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593B" w:rsidRDefault="00BB5EFF" w:rsidP="00BB5EFF">
      <w:pPr>
        <w:pStyle w:val="2"/>
        <w:shd w:val="clear" w:color="auto" w:fill="FFFFFF"/>
        <w:spacing w:before="0"/>
        <w:jc w:val="center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МБОУ «</w:t>
      </w:r>
      <w:proofErr w:type="spellStart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Давыдовская</w:t>
      </w:r>
      <w:proofErr w:type="spellEnd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СОШ с УИОП» </w:t>
      </w:r>
    </w:p>
    <w:p w:rsidR="00BB5EFF" w:rsidRDefault="00BB5EFF" w:rsidP="00BB5EFF">
      <w:pPr>
        <w:pStyle w:val="2"/>
        <w:shd w:val="clear" w:color="auto" w:fill="FFFFFF"/>
        <w:spacing w:before="0"/>
        <w:jc w:val="center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proofErr w:type="spellStart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Лискинского</w:t>
      </w:r>
      <w:proofErr w:type="spellEnd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муниципального района</w:t>
      </w:r>
    </w:p>
    <w:p w:rsidR="0066282C" w:rsidRDefault="0066282C" w:rsidP="00BB5EF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5EFF" w:rsidRDefault="00BB5EF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5EFF" w:rsidRDefault="00BB5EF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5EFF" w:rsidRDefault="00BB5EF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5EFF" w:rsidRDefault="00BB5EF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5EFF" w:rsidRDefault="00BB5EF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0984" w:rsidRDefault="00590984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5EFF" w:rsidRDefault="00BB5EF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5EFF" w:rsidRDefault="00CC2425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Исследовательский проект </w:t>
      </w:r>
    </w:p>
    <w:p w:rsidR="0066282C" w:rsidRDefault="00CC2425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теме </w:t>
      </w:r>
    </w:p>
    <w:p w:rsidR="000D1795" w:rsidRPr="00CC2425" w:rsidRDefault="00273839" w:rsidP="000D1795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CC2425" w:rsidRPr="00CC242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ОБЩИЕ ЧЕРТЫ </w:t>
      </w:r>
      <w:r w:rsidR="00CC2425" w:rsidRPr="00CC242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АРХИТЕКТУРЫ </w:t>
      </w:r>
    </w:p>
    <w:p w:rsidR="00CC2425" w:rsidRDefault="00CC2425" w:rsidP="000D179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C242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ХРАМОВ И МЕЧЕТЕЙ</w:t>
      </w:r>
      <w:r w:rsidRPr="00CE2E5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</w:p>
    <w:p w:rsidR="000D1795" w:rsidRPr="000D1795" w:rsidRDefault="00CE2E52" w:rsidP="000D1795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79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 НАШЕЙ СТРАНЕ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</w:t>
      </w:r>
    </w:p>
    <w:p w:rsidR="0066282C" w:rsidRPr="000D1795" w:rsidRDefault="0066282C" w:rsidP="000D1795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66282C" w:rsidRDefault="0066282C" w:rsidP="000D17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0984" w:rsidRDefault="00590984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282C" w:rsidRDefault="00BB5EFF" w:rsidP="00BB5EF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</w:t>
      </w:r>
      <w:r w:rsidR="0066282C">
        <w:rPr>
          <w:rFonts w:ascii="Times New Roman" w:hAnsi="Times New Roman" w:cs="Times New Roman"/>
          <w:sz w:val="28"/>
          <w:szCs w:val="28"/>
        </w:rPr>
        <w:t>Выполнил:</w:t>
      </w:r>
    </w:p>
    <w:p w:rsidR="00BD083C" w:rsidRDefault="00301441" w:rsidP="00BD083C">
      <w:pPr>
        <w:pStyle w:val="2"/>
        <w:shd w:val="clear" w:color="auto" w:fill="FFFFFF"/>
        <w:spacing w:before="0"/>
        <w:ind w:left="5103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BD083C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Сорокина Анастасия </w:t>
      </w:r>
      <w:r w:rsidR="00BD083C" w:rsidRPr="00BD083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Александровна</w:t>
      </w:r>
      <w:r w:rsidR="00BD083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, </w:t>
      </w:r>
    </w:p>
    <w:p w:rsidR="00BD083C" w:rsidRDefault="00BD083C" w:rsidP="00BD083C">
      <w:pPr>
        <w:pStyle w:val="2"/>
        <w:shd w:val="clear" w:color="auto" w:fill="FFFFFF"/>
        <w:spacing w:before="0"/>
        <w:ind w:left="5103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proofErr w:type="gramStart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обучающаяся</w:t>
      </w:r>
      <w:proofErr w:type="gramEnd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11 класса </w:t>
      </w:r>
    </w:p>
    <w:p w:rsidR="00BD083C" w:rsidRPr="00BD083C" w:rsidRDefault="00BD083C" w:rsidP="00BD083C">
      <w:pPr>
        <w:pStyle w:val="2"/>
        <w:shd w:val="clear" w:color="auto" w:fill="FFFFFF"/>
        <w:spacing w:before="0"/>
        <w:ind w:left="5103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МБОУ «</w:t>
      </w:r>
      <w:proofErr w:type="spellStart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Давыдовская</w:t>
      </w:r>
      <w:proofErr w:type="spellEnd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СОШ с УИОП»</w:t>
      </w:r>
    </w:p>
    <w:p w:rsidR="00301441" w:rsidRDefault="00301441" w:rsidP="00BD083C">
      <w:pPr>
        <w:spacing w:after="0" w:line="360" w:lineRule="auto"/>
        <w:ind w:left="5103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BD083C">
      <w:pPr>
        <w:spacing w:after="0" w:line="360" w:lineRule="auto"/>
        <w:ind w:left="510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Руководитель:</w:t>
      </w:r>
    </w:p>
    <w:p w:rsidR="00BD083C" w:rsidRDefault="00301441" w:rsidP="00BD083C">
      <w:pPr>
        <w:pStyle w:val="2"/>
        <w:shd w:val="clear" w:color="auto" w:fill="FFFFFF"/>
        <w:spacing w:before="0"/>
        <w:ind w:left="5103"/>
        <w:rPr>
          <w:rFonts w:ascii="Times New Roman" w:hAnsi="Times New Roman" w:cs="Times New Roman"/>
          <w:b w:val="0"/>
          <w:color w:val="auto"/>
          <w:sz w:val="28"/>
          <w:szCs w:val="28"/>
        </w:rPr>
      </w:pPr>
      <w:proofErr w:type="spellStart"/>
      <w:r w:rsidRPr="00BD083C">
        <w:rPr>
          <w:rFonts w:ascii="Times New Roman" w:hAnsi="Times New Roman" w:cs="Times New Roman"/>
          <w:b w:val="0"/>
          <w:color w:val="auto"/>
          <w:sz w:val="28"/>
          <w:szCs w:val="28"/>
        </w:rPr>
        <w:t>Макшанцева</w:t>
      </w:r>
      <w:proofErr w:type="spellEnd"/>
      <w:r w:rsidRPr="00BD083C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Любовь Владимировна</w:t>
      </w:r>
      <w:r w:rsidR="00590984">
        <w:rPr>
          <w:rFonts w:ascii="Times New Roman" w:hAnsi="Times New Roman" w:cs="Times New Roman"/>
          <w:b w:val="0"/>
          <w:color w:val="auto"/>
          <w:sz w:val="28"/>
          <w:szCs w:val="28"/>
        </w:rPr>
        <w:t>,</w:t>
      </w:r>
      <w:r w:rsidR="00BD083C" w:rsidRPr="00BD083C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</w:p>
    <w:p w:rsidR="00BD083C" w:rsidRDefault="00BD083C" w:rsidP="00BD083C">
      <w:pPr>
        <w:pStyle w:val="2"/>
        <w:shd w:val="clear" w:color="auto" w:fill="FFFFFF"/>
        <w:spacing w:before="0"/>
        <w:ind w:left="5103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BD083C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учитель </w:t>
      </w:r>
    </w:p>
    <w:p w:rsidR="00BD083C" w:rsidRPr="00BD083C" w:rsidRDefault="00BD083C" w:rsidP="00BD083C">
      <w:pPr>
        <w:pStyle w:val="2"/>
        <w:shd w:val="clear" w:color="auto" w:fill="FFFFFF"/>
        <w:spacing w:before="0"/>
        <w:ind w:left="5103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BD083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МБОУ «</w:t>
      </w:r>
      <w:proofErr w:type="spellStart"/>
      <w:r w:rsidRPr="00BD083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Давыдовская</w:t>
      </w:r>
      <w:proofErr w:type="spellEnd"/>
      <w:r w:rsidRPr="00BD083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СОШ с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УИОП»</w:t>
      </w:r>
    </w:p>
    <w:p w:rsidR="00BD083C" w:rsidRDefault="00BD083C" w:rsidP="00BD083C">
      <w:pPr>
        <w:spacing w:after="0" w:line="360" w:lineRule="auto"/>
        <w:ind w:left="5103"/>
        <w:rPr>
          <w:rFonts w:ascii="Times New Roman" w:hAnsi="Times New Roman" w:cs="Times New Roman"/>
          <w:sz w:val="28"/>
          <w:szCs w:val="28"/>
        </w:rPr>
      </w:pPr>
    </w:p>
    <w:p w:rsidR="00F4491E" w:rsidRDefault="00F4491E" w:rsidP="00BD083C">
      <w:pPr>
        <w:spacing w:after="0" w:line="360" w:lineRule="auto"/>
        <w:ind w:left="5103"/>
        <w:rPr>
          <w:rFonts w:ascii="Times New Roman" w:hAnsi="Times New Roman" w:cs="Times New Roman"/>
          <w:sz w:val="28"/>
          <w:szCs w:val="28"/>
        </w:rPr>
      </w:pPr>
    </w:p>
    <w:p w:rsidR="00CE2E52" w:rsidRDefault="00CE2E52" w:rsidP="00301441">
      <w:pPr>
        <w:spacing w:after="0" w:line="360" w:lineRule="auto"/>
        <w:ind w:left="5245"/>
        <w:jc w:val="right"/>
        <w:rPr>
          <w:rFonts w:ascii="Times New Roman" w:hAnsi="Times New Roman" w:cs="Times New Roman"/>
          <w:sz w:val="28"/>
          <w:szCs w:val="28"/>
        </w:rPr>
      </w:pPr>
    </w:p>
    <w:p w:rsidR="00301441" w:rsidRDefault="00301441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 Давыдовка</w:t>
      </w:r>
    </w:p>
    <w:p w:rsidR="0066282C" w:rsidRDefault="00301441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2023</w:t>
      </w:r>
      <w:r w:rsidR="0066282C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</w:t>
      </w:r>
    </w:p>
    <w:p w:rsidR="0066282C" w:rsidRDefault="0066282C" w:rsidP="0066282C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66282C" w:rsidRDefault="0066282C" w:rsidP="0066282C">
      <w:pPr>
        <w:spacing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ВВЕ</w:t>
      </w:r>
      <w:r w:rsidR="00F94EAF">
        <w:rPr>
          <w:rFonts w:ascii="Times New Roman" w:hAnsi="Times New Roman" w:cs="Times New Roman"/>
          <w:color w:val="000000"/>
          <w:sz w:val="28"/>
          <w:szCs w:val="28"/>
        </w:rPr>
        <w:t>ДЕНИЕ………………………………………………………………</w:t>
      </w:r>
      <w:r>
        <w:rPr>
          <w:rFonts w:ascii="Times New Roman" w:hAnsi="Times New Roman" w:cs="Times New Roman"/>
          <w:color w:val="000000"/>
          <w:sz w:val="28"/>
          <w:szCs w:val="28"/>
        </w:rPr>
        <w:t>3</w:t>
      </w:r>
    </w:p>
    <w:p w:rsidR="00BB717C" w:rsidRPr="00AD17BF" w:rsidRDefault="00BB717C" w:rsidP="00BB717C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AD17BF">
        <w:rPr>
          <w:rFonts w:ascii="Times New Roman" w:hAnsi="Times New Roman" w:cs="Times New Roman"/>
          <w:bCs/>
          <w:sz w:val="28"/>
          <w:szCs w:val="28"/>
        </w:rPr>
        <w:t>ГЛАВА 1. ТЕОРЕТИЧЕСКОЕ ИССЛЕДОВАНИЕ</w:t>
      </w:r>
    </w:p>
    <w:p w:rsidR="0066282C" w:rsidRPr="00AD17BF" w:rsidRDefault="00BB717C" w:rsidP="00F94EAF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D17BF">
        <w:rPr>
          <w:rFonts w:ascii="Times New Roman" w:hAnsi="Times New Roman" w:cs="Times New Roman"/>
          <w:sz w:val="28"/>
          <w:szCs w:val="28"/>
        </w:rPr>
        <w:t>1.1 Основные религии   в нашей стране</w:t>
      </w:r>
      <w:r w:rsidRPr="00AD17BF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</w:t>
      </w:r>
      <w:r w:rsidR="00F94EAF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7A40EB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</w:p>
    <w:p w:rsidR="00BB5EFF" w:rsidRPr="00AD17BF" w:rsidRDefault="0066282C" w:rsidP="00BB717C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D17BF">
        <w:rPr>
          <w:rFonts w:ascii="Times New Roman" w:hAnsi="Times New Roman" w:cs="Times New Roman"/>
          <w:color w:val="000000" w:themeColor="text1"/>
          <w:sz w:val="28"/>
          <w:szCs w:val="28"/>
        </w:rPr>
        <w:t>1.2.</w:t>
      </w:r>
      <w:r w:rsidR="00BB717C" w:rsidRPr="00AD17BF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="00BB717C" w:rsidRPr="00AD17BF">
        <w:rPr>
          <w:rFonts w:ascii="Times New Roman" w:hAnsi="Times New Roman" w:cs="Times New Roman"/>
          <w:color w:val="000000" w:themeColor="text1"/>
          <w:sz w:val="28"/>
          <w:szCs w:val="28"/>
        </w:rPr>
        <w:t>Особенно</w:t>
      </w:r>
      <w:r w:rsidR="00F94E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сти архитектуры </w:t>
      </w:r>
      <w:r w:rsidR="00364322" w:rsidRPr="00364322">
        <w:rPr>
          <w:rFonts w:ascii="Times New Roman" w:hAnsi="Times New Roman" w:cs="Times New Roman"/>
          <w:sz w:val="28"/>
          <w:szCs w:val="28"/>
        </w:rPr>
        <w:t>нашей страны в различных религиях</w:t>
      </w:r>
      <w:r w:rsidR="0036432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94EAF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</w:t>
      </w:r>
      <w:r w:rsidR="00364322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……………………………………………….</w:t>
      </w:r>
      <w:r w:rsidR="00BB5EF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5</w:t>
      </w:r>
    </w:p>
    <w:p w:rsidR="00BB717C" w:rsidRPr="00AD17BF" w:rsidRDefault="00BB717C" w:rsidP="00BB717C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D17BF">
        <w:rPr>
          <w:rFonts w:ascii="Times New Roman" w:hAnsi="Times New Roman" w:cs="Times New Roman"/>
          <w:bCs/>
          <w:sz w:val="28"/>
          <w:szCs w:val="28"/>
        </w:rPr>
        <w:t xml:space="preserve">1.3. Особенность архитектуры исламских храмов </w:t>
      </w:r>
      <w:r w:rsidR="00BB5EFF">
        <w:rPr>
          <w:rFonts w:ascii="Times New Roman" w:hAnsi="Times New Roman" w:cs="Times New Roman"/>
          <w:bCs/>
          <w:sz w:val="28"/>
          <w:szCs w:val="28"/>
        </w:rPr>
        <w:t xml:space="preserve"> …………………</w:t>
      </w:r>
      <w:r w:rsidR="00F94EAF">
        <w:rPr>
          <w:rFonts w:ascii="Times New Roman" w:hAnsi="Times New Roman" w:cs="Times New Roman"/>
          <w:bCs/>
          <w:sz w:val="28"/>
          <w:szCs w:val="28"/>
        </w:rPr>
        <w:t>..</w:t>
      </w:r>
      <w:r w:rsidR="00BB5EFF">
        <w:rPr>
          <w:rFonts w:ascii="Times New Roman" w:hAnsi="Times New Roman" w:cs="Times New Roman"/>
          <w:bCs/>
          <w:sz w:val="28"/>
          <w:szCs w:val="28"/>
        </w:rPr>
        <w:t>7</w:t>
      </w:r>
    </w:p>
    <w:p w:rsidR="00BB5EFF" w:rsidRDefault="00BB717C" w:rsidP="00BB717C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sz w:val="28"/>
          <w:szCs w:val="28"/>
          <w:highlight w:val="white"/>
        </w:rPr>
      </w:pPr>
      <w:r w:rsidRPr="00AD17BF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1.4. В чем заключается сходство </w:t>
      </w:r>
      <w:r w:rsidR="00273839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архитектуры </w:t>
      </w:r>
      <w:r w:rsidRPr="00AD17BF">
        <w:rPr>
          <w:rFonts w:ascii="Times New Roman" w:hAnsi="Times New Roman" w:cs="Times New Roman"/>
          <w:bCs/>
          <w:sz w:val="28"/>
          <w:szCs w:val="28"/>
          <w:highlight w:val="white"/>
        </w:rPr>
        <w:t>православных и мусульман</w:t>
      </w:r>
    </w:p>
    <w:p w:rsidR="00BB717C" w:rsidRPr="00AD17BF" w:rsidRDefault="00BB717C" w:rsidP="00BB717C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sz w:val="28"/>
          <w:szCs w:val="28"/>
          <w:highlight w:val="white"/>
        </w:rPr>
      </w:pPr>
      <w:r w:rsidRPr="00AD17BF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в нашей стране?</w:t>
      </w:r>
      <w:r w:rsidR="00AD17BF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..................................................................................</w:t>
      </w:r>
      <w:r w:rsidR="00F94EAF">
        <w:rPr>
          <w:rFonts w:ascii="Times New Roman" w:hAnsi="Times New Roman" w:cs="Times New Roman"/>
          <w:bCs/>
          <w:sz w:val="28"/>
          <w:szCs w:val="28"/>
          <w:highlight w:val="white"/>
        </w:rPr>
        <w:t>.....</w:t>
      </w:r>
      <w:r w:rsidR="007A40EB">
        <w:rPr>
          <w:rFonts w:ascii="Times New Roman" w:hAnsi="Times New Roman" w:cs="Times New Roman"/>
          <w:bCs/>
          <w:sz w:val="28"/>
          <w:szCs w:val="28"/>
          <w:highlight w:val="white"/>
        </w:rPr>
        <w:t>8</w:t>
      </w:r>
    </w:p>
    <w:p w:rsidR="00BB717C" w:rsidRPr="00AD17BF" w:rsidRDefault="00BB717C" w:rsidP="00BB717C">
      <w:pPr>
        <w:widowControl w:val="0"/>
        <w:autoSpaceDE w:val="0"/>
        <w:autoSpaceDN w:val="0"/>
        <w:adjustRightInd w:val="0"/>
        <w:spacing w:before="100" w:after="100" w:line="360" w:lineRule="auto"/>
        <w:rPr>
          <w:rFonts w:ascii="Times New Roman" w:hAnsi="Times New Roman" w:cs="Times New Roman"/>
          <w:sz w:val="28"/>
          <w:szCs w:val="28"/>
        </w:rPr>
      </w:pPr>
      <w:r w:rsidRPr="00AD17BF">
        <w:rPr>
          <w:rFonts w:ascii="Times New Roman" w:hAnsi="Times New Roman" w:cs="Times New Roman"/>
          <w:bCs/>
          <w:sz w:val="28"/>
          <w:szCs w:val="28"/>
        </w:rPr>
        <w:t>1.5. Храм всех религий</w:t>
      </w:r>
      <w:r w:rsidR="00AD17BF">
        <w:rPr>
          <w:rFonts w:ascii="Times New Roman" w:hAnsi="Times New Roman" w:cs="Times New Roman"/>
          <w:bCs/>
          <w:sz w:val="28"/>
          <w:szCs w:val="28"/>
        </w:rPr>
        <w:t>…………………</w:t>
      </w:r>
      <w:r w:rsidR="00F94EAF">
        <w:rPr>
          <w:rFonts w:ascii="Times New Roman" w:hAnsi="Times New Roman" w:cs="Times New Roman"/>
          <w:bCs/>
          <w:sz w:val="28"/>
          <w:szCs w:val="28"/>
        </w:rPr>
        <w:t>………………………………</w:t>
      </w:r>
      <w:r w:rsidR="007A40EB">
        <w:rPr>
          <w:rFonts w:ascii="Times New Roman" w:hAnsi="Times New Roman" w:cs="Times New Roman"/>
          <w:bCs/>
          <w:sz w:val="28"/>
          <w:szCs w:val="28"/>
        </w:rPr>
        <w:t>9</w:t>
      </w:r>
    </w:p>
    <w:p w:rsidR="00AD17BF" w:rsidRPr="00AD17BF" w:rsidRDefault="00AD17BF" w:rsidP="00F94EAF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AD17BF">
        <w:rPr>
          <w:rFonts w:ascii="Times New Roman" w:eastAsia="Times New Roman" w:hAnsi="Times New Roman" w:cs="Times New Roman"/>
          <w:sz w:val="28"/>
          <w:szCs w:val="28"/>
        </w:rPr>
        <w:t xml:space="preserve">ГЛАВА 2. ПРАКТИЧЕСКОЕ ИССЛЕДОВАНИЕ  </w:t>
      </w:r>
    </w:p>
    <w:p w:rsidR="00AD17BF" w:rsidRPr="00AD17BF" w:rsidRDefault="00AD17BF" w:rsidP="00F94EAF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AD17BF">
        <w:rPr>
          <w:rFonts w:ascii="Times New Roman" w:eastAsia="Times New Roman" w:hAnsi="Times New Roman" w:cs="Times New Roman"/>
          <w:sz w:val="28"/>
          <w:szCs w:val="28"/>
        </w:rPr>
        <w:t>«</w:t>
      </w:r>
      <w:r w:rsidR="00364322">
        <w:rPr>
          <w:rFonts w:ascii="Times New Roman" w:eastAsia="Times New Roman" w:hAnsi="Times New Roman" w:cs="Times New Roman"/>
          <w:sz w:val="28"/>
          <w:szCs w:val="28"/>
        </w:rPr>
        <w:t>С</w:t>
      </w:r>
      <w:r w:rsidR="00364322" w:rsidRPr="00364322">
        <w:rPr>
          <w:rFonts w:ascii="Times New Roman" w:eastAsia="Times New Roman" w:hAnsi="Times New Roman" w:cs="Times New Roman"/>
          <w:sz w:val="28"/>
          <w:szCs w:val="28"/>
        </w:rPr>
        <w:t>равнительный анализ  архитектуры родного края</w:t>
      </w:r>
      <w:r w:rsidR="0036432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64322" w:rsidRPr="00364322">
        <w:rPr>
          <w:rFonts w:ascii="Times New Roman" w:hAnsi="Times New Roman" w:cs="Times New Roman"/>
          <w:sz w:val="28"/>
          <w:szCs w:val="28"/>
        </w:rPr>
        <w:t>в различных религиях</w:t>
      </w:r>
      <w:r w:rsidRPr="00AD17BF">
        <w:rPr>
          <w:rFonts w:ascii="Times New Roman" w:eastAsia="Times New Roman" w:hAnsi="Times New Roman" w:cs="Times New Roman"/>
          <w:sz w:val="28"/>
          <w:szCs w:val="28"/>
        </w:rPr>
        <w:t>»</w:t>
      </w:r>
    </w:p>
    <w:p w:rsidR="00AD17BF" w:rsidRPr="00AD17BF" w:rsidRDefault="00AD17BF" w:rsidP="00AD17BF">
      <w:pPr>
        <w:pStyle w:val="a3"/>
        <w:numPr>
          <w:ilvl w:val="1"/>
          <w:numId w:val="3"/>
        </w:numPr>
        <w:spacing w:after="0" w:line="36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AD17BF">
        <w:rPr>
          <w:rFonts w:ascii="Times New Roman" w:eastAsia="Times New Roman" w:hAnsi="Times New Roman" w:cs="Times New Roman"/>
          <w:sz w:val="28"/>
          <w:szCs w:val="28"/>
        </w:rPr>
        <w:t>Выявление уровня осведомленности сверстников по вопросам архитектуры</w:t>
      </w:r>
      <w:r w:rsidR="00F94EA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D1795">
        <w:rPr>
          <w:rFonts w:ascii="Times New Roman" w:eastAsia="Times New Roman" w:hAnsi="Times New Roman" w:cs="Times New Roman"/>
          <w:sz w:val="28"/>
          <w:szCs w:val="28"/>
        </w:rPr>
        <w:t xml:space="preserve"> различных религий ………………………………………</w:t>
      </w:r>
      <w:r w:rsidR="00BB5EFF">
        <w:rPr>
          <w:rFonts w:ascii="Times New Roman" w:eastAsia="Times New Roman" w:hAnsi="Times New Roman" w:cs="Times New Roman"/>
          <w:sz w:val="28"/>
          <w:szCs w:val="28"/>
        </w:rPr>
        <w:t>10</w:t>
      </w:r>
    </w:p>
    <w:p w:rsidR="00AD17BF" w:rsidRPr="00AD17BF" w:rsidRDefault="00AD17BF" w:rsidP="00AD17BF">
      <w:pPr>
        <w:pStyle w:val="a3"/>
        <w:numPr>
          <w:ilvl w:val="1"/>
          <w:numId w:val="3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AD17BF">
        <w:rPr>
          <w:rFonts w:ascii="Times New Roman" w:eastAsia="Times New Roman" w:hAnsi="Times New Roman" w:cs="Times New Roman"/>
          <w:sz w:val="28"/>
          <w:szCs w:val="28"/>
        </w:rPr>
        <w:t>Анализ культовых сооружений двух религий в ближайшем окружении……</w:t>
      </w:r>
    </w:p>
    <w:p w:rsidR="0066282C" w:rsidRDefault="0066282C" w:rsidP="0066282C">
      <w:pPr>
        <w:pStyle w:val="3"/>
        <w:shd w:val="clear" w:color="auto" w:fill="FFFFFF"/>
        <w:spacing w:before="0" w:line="240" w:lineRule="auto"/>
        <w:textAlignment w:val="top"/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/>
          <w:sz w:val="28"/>
          <w:szCs w:val="28"/>
        </w:rPr>
        <w:t>ЗАКЛ</w:t>
      </w:r>
      <w:r w:rsidR="00F94EAF">
        <w:rPr>
          <w:rFonts w:ascii="Times New Roman" w:hAnsi="Times New Roman" w:cs="Times New Roman"/>
          <w:b w:val="0"/>
          <w:color w:val="000000"/>
          <w:sz w:val="28"/>
          <w:szCs w:val="28"/>
        </w:rPr>
        <w:t>ЮЧЕНИЕ………………………………………………………..12</w:t>
      </w:r>
    </w:p>
    <w:p w:rsidR="0066282C" w:rsidRDefault="0066282C" w:rsidP="0066282C">
      <w:pPr>
        <w:pStyle w:val="3"/>
        <w:shd w:val="clear" w:color="auto" w:fill="FFFFFF"/>
        <w:spacing w:before="0" w:line="240" w:lineRule="auto"/>
        <w:textAlignment w:val="top"/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  <w:t>Список источников…………………</w:t>
      </w:r>
      <w:r w:rsidR="00F94EAF"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  <w:t>……….………………………...15</w:t>
      </w:r>
    </w:p>
    <w:p w:rsidR="0066282C" w:rsidRDefault="0066282C" w:rsidP="0066282C">
      <w:pPr>
        <w:pStyle w:val="3"/>
        <w:shd w:val="clear" w:color="auto" w:fill="FFFFFF"/>
        <w:spacing w:before="0" w:line="240" w:lineRule="auto"/>
        <w:textAlignment w:val="top"/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  <w:t xml:space="preserve"> </w:t>
      </w:r>
    </w:p>
    <w:p w:rsidR="00F94EAF" w:rsidRDefault="0066282C" w:rsidP="00F94EAF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38E6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</w:t>
      </w:r>
    </w:p>
    <w:p w:rsidR="00D438E6" w:rsidRPr="00D438E6" w:rsidRDefault="0066282C" w:rsidP="00F94EA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438E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D438E6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r w:rsidR="00D438E6" w:rsidRPr="00D438E6">
        <w:rPr>
          <w:rFonts w:ascii="Times New Roman" w:eastAsia="Times New Roman" w:hAnsi="Times New Roman" w:cs="Times New Roman"/>
          <w:sz w:val="28"/>
          <w:szCs w:val="28"/>
        </w:rPr>
        <w:t xml:space="preserve">Перечень </w:t>
      </w:r>
      <w:r w:rsidR="00364322">
        <w:rPr>
          <w:rFonts w:ascii="Times New Roman" w:eastAsia="Times New Roman" w:hAnsi="Times New Roman" w:cs="Times New Roman"/>
          <w:sz w:val="28"/>
          <w:szCs w:val="28"/>
        </w:rPr>
        <w:t xml:space="preserve">культовых сооружений </w:t>
      </w:r>
      <w:proofErr w:type="spellStart"/>
      <w:r w:rsidR="00D438E6" w:rsidRPr="00D438E6">
        <w:rPr>
          <w:rFonts w:ascii="Times New Roman" w:eastAsia="Times New Roman" w:hAnsi="Times New Roman" w:cs="Times New Roman"/>
          <w:sz w:val="28"/>
          <w:szCs w:val="28"/>
        </w:rPr>
        <w:t>Лискинского</w:t>
      </w:r>
      <w:proofErr w:type="spellEnd"/>
      <w:r w:rsidR="00D438E6" w:rsidRPr="00D438E6">
        <w:rPr>
          <w:rFonts w:ascii="Times New Roman" w:eastAsia="Times New Roman" w:hAnsi="Times New Roman" w:cs="Times New Roman"/>
          <w:sz w:val="28"/>
          <w:szCs w:val="28"/>
        </w:rPr>
        <w:t xml:space="preserve"> района </w:t>
      </w:r>
      <w:proofErr w:type="gramEnd"/>
    </w:p>
    <w:p w:rsidR="00D438E6" w:rsidRPr="00D438E6" w:rsidRDefault="00D438E6" w:rsidP="00F94EAF">
      <w:pPr>
        <w:pStyle w:val="1"/>
        <w:shd w:val="clear" w:color="auto" w:fill="FFFFFF"/>
        <w:spacing w:before="0" w:line="240" w:lineRule="auto"/>
        <w:rPr>
          <w:rFonts w:ascii="Times New Roman" w:hAnsi="Times New Roman" w:cs="Times New Roman"/>
          <w:b w:val="0"/>
          <w:color w:val="000000"/>
        </w:rPr>
      </w:pPr>
      <w:r w:rsidRPr="00D438E6">
        <w:rPr>
          <w:rFonts w:ascii="Times New Roman" w:eastAsia="Times New Roman" w:hAnsi="Times New Roman" w:cs="Times New Roman"/>
          <w:b w:val="0"/>
          <w:color w:val="auto"/>
        </w:rPr>
        <w:t>Воронежской области</w:t>
      </w:r>
      <w:proofErr w:type="gramStart"/>
      <w:r w:rsidRPr="00D438E6">
        <w:rPr>
          <w:rFonts w:ascii="Times New Roman" w:hAnsi="Times New Roman" w:cs="Times New Roman"/>
          <w:b w:val="0"/>
          <w:color w:val="auto"/>
        </w:rPr>
        <w:t xml:space="preserve"> .</w:t>
      </w:r>
      <w:proofErr w:type="gramEnd"/>
      <w:r w:rsidRPr="00D438E6">
        <w:rPr>
          <w:rFonts w:ascii="Times New Roman" w:hAnsi="Times New Roman" w:cs="Times New Roman"/>
          <w:b w:val="0"/>
          <w:color w:val="000000" w:themeColor="text1"/>
        </w:rPr>
        <w:t xml:space="preserve"> А</w:t>
      </w:r>
      <w:r w:rsidR="00AD17BF" w:rsidRPr="00D438E6">
        <w:rPr>
          <w:rFonts w:ascii="Times New Roman" w:hAnsi="Times New Roman" w:cs="Times New Roman"/>
          <w:b w:val="0"/>
          <w:color w:val="000000" w:themeColor="text1"/>
        </w:rPr>
        <w:t>нкета</w:t>
      </w:r>
      <w:r w:rsidRPr="00D438E6">
        <w:rPr>
          <w:rFonts w:ascii="Times New Roman" w:hAnsi="Times New Roman" w:cs="Times New Roman"/>
          <w:b w:val="0"/>
          <w:color w:val="000000"/>
        </w:rPr>
        <w:t xml:space="preserve"> религиозных ориентаций (И. М. </w:t>
      </w:r>
      <w:proofErr w:type="spellStart"/>
      <w:r w:rsidRPr="00D438E6">
        <w:rPr>
          <w:rFonts w:ascii="Times New Roman" w:hAnsi="Times New Roman" w:cs="Times New Roman"/>
          <w:b w:val="0"/>
          <w:color w:val="000000"/>
        </w:rPr>
        <w:t>Богдановская</w:t>
      </w:r>
      <w:proofErr w:type="spellEnd"/>
      <w:r w:rsidRPr="00D438E6">
        <w:rPr>
          <w:rFonts w:ascii="Times New Roman" w:hAnsi="Times New Roman" w:cs="Times New Roman"/>
          <w:b w:val="0"/>
          <w:color w:val="000000"/>
        </w:rPr>
        <w:t>)</w:t>
      </w:r>
    </w:p>
    <w:p w:rsidR="0066282C" w:rsidRPr="00D438E6" w:rsidRDefault="0066282C" w:rsidP="0066282C">
      <w:pPr>
        <w:pStyle w:val="3"/>
        <w:shd w:val="clear" w:color="auto" w:fill="FFFFFF"/>
        <w:spacing w:before="0" w:line="240" w:lineRule="auto"/>
        <w:textAlignment w:val="top"/>
        <w:rPr>
          <w:rFonts w:ascii="Times New Roman" w:hAnsi="Times New Roman" w:cs="Times New Roman"/>
          <w:b w:val="0"/>
          <w:color w:val="0070C0"/>
          <w:sz w:val="28"/>
          <w:szCs w:val="28"/>
        </w:rPr>
      </w:pPr>
      <w:r w:rsidRPr="00D438E6"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  <w:br/>
      </w:r>
    </w:p>
    <w:p w:rsidR="0066282C" w:rsidRDefault="0066282C" w:rsidP="0066282C"/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4EAF" w:rsidRDefault="00F94EA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4EAF" w:rsidRDefault="00F94EA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4EAF" w:rsidRDefault="00F94EA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4EAF" w:rsidRDefault="00F94EA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5EFF" w:rsidRDefault="00BB5EFF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662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282C" w:rsidRDefault="0066282C" w:rsidP="00F4491E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ВВЕДЕНИЕ</w:t>
      </w:r>
    </w:p>
    <w:p w:rsidR="0066282C" w:rsidRDefault="000D1795" w:rsidP="00F4491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66282C">
        <w:rPr>
          <w:rFonts w:ascii="Times New Roman" w:hAnsi="Times New Roman" w:cs="Times New Roman"/>
          <w:sz w:val="28"/>
          <w:szCs w:val="28"/>
        </w:rPr>
        <w:t xml:space="preserve">елигия объединяет народы для мирного существования. Россия – многонациональная страна. Соответственно в ней живут верующие очень многих религий. Нужно учиться уважать любую религиозную культуру. Это особенно </w:t>
      </w:r>
      <w:r w:rsidR="0066282C">
        <w:rPr>
          <w:rFonts w:ascii="Times New Roman" w:hAnsi="Times New Roman" w:cs="Times New Roman"/>
          <w:b/>
          <w:sz w:val="28"/>
          <w:szCs w:val="28"/>
        </w:rPr>
        <w:t>актуально</w:t>
      </w:r>
      <w:r w:rsidR="0066282C">
        <w:rPr>
          <w:rFonts w:ascii="Times New Roman" w:hAnsi="Times New Roman" w:cs="Times New Roman"/>
          <w:sz w:val="28"/>
          <w:szCs w:val="28"/>
        </w:rPr>
        <w:t xml:space="preserve"> в современном мире, когда растет непонимание между  представителями разных религий.</w:t>
      </w:r>
    </w:p>
    <w:p w:rsidR="0066282C" w:rsidRDefault="000D1795" w:rsidP="00F4491E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Сооружения архитектуры</w:t>
      </w:r>
      <w:r w:rsidR="0066282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6282C">
        <w:rPr>
          <w:rFonts w:ascii="Times New Roman" w:hAnsi="Times New Roman" w:cs="Times New Roman"/>
          <w:sz w:val="28"/>
          <w:szCs w:val="28"/>
        </w:rPr>
        <w:t>в зависимости от исповедуемой религии имеют свои ин</w:t>
      </w:r>
      <w:r>
        <w:rPr>
          <w:rFonts w:ascii="Times New Roman" w:hAnsi="Times New Roman" w:cs="Times New Roman"/>
          <w:sz w:val="28"/>
          <w:szCs w:val="28"/>
        </w:rPr>
        <w:t>дивидуальные особенности, а имею</w:t>
      </w:r>
      <w:r w:rsidR="0066282C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ся ли </w:t>
      </w:r>
      <w:r w:rsidR="0066282C">
        <w:rPr>
          <w:rFonts w:ascii="Times New Roman" w:hAnsi="Times New Roman" w:cs="Times New Roman"/>
          <w:sz w:val="28"/>
          <w:szCs w:val="28"/>
        </w:rPr>
        <w:t xml:space="preserve"> общие черты</w:t>
      </w:r>
      <w:r w:rsidR="005B35E8">
        <w:rPr>
          <w:rFonts w:ascii="Times New Roman" w:hAnsi="Times New Roman" w:cs="Times New Roman"/>
          <w:sz w:val="28"/>
          <w:szCs w:val="28"/>
        </w:rPr>
        <w:t>? П</w:t>
      </w:r>
      <w:r w:rsidR="0066282C">
        <w:rPr>
          <w:rFonts w:ascii="Times New Roman" w:hAnsi="Times New Roman" w:cs="Times New Roman"/>
          <w:sz w:val="28"/>
          <w:szCs w:val="28"/>
        </w:rPr>
        <w:t>опробуем разобраться с этим вопросом.</w:t>
      </w:r>
    </w:p>
    <w:p w:rsidR="0066282C" w:rsidRDefault="0066282C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Цель проекта: </w:t>
      </w:r>
      <w:r w:rsidR="005B35E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ыявить общие черты сходства  архитектуры основных религий   нашей страны.</w:t>
      </w:r>
    </w:p>
    <w:p w:rsidR="0066282C" w:rsidRDefault="0066282C" w:rsidP="00F4491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достижения цели нам предстоит решить следующие</w:t>
      </w:r>
      <w:r>
        <w:rPr>
          <w:rFonts w:ascii="Times New Roman" w:hAnsi="Times New Roman" w:cs="Times New Roman"/>
          <w:b/>
          <w:sz w:val="28"/>
          <w:szCs w:val="28"/>
        </w:rPr>
        <w:t xml:space="preserve"> задачи:</w:t>
      </w:r>
    </w:p>
    <w:p w:rsidR="0066282C" w:rsidRDefault="0066282C" w:rsidP="00F4491E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Собрать и систематизировать  информацию о</w:t>
      </w:r>
      <w:r w:rsidR="00F4491E">
        <w:rPr>
          <w:rFonts w:ascii="Times New Roman" w:hAnsi="Times New Roman" w:cs="Times New Roman"/>
          <w:sz w:val="28"/>
          <w:szCs w:val="28"/>
        </w:rPr>
        <w:t xml:space="preserve">б архитектуре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4491E">
        <w:rPr>
          <w:rFonts w:ascii="Times New Roman" w:hAnsi="Times New Roman" w:cs="Times New Roman"/>
          <w:sz w:val="28"/>
          <w:szCs w:val="28"/>
        </w:rPr>
        <w:t>храмов и мечетей, выявить сходство в архитектурном облике.</w:t>
      </w:r>
    </w:p>
    <w:p w:rsidR="0066282C" w:rsidRDefault="0066282C" w:rsidP="00F4491E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 уровень осведомленности сверстников об архитектуре христианства и ислама.</w:t>
      </w:r>
    </w:p>
    <w:p w:rsidR="0066282C" w:rsidRDefault="0066282C" w:rsidP="00F4491E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Найти и по возможности посетить культовые сооружения различных религий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Лискинском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районе</w:t>
      </w:r>
      <w:r w:rsidR="00F4491E">
        <w:rPr>
          <w:rFonts w:ascii="Times New Roman" w:hAnsi="Times New Roman" w:cs="Times New Roman"/>
          <w:sz w:val="28"/>
          <w:szCs w:val="28"/>
        </w:rPr>
        <w:t xml:space="preserve"> Воронежской области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6282C" w:rsidRDefault="0066282C" w:rsidP="00F4491E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Найти подтверждения о возможности существования  различных религий в едином пространстве.</w:t>
      </w:r>
    </w:p>
    <w:p w:rsidR="000D1795" w:rsidRPr="000D1795" w:rsidRDefault="000D1795" w:rsidP="00F4491E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D1795">
        <w:rPr>
          <w:rFonts w:ascii="Times New Roman" w:hAnsi="Times New Roman" w:cs="Times New Roman"/>
          <w:b/>
          <w:bCs/>
          <w:sz w:val="28"/>
          <w:szCs w:val="28"/>
        </w:rPr>
        <w:t>Объект исследования</w:t>
      </w:r>
      <w:r w:rsidRPr="000D1795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0D1795">
        <w:rPr>
          <w:rFonts w:ascii="Times New Roman" w:hAnsi="Times New Roman" w:cs="Times New Roman"/>
          <w:sz w:val="28"/>
          <w:szCs w:val="28"/>
        </w:rPr>
        <w:t>культурология</w:t>
      </w:r>
      <w:proofErr w:type="spellEnd"/>
      <w:r w:rsidRPr="000D179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D1795" w:rsidRPr="000D1795" w:rsidRDefault="000D1795" w:rsidP="00F4491E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D1795">
        <w:rPr>
          <w:rFonts w:ascii="Times New Roman" w:hAnsi="Times New Roman" w:cs="Times New Roman"/>
          <w:b/>
          <w:bCs/>
          <w:sz w:val="28"/>
          <w:szCs w:val="28"/>
        </w:rPr>
        <w:t>Предмет исследования</w:t>
      </w:r>
      <w:r w:rsidRPr="000D1795">
        <w:rPr>
          <w:rFonts w:ascii="Times New Roman" w:hAnsi="Times New Roman" w:cs="Times New Roman"/>
          <w:sz w:val="28"/>
          <w:szCs w:val="28"/>
        </w:rPr>
        <w:t>: особенность архитектуры различных религ</w:t>
      </w:r>
      <w:r>
        <w:rPr>
          <w:rFonts w:ascii="Times New Roman" w:hAnsi="Times New Roman" w:cs="Times New Roman"/>
          <w:sz w:val="28"/>
          <w:szCs w:val="28"/>
        </w:rPr>
        <w:t>ий нашей страны и родного района.</w:t>
      </w:r>
    </w:p>
    <w:p w:rsidR="000D1795" w:rsidRPr="000D1795" w:rsidRDefault="000D1795" w:rsidP="00F4491E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D1795">
        <w:rPr>
          <w:rFonts w:ascii="Times New Roman" w:hAnsi="Times New Roman" w:cs="Times New Roman"/>
          <w:b/>
          <w:sz w:val="28"/>
          <w:szCs w:val="28"/>
        </w:rPr>
        <w:t xml:space="preserve">Выдвинута </w:t>
      </w:r>
      <w:r w:rsidRPr="000D1795">
        <w:rPr>
          <w:rFonts w:ascii="Times New Roman" w:hAnsi="Times New Roman" w:cs="Times New Roman"/>
          <w:b/>
          <w:bCs/>
          <w:sz w:val="28"/>
          <w:szCs w:val="28"/>
        </w:rPr>
        <w:t>гипотеза</w:t>
      </w:r>
      <w:r w:rsidRPr="000D1795">
        <w:rPr>
          <w:rFonts w:ascii="Times New Roman" w:hAnsi="Times New Roman" w:cs="Times New Roman"/>
          <w:bCs/>
          <w:sz w:val="28"/>
          <w:szCs w:val="28"/>
        </w:rPr>
        <w:t>:</w:t>
      </w:r>
      <w:r w:rsidRPr="000D1795">
        <w:rPr>
          <w:rFonts w:ascii="Times New Roman" w:hAnsi="Times New Roman" w:cs="Times New Roman"/>
          <w:sz w:val="28"/>
          <w:szCs w:val="28"/>
        </w:rPr>
        <w:t xml:space="preserve"> </w:t>
      </w:r>
      <w:r w:rsidR="00F4491E">
        <w:rPr>
          <w:rFonts w:ascii="Times New Roman" w:hAnsi="Times New Roman" w:cs="Times New Roman"/>
          <w:sz w:val="28"/>
          <w:szCs w:val="28"/>
        </w:rPr>
        <w:t xml:space="preserve"> в архитектуре основных религий</w:t>
      </w:r>
      <w:r w:rsidRPr="000D1795">
        <w:rPr>
          <w:rFonts w:ascii="Times New Roman" w:hAnsi="Times New Roman" w:cs="Times New Roman"/>
          <w:sz w:val="28"/>
          <w:szCs w:val="28"/>
        </w:rPr>
        <w:t xml:space="preserve"> имеются общие черты сходства,  которые  могут вести к толерантности. </w:t>
      </w:r>
    </w:p>
    <w:p w:rsidR="00AD17BF" w:rsidRDefault="00AD17BF" w:rsidP="00F4491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Методы исследования: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D17BF" w:rsidRDefault="00AD17BF" w:rsidP="00F4491E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Теоретические методы: анализ материала в  информационных источниках, синтез </w:t>
      </w:r>
    </w:p>
    <w:p w:rsidR="00AD17BF" w:rsidRDefault="00AD17BF" w:rsidP="00F4491E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Практические методы:  анкетирование, опрос</w:t>
      </w:r>
    </w:p>
    <w:p w:rsidR="00AD17BF" w:rsidRPr="00AD17BF" w:rsidRDefault="00AD17BF" w:rsidP="00F449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</w:t>
      </w:r>
      <w:r w:rsidRPr="00AD17BF">
        <w:rPr>
          <w:rFonts w:ascii="Times New Roman" w:hAnsi="Times New Roman" w:cs="Times New Roman"/>
          <w:sz w:val="28"/>
          <w:szCs w:val="28"/>
        </w:rPr>
        <w:t>етоды статистической обработки результатов;</w:t>
      </w:r>
    </w:p>
    <w:p w:rsidR="00AD17BF" w:rsidRDefault="00AD17BF" w:rsidP="00F449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С</w:t>
      </w:r>
      <w:r w:rsidRPr="00AD17BF">
        <w:rPr>
          <w:rFonts w:ascii="Times New Roman" w:hAnsi="Times New Roman" w:cs="Times New Roman"/>
          <w:sz w:val="28"/>
          <w:szCs w:val="28"/>
        </w:rPr>
        <w:t>равнительно-сопоставительный.</w:t>
      </w:r>
    </w:p>
    <w:p w:rsidR="0066282C" w:rsidRPr="002A69D6" w:rsidRDefault="0066282C" w:rsidP="00F449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База исследования</w:t>
      </w:r>
      <w:r w:rsidRPr="002A69D6">
        <w:rPr>
          <w:rFonts w:ascii="Times New Roman" w:hAnsi="Times New Roman" w:cs="Times New Roman"/>
          <w:sz w:val="28"/>
          <w:szCs w:val="28"/>
        </w:rPr>
        <w:t>: теоретической базой исследования явились материалы, представленные в сети интернет, справочная литература, телепередачи, сл</w:t>
      </w:r>
      <w:r w:rsidR="002A69D6">
        <w:rPr>
          <w:rFonts w:ascii="Times New Roman" w:hAnsi="Times New Roman" w:cs="Times New Roman"/>
          <w:sz w:val="28"/>
          <w:szCs w:val="28"/>
        </w:rPr>
        <w:t>овари.</w:t>
      </w:r>
    </w:p>
    <w:p w:rsidR="0066282C" w:rsidRDefault="0066282C" w:rsidP="00F4491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083C">
        <w:rPr>
          <w:rFonts w:ascii="Times New Roman" w:hAnsi="Times New Roman" w:cs="Times New Roman"/>
          <w:b/>
          <w:sz w:val="28"/>
          <w:szCs w:val="28"/>
        </w:rPr>
        <w:t>Практическая значимость</w:t>
      </w:r>
      <w:r w:rsidR="002F15ED">
        <w:rPr>
          <w:rFonts w:ascii="Times New Roman" w:hAnsi="Times New Roman" w:cs="Times New Roman"/>
          <w:sz w:val="28"/>
          <w:szCs w:val="28"/>
        </w:rPr>
        <w:t>: работа будет значима для широкого круга пользователей, интересующихся вопросами культурологии.</w:t>
      </w:r>
    </w:p>
    <w:p w:rsidR="0066282C" w:rsidRPr="0066282C" w:rsidRDefault="0066282C" w:rsidP="00F4491E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AD17BF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Суть работы</w:t>
      </w:r>
      <w:r w:rsidRPr="0066282C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:</w:t>
      </w:r>
      <w:r w:rsidRPr="0066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рассмотреть особенности архитектуры осно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вных религий в нашей стране и в родном районе</w:t>
      </w:r>
      <w:r w:rsidRPr="0066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найти общие черты сходства, которые по предположению могут вести к толерантности. </w:t>
      </w:r>
    </w:p>
    <w:p w:rsidR="0066282C" w:rsidRDefault="0066282C" w:rsidP="00F4491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ГЛАВА 1. ТЕОРЕТИЧЕСКОЕ ИССЛЕДОВАНИЕ</w:t>
      </w:r>
    </w:p>
    <w:p w:rsidR="0066282C" w:rsidRDefault="0066282C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ind w:left="45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BB717C">
        <w:rPr>
          <w:rFonts w:ascii="Times New Roman" w:hAnsi="Times New Roman" w:cs="Times New Roman"/>
          <w:b/>
          <w:sz w:val="28"/>
          <w:szCs w:val="28"/>
        </w:rPr>
        <w:t>.1 Основные религии   в нашей стране.</w:t>
      </w:r>
    </w:p>
    <w:p w:rsidR="0066282C" w:rsidRPr="0066282C" w:rsidRDefault="005B35E8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r w:rsidR="00D438E6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 xml:space="preserve"> </w:t>
      </w:r>
      <w:r w:rsidR="0066282C" w:rsidRPr="0066282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 xml:space="preserve">Выясним: какие религии относятся </w:t>
      </w:r>
      <w:proofErr w:type="gramStart"/>
      <w:r w:rsidR="0066282C" w:rsidRPr="0066282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к</w:t>
      </w:r>
      <w:proofErr w:type="gramEnd"/>
      <w:r w:rsidR="0066282C" w:rsidRPr="0066282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 xml:space="preserve"> основным в нашей стране? </w:t>
      </w:r>
    </w:p>
    <w:p w:rsidR="0066282C" w:rsidRPr="0066282C" w:rsidRDefault="0066282C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282C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Россия — уникальная </w:t>
      </w:r>
      <w:r w:rsidRPr="006628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страна</w:t>
      </w:r>
      <w:r w:rsidRPr="0066282C">
        <w:rPr>
          <w:rFonts w:ascii="Times New Roman" w:hAnsi="Times New Roman" w:cs="Times New Roman"/>
          <w:sz w:val="28"/>
          <w:szCs w:val="28"/>
          <w:shd w:val="clear" w:color="auto" w:fill="FFFFFF"/>
        </w:rPr>
        <w:t> по </w:t>
      </w:r>
      <w:r w:rsidRPr="006628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религиозному</w:t>
      </w:r>
      <w:r w:rsidRPr="0066282C">
        <w:rPr>
          <w:rFonts w:ascii="Times New Roman" w:hAnsi="Times New Roman" w:cs="Times New Roman"/>
          <w:sz w:val="28"/>
          <w:szCs w:val="28"/>
          <w:shd w:val="clear" w:color="auto" w:fill="FFFFFF"/>
        </w:rPr>
        <w:t> составу населения: на её территории проживают представители всех трёх мировых </w:t>
      </w:r>
      <w:r w:rsidRPr="006628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религий</w:t>
      </w:r>
      <w:r w:rsidRPr="0066282C">
        <w:rPr>
          <w:rFonts w:ascii="Times New Roman" w:hAnsi="Times New Roman" w:cs="Times New Roman"/>
          <w:sz w:val="28"/>
          <w:szCs w:val="28"/>
          <w:shd w:val="clear" w:color="auto" w:fill="FFFFFF"/>
        </w:rPr>
        <w:t> — христианства, ислама и буддизма.</w:t>
      </w:r>
    </w:p>
    <w:p w:rsidR="0066282C" w:rsidRPr="0066282C" w:rsidRDefault="0066282C" w:rsidP="00F4491E">
      <w:pPr>
        <w:pStyle w:val="a8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6282C">
        <w:rPr>
          <w:sz w:val="28"/>
          <w:szCs w:val="28"/>
        </w:rPr>
        <w:t>По данным Всероссийского центра изучения общественного мнения</w:t>
      </w:r>
      <w:r>
        <w:rPr>
          <w:sz w:val="28"/>
          <w:szCs w:val="28"/>
        </w:rPr>
        <w:t xml:space="preserve">, взятого из </w:t>
      </w:r>
      <w:proofErr w:type="spellStart"/>
      <w:r>
        <w:rPr>
          <w:sz w:val="28"/>
          <w:szCs w:val="28"/>
        </w:rPr>
        <w:t>Випедии</w:t>
      </w:r>
      <w:proofErr w:type="spellEnd"/>
      <w:r>
        <w:rPr>
          <w:sz w:val="28"/>
          <w:szCs w:val="28"/>
        </w:rPr>
        <w:t xml:space="preserve">, </w:t>
      </w:r>
      <w:r w:rsidRPr="0066282C">
        <w:rPr>
          <w:sz w:val="28"/>
          <w:szCs w:val="28"/>
        </w:rPr>
        <w:t xml:space="preserve"> на 2021 год конфессиональный состав населения России таков:</w:t>
      </w:r>
    </w:p>
    <w:p w:rsidR="0066282C" w:rsidRPr="0066282C" w:rsidRDefault="009679F8" w:rsidP="00F4491E">
      <w:pPr>
        <w:numPr>
          <w:ilvl w:val="0"/>
          <w:numId w:val="5"/>
        </w:numPr>
        <w:shd w:val="clear" w:color="auto" w:fill="FFFFFF"/>
        <w:spacing w:after="0" w:line="240" w:lineRule="auto"/>
        <w:ind w:left="384"/>
        <w:jc w:val="both"/>
        <w:rPr>
          <w:rFonts w:ascii="Times New Roman" w:hAnsi="Times New Roman" w:cs="Times New Roman"/>
          <w:sz w:val="28"/>
          <w:szCs w:val="28"/>
        </w:rPr>
      </w:pPr>
      <w:hyperlink r:id="rId7" w:tooltip="Православие в России" w:history="1">
        <w:r w:rsidR="0066282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православие</w:t>
        </w:r>
      </w:hyperlink>
      <w:r w:rsidR="0066282C" w:rsidRPr="0066282C">
        <w:rPr>
          <w:rFonts w:ascii="Times New Roman" w:hAnsi="Times New Roman" w:cs="Times New Roman"/>
          <w:sz w:val="28"/>
          <w:szCs w:val="28"/>
        </w:rPr>
        <w:t> — 66 %</w:t>
      </w:r>
    </w:p>
    <w:p w:rsidR="0066282C" w:rsidRPr="0066282C" w:rsidRDefault="009679F8" w:rsidP="00F4491E">
      <w:pPr>
        <w:numPr>
          <w:ilvl w:val="0"/>
          <w:numId w:val="5"/>
        </w:numPr>
        <w:shd w:val="clear" w:color="auto" w:fill="FFFFFF"/>
        <w:spacing w:after="0" w:line="240" w:lineRule="auto"/>
        <w:ind w:left="384"/>
        <w:jc w:val="both"/>
        <w:rPr>
          <w:rFonts w:ascii="Times New Roman" w:hAnsi="Times New Roman" w:cs="Times New Roman"/>
          <w:sz w:val="28"/>
          <w:szCs w:val="28"/>
        </w:rPr>
      </w:pPr>
      <w:hyperlink r:id="rId8" w:tooltip="Ислам в России" w:history="1">
        <w:r w:rsidR="0066282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ислам</w:t>
        </w:r>
      </w:hyperlink>
      <w:r w:rsidR="0066282C" w:rsidRPr="0066282C">
        <w:rPr>
          <w:rFonts w:ascii="Times New Roman" w:hAnsi="Times New Roman" w:cs="Times New Roman"/>
          <w:sz w:val="28"/>
          <w:szCs w:val="28"/>
        </w:rPr>
        <w:t> — 6 %</w:t>
      </w:r>
    </w:p>
    <w:p w:rsidR="0066282C" w:rsidRPr="0066282C" w:rsidRDefault="009679F8" w:rsidP="00F4491E">
      <w:pPr>
        <w:numPr>
          <w:ilvl w:val="0"/>
          <w:numId w:val="5"/>
        </w:numPr>
        <w:shd w:val="clear" w:color="auto" w:fill="FFFFFF"/>
        <w:spacing w:before="100" w:beforeAutospacing="1" w:after="24" w:line="240" w:lineRule="auto"/>
        <w:ind w:left="384"/>
        <w:jc w:val="both"/>
        <w:rPr>
          <w:rFonts w:ascii="Times New Roman" w:hAnsi="Times New Roman" w:cs="Times New Roman"/>
          <w:sz w:val="28"/>
          <w:szCs w:val="28"/>
        </w:rPr>
      </w:pPr>
      <w:hyperlink r:id="rId9" w:tooltip="Протестантизм" w:history="1">
        <w:r w:rsidR="0066282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протестантизм</w:t>
        </w:r>
      </w:hyperlink>
      <w:r w:rsidR="0066282C" w:rsidRPr="0066282C">
        <w:rPr>
          <w:rFonts w:ascii="Times New Roman" w:hAnsi="Times New Roman" w:cs="Times New Roman"/>
          <w:sz w:val="28"/>
          <w:szCs w:val="28"/>
        </w:rPr>
        <w:t> — 1 %</w:t>
      </w:r>
    </w:p>
    <w:p w:rsidR="0066282C" w:rsidRPr="0066282C" w:rsidRDefault="009679F8" w:rsidP="00F4491E">
      <w:pPr>
        <w:numPr>
          <w:ilvl w:val="0"/>
          <w:numId w:val="5"/>
        </w:numPr>
        <w:shd w:val="clear" w:color="auto" w:fill="FFFFFF"/>
        <w:spacing w:before="100" w:beforeAutospacing="1" w:after="24" w:line="240" w:lineRule="auto"/>
        <w:ind w:left="384"/>
        <w:jc w:val="both"/>
        <w:rPr>
          <w:rFonts w:ascii="Times New Roman" w:hAnsi="Times New Roman" w:cs="Times New Roman"/>
          <w:sz w:val="28"/>
          <w:szCs w:val="28"/>
        </w:rPr>
      </w:pPr>
      <w:hyperlink r:id="rId10" w:tooltip="Буддизм в России" w:history="1">
        <w:r w:rsidR="0066282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буддизм</w:t>
        </w:r>
      </w:hyperlink>
      <w:r w:rsidR="0066282C" w:rsidRPr="0066282C">
        <w:rPr>
          <w:rFonts w:ascii="Times New Roman" w:hAnsi="Times New Roman" w:cs="Times New Roman"/>
          <w:sz w:val="28"/>
          <w:szCs w:val="28"/>
        </w:rPr>
        <w:t> — 1 %</w:t>
      </w:r>
    </w:p>
    <w:p w:rsidR="0066282C" w:rsidRPr="0066282C" w:rsidRDefault="009679F8" w:rsidP="00F4491E">
      <w:pPr>
        <w:numPr>
          <w:ilvl w:val="0"/>
          <w:numId w:val="5"/>
        </w:numPr>
        <w:shd w:val="clear" w:color="auto" w:fill="FFFFFF"/>
        <w:spacing w:before="100" w:beforeAutospacing="1" w:after="24" w:line="240" w:lineRule="auto"/>
        <w:ind w:left="384"/>
        <w:jc w:val="both"/>
        <w:rPr>
          <w:rFonts w:ascii="Times New Roman" w:hAnsi="Times New Roman" w:cs="Times New Roman"/>
          <w:sz w:val="28"/>
          <w:szCs w:val="28"/>
        </w:rPr>
      </w:pPr>
      <w:hyperlink r:id="rId11" w:tooltip="Католицизм в России" w:history="1">
        <w:r w:rsidR="0066282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католицизм</w:t>
        </w:r>
      </w:hyperlink>
      <w:r w:rsidR="0066282C" w:rsidRPr="0066282C">
        <w:rPr>
          <w:rFonts w:ascii="Times New Roman" w:hAnsi="Times New Roman" w:cs="Times New Roman"/>
          <w:sz w:val="28"/>
          <w:szCs w:val="28"/>
        </w:rPr>
        <w:t> — ~0 %</w:t>
      </w:r>
    </w:p>
    <w:p w:rsidR="0066282C" w:rsidRPr="0066282C" w:rsidRDefault="009679F8" w:rsidP="00F4491E">
      <w:pPr>
        <w:numPr>
          <w:ilvl w:val="0"/>
          <w:numId w:val="5"/>
        </w:numPr>
        <w:shd w:val="clear" w:color="auto" w:fill="FFFFFF"/>
        <w:spacing w:after="0" w:line="240" w:lineRule="auto"/>
        <w:ind w:left="384"/>
        <w:jc w:val="both"/>
        <w:rPr>
          <w:rFonts w:ascii="Times New Roman" w:hAnsi="Times New Roman" w:cs="Times New Roman"/>
          <w:sz w:val="28"/>
          <w:szCs w:val="28"/>
        </w:rPr>
      </w:pPr>
      <w:hyperlink r:id="rId12" w:tooltip="Иудаизм" w:history="1">
        <w:r w:rsidR="0066282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иудаизм</w:t>
        </w:r>
      </w:hyperlink>
      <w:r w:rsidR="0066282C" w:rsidRPr="0066282C">
        <w:rPr>
          <w:rFonts w:ascii="Times New Roman" w:hAnsi="Times New Roman" w:cs="Times New Roman"/>
          <w:sz w:val="28"/>
          <w:szCs w:val="28"/>
        </w:rPr>
        <w:t> — ~0 %</w:t>
      </w:r>
    </w:p>
    <w:p w:rsidR="00B832BA" w:rsidRDefault="0066282C" w:rsidP="00F4491E">
      <w:pPr>
        <w:numPr>
          <w:ilvl w:val="0"/>
          <w:numId w:val="5"/>
        </w:numPr>
        <w:shd w:val="clear" w:color="auto" w:fill="FFFFFF"/>
        <w:spacing w:after="0" w:line="240" w:lineRule="auto"/>
        <w:ind w:left="384"/>
        <w:jc w:val="both"/>
        <w:rPr>
          <w:rFonts w:ascii="Times New Roman" w:hAnsi="Times New Roman" w:cs="Times New Roman"/>
          <w:sz w:val="28"/>
          <w:szCs w:val="28"/>
        </w:rPr>
      </w:pPr>
      <w:r w:rsidRPr="0066282C">
        <w:rPr>
          <w:rFonts w:ascii="Times New Roman" w:hAnsi="Times New Roman" w:cs="Times New Roman"/>
          <w:sz w:val="28"/>
          <w:szCs w:val="28"/>
        </w:rPr>
        <w:t>неверующие — 14 %</w:t>
      </w:r>
    </w:p>
    <w:p w:rsidR="00C94A66" w:rsidRPr="00C94A66" w:rsidRDefault="00C94A66" w:rsidP="00F4491E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мой взгляд, по стране и в нашем районе гораздо больше людей, представителей ислама, чем указано Центром.</w:t>
      </w:r>
    </w:p>
    <w:p w:rsidR="0066282C" w:rsidRPr="0066282C" w:rsidRDefault="0066282C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A69D6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Вывод:</w:t>
      </w:r>
      <w:r w:rsidRPr="006628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Основными религиями в нашей стране</w:t>
      </w:r>
      <w:r w:rsidR="00BB717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BB717C"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являются </w:t>
      </w:r>
      <w:hyperlink r:id="rId13" w:tooltip="Христианство" w:history="1">
        <w:r w:rsidR="00BB717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христианство</w:t>
        </w:r>
      </w:hyperlink>
      <w:r w:rsidR="00BB717C"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 (главным образом </w:t>
      </w:r>
      <w:hyperlink r:id="rId14" w:tooltip="Православие" w:history="1">
        <w:r w:rsidR="00BB717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православие</w:t>
        </w:r>
      </w:hyperlink>
      <w:r w:rsidR="00BB717C"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есть </w:t>
      </w:r>
      <w:r w:rsidR="00022F4E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</w:t>
      </w:r>
      <w:r w:rsidR="00BB717C"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акже </w:t>
      </w:r>
      <w:hyperlink r:id="rId15" w:tooltip="Католицизм" w:history="1">
        <w:r w:rsidR="00BB717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католики</w:t>
        </w:r>
      </w:hyperlink>
      <w:r w:rsidR="00BB717C"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 и </w:t>
      </w:r>
      <w:hyperlink r:id="rId16" w:tooltip="Протестантизм" w:history="1">
        <w:r w:rsidR="00BB717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протестанты</w:t>
        </w:r>
      </w:hyperlink>
      <w:r w:rsidR="00BB717C"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), а также </w:t>
      </w:r>
      <w:hyperlink r:id="rId17" w:tooltip="Ислам" w:history="1">
        <w:r w:rsidR="00BB717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ислам</w:t>
        </w:r>
      </w:hyperlink>
      <w:r w:rsidR="00BB717C"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 </w:t>
      </w:r>
      <w:hyperlink r:id="rId18" w:tooltip="Иудаизм" w:history="1">
        <w:r w:rsidR="00BB717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иудаизм</w:t>
        </w:r>
      </w:hyperlink>
      <w:r w:rsidR="00BB717C"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 и </w:t>
      </w:r>
      <w:hyperlink r:id="rId19" w:tooltip="Буддизм" w:history="1">
        <w:r w:rsidR="00BB717C"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буддизм</w:t>
        </w:r>
      </w:hyperlink>
      <w:r w:rsidRPr="0066282C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В то же время часть населения РФ </w:t>
      </w:r>
      <w:hyperlink r:id="rId20" w:tooltip="Атеизм в России" w:history="1">
        <w:r w:rsidRPr="0066282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неверующие</w:t>
        </w:r>
      </w:hyperlink>
      <w:r w:rsidRPr="0066282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66282C" w:rsidRDefault="00BB717C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14429">
        <w:rPr>
          <w:rFonts w:ascii="Times New Roman" w:hAnsi="Times New Roman" w:cs="Times New Roman"/>
          <w:b/>
          <w:bCs/>
          <w:sz w:val="28"/>
          <w:szCs w:val="28"/>
        </w:rPr>
        <w:t xml:space="preserve">1.2. </w:t>
      </w:r>
      <w:r w:rsidR="003F179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3F1790" w:rsidRPr="003F179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Особенности архитектуры </w:t>
      </w:r>
      <w:r w:rsidR="003F1790" w:rsidRPr="003F1790">
        <w:rPr>
          <w:rFonts w:ascii="Times New Roman" w:hAnsi="Times New Roman" w:cs="Times New Roman"/>
          <w:b/>
          <w:sz w:val="28"/>
          <w:szCs w:val="28"/>
        </w:rPr>
        <w:t>нашей страны в различных религиях</w:t>
      </w:r>
      <w:r w:rsidR="003F179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C94A66" w:rsidRPr="00C94A66" w:rsidRDefault="00C94A66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94A6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Мы рассмотрим </w:t>
      </w:r>
      <w:r w:rsidRPr="00C94A66">
        <w:rPr>
          <w:rFonts w:ascii="Times New Roman" w:hAnsi="Times New Roman" w:cs="Times New Roman"/>
          <w:bCs/>
          <w:sz w:val="28"/>
          <w:szCs w:val="28"/>
        </w:rPr>
        <w:t>особенность архитектуры христианских храмов</w:t>
      </w:r>
      <w:r>
        <w:rPr>
          <w:rFonts w:ascii="Times New Roman" w:hAnsi="Times New Roman" w:cs="Times New Roman"/>
          <w:bCs/>
          <w:sz w:val="28"/>
          <w:szCs w:val="28"/>
        </w:rPr>
        <w:t xml:space="preserve"> и мусульманских, в особенности внешнего устройства</w:t>
      </w:r>
    </w:p>
    <w:p w:rsidR="0066282C" w:rsidRPr="00C94A66" w:rsidRDefault="00C23767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C94A66">
        <w:rPr>
          <w:rFonts w:ascii="Times New Roman" w:hAnsi="Times New Roman" w:cs="Times New Roman"/>
          <w:bCs/>
          <w:sz w:val="28"/>
          <w:szCs w:val="28"/>
          <w:u w:val="single"/>
        </w:rPr>
        <w:t xml:space="preserve">- </w:t>
      </w:r>
      <w:r w:rsidR="0066282C" w:rsidRPr="00C94A66">
        <w:rPr>
          <w:rFonts w:ascii="Times New Roman" w:hAnsi="Times New Roman" w:cs="Times New Roman"/>
          <w:bCs/>
          <w:sz w:val="28"/>
          <w:szCs w:val="28"/>
          <w:u w:val="single"/>
        </w:rPr>
        <w:t>Выявим, особенность архитектуры христианских храмов.</w:t>
      </w:r>
    </w:p>
    <w:p w:rsidR="00CD5BC6" w:rsidRDefault="00CD5BC6" w:rsidP="00F4491E">
      <w:pPr>
        <w:pStyle w:val="txt"/>
        <w:spacing w:before="0" w:beforeAutospacing="0" w:after="0" w:afterAutospacing="0"/>
        <w:ind w:firstLine="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Храмы могут иметь некоторые отличия во внешнем устройстве, но в каждом из них должны соблюдаться общие принципы </w:t>
      </w:r>
      <w:proofErr w:type="spellStart"/>
      <w:r>
        <w:rPr>
          <w:sz w:val="28"/>
          <w:szCs w:val="28"/>
        </w:rPr>
        <w:t>храмоустройства</w:t>
      </w:r>
      <w:proofErr w:type="spellEnd"/>
      <w:r>
        <w:rPr>
          <w:sz w:val="28"/>
          <w:szCs w:val="28"/>
        </w:rPr>
        <w:t xml:space="preserve">: </w:t>
      </w:r>
    </w:p>
    <w:p w:rsidR="00CD5BC6" w:rsidRDefault="00CD5BC6" w:rsidP="00F4491E">
      <w:pPr>
        <w:pStyle w:val="txt"/>
        <w:numPr>
          <w:ilvl w:val="0"/>
          <w:numId w:val="8"/>
        </w:numPr>
        <w:spacing w:before="0" w:beforeAutospacing="0" w:after="0" w:afterAutospacing="0"/>
        <w:ind w:left="0" w:firstLine="0"/>
        <w:jc w:val="both"/>
        <w:rPr>
          <w:b/>
          <w:bCs/>
          <w:sz w:val="28"/>
          <w:szCs w:val="28"/>
        </w:rPr>
      </w:pPr>
      <w:proofErr w:type="spellStart"/>
      <w:proofErr w:type="gramStart"/>
      <w:r>
        <w:rPr>
          <w:b/>
          <w:bCs/>
          <w:sz w:val="28"/>
          <w:szCs w:val="28"/>
        </w:rPr>
        <w:t>Абси́да</w:t>
      </w:r>
      <w:proofErr w:type="spellEnd"/>
      <w:proofErr w:type="gramEnd"/>
      <w:r>
        <w:rPr>
          <w:sz w:val="28"/>
          <w:szCs w:val="28"/>
        </w:rPr>
        <w:t> – алтарный выступ, как бы пристроенный к храму, чаще всего полукруглый, но встречается и многоугольный в плане, в нем размещается алтарь.</w:t>
      </w:r>
      <w:r w:rsidRPr="00CD5BC6">
        <w:rPr>
          <w:b/>
          <w:bCs/>
          <w:sz w:val="28"/>
          <w:szCs w:val="28"/>
        </w:rPr>
        <w:t xml:space="preserve"> </w:t>
      </w:r>
    </w:p>
    <w:p w:rsidR="00D438E6" w:rsidRDefault="00CD5BC6" w:rsidP="00F4491E">
      <w:pPr>
        <w:pStyle w:val="txt"/>
        <w:numPr>
          <w:ilvl w:val="0"/>
          <w:numId w:val="8"/>
        </w:numPr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Куб</w:t>
      </w:r>
      <w:r>
        <w:rPr>
          <w:sz w:val="28"/>
          <w:szCs w:val="28"/>
        </w:rPr>
        <w:t> – основной объем храма.</w:t>
      </w:r>
    </w:p>
    <w:p w:rsidR="00CD5BC6" w:rsidRPr="00D438E6" w:rsidRDefault="00CD5BC6" w:rsidP="00F4491E">
      <w:pPr>
        <w:pStyle w:val="txt"/>
        <w:numPr>
          <w:ilvl w:val="0"/>
          <w:numId w:val="8"/>
        </w:numPr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proofErr w:type="spellStart"/>
      <w:proofErr w:type="gramStart"/>
      <w:r w:rsidRPr="00D438E6">
        <w:rPr>
          <w:b/>
          <w:bCs/>
          <w:sz w:val="28"/>
          <w:szCs w:val="28"/>
        </w:rPr>
        <w:t>Закома́ра</w:t>
      </w:r>
      <w:proofErr w:type="spellEnd"/>
      <w:proofErr w:type="gramEnd"/>
      <w:r w:rsidRPr="00D438E6">
        <w:rPr>
          <w:sz w:val="28"/>
          <w:szCs w:val="28"/>
        </w:rPr>
        <w:t xml:space="preserve"> – в русской архитектуре полукруглое или </w:t>
      </w:r>
      <w:proofErr w:type="spellStart"/>
      <w:r w:rsidRPr="00D438E6">
        <w:rPr>
          <w:sz w:val="28"/>
          <w:szCs w:val="28"/>
        </w:rPr>
        <w:t>килевидное</w:t>
      </w:r>
      <w:proofErr w:type="spellEnd"/>
      <w:r w:rsidRPr="00D438E6">
        <w:rPr>
          <w:sz w:val="28"/>
          <w:szCs w:val="28"/>
        </w:rPr>
        <w:t xml:space="preserve"> завершение части наружной стены здания; как правило, повторяет очертания расположенного за ней свода.</w:t>
      </w:r>
    </w:p>
    <w:p w:rsidR="00CD5BC6" w:rsidRDefault="00CD5BC6" w:rsidP="00F4491E">
      <w:pPr>
        <w:pStyle w:val="txt"/>
        <w:numPr>
          <w:ilvl w:val="0"/>
          <w:numId w:val="8"/>
        </w:numPr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proofErr w:type="spellStart"/>
      <w:proofErr w:type="gramStart"/>
      <w:r>
        <w:rPr>
          <w:b/>
          <w:bCs/>
          <w:sz w:val="28"/>
          <w:szCs w:val="28"/>
        </w:rPr>
        <w:t>Бараба́н</w:t>
      </w:r>
      <w:proofErr w:type="spellEnd"/>
      <w:proofErr w:type="gramEnd"/>
      <w:r>
        <w:rPr>
          <w:sz w:val="28"/>
          <w:szCs w:val="28"/>
        </w:rPr>
        <w:t> – цилиндрическая или многогранная верхняя часть храма, над которой надстраивается купол, завершающийся крестом.</w:t>
      </w:r>
    </w:p>
    <w:p w:rsidR="00CD5BC6" w:rsidRPr="00CD5BC6" w:rsidRDefault="00CD5BC6" w:rsidP="00F4491E">
      <w:pPr>
        <w:pStyle w:val="txt"/>
        <w:numPr>
          <w:ilvl w:val="0"/>
          <w:numId w:val="8"/>
        </w:numPr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r w:rsidRPr="00CD5BC6">
        <w:rPr>
          <w:b/>
          <w:bCs/>
          <w:sz w:val="28"/>
          <w:szCs w:val="28"/>
        </w:rPr>
        <w:t>Глава́</w:t>
      </w:r>
      <w:r w:rsidRPr="00CD5BC6">
        <w:rPr>
          <w:sz w:val="28"/>
          <w:szCs w:val="28"/>
        </w:rPr>
        <w:t> – купол с барабаном и крестом, увенчивающий храмовое здание.</w:t>
      </w:r>
      <w:r w:rsidRPr="00CD5BC6">
        <w:rPr>
          <w:b/>
          <w:bCs/>
          <w:sz w:val="28"/>
          <w:szCs w:val="28"/>
        </w:rPr>
        <w:t xml:space="preserve"> </w:t>
      </w:r>
    </w:p>
    <w:p w:rsidR="00CD5BC6" w:rsidRPr="00CD5BC6" w:rsidRDefault="00CD5BC6" w:rsidP="00F4491E">
      <w:pPr>
        <w:pStyle w:val="txt"/>
        <w:numPr>
          <w:ilvl w:val="0"/>
          <w:numId w:val="8"/>
        </w:numPr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proofErr w:type="spellStart"/>
      <w:r w:rsidRPr="00CD5BC6">
        <w:rPr>
          <w:b/>
          <w:bCs/>
          <w:sz w:val="28"/>
          <w:szCs w:val="28"/>
        </w:rPr>
        <w:t>Порта́</w:t>
      </w:r>
      <w:proofErr w:type="gramStart"/>
      <w:r w:rsidRPr="00CD5BC6">
        <w:rPr>
          <w:b/>
          <w:bCs/>
          <w:sz w:val="28"/>
          <w:szCs w:val="28"/>
        </w:rPr>
        <w:t>л</w:t>
      </w:r>
      <w:proofErr w:type="spellEnd"/>
      <w:proofErr w:type="gramEnd"/>
      <w:r w:rsidRPr="00CD5BC6">
        <w:rPr>
          <w:sz w:val="28"/>
          <w:szCs w:val="28"/>
        </w:rPr>
        <w:t> – архитектурно оформленный вход в здание.</w:t>
      </w:r>
    </w:p>
    <w:p w:rsidR="00CD5BC6" w:rsidRDefault="00CD5BC6" w:rsidP="00F4491E">
      <w:pPr>
        <w:pStyle w:val="txt"/>
        <w:numPr>
          <w:ilvl w:val="0"/>
          <w:numId w:val="8"/>
        </w:numPr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proofErr w:type="spellStart"/>
      <w:proofErr w:type="gramStart"/>
      <w:r>
        <w:rPr>
          <w:b/>
          <w:bCs/>
          <w:sz w:val="28"/>
          <w:szCs w:val="28"/>
        </w:rPr>
        <w:t>Па́перть</w:t>
      </w:r>
      <w:proofErr w:type="spellEnd"/>
      <w:proofErr w:type="gramEnd"/>
      <w:r>
        <w:rPr>
          <w:sz w:val="28"/>
          <w:szCs w:val="28"/>
        </w:rPr>
        <w:t> – открытое или закрытое крыльцо перед входом в храм, возвышенное по отношению к уровню земли.</w:t>
      </w:r>
    </w:p>
    <w:p w:rsidR="00CD5BC6" w:rsidRPr="00C94A66" w:rsidRDefault="00C23767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C94A66">
        <w:rPr>
          <w:rFonts w:ascii="Times New Roman" w:hAnsi="Times New Roman" w:cs="Times New Roman"/>
          <w:sz w:val="28"/>
          <w:szCs w:val="28"/>
          <w:u w:val="single"/>
        </w:rPr>
        <w:t xml:space="preserve">- </w:t>
      </w:r>
      <w:r w:rsidR="007709E8" w:rsidRPr="00C94A66">
        <w:rPr>
          <w:rFonts w:ascii="Times New Roman" w:hAnsi="Times New Roman" w:cs="Times New Roman"/>
          <w:sz w:val="28"/>
          <w:szCs w:val="28"/>
          <w:u w:val="single"/>
        </w:rPr>
        <w:t>Выясним, какие типы храмов существуют?</w:t>
      </w:r>
    </w:p>
    <w:p w:rsidR="00864E89" w:rsidRPr="008C7F8C" w:rsidRDefault="00864E89" w:rsidP="00F4491E">
      <w:pPr>
        <w:pStyle w:val="a3"/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7F8C">
        <w:rPr>
          <w:rFonts w:ascii="Times New Roman" w:hAnsi="Times New Roman" w:cs="Times New Roman"/>
          <w:sz w:val="28"/>
          <w:szCs w:val="28"/>
        </w:rPr>
        <w:t>В храмовой ар</w:t>
      </w:r>
      <w:r w:rsidR="00CD5BC6" w:rsidRPr="008C7F8C">
        <w:rPr>
          <w:rFonts w:ascii="Times New Roman" w:hAnsi="Times New Roman" w:cs="Times New Roman"/>
          <w:sz w:val="28"/>
          <w:szCs w:val="28"/>
        </w:rPr>
        <w:t xml:space="preserve">хитектуре существует </w:t>
      </w:r>
      <w:r w:rsidR="008C7F8C" w:rsidRPr="008C7F8C">
        <w:rPr>
          <w:rFonts w:ascii="Times New Roman" w:hAnsi="Times New Roman" w:cs="Times New Roman"/>
          <w:sz w:val="28"/>
          <w:szCs w:val="28"/>
        </w:rPr>
        <w:t>несколько типов строений</w:t>
      </w:r>
      <w:r w:rsidRPr="008C7F8C">
        <w:rPr>
          <w:rFonts w:ascii="Times New Roman" w:hAnsi="Times New Roman" w:cs="Times New Roman"/>
          <w:sz w:val="28"/>
          <w:szCs w:val="28"/>
        </w:rPr>
        <w:t>:</w:t>
      </w:r>
    </w:p>
    <w:p w:rsidR="00864E89" w:rsidRPr="007709E8" w:rsidRDefault="007709E8" w:rsidP="00F4491E">
      <w:pPr>
        <w:pStyle w:val="a3"/>
        <w:widowControl w:val="0"/>
        <w:numPr>
          <w:ilvl w:val="0"/>
          <w:numId w:val="9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09E8">
        <w:rPr>
          <w:rFonts w:ascii="Times New Roman" w:hAnsi="Times New Roman" w:cs="Times New Roman"/>
          <w:bCs/>
          <w:sz w:val="28"/>
          <w:szCs w:val="28"/>
        </w:rPr>
        <w:t>К</w:t>
      </w:r>
      <w:r w:rsidR="00864E89" w:rsidRPr="007709E8">
        <w:rPr>
          <w:rFonts w:ascii="Times New Roman" w:hAnsi="Times New Roman" w:cs="Times New Roman"/>
          <w:bCs/>
          <w:sz w:val="28"/>
          <w:szCs w:val="28"/>
        </w:rPr>
        <w:t>ресто</w:t>
      </w:r>
      <w:r w:rsidRPr="007709E8">
        <w:rPr>
          <w:rFonts w:ascii="Times New Roman" w:hAnsi="Times New Roman" w:cs="Times New Roman"/>
          <w:bCs/>
          <w:sz w:val="28"/>
          <w:szCs w:val="28"/>
        </w:rPr>
        <w:t>во-купольный</w:t>
      </w:r>
      <w:r w:rsidR="00864E89" w:rsidRPr="007709E8">
        <w:rPr>
          <w:rFonts w:ascii="Times New Roman" w:hAnsi="Times New Roman" w:cs="Times New Roman"/>
          <w:sz w:val="28"/>
          <w:szCs w:val="28"/>
        </w:rPr>
        <w:t>– символизирует Крест, на котором был распят Иисус Христос, спасший</w:t>
      </w:r>
      <w:proofErr w:type="gramStart"/>
      <w:r w:rsidR="00864E89" w:rsidRPr="007709E8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864E89" w:rsidRPr="007709E8">
        <w:rPr>
          <w:rFonts w:ascii="Times New Roman" w:hAnsi="Times New Roman" w:cs="Times New Roman"/>
          <w:sz w:val="28"/>
          <w:szCs w:val="28"/>
        </w:rPr>
        <w:t>воей жертвой все человечество;</w:t>
      </w:r>
    </w:p>
    <w:p w:rsidR="00864E89" w:rsidRPr="007709E8" w:rsidRDefault="00864E89" w:rsidP="00F4491E">
      <w:pPr>
        <w:pStyle w:val="a3"/>
        <w:widowControl w:val="0"/>
        <w:numPr>
          <w:ilvl w:val="0"/>
          <w:numId w:val="9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09E8">
        <w:rPr>
          <w:rFonts w:ascii="Times New Roman" w:hAnsi="Times New Roman" w:cs="Times New Roman"/>
          <w:sz w:val="28"/>
          <w:szCs w:val="28"/>
        </w:rPr>
        <w:t xml:space="preserve"> </w:t>
      </w:r>
      <w:r w:rsidR="007709E8" w:rsidRPr="007709E8">
        <w:rPr>
          <w:rFonts w:ascii="Times New Roman" w:hAnsi="Times New Roman" w:cs="Times New Roman"/>
          <w:sz w:val="28"/>
          <w:szCs w:val="28"/>
        </w:rPr>
        <w:t xml:space="preserve">корабль – </w:t>
      </w:r>
      <w:r w:rsidR="007709E8" w:rsidRPr="007709E8">
        <w:rPr>
          <w:rFonts w:ascii="Times New Roman" w:eastAsia="Times New Roman" w:hAnsi="Times New Roman" w:cs="Times New Roman"/>
          <w:sz w:val="28"/>
          <w:szCs w:val="28"/>
        </w:rPr>
        <w:t xml:space="preserve">удлиненный четырехугольник в </w:t>
      </w:r>
      <w:r w:rsidR="007709E8" w:rsidRPr="007709E8">
        <w:rPr>
          <w:rFonts w:ascii="Times New Roman" w:hAnsi="Times New Roman" w:cs="Times New Roman"/>
          <w:bCs/>
          <w:sz w:val="28"/>
          <w:szCs w:val="28"/>
        </w:rPr>
        <w:t xml:space="preserve"> основании</w:t>
      </w:r>
      <w:r w:rsidR="007709E8" w:rsidRPr="007709E8">
        <w:rPr>
          <w:rFonts w:ascii="Times New Roman" w:hAnsi="Times New Roman" w:cs="Times New Roman"/>
          <w:sz w:val="28"/>
          <w:szCs w:val="28"/>
        </w:rPr>
        <w:t xml:space="preserve"> - </w:t>
      </w:r>
      <w:r w:rsidRPr="007709E8"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Pr="007709E8">
        <w:rPr>
          <w:rFonts w:ascii="Times New Roman" w:hAnsi="Times New Roman" w:cs="Times New Roman"/>
          <w:sz w:val="28"/>
          <w:szCs w:val="28"/>
        </w:rPr>
        <w:lastRenderedPageBreak/>
        <w:t xml:space="preserve">аллегорией </w:t>
      </w:r>
      <w:proofErr w:type="spellStart"/>
      <w:r w:rsidRPr="007709E8">
        <w:rPr>
          <w:rFonts w:ascii="Times New Roman" w:hAnsi="Times New Roman" w:cs="Times New Roman"/>
          <w:sz w:val="28"/>
          <w:szCs w:val="28"/>
        </w:rPr>
        <w:t>Ноева</w:t>
      </w:r>
      <w:proofErr w:type="spellEnd"/>
      <w:r w:rsidRPr="007709E8">
        <w:rPr>
          <w:rFonts w:ascii="Times New Roman" w:hAnsi="Times New Roman" w:cs="Times New Roman"/>
          <w:sz w:val="28"/>
          <w:szCs w:val="28"/>
        </w:rPr>
        <w:t xml:space="preserve"> ковчега, как символа спасения;</w:t>
      </w:r>
    </w:p>
    <w:p w:rsidR="008C7F8C" w:rsidRPr="007709E8" w:rsidRDefault="008C7F8C" w:rsidP="00F4491E">
      <w:pPr>
        <w:pStyle w:val="a3"/>
        <w:widowControl w:val="0"/>
        <w:numPr>
          <w:ilvl w:val="0"/>
          <w:numId w:val="9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09E8">
        <w:rPr>
          <w:rFonts w:ascii="Times New Roman" w:hAnsi="Times New Roman" w:cs="Times New Roman"/>
          <w:bCs/>
          <w:sz w:val="28"/>
          <w:szCs w:val="28"/>
        </w:rPr>
        <w:t xml:space="preserve">четверик </w:t>
      </w:r>
      <w:r w:rsidRPr="007709E8">
        <w:rPr>
          <w:rFonts w:ascii="Times New Roman" w:hAnsi="Times New Roman" w:cs="Times New Roman"/>
          <w:sz w:val="28"/>
          <w:szCs w:val="28"/>
        </w:rPr>
        <w:t>– простой четырехугольник, символ полноты мира;</w:t>
      </w:r>
    </w:p>
    <w:p w:rsidR="00864E89" w:rsidRPr="007709E8" w:rsidRDefault="008C7F8C" w:rsidP="00F4491E">
      <w:pPr>
        <w:pStyle w:val="a3"/>
        <w:widowControl w:val="0"/>
        <w:numPr>
          <w:ilvl w:val="0"/>
          <w:numId w:val="9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09E8">
        <w:rPr>
          <w:rFonts w:ascii="Times New Roman" w:hAnsi="Times New Roman" w:cs="Times New Roman"/>
          <w:sz w:val="28"/>
          <w:szCs w:val="28"/>
        </w:rPr>
        <w:t>ротонд</w:t>
      </w:r>
      <w:proofErr w:type="gramStart"/>
      <w:r w:rsidRPr="007709E8">
        <w:rPr>
          <w:rFonts w:ascii="Times New Roman" w:hAnsi="Times New Roman" w:cs="Times New Roman"/>
          <w:sz w:val="28"/>
          <w:szCs w:val="28"/>
        </w:rPr>
        <w:t>а</w:t>
      </w:r>
      <w:r w:rsidR="007709E8" w:rsidRPr="007709E8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="007709E8" w:rsidRPr="007709E8">
        <w:rPr>
          <w:rFonts w:ascii="Times New Roman" w:hAnsi="Times New Roman" w:cs="Times New Roman"/>
          <w:sz w:val="28"/>
          <w:szCs w:val="28"/>
        </w:rPr>
        <w:t xml:space="preserve"> в основании </w:t>
      </w:r>
      <w:r w:rsidR="007709E8" w:rsidRPr="007709E8">
        <w:rPr>
          <w:rFonts w:ascii="Times New Roman" w:hAnsi="Times New Roman" w:cs="Times New Roman"/>
          <w:bCs/>
          <w:sz w:val="28"/>
          <w:szCs w:val="28"/>
        </w:rPr>
        <w:t xml:space="preserve"> круг</w:t>
      </w:r>
      <w:r w:rsidR="007709E8" w:rsidRPr="007709E8">
        <w:rPr>
          <w:rFonts w:ascii="Times New Roman" w:hAnsi="Times New Roman" w:cs="Times New Roman"/>
          <w:sz w:val="28"/>
          <w:szCs w:val="28"/>
        </w:rPr>
        <w:t xml:space="preserve"> </w:t>
      </w:r>
      <w:r w:rsidRPr="007709E8">
        <w:rPr>
          <w:rFonts w:ascii="Times New Roman" w:hAnsi="Times New Roman" w:cs="Times New Roman"/>
          <w:sz w:val="28"/>
          <w:szCs w:val="28"/>
        </w:rPr>
        <w:t>-</w:t>
      </w:r>
      <w:r w:rsidR="00864E89" w:rsidRPr="007709E8">
        <w:rPr>
          <w:rFonts w:ascii="Times New Roman" w:hAnsi="Times New Roman" w:cs="Times New Roman"/>
          <w:sz w:val="28"/>
          <w:szCs w:val="28"/>
        </w:rPr>
        <w:t>знаменует бесконечность православной церкви;</w:t>
      </w:r>
    </w:p>
    <w:p w:rsidR="00864E89" w:rsidRDefault="007709E8" w:rsidP="00F4491E">
      <w:pPr>
        <w:pStyle w:val="a3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09E8">
        <w:rPr>
          <w:rFonts w:ascii="Times New Roman" w:hAnsi="Times New Roman" w:cs="Times New Roman"/>
          <w:bCs/>
          <w:sz w:val="28"/>
          <w:szCs w:val="28"/>
        </w:rPr>
        <w:t xml:space="preserve">восьмерик </w:t>
      </w:r>
      <w:r w:rsidR="00864E89" w:rsidRPr="007709E8">
        <w:rPr>
          <w:rFonts w:ascii="Times New Roman" w:hAnsi="Times New Roman" w:cs="Times New Roman"/>
          <w:sz w:val="28"/>
          <w:szCs w:val="28"/>
        </w:rPr>
        <w:t xml:space="preserve"> – означает Вифлеемскую Звезду, зажегшуюся на небе в Рождественскую</w:t>
      </w:r>
      <w:r w:rsidR="00864E89" w:rsidRPr="008C7F8C">
        <w:rPr>
          <w:rFonts w:ascii="Times New Roman" w:hAnsi="Times New Roman" w:cs="Times New Roman"/>
          <w:sz w:val="28"/>
          <w:szCs w:val="28"/>
        </w:rPr>
        <w:t xml:space="preserve"> ночь.</w:t>
      </w:r>
    </w:p>
    <w:p w:rsidR="007709E8" w:rsidRDefault="007709E8" w:rsidP="00F4491E">
      <w:pPr>
        <w:pStyle w:val="a3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Смешанный тип</w:t>
      </w:r>
    </w:p>
    <w:p w:rsidR="007709E8" w:rsidRDefault="007709E8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09E8">
        <w:rPr>
          <w:rFonts w:ascii="Times New Roman" w:hAnsi="Times New Roman" w:cs="Times New Roman"/>
          <w:sz w:val="28"/>
          <w:szCs w:val="28"/>
          <w:u w:val="single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в храмовой архитектуре существует несколько типов строений: это </w:t>
      </w:r>
      <w:r>
        <w:rPr>
          <w:rFonts w:ascii="Times New Roman" w:hAnsi="Times New Roman" w:cs="Times New Roman"/>
          <w:bCs/>
          <w:sz w:val="28"/>
          <w:szCs w:val="28"/>
        </w:rPr>
        <w:t xml:space="preserve">крестово-купольный, </w:t>
      </w:r>
      <w:r>
        <w:rPr>
          <w:rFonts w:ascii="Times New Roman" w:hAnsi="Times New Roman" w:cs="Times New Roman"/>
          <w:sz w:val="28"/>
          <w:szCs w:val="28"/>
        </w:rPr>
        <w:t>корабль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четверик, </w:t>
      </w:r>
      <w:r>
        <w:rPr>
          <w:rFonts w:ascii="Times New Roman" w:hAnsi="Times New Roman" w:cs="Times New Roman"/>
          <w:sz w:val="28"/>
          <w:szCs w:val="28"/>
        </w:rPr>
        <w:t xml:space="preserve">ротонда, </w:t>
      </w:r>
      <w:r w:rsidR="00B538FF">
        <w:rPr>
          <w:rFonts w:ascii="Times New Roman" w:hAnsi="Times New Roman" w:cs="Times New Roman"/>
          <w:bCs/>
          <w:sz w:val="28"/>
          <w:szCs w:val="28"/>
        </w:rPr>
        <w:t xml:space="preserve">восьмерик </w:t>
      </w:r>
      <w:r w:rsidR="00B538FF">
        <w:rPr>
          <w:rFonts w:ascii="Times New Roman" w:hAnsi="Times New Roman" w:cs="Times New Roman"/>
          <w:sz w:val="28"/>
          <w:szCs w:val="28"/>
        </w:rPr>
        <w:t>и с</w:t>
      </w:r>
      <w:r>
        <w:rPr>
          <w:rFonts w:ascii="Times New Roman" w:hAnsi="Times New Roman" w:cs="Times New Roman"/>
          <w:sz w:val="28"/>
          <w:szCs w:val="28"/>
        </w:rPr>
        <w:t>мешанный тип</w:t>
      </w:r>
      <w:r w:rsidR="00B538FF">
        <w:rPr>
          <w:rFonts w:ascii="Times New Roman" w:hAnsi="Times New Roman" w:cs="Times New Roman"/>
          <w:sz w:val="28"/>
          <w:szCs w:val="28"/>
        </w:rPr>
        <w:t>.</w:t>
      </w:r>
    </w:p>
    <w:p w:rsidR="00B538FF" w:rsidRDefault="00B538FF" w:rsidP="00F4491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Купол храма</w:t>
      </w:r>
    </w:p>
    <w:p w:rsidR="00864E89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Обязательным архитектурным элементом всех православных церквей является купол, </w:t>
      </w:r>
      <w:r w:rsidR="002F15ED">
        <w:rPr>
          <w:rFonts w:ascii="Times New Roman" w:eastAsia="Times New Roman" w:hAnsi="Times New Roman" w:cs="Times New Roman"/>
          <w:sz w:val="28"/>
          <w:szCs w:val="28"/>
        </w:rPr>
        <w:t>изображающим небо</w:t>
      </w:r>
      <w:r w:rsidR="002F15ED">
        <w:rPr>
          <w:rFonts w:ascii="Times New Roman" w:hAnsi="Times New Roman" w:cs="Times New Roman"/>
          <w:sz w:val="28"/>
          <w:szCs w:val="28"/>
        </w:rPr>
        <w:t>.  Купол  венчается</w:t>
      </w:r>
      <w:r>
        <w:rPr>
          <w:rFonts w:ascii="Times New Roman" w:hAnsi="Times New Roman" w:cs="Times New Roman"/>
          <w:sz w:val="28"/>
          <w:szCs w:val="28"/>
        </w:rPr>
        <w:t xml:space="preserve"> крестом</w:t>
      </w:r>
      <w:r w:rsidR="002F15ED">
        <w:rPr>
          <w:rFonts w:ascii="Times New Roman" w:eastAsia="Times New Roman" w:hAnsi="Times New Roman" w:cs="Times New Roman"/>
          <w:sz w:val="28"/>
          <w:szCs w:val="28"/>
        </w:rPr>
        <w:t>, во славу Главы Церкви Иисуса Христа</w:t>
      </w:r>
      <w:r>
        <w:rPr>
          <w:rFonts w:ascii="Times New Roman" w:hAnsi="Times New Roman" w:cs="Times New Roman"/>
          <w:sz w:val="28"/>
          <w:szCs w:val="28"/>
        </w:rPr>
        <w:t>. Количество голов при этом всегда нечетное и может достигать тринадцати единиц:</w:t>
      </w:r>
    </w:p>
    <w:p w:rsidR="00864E89" w:rsidRPr="002F15ED" w:rsidRDefault="00864E89" w:rsidP="00F4491E">
      <w:pPr>
        <w:pStyle w:val="a3"/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5ED">
        <w:rPr>
          <w:rFonts w:ascii="Times New Roman" w:hAnsi="Times New Roman" w:cs="Times New Roman"/>
          <w:bCs/>
          <w:sz w:val="28"/>
          <w:szCs w:val="28"/>
        </w:rPr>
        <w:t xml:space="preserve">одна </w:t>
      </w:r>
      <w:r w:rsidRPr="002F15ED">
        <w:rPr>
          <w:rFonts w:ascii="Times New Roman" w:hAnsi="Times New Roman" w:cs="Times New Roman"/>
          <w:sz w:val="28"/>
          <w:szCs w:val="28"/>
        </w:rPr>
        <w:t>– означает единство Господа;</w:t>
      </w:r>
    </w:p>
    <w:p w:rsidR="00864E89" w:rsidRPr="002F15ED" w:rsidRDefault="00864E89" w:rsidP="00F4491E">
      <w:pPr>
        <w:pStyle w:val="a3"/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5ED">
        <w:rPr>
          <w:rFonts w:ascii="Times New Roman" w:hAnsi="Times New Roman" w:cs="Times New Roman"/>
          <w:bCs/>
          <w:sz w:val="28"/>
          <w:szCs w:val="28"/>
        </w:rPr>
        <w:t xml:space="preserve">три </w:t>
      </w:r>
      <w:r w:rsidRPr="002F15ED">
        <w:rPr>
          <w:rFonts w:ascii="Times New Roman" w:hAnsi="Times New Roman" w:cs="Times New Roman"/>
          <w:sz w:val="28"/>
          <w:szCs w:val="28"/>
        </w:rPr>
        <w:t>– являются знаком Святой Троицы;</w:t>
      </w:r>
    </w:p>
    <w:p w:rsidR="00864E89" w:rsidRPr="002F15ED" w:rsidRDefault="00864E89" w:rsidP="00F4491E">
      <w:pPr>
        <w:pStyle w:val="a3"/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5ED">
        <w:rPr>
          <w:rFonts w:ascii="Times New Roman" w:hAnsi="Times New Roman" w:cs="Times New Roman"/>
          <w:bCs/>
          <w:sz w:val="28"/>
          <w:szCs w:val="28"/>
        </w:rPr>
        <w:t xml:space="preserve">пять </w:t>
      </w:r>
      <w:r w:rsidRPr="002F15ED">
        <w:rPr>
          <w:rFonts w:ascii="Times New Roman" w:hAnsi="Times New Roman" w:cs="Times New Roman"/>
          <w:sz w:val="28"/>
          <w:szCs w:val="28"/>
        </w:rPr>
        <w:t>– знаменуют Спасителя и четырех апостолов, написавших Евангелие;</w:t>
      </w:r>
    </w:p>
    <w:p w:rsidR="00864E89" w:rsidRPr="002F15ED" w:rsidRDefault="00864E89" w:rsidP="00F4491E">
      <w:pPr>
        <w:pStyle w:val="a3"/>
        <w:widowControl w:val="0"/>
        <w:numPr>
          <w:ilvl w:val="0"/>
          <w:numId w:val="11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5ED">
        <w:rPr>
          <w:rFonts w:ascii="Times New Roman" w:hAnsi="Times New Roman" w:cs="Times New Roman"/>
          <w:bCs/>
          <w:sz w:val="28"/>
          <w:szCs w:val="28"/>
        </w:rPr>
        <w:t xml:space="preserve">семь </w:t>
      </w:r>
      <w:r w:rsidRPr="002F15ED">
        <w:rPr>
          <w:rFonts w:ascii="Times New Roman" w:hAnsi="Times New Roman" w:cs="Times New Roman"/>
          <w:sz w:val="28"/>
          <w:szCs w:val="28"/>
        </w:rPr>
        <w:t>– по числу главных церковных Таинств;</w:t>
      </w:r>
    </w:p>
    <w:p w:rsidR="00B538FF" w:rsidRPr="00B538FF" w:rsidRDefault="00864E89" w:rsidP="00F4491E">
      <w:pPr>
        <w:pStyle w:val="a3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F15ED">
        <w:rPr>
          <w:rFonts w:ascii="Times New Roman" w:hAnsi="Times New Roman" w:cs="Times New Roman"/>
          <w:bCs/>
          <w:sz w:val="28"/>
          <w:szCs w:val="28"/>
        </w:rPr>
        <w:t>тринадцать</w:t>
      </w:r>
      <w:r w:rsidRPr="00B538F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538FF">
        <w:rPr>
          <w:rFonts w:ascii="Times New Roman" w:hAnsi="Times New Roman" w:cs="Times New Roman"/>
          <w:sz w:val="28"/>
          <w:szCs w:val="28"/>
        </w:rPr>
        <w:t>– символизируют Иисуса Христа и Его двенадцать учеников.</w:t>
      </w:r>
      <w:r w:rsidRPr="00B538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B538FF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Вывод: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538FF">
        <w:rPr>
          <w:rFonts w:ascii="Times New Roman" w:hAnsi="Times New Roman" w:cs="Times New Roman"/>
          <w:sz w:val="28"/>
          <w:szCs w:val="28"/>
        </w:rPr>
        <w:t xml:space="preserve">Для верующих людей купола являются символами вечного (круг) и небесного (сфера),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на храме ставят </w:t>
      </w:r>
      <w:r w:rsidR="00B538FF">
        <w:rPr>
          <w:rFonts w:ascii="Times New Roman" w:hAnsi="Times New Roman" w:cs="Times New Roman"/>
          <w:sz w:val="28"/>
          <w:szCs w:val="28"/>
        </w:rPr>
        <w:t>нечетное количество голов (1,3,5,7,13)</w:t>
      </w:r>
    </w:p>
    <w:p w:rsidR="00B538FF" w:rsidRPr="00B538FF" w:rsidRDefault="00B538FF" w:rsidP="00F4491E">
      <w:pPr>
        <w:widowControl w:val="0"/>
        <w:autoSpaceDE w:val="0"/>
        <w:autoSpaceDN w:val="0"/>
        <w:adjustRightInd w:val="0"/>
        <w:spacing w:before="100"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38FF">
        <w:rPr>
          <w:rFonts w:ascii="Times New Roman" w:hAnsi="Times New Roman" w:cs="Times New Roman"/>
          <w:b/>
          <w:sz w:val="28"/>
          <w:szCs w:val="28"/>
        </w:rPr>
        <w:t>Цвет купола</w:t>
      </w:r>
    </w:p>
    <w:p w:rsidR="00864E89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Руси самым востребованным всегда был золотой цвет куполов. В храмах встречаются также зеленые, синие и даже черные купола.</w:t>
      </w:r>
    </w:p>
    <w:p w:rsidR="00864E89" w:rsidRPr="00C94A66" w:rsidRDefault="00B538FF" w:rsidP="00F4491E">
      <w:pPr>
        <w:keepNext/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C94A66">
        <w:rPr>
          <w:rFonts w:ascii="Times New Roman" w:hAnsi="Times New Roman" w:cs="Times New Roman"/>
          <w:bCs/>
          <w:sz w:val="28"/>
          <w:szCs w:val="28"/>
          <w:u w:val="single"/>
        </w:rPr>
        <w:t xml:space="preserve">- </w:t>
      </w:r>
      <w:r w:rsidR="00864E89" w:rsidRPr="00C94A66">
        <w:rPr>
          <w:rFonts w:ascii="Times New Roman" w:hAnsi="Times New Roman" w:cs="Times New Roman"/>
          <w:bCs/>
          <w:sz w:val="28"/>
          <w:szCs w:val="28"/>
          <w:u w:val="single"/>
        </w:rPr>
        <w:t>Что символизирует золотой цвет куполов?</w:t>
      </w:r>
    </w:p>
    <w:p w:rsidR="00864E89" w:rsidRDefault="00864E89" w:rsidP="00F4491E">
      <w:pPr>
        <w:widowControl w:val="0"/>
        <w:autoSpaceDE w:val="0"/>
        <w:autoSpaceDN w:val="0"/>
        <w:adjustRightInd w:val="0"/>
        <w:spacing w:after="10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православной традиции золотой цвет </w:t>
      </w:r>
      <w:r w:rsidR="002A69D6">
        <w:rPr>
          <w:rFonts w:ascii="Times New Roman" w:hAnsi="Times New Roman" w:cs="Times New Roman"/>
          <w:sz w:val="28"/>
          <w:szCs w:val="28"/>
        </w:rPr>
        <w:t xml:space="preserve"> купола </w:t>
      </w:r>
      <w:r>
        <w:rPr>
          <w:rFonts w:ascii="Times New Roman" w:hAnsi="Times New Roman" w:cs="Times New Roman"/>
          <w:sz w:val="28"/>
          <w:szCs w:val="28"/>
        </w:rPr>
        <w:t>- символ небесной славы. Именно поэтому в России золотые купола были у главных храмов</w:t>
      </w:r>
      <w:r w:rsidR="00B538FF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38FF">
        <w:rPr>
          <w:rFonts w:ascii="Times New Roman" w:hAnsi="Times New Roman" w:cs="Times New Roman"/>
          <w:sz w:val="28"/>
          <w:szCs w:val="28"/>
        </w:rPr>
        <w:t xml:space="preserve">как и у </w:t>
      </w:r>
      <w:r>
        <w:rPr>
          <w:rFonts w:ascii="Times New Roman" w:hAnsi="Times New Roman" w:cs="Times New Roman"/>
          <w:sz w:val="28"/>
          <w:szCs w:val="28"/>
        </w:rPr>
        <w:t xml:space="preserve">главного храма современной России  -  московского Храма Христа Спасителя купола именно золотые. И у главного храма Красной площади </w:t>
      </w:r>
      <w:proofErr w:type="gramStart"/>
      <w:r>
        <w:rPr>
          <w:rFonts w:ascii="Times New Roman" w:hAnsi="Times New Roman" w:cs="Times New Roman"/>
          <w:sz w:val="28"/>
          <w:szCs w:val="28"/>
        </w:rPr>
        <w:t>-с</w:t>
      </w:r>
      <w:proofErr w:type="gramEnd"/>
      <w:r>
        <w:rPr>
          <w:rFonts w:ascii="Times New Roman" w:hAnsi="Times New Roman" w:cs="Times New Roman"/>
          <w:sz w:val="28"/>
          <w:szCs w:val="28"/>
        </w:rPr>
        <w:t>обора Василия Блаженного (Храма Покрова Божией Матери) - купола изначально были золотыми.</w:t>
      </w:r>
    </w:p>
    <w:p w:rsidR="00864E89" w:rsidRDefault="002F15ED" w:rsidP="00F4491E">
      <w:pPr>
        <w:widowControl w:val="0"/>
        <w:autoSpaceDE w:val="0"/>
        <w:autoSpaceDN w:val="0"/>
        <w:adjustRightInd w:val="0"/>
        <w:spacing w:before="100" w:after="10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5ED">
        <w:rPr>
          <w:rFonts w:ascii="Times New Roman" w:hAnsi="Times New Roman" w:cs="Times New Roman"/>
          <w:sz w:val="28"/>
          <w:szCs w:val="28"/>
          <w:u w:val="single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="00864E89">
        <w:rPr>
          <w:rFonts w:ascii="Times New Roman" w:hAnsi="Times New Roman" w:cs="Times New Roman"/>
          <w:sz w:val="28"/>
          <w:szCs w:val="28"/>
        </w:rPr>
        <w:t>ля православного человека золото в первую очередь является символом царственности, вечности, нетления и небесной славы. Одним из трех даров, принесенных младенцу Иисусу волхвами, наряду со смирной и ладаном, было именно золото.</w:t>
      </w:r>
    </w:p>
    <w:p w:rsidR="00BB717C" w:rsidRDefault="00AD17BF" w:rsidP="00F4491E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1.3.</w:t>
      </w:r>
      <w:r w:rsidR="00BB717C">
        <w:rPr>
          <w:rFonts w:ascii="Times New Roman" w:hAnsi="Times New Roman" w:cs="Times New Roman"/>
          <w:b/>
          <w:bCs/>
          <w:sz w:val="28"/>
          <w:szCs w:val="28"/>
        </w:rPr>
        <w:t xml:space="preserve"> Особенность архитектуры ислам</w:t>
      </w:r>
      <w:r w:rsidR="00CE2E52">
        <w:rPr>
          <w:rFonts w:ascii="Times New Roman" w:hAnsi="Times New Roman" w:cs="Times New Roman"/>
          <w:b/>
          <w:bCs/>
          <w:sz w:val="28"/>
          <w:szCs w:val="28"/>
        </w:rPr>
        <w:t>а</w:t>
      </w:r>
    </w:p>
    <w:p w:rsidR="00864E89" w:rsidRPr="002F15ED" w:rsidRDefault="00BB717C" w:rsidP="00F4491E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F15ED">
        <w:rPr>
          <w:rFonts w:ascii="Times New Roman" w:hAnsi="Times New Roman" w:cs="Times New Roman"/>
          <w:bCs/>
          <w:sz w:val="28"/>
          <w:szCs w:val="28"/>
          <w:u w:val="single"/>
        </w:rPr>
        <w:t>-</w:t>
      </w:r>
      <w:r w:rsidR="00864E89" w:rsidRPr="002F15ED">
        <w:rPr>
          <w:rFonts w:ascii="Times New Roman" w:hAnsi="Times New Roman" w:cs="Times New Roman"/>
          <w:bCs/>
          <w:sz w:val="28"/>
          <w:szCs w:val="28"/>
          <w:u w:val="single"/>
        </w:rPr>
        <w:t>В</w:t>
      </w:r>
      <w:r w:rsidR="00B538FF" w:rsidRPr="002F15ED">
        <w:rPr>
          <w:rFonts w:ascii="Times New Roman" w:hAnsi="Times New Roman" w:cs="Times New Roman"/>
          <w:bCs/>
          <w:sz w:val="28"/>
          <w:szCs w:val="28"/>
          <w:u w:val="single"/>
        </w:rPr>
        <w:t>ыявим, особенность архитектуры и</w:t>
      </w:r>
      <w:r w:rsidR="00CE2E52">
        <w:rPr>
          <w:rFonts w:ascii="Times New Roman" w:hAnsi="Times New Roman" w:cs="Times New Roman"/>
          <w:bCs/>
          <w:sz w:val="28"/>
          <w:szCs w:val="28"/>
          <w:u w:val="single"/>
        </w:rPr>
        <w:t>слама</w:t>
      </w:r>
      <w:r w:rsidR="00864E89" w:rsidRPr="002F15ED">
        <w:rPr>
          <w:rFonts w:ascii="Times New Roman" w:hAnsi="Times New Roman" w:cs="Times New Roman"/>
          <w:bCs/>
          <w:sz w:val="28"/>
          <w:szCs w:val="28"/>
          <w:u w:val="single"/>
        </w:rPr>
        <w:t xml:space="preserve"> </w:t>
      </w:r>
    </w:p>
    <w:p w:rsidR="00500805" w:rsidRPr="00C23767" w:rsidRDefault="00500805" w:rsidP="00F4491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2376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Сначала уточним, можно ли отождествлять ислам и мусульманство? Разница</w:t>
      </w:r>
      <w:r w:rsidRPr="00C23767">
        <w:rPr>
          <w:rFonts w:ascii="Times New Roman" w:hAnsi="Times New Roman" w:cs="Times New Roman"/>
          <w:sz w:val="28"/>
          <w:szCs w:val="28"/>
          <w:shd w:val="clear" w:color="auto" w:fill="FFFFFF"/>
        </w:rPr>
        <w:t> между </w:t>
      </w:r>
      <w:r w:rsidRPr="00C2376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исламом</w:t>
      </w:r>
      <w:r w:rsidRPr="00C23767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C2376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и</w:t>
      </w:r>
      <w:r w:rsidRPr="00C23767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C2376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мусульманством</w:t>
      </w:r>
      <w:r w:rsidRPr="00C2376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только в предмете </w:t>
      </w:r>
      <w:r w:rsidRPr="00C23767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обозначения. </w:t>
      </w:r>
      <w:r w:rsidRPr="00C2376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Ислам</w:t>
      </w:r>
      <w:r w:rsidRPr="00C23767">
        <w:rPr>
          <w:rFonts w:ascii="Times New Roman" w:hAnsi="Times New Roman" w:cs="Times New Roman"/>
          <w:sz w:val="28"/>
          <w:szCs w:val="28"/>
          <w:shd w:val="clear" w:color="auto" w:fill="FFFFFF"/>
        </w:rPr>
        <w:t> – это название религии, что в переводе с арабского обозначает «покорность». </w:t>
      </w:r>
      <w:r w:rsidRPr="00C2376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Мусульманин</w:t>
      </w:r>
      <w:r w:rsidRPr="00C23767">
        <w:rPr>
          <w:rFonts w:ascii="Times New Roman" w:hAnsi="Times New Roman" w:cs="Times New Roman"/>
          <w:sz w:val="28"/>
          <w:szCs w:val="28"/>
          <w:shd w:val="clear" w:color="auto" w:fill="FFFFFF"/>
        </w:rPr>
        <w:t> – тот, кто исповедует эту религию или «тот, кто покоряется».</w:t>
      </w:r>
    </w:p>
    <w:p w:rsidR="00864E89" w:rsidRDefault="003F1790" w:rsidP="00F4491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C2D2E"/>
          <w:sz w:val="28"/>
          <w:szCs w:val="28"/>
          <w:highlight w:val="white"/>
        </w:rPr>
        <w:t>Исламскую архитектуру</w:t>
      </w:r>
      <w:r w:rsidR="00864E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именуют</w:t>
      </w:r>
      <w:r w:rsidR="00864E89">
        <w:rPr>
          <w:rFonts w:ascii="Times New Roman" w:eastAsia="Times New Roman" w:hAnsi="Times New Roman" w:cs="Times New Roman"/>
          <w:sz w:val="28"/>
          <w:szCs w:val="28"/>
        </w:rPr>
        <w:t xml:space="preserve"> мечетями, а строятся они по определенным правилам,   поэтому основа и символика для всех мечетей одинакова, за исключением непринципиальных деталей. Здание мечети должно быть нацелено строго на святое для всех мусульман место – Мекку. Обязательным элементом любой мечети является минарет – высокая и узенькая пристройка в большинстве случаев цилиндрической либо прямоугольной формы. Таких строительных частей в мечети может быть от 1-го до 9. Конкретно из этого помещения муэдзин призывает верующих к молитве. </w:t>
      </w:r>
    </w:p>
    <w:p w:rsidR="00864E89" w:rsidRPr="003F1790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eastAsiaTheme="minorEastAsia" w:hAnsi="Times New Roman" w:cs="Times New Roman"/>
          <w:sz w:val="28"/>
          <w:szCs w:val="28"/>
          <w:highlight w:val="white"/>
        </w:rPr>
      </w:pPr>
      <w:r w:rsidRPr="003F1790">
        <w:rPr>
          <w:rFonts w:ascii="Times New Roman" w:hAnsi="Times New Roman" w:cs="Times New Roman"/>
          <w:sz w:val="28"/>
          <w:szCs w:val="28"/>
          <w:highlight w:val="white"/>
        </w:rPr>
        <w:t xml:space="preserve"> Исламскую архитектуру можно определить по следующим компонентам:</w:t>
      </w:r>
    </w:p>
    <w:p w:rsidR="00B538FF" w:rsidRPr="003F1790" w:rsidRDefault="00864E89" w:rsidP="00F4491E">
      <w:pPr>
        <w:pStyle w:val="a3"/>
        <w:widowControl w:val="0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hAnsi="Times New Roman" w:cs="Times New Roman"/>
          <w:sz w:val="28"/>
          <w:szCs w:val="28"/>
        </w:rPr>
      </w:pPr>
      <w:r w:rsidRPr="003F1790">
        <w:rPr>
          <w:rFonts w:ascii="Times New Roman" w:hAnsi="Times New Roman" w:cs="Times New Roman"/>
          <w:sz w:val="28"/>
          <w:szCs w:val="28"/>
          <w:highlight w:val="white"/>
        </w:rPr>
        <w:t xml:space="preserve">Большие </w:t>
      </w:r>
      <w:hyperlink r:id="rId21" w:history="1">
        <w:r w:rsidRPr="003F1790">
          <w:rPr>
            <w:rStyle w:val="a4"/>
            <w:rFonts w:ascii="Times New Roman" w:hAnsi="Times New Roman" w:cs="Times New Roman"/>
            <w:color w:val="auto"/>
            <w:sz w:val="28"/>
            <w:szCs w:val="28"/>
            <w:highlight w:val="white"/>
            <w:u w:val="none"/>
          </w:rPr>
          <w:t>купола</w:t>
        </w:r>
      </w:hyperlink>
      <w:r w:rsidRPr="003F1790">
        <w:rPr>
          <w:rFonts w:ascii="Times New Roman" w:hAnsi="Times New Roman" w:cs="Times New Roman"/>
          <w:sz w:val="28"/>
          <w:szCs w:val="28"/>
          <w:highlight w:val="white"/>
        </w:rPr>
        <w:t xml:space="preserve">. </w:t>
      </w:r>
    </w:p>
    <w:p w:rsidR="00B538FF" w:rsidRPr="003F1790" w:rsidRDefault="009679F8" w:rsidP="00F4491E">
      <w:pPr>
        <w:pStyle w:val="a3"/>
        <w:widowControl w:val="0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hyperlink r:id="rId22" w:history="1">
        <w:r w:rsidR="00864E89" w:rsidRPr="003F1790">
          <w:rPr>
            <w:rStyle w:val="a4"/>
            <w:rFonts w:ascii="Times New Roman" w:hAnsi="Times New Roman" w:cs="Times New Roman"/>
            <w:color w:val="auto"/>
            <w:sz w:val="28"/>
            <w:szCs w:val="28"/>
            <w:highlight w:val="white"/>
            <w:u w:val="none"/>
          </w:rPr>
          <w:t>Минарет</w:t>
        </w:r>
      </w:hyperlink>
      <w:r w:rsidR="00864E89" w:rsidRPr="003F1790">
        <w:rPr>
          <w:rFonts w:ascii="Times New Roman" w:hAnsi="Times New Roman" w:cs="Times New Roman"/>
          <w:sz w:val="28"/>
          <w:szCs w:val="28"/>
          <w:highlight w:val="white"/>
        </w:rPr>
        <w:t xml:space="preserve"> — бывает отдельно или </w:t>
      </w:r>
      <w:proofErr w:type="spellStart"/>
      <w:r w:rsidR="00864E89" w:rsidRPr="003F1790">
        <w:rPr>
          <w:rFonts w:ascii="Times New Roman" w:hAnsi="Times New Roman" w:cs="Times New Roman"/>
          <w:sz w:val="28"/>
          <w:szCs w:val="28"/>
          <w:highlight w:val="white"/>
        </w:rPr>
        <w:t>парностоящим</w:t>
      </w:r>
      <w:proofErr w:type="spellEnd"/>
      <w:r w:rsidR="00864E89" w:rsidRPr="003F1790">
        <w:rPr>
          <w:rFonts w:ascii="Times New Roman" w:hAnsi="Times New Roman" w:cs="Times New Roman"/>
          <w:sz w:val="28"/>
          <w:szCs w:val="28"/>
          <w:highlight w:val="white"/>
        </w:rPr>
        <w:t xml:space="preserve">. В больших мечетях обычно чётное число минаретов. </w:t>
      </w:r>
    </w:p>
    <w:p w:rsidR="00864E89" w:rsidRPr="003F1790" w:rsidRDefault="002F15ED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right="281"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r w:rsidR="00864E89" w:rsidRPr="00B538FF">
        <w:rPr>
          <w:rFonts w:ascii="Times New Roman" w:eastAsia="Times New Roman" w:hAnsi="Times New Roman" w:cs="Times New Roman"/>
          <w:sz w:val="28"/>
          <w:szCs w:val="28"/>
        </w:rPr>
        <w:t>Фа</w:t>
      </w:r>
      <w:r w:rsidR="00CE2E52">
        <w:rPr>
          <w:rFonts w:ascii="Times New Roman" w:eastAsia="Times New Roman" w:hAnsi="Times New Roman" w:cs="Times New Roman"/>
          <w:sz w:val="28"/>
          <w:szCs w:val="28"/>
        </w:rPr>
        <w:t xml:space="preserve">ктически все мусульманские мечети </w:t>
      </w:r>
      <w:r w:rsidR="00864E89" w:rsidRPr="00B538FF">
        <w:rPr>
          <w:rFonts w:ascii="Times New Roman" w:eastAsia="Times New Roman" w:hAnsi="Times New Roman" w:cs="Times New Roman"/>
          <w:sz w:val="28"/>
          <w:szCs w:val="28"/>
        </w:rPr>
        <w:t xml:space="preserve"> оборудованы двором. Тут по традиции должен быть устроен фонтан, колодец либо хоть какое приспособление, созданное для омовений. </w:t>
      </w:r>
      <w:r w:rsidR="00864E89" w:rsidRPr="003F1790">
        <w:rPr>
          <w:rFonts w:ascii="Times New Roman" w:hAnsi="Times New Roman" w:cs="Times New Roman"/>
          <w:sz w:val="28"/>
          <w:szCs w:val="28"/>
          <w:highlight w:val="white"/>
        </w:rPr>
        <w:t xml:space="preserve">Большие дворы, часто соединённые с большим молитвенным залом. Дворы обычно спроектированы как мусульманский сад, вид сада, который характеризуется чёткой и правильной геометрией, акведуками и колоннами, установленными по периметру. </w:t>
      </w:r>
    </w:p>
    <w:p w:rsidR="00864E89" w:rsidRPr="00500805" w:rsidRDefault="00D438E6" w:rsidP="00F4491E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highlight w:val="white"/>
        </w:rPr>
        <w:t xml:space="preserve">  </w:t>
      </w:r>
      <w:r w:rsidR="00500805" w:rsidRPr="00500805">
        <w:rPr>
          <w:rFonts w:ascii="Times New Roman" w:hAnsi="Times New Roman" w:cs="Times New Roman"/>
          <w:bCs/>
          <w:color w:val="000000"/>
          <w:sz w:val="28"/>
          <w:szCs w:val="28"/>
          <w:highlight w:val="white"/>
        </w:rPr>
        <w:t xml:space="preserve">Ярким примером </w:t>
      </w:r>
      <w:r w:rsidR="00B538FF" w:rsidRPr="00500805">
        <w:rPr>
          <w:rFonts w:ascii="Times New Roman" w:hAnsi="Times New Roman" w:cs="Times New Roman"/>
          <w:bCs/>
          <w:sz w:val="28"/>
          <w:szCs w:val="28"/>
        </w:rPr>
        <w:t>исламск</w:t>
      </w:r>
      <w:r w:rsidR="003F1790">
        <w:rPr>
          <w:rFonts w:ascii="Times New Roman" w:hAnsi="Times New Roman" w:cs="Times New Roman"/>
          <w:bCs/>
          <w:sz w:val="28"/>
          <w:szCs w:val="28"/>
        </w:rPr>
        <w:t xml:space="preserve">ой архитектуры </w:t>
      </w:r>
      <w:r w:rsidR="00500805" w:rsidRPr="00500805">
        <w:rPr>
          <w:rFonts w:ascii="Times New Roman" w:hAnsi="Times New Roman" w:cs="Times New Roman"/>
          <w:bCs/>
          <w:color w:val="000000"/>
          <w:sz w:val="28"/>
          <w:szCs w:val="28"/>
          <w:highlight w:val="white"/>
        </w:rPr>
        <w:t>является</w:t>
      </w:r>
      <w:r w:rsidR="00500805">
        <w:rPr>
          <w:rFonts w:ascii="Times New Roman" w:hAnsi="Times New Roman" w:cs="Times New Roman"/>
          <w:sz w:val="28"/>
          <w:szCs w:val="28"/>
        </w:rPr>
        <w:t xml:space="preserve"> </w:t>
      </w:r>
      <w:r w:rsidR="00AD0B83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 самая высокая и крупная не только в </w:t>
      </w:r>
      <w:hyperlink r:id="rId23" w:history="1">
        <w:r w:rsidR="00AD0B83" w:rsidRPr="00AD0B83">
          <w:rPr>
            <w:rStyle w:val="a4"/>
            <w:rFonts w:ascii="Times New Roman" w:hAnsi="Times New Roman" w:cs="Times New Roman"/>
            <w:color w:val="auto"/>
            <w:sz w:val="28"/>
            <w:szCs w:val="28"/>
            <w:highlight w:val="white"/>
            <w:u w:val="none"/>
          </w:rPr>
          <w:t>России</w:t>
        </w:r>
      </w:hyperlink>
      <w:r w:rsidR="00AD0B83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, но и в Европе</w:t>
      </w:r>
      <w:r w:rsidR="00AD0B83" w:rsidRPr="00500805">
        <w:rPr>
          <w:rFonts w:ascii="Times New Roman" w:hAnsi="Times New Roman" w:cs="Times New Roman"/>
          <w:bCs/>
          <w:color w:val="000000"/>
          <w:sz w:val="28"/>
          <w:szCs w:val="28"/>
          <w:highlight w:val="white"/>
        </w:rPr>
        <w:t xml:space="preserve"> </w:t>
      </w:r>
      <w:r w:rsidR="00864E89" w:rsidRPr="00500805">
        <w:rPr>
          <w:rFonts w:ascii="Times New Roman" w:hAnsi="Times New Roman" w:cs="Times New Roman"/>
          <w:bCs/>
          <w:color w:val="000000"/>
          <w:sz w:val="28"/>
          <w:szCs w:val="28"/>
          <w:highlight w:val="white"/>
        </w:rPr>
        <w:t>Московская соборная мечеть</w:t>
      </w:r>
      <w:r w:rsidR="002F15ED">
        <w:rPr>
          <w:rFonts w:ascii="Times New Roman" w:hAnsi="Times New Roman" w:cs="Times New Roman"/>
          <w:bCs/>
          <w:color w:val="000000"/>
          <w:sz w:val="28"/>
          <w:szCs w:val="28"/>
          <w:highlight w:val="white"/>
        </w:rPr>
        <w:t>.</w:t>
      </w:r>
      <w:r w:rsidR="00B538FF" w:rsidRPr="00500805">
        <w:rPr>
          <w:rFonts w:ascii="Times New Roman" w:hAnsi="Times New Roman" w:cs="Times New Roman"/>
          <w:bCs/>
          <w:color w:val="000000"/>
          <w:sz w:val="28"/>
          <w:szCs w:val="28"/>
          <w:highlight w:val="white"/>
        </w:rPr>
        <w:t xml:space="preserve"> </w:t>
      </w:r>
    </w:p>
    <w:p w:rsidR="00864E89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С обзорной площадки Соборной мечети Москвы открывается великолепный вид на север и центр столицы.</w:t>
      </w:r>
    </w:p>
    <w:p w:rsidR="00AD0B83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ind w:right="281"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Форма минаретов Московской соборной мечети символизирует многовековую и крепкую дружбу </w:t>
      </w:r>
      <w:r w:rsidRPr="00AD0B83">
        <w:rPr>
          <w:rFonts w:ascii="Times New Roman" w:hAnsi="Times New Roman" w:cs="Times New Roman"/>
          <w:sz w:val="28"/>
          <w:szCs w:val="28"/>
          <w:highlight w:val="white"/>
        </w:rPr>
        <w:t>народов </w:t>
      </w:r>
      <w:hyperlink r:id="rId24" w:history="1">
        <w:r w:rsidRPr="00AD0B83">
          <w:rPr>
            <w:rStyle w:val="a4"/>
            <w:rFonts w:ascii="Times New Roman" w:hAnsi="Times New Roman" w:cs="Times New Roman"/>
            <w:color w:val="auto"/>
            <w:sz w:val="28"/>
            <w:szCs w:val="28"/>
            <w:highlight w:val="white"/>
            <w:u w:val="none"/>
          </w:rPr>
          <w:t>России</w:t>
        </w:r>
      </w:hyperlink>
      <w:r w:rsidRPr="00AD0B83">
        <w:rPr>
          <w:rFonts w:ascii="Times New Roman" w:hAnsi="Times New Roman" w:cs="Times New Roman"/>
          <w:sz w:val="28"/>
          <w:szCs w:val="28"/>
          <w:highlight w:val="white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 Архитектура достопримечательности – эклектичная, </w:t>
      </w:r>
      <w:r w:rsidRPr="00AD0B83">
        <w:rPr>
          <w:rFonts w:ascii="Times New Roman" w:hAnsi="Times New Roman" w:cs="Times New Roman"/>
          <w:bCs/>
          <w:sz w:val="28"/>
          <w:szCs w:val="28"/>
          <w:highlight w:val="white"/>
        </w:rPr>
        <w:t>она объединяет татарские и российские традиции</w:t>
      </w:r>
      <w:r w:rsidR="00AD0B83" w:rsidRPr="00AD0B83">
        <w:rPr>
          <w:rFonts w:ascii="Times New Roman" w:hAnsi="Times New Roman" w:cs="Times New Roman"/>
          <w:bCs/>
          <w:sz w:val="28"/>
          <w:szCs w:val="28"/>
          <w:highlight w:val="white"/>
        </w:rPr>
        <w:t>.</w:t>
      </w:r>
      <w:r w:rsidR="00AD0B83">
        <w:rPr>
          <w:rFonts w:ascii="Times New Roman" w:hAnsi="Times New Roman" w:cs="Times New Roman"/>
          <w:bCs/>
          <w:sz w:val="28"/>
          <w:szCs w:val="28"/>
        </w:rPr>
        <w:t xml:space="preserve"> Большинство мусульманских </w:t>
      </w:r>
      <w:r w:rsidR="003F1790">
        <w:rPr>
          <w:rFonts w:ascii="Times New Roman" w:hAnsi="Times New Roman" w:cs="Times New Roman"/>
          <w:bCs/>
          <w:sz w:val="28"/>
          <w:szCs w:val="28"/>
        </w:rPr>
        <w:t xml:space="preserve">мечетей </w:t>
      </w:r>
      <w:r w:rsidR="00AD0B83">
        <w:rPr>
          <w:rFonts w:ascii="Times New Roman" w:hAnsi="Times New Roman" w:cs="Times New Roman"/>
          <w:bCs/>
          <w:sz w:val="28"/>
          <w:szCs w:val="28"/>
        </w:rPr>
        <w:t>построено в Башкорстане и Татарстане.</w:t>
      </w:r>
    </w:p>
    <w:p w:rsidR="00AD0B83" w:rsidRDefault="00AD0B83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80D40">
        <w:rPr>
          <w:rFonts w:ascii="Times New Roman" w:hAnsi="Times New Roman" w:cs="Times New Roman"/>
          <w:sz w:val="28"/>
          <w:szCs w:val="28"/>
          <w:u w:val="single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мусульманские </w:t>
      </w:r>
      <w:r w:rsidR="003F1790">
        <w:rPr>
          <w:rFonts w:ascii="Times New Roman" w:hAnsi="Times New Roman" w:cs="Times New Roman"/>
          <w:sz w:val="28"/>
          <w:szCs w:val="28"/>
        </w:rPr>
        <w:t xml:space="preserve">мечети </w:t>
      </w:r>
      <w:r w:rsidR="002A69D6">
        <w:rPr>
          <w:rFonts w:ascii="Times New Roman" w:hAnsi="Times New Roman" w:cs="Times New Roman"/>
          <w:sz w:val="28"/>
          <w:szCs w:val="28"/>
        </w:rPr>
        <w:t xml:space="preserve">оборудованы двором и имеют  широкий функционал,  </w:t>
      </w:r>
      <w:r>
        <w:rPr>
          <w:rFonts w:ascii="Times New Roman" w:hAnsi="Times New Roman" w:cs="Times New Roman"/>
          <w:sz w:val="28"/>
          <w:szCs w:val="28"/>
        </w:rPr>
        <w:t xml:space="preserve">построены не только в </w:t>
      </w:r>
      <w:r>
        <w:rPr>
          <w:rFonts w:ascii="Times New Roman" w:hAnsi="Times New Roman" w:cs="Times New Roman"/>
          <w:bCs/>
          <w:sz w:val="28"/>
          <w:szCs w:val="28"/>
        </w:rPr>
        <w:t>Башкорстане и Татарстане, но и в столице нашей Родине Мо</w:t>
      </w:r>
      <w:r w:rsidR="00580D40">
        <w:rPr>
          <w:rFonts w:ascii="Times New Roman" w:hAnsi="Times New Roman" w:cs="Times New Roman"/>
          <w:bCs/>
          <w:sz w:val="28"/>
          <w:szCs w:val="28"/>
        </w:rPr>
        <w:t xml:space="preserve">скве, как </w:t>
      </w:r>
      <w:r w:rsidR="00580D40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символ </w:t>
      </w:r>
      <w:proofErr w:type="spellStart"/>
      <w:r w:rsidR="00580D40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многовекой</w:t>
      </w:r>
      <w:proofErr w:type="spellEnd"/>
      <w:r w:rsidR="00580D40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 и крепкой дружбы </w:t>
      </w:r>
      <w:r w:rsidR="00580D40">
        <w:rPr>
          <w:rFonts w:ascii="Times New Roman" w:hAnsi="Times New Roman" w:cs="Times New Roman"/>
          <w:sz w:val="28"/>
          <w:szCs w:val="28"/>
          <w:highlight w:val="white"/>
        </w:rPr>
        <w:t>народо</w:t>
      </w:r>
      <w:r w:rsidR="00580D40" w:rsidRPr="00580D40">
        <w:rPr>
          <w:rFonts w:ascii="Times New Roman" w:hAnsi="Times New Roman" w:cs="Times New Roman"/>
          <w:sz w:val="28"/>
          <w:szCs w:val="28"/>
          <w:highlight w:val="white"/>
        </w:rPr>
        <w:t>в </w:t>
      </w:r>
      <w:hyperlink r:id="rId25" w:history="1">
        <w:r w:rsidR="00580D40" w:rsidRPr="00580D40">
          <w:rPr>
            <w:rStyle w:val="a4"/>
            <w:rFonts w:ascii="Times New Roman" w:hAnsi="Times New Roman" w:cs="Times New Roman"/>
            <w:color w:val="auto"/>
            <w:sz w:val="28"/>
            <w:szCs w:val="28"/>
            <w:highlight w:val="white"/>
            <w:u w:val="none"/>
          </w:rPr>
          <w:t>России</w:t>
        </w:r>
      </w:hyperlink>
      <w:r w:rsidR="00580D40">
        <w:t>.</w:t>
      </w:r>
    </w:p>
    <w:p w:rsidR="00864E89" w:rsidRDefault="00AD17BF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1.4</w:t>
      </w:r>
      <w:r w:rsidR="00864E89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. В чем заключается сходство</w:t>
      </w:r>
      <w:r w:rsidR="003F1790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 </w:t>
      </w:r>
      <w:r w:rsidR="003F1790" w:rsidRPr="003F1790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архитектуры православных и мусульман</w:t>
      </w:r>
      <w:r w:rsidR="003F1790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 </w:t>
      </w:r>
      <w:r w:rsidR="003F1790" w:rsidRPr="003F1790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в нашей стране</w:t>
      </w:r>
      <w:r w:rsidR="00864E89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?</w:t>
      </w:r>
    </w:p>
    <w:p w:rsidR="00C23767" w:rsidRPr="00C23767" w:rsidRDefault="00C23767" w:rsidP="00F4491E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highlight w:val="white"/>
        </w:rPr>
      </w:pPr>
      <w:r>
        <w:rPr>
          <w:rFonts w:ascii="Times New Roman" w:hAnsi="Times New Roman"/>
          <w:sz w:val="28"/>
          <w:szCs w:val="28"/>
          <w:highlight w:val="white"/>
        </w:rPr>
        <w:t xml:space="preserve">Храмы православных и мусульманские </w:t>
      </w:r>
      <w:r w:rsidR="003F1790">
        <w:rPr>
          <w:rFonts w:ascii="Times New Roman" w:hAnsi="Times New Roman"/>
          <w:sz w:val="28"/>
          <w:szCs w:val="28"/>
          <w:highlight w:val="white"/>
        </w:rPr>
        <w:t>мечети</w:t>
      </w:r>
      <w:r>
        <w:rPr>
          <w:rFonts w:ascii="Times New Roman" w:hAnsi="Times New Roman"/>
          <w:sz w:val="28"/>
          <w:szCs w:val="28"/>
          <w:highlight w:val="white"/>
        </w:rPr>
        <w:t xml:space="preserve"> имеют  ориентацию</w:t>
      </w:r>
      <w:r w:rsidRPr="00C23767">
        <w:rPr>
          <w:rFonts w:ascii="Times New Roman" w:hAnsi="Times New Roman"/>
          <w:sz w:val="28"/>
          <w:szCs w:val="28"/>
          <w:highlight w:val="white"/>
        </w:rPr>
        <w:t xml:space="preserve"> храма по сторонам света</w:t>
      </w:r>
    </w:p>
    <w:p w:rsidR="00C23767" w:rsidRPr="00C23767" w:rsidRDefault="003F1790" w:rsidP="00F4491E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highlight w:val="white"/>
        </w:rPr>
      </w:pPr>
      <w:r>
        <w:rPr>
          <w:rFonts w:ascii="Times New Roman" w:hAnsi="Times New Roman"/>
          <w:sz w:val="28"/>
          <w:szCs w:val="28"/>
          <w:highlight w:val="white"/>
        </w:rPr>
        <w:t>Архитектура   всех религий имее</w:t>
      </w:r>
      <w:r w:rsidR="00C23767" w:rsidRPr="00C23767">
        <w:rPr>
          <w:rFonts w:ascii="Times New Roman" w:hAnsi="Times New Roman"/>
          <w:sz w:val="28"/>
          <w:szCs w:val="28"/>
          <w:highlight w:val="white"/>
        </w:rPr>
        <w:t>т устремленную ввысь форму</w:t>
      </w:r>
    </w:p>
    <w:p w:rsidR="00C23767" w:rsidRPr="00C23767" w:rsidRDefault="00C23767" w:rsidP="00F4491E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highlight w:val="white"/>
        </w:rPr>
      </w:pPr>
      <w:r w:rsidRPr="00C23767">
        <w:rPr>
          <w:rFonts w:ascii="Times New Roman" w:hAnsi="Times New Roman"/>
          <w:sz w:val="28"/>
          <w:szCs w:val="28"/>
          <w:highlight w:val="white"/>
        </w:rPr>
        <w:t>Наличие специального места для священнослужителя.</w:t>
      </w:r>
    </w:p>
    <w:p w:rsidR="00C23767" w:rsidRPr="00C23767" w:rsidRDefault="00C23767" w:rsidP="00F4491E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highlight w:val="white"/>
        </w:rPr>
      </w:pPr>
      <w:r w:rsidRPr="00C23767">
        <w:rPr>
          <w:rFonts w:ascii="Times New Roman" w:hAnsi="Times New Roman"/>
          <w:sz w:val="28"/>
          <w:szCs w:val="28"/>
          <w:highlight w:val="white"/>
        </w:rPr>
        <w:t xml:space="preserve">Есть зал для молитв и место священника для проповеди </w:t>
      </w:r>
    </w:p>
    <w:p w:rsidR="00C23767" w:rsidRPr="00C23767" w:rsidRDefault="00C23767" w:rsidP="00F4491E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 w:rsidRPr="00C23767">
        <w:rPr>
          <w:rFonts w:ascii="Times New Roman" w:hAnsi="Times New Roman"/>
          <w:sz w:val="28"/>
          <w:szCs w:val="28"/>
          <w:highlight w:val="white"/>
        </w:rPr>
        <w:lastRenderedPageBreak/>
        <w:t>Наличие купола, особенно золотого цвета.</w:t>
      </w:r>
      <w:r w:rsidRPr="00C23767">
        <w:rPr>
          <w:rFonts w:ascii="Times New Roman" w:hAnsi="Times New Roman" w:cs="Times New Roman"/>
          <w:sz w:val="28"/>
          <w:szCs w:val="28"/>
        </w:rPr>
        <w:t xml:space="preserve"> Возможно, золото было очень ценным в к</w:t>
      </w:r>
      <w:r w:rsidRPr="00C23767">
        <w:rPr>
          <w:rFonts w:ascii="Times New Roman" w:hAnsi="Times New Roman"/>
          <w:sz w:val="28"/>
          <w:szCs w:val="28"/>
        </w:rPr>
        <w:t xml:space="preserve">акой-то космической технологии на </w:t>
      </w:r>
      <w:r>
        <w:rPr>
          <w:rFonts w:ascii="Times New Roman" w:hAnsi="Times New Roman" w:cs="Times New Roman"/>
          <w:sz w:val="28"/>
          <w:szCs w:val="28"/>
        </w:rPr>
        <w:t>древнем космическом корабле</w:t>
      </w:r>
      <w:r w:rsidRPr="00C23767">
        <w:rPr>
          <w:rFonts w:ascii="Times New Roman" w:hAnsi="Times New Roman"/>
          <w:sz w:val="28"/>
          <w:szCs w:val="28"/>
        </w:rPr>
        <w:t>.</w:t>
      </w:r>
    </w:p>
    <w:p w:rsidR="00741302" w:rsidRDefault="00741302" w:rsidP="00F4491E">
      <w:pPr>
        <w:widowControl w:val="0"/>
        <w:autoSpaceDE w:val="0"/>
        <w:autoSpaceDN w:val="0"/>
        <w:adjustRightInd w:val="0"/>
        <w:spacing w:before="100" w:after="10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3767">
        <w:rPr>
          <w:rFonts w:ascii="Times New Roman" w:hAnsi="Times New Roman" w:cs="Times New Roman"/>
          <w:sz w:val="28"/>
          <w:szCs w:val="28"/>
          <w:u w:val="single"/>
        </w:rPr>
        <w:t>Вывод:</w:t>
      </w:r>
      <w:r w:rsidRPr="00741302">
        <w:rPr>
          <w:rFonts w:ascii="Times New Roman" w:hAnsi="Times New Roman" w:cs="Times New Roman"/>
          <w:sz w:val="28"/>
          <w:szCs w:val="28"/>
        </w:rPr>
        <w:t xml:space="preserve"> </w:t>
      </w:r>
      <w:r w:rsidR="00864E89" w:rsidRPr="00741302">
        <w:rPr>
          <w:rFonts w:ascii="Times New Roman" w:hAnsi="Times New Roman" w:cs="Times New Roman"/>
          <w:sz w:val="28"/>
          <w:szCs w:val="28"/>
        </w:rPr>
        <w:t xml:space="preserve"> </w:t>
      </w:r>
      <w:r w:rsidR="003F1790">
        <w:rPr>
          <w:rFonts w:ascii="Times New Roman" w:hAnsi="Times New Roman" w:cs="Times New Roman"/>
          <w:sz w:val="28"/>
          <w:szCs w:val="28"/>
        </w:rPr>
        <w:t xml:space="preserve">В архитектуре православных и мусульман </w:t>
      </w:r>
      <w:r>
        <w:rPr>
          <w:rFonts w:ascii="Times New Roman" w:hAnsi="Times New Roman" w:cs="Times New Roman"/>
          <w:sz w:val="28"/>
          <w:szCs w:val="28"/>
        </w:rPr>
        <w:t xml:space="preserve">имеются </w:t>
      </w:r>
      <w:r w:rsidR="00864E89" w:rsidRPr="00741302">
        <w:rPr>
          <w:rFonts w:ascii="Times New Roman" w:hAnsi="Times New Roman" w:cs="Times New Roman"/>
          <w:sz w:val="28"/>
          <w:szCs w:val="28"/>
        </w:rPr>
        <w:t xml:space="preserve">общие черты: </w:t>
      </w:r>
      <w:r w:rsidR="0037130D">
        <w:rPr>
          <w:rFonts w:ascii="Times New Roman" w:hAnsi="Times New Roman"/>
          <w:sz w:val="28"/>
          <w:szCs w:val="28"/>
          <w:highlight w:val="white"/>
        </w:rPr>
        <w:t>ориентация храма по сторонам света</w:t>
      </w:r>
      <w:r w:rsidR="0037130D">
        <w:rPr>
          <w:rFonts w:ascii="Times New Roman" w:hAnsi="Times New Roman" w:cs="Times New Roman"/>
          <w:sz w:val="28"/>
          <w:szCs w:val="28"/>
        </w:rPr>
        <w:t xml:space="preserve">; </w:t>
      </w:r>
      <w:r w:rsidR="00864E89" w:rsidRPr="00741302">
        <w:rPr>
          <w:rFonts w:ascii="Times New Roman" w:hAnsi="Times New Roman" w:cs="Times New Roman"/>
          <w:sz w:val="28"/>
          <w:szCs w:val="28"/>
        </w:rPr>
        <w:t>устремленная ввысь форма и золотые купола.</w:t>
      </w:r>
      <w:r w:rsidR="0037130D" w:rsidRPr="00741302">
        <w:rPr>
          <w:rFonts w:ascii="Times New Roman" w:hAnsi="Times New Roman" w:cs="Times New Roman"/>
          <w:sz w:val="28"/>
          <w:szCs w:val="28"/>
        </w:rPr>
        <w:t xml:space="preserve"> Есть версия, что они имеют один общий прообраз. Космический корабль, проводник на небо </w:t>
      </w:r>
    </w:p>
    <w:p w:rsidR="00580D40" w:rsidRDefault="00AD17BF" w:rsidP="00F4491E">
      <w:pPr>
        <w:widowControl w:val="0"/>
        <w:autoSpaceDE w:val="0"/>
        <w:autoSpaceDN w:val="0"/>
        <w:adjustRightInd w:val="0"/>
        <w:spacing w:before="100" w:after="10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1.5. </w:t>
      </w:r>
      <w:r w:rsidR="00580D40">
        <w:rPr>
          <w:rFonts w:ascii="Times New Roman" w:hAnsi="Times New Roman" w:cs="Times New Roman"/>
          <w:b/>
          <w:bCs/>
          <w:sz w:val="28"/>
          <w:szCs w:val="28"/>
        </w:rPr>
        <w:t>Храм всех религий</w:t>
      </w:r>
    </w:p>
    <w:p w:rsidR="00580D40" w:rsidRPr="002F15ED" w:rsidRDefault="00AD17BF" w:rsidP="00F4491E">
      <w:pPr>
        <w:widowControl w:val="0"/>
        <w:autoSpaceDE w:val="0"/>
        <w:autoSpaceDN w:val="0"/>
        <w:adjustRightInd w:val="0"/>
        <w:spacing w:before="100" w:after="10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F15ED">
        <w:rPr>
          <w:rFonts w:ascii="Times New Roman" w:hAnsi="Times New Roman" w:cs="Times New Roman"/>
          <w:bCs/>
          <w:sz w:val="28"/>
          <w:szCs w:val="28"/>
          <w:u w:val="single"/>
        </w:rPr>
        <w:t>-</w:t>
      </w:r>
      <w:r w:rsidR="00022F4E">
        <w:rPr>
          <w:rFonts w:ascii="Times New Roman" w:hAnsi="Times New Roman" w:cs="Times New Roman"/>
          <w:bCs/>
          <w:sz w:val="28"/>
          <w:szCs w:val="28"/>
          <w:u w:val="single"/>
        </w:rPr>
        <w:t>Выясним, имеется ли сооружения</w:t>
      </w:r>
      <w:r w:rsidR="00580D40" w:rsidRPr="002F15ED">
        <w:rPr>
          <w:rFonts w:ascii="Times New Roman" w:hAnsi="Times New Roman" w:cs="Times New Roman"/>
          <w:bCs/>
          <w:sz w:val="28"/>
          <w:szCs w:val="28"/>
          <w:u w:val="single"/>
        </w:rPr>
        <w:t xml:space="preserve"> архит</w:t>
      </w:r>
      <w:r w:rsidRPr="002F15ED">
        <w:rPr>
          <w:rFonts w:ascii="Times New Roman" w:hAnsi="Times New Roman" w:cs="Times New Roman"/>
          <w:bCs/>
          <w:sz w:val="28"/>
          <w:szCs w:val="28"/>
          <w:u w:val="single"/>
        </w:rPr>
        <w:t>ектуры, связывающие все религии?</w:t>
      </w:r>
      <w:r w:rsidR="00580D40" w:rsidRPr="002F15ED">
        <w:rPr>
          <w:rFonts w:ascii="Times New Roman" w:hAnsi="Times New Roman" w:cs="Times New Roman"/>
          <w:bCs/>
          <w:sz w:val="28"/>
          <w:szCs w:val="28"/>
          <w:u w:val="single"/>
        </w:rPr>
        <w:t xml:space="preserve"> </w:t>
      </w:r>
    </w:p>
    <w:p w:rsidR="00864E89" w:rsidRPr="00580D40" w:rsidRDefault="00580D40" w:rsidP="00F4491E">
      <w:pPr>
        <w:widowControl w:val="0"/>
        <w:autoSpaceDE w:val="0"/>
        <w:autoSpaceDN w:val="0"/>
        <w:adjustRightInd w:val="0"/>
        <w:spacing w:before="100" w:after="10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0D40">
        <w:rPr>
          <w:rFonts w:ascii="Times New Roman" w:hAnsi="Times New Roman" w:cs="Times New Roman"/>
          <w:bCs/>
          <w:sz w:val="28"/>
          <w:szCs w:val="28"/>
        </w:rPr>
        <w:t xml:space="preserve">На просторах интернета был найден </w:t>
      </w:r>
      <w:r>
        <w:rPr>
          <w:rFonts w:ascii="Times New Roman" w:hAnsi="Times New Roman" w:cs="Times New Roman"/>
          <w:bCs/>
          <w:sz w:val="28"/>
          <w:szCs w:val="28"/>
        </w:rPr>
        <w:t xml:space="preserve">Храм всех религий, который построен </w:t>
      </w:r>
    </w:p>
    <w:p w:rsidR="00864E89" w:rsidRDefault="00580D40" w:rsidP="00F4491E">
      <w:pPr>
        <w:widowControl w:val="0"/>
        <w:autoSpaceDE w:val="0"/>
        <w:autoSpaceDN w:val="0"/>
        <w:adjustRightInd w:val="0"/>
        <w:spacing w:before="112" w:after="0" w:line="24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п</w:t>
      </w:r>
      <w:r w:rsidR="00864E89">
        <w:rPr>
          <w:rFonts w:ascii="Times New Roman" w:hAnsi="Times New Roman" w:cs="Times New Roman"/>
          <w:sz w:val="28"/>
          <w:szCs w:val="28"/>
          <w:highlight w:val="white"/>
        </w:rPr>
        <w:t xml:space="preserve">од Казанью в поселке Старое </w:t>
      </w:r>
      <w:proofErr w:type="spellStart"/>
      <w:r w:rsidR="00864E89">
        <w:rPr>
          <w:rFonts w:ascii="Times New Roman" w:hAnsi="Times New Roman" w:cs="Times New Roman"/>
          <w:sz w:val="28"/>
          <w:szCs w:val="28"/>
          <w:highlight w:val="white"/>
        </w:rPr>
        <w:t>Аракчино</w:t>
      </w:r>
      <w:proofErr w:type="spellEnd"/>
      <w:r>
        <w:rPr>
          <w:rFonts w:ascii="Times New Roman" w:hAnsi="Times New Roman" w:cs="Times New Roman"/>
          <w:sz w:val="28"/>
          <w:szCs w:val="28"/>
          <w:highlight w:val="white"/>
        </w:rPr>
        <w:t xml:space="preserve">. Этот </w:t>
      </w:r>
      <w:r w:rsidR="00864E89">
        <w:rPr>
          <w:rFonts w:ascii="Times New Roman" w:hAnsi="Times New Roman" w:cs="Times New Roman"/>
          <w:sz w:val="28"/>
          <w:szCs w:val="28"/>
          <w:highlight w:val="white"/>
        </w:rPr>
        <w:t>невероятный храм, объединивший в себе 16 религий. Вот уж поистине место толерантности! Впрочем, для столицы Татарстана, в которой вот уже много веков мирно сосуществуют и мусульмане, и православные, и буддисты, это в порядке вещей.</w:t>
      </w:r>
    </w:p>
    <w:p w:rsidR="00864E89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Здание Храма всех религий – уникальное и по красоте, и по планировке, и по задумке, так что его непременно стоит увидеть – вне зависимости от того, верующий вы человек или атеист.</w:t>
      </w:r>
    </w:p>
    <w:p w:rsidR="00864E89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Отметим, что Храм всех религий никогда не задумывался как место, где проводились бы богослужения. Это, скорее, символ любви к </w:t>
      </w:r>
      <w:proofErr w:type="gramStart"/>
      <w:r>
        <w:rPr>
          <w:rFonts w:ascii="Times New Roman" w:hAnsi="Times New Roman" w:cs="Times New Roman"/>
          <w:sz w:val="28"/>
          <w:szCs w:val="28"/>
          <w:highlight w:val="white"/>
        </w:rPr>
        <w:t>ближнему</w:t>
      </w:r>
      <w:proofErr w:type="gramEnd"/>
      <w:r>
        <w:rPr>
          <w:rFonts w:ascii="Times New Roman" w:hAnsi="Times New Roman" w:cs="Times New Roman"/>
          <w:sz w:val="28"/>
          <w:szCs w:val="28"/>
          <w:highlight w:val="white"/>
        </w:rPr>
        <w:t>, толерантности и духовного единения – вне зависимости от того, какой веры ты придерживаешься. А для обычного туриста это просто интересный музей и архитектурный памятник, аналогов которому, пожалуй, нет нигде в мире.</w:t>
      </w:r>
    </w:p>
    <w:p w:rsidR="00864E89" w:rsidRDefault="00864E89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Храм всех религий не выглядит </w:t>
      </w:r>
      <w:proofErr w:type="gramStart"/>
      <w:r>
        <w:rPr>
          <w:rFonts w:ascii="Times New Roman" w:hAnsi="Times New Roman" w:cs="Times New Roman"/>
          <w:sz w:val="28"/>
          <w:szCs w:val="28"/>
        </w:rPr>
        <w:t>аляповато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или вульгарно. Он больше похож на разноцветный диковинный дворец из детской сказки</w:t>
      </w:r>
    </w:p>
    <w:p w:rsidR="00864E89" w:rsidRDefault="00864E89" w:rsidP="00F4491E">
      <w:pPr>
        <w:widowControl w:val="0"/>
        <w:autoSpaceDE w:val="0"/>
        <w:autoSpaceDN w:val="0"/>
        <w:adjustRightInd w:val="0"/>
        <w:spacing w:before="10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41302">
        <w:rPr>
          <w:rFonts w:ascii="Times New Roman" w:hAnsi="Times New Roman" w:cs="Times New Roman"/>
          <w:sz w:val="28"/>
          <w:szCs w:val="28"/>
          <w:u w:val="single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в нашей стране</w:t>
      </w:r>
      <w:r w:rsidR="00580D4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80D40" w:rsidRPr="00580D40">
        <w:rPr>
          <w:rFonts w:ascii="Times New Roman" w:hAnsi="Times New Roman" w:cs="Times New Roman"/>
          <w:bCs/>
          <w:sz w:val="28"/>
          <w:szCs w:val="28"/>
        </w:rPr>
        <w:t xml:space="preserve">в пригороде Казани в п. </w:t>
      </w:r>
      <w:r w:rsidR="00580D40" w:rsidRPr="00580D40">
        <w:rPr>
          <w:rFonts w:ascii="Times New Roman" w:hAnsi="Times New Roman" w:cs="Times New Roman"/>
          <w:sz w:val="28"/>
          <w:szCs w:val="28"/>
          <w:highlight w:val="white"/>
        </w:rPr>
        <w:t xml:space="preserve">Старое </w:t>
      </w:r>
      <w:proofErr w:type="spellStart"/>
      <w:r w:rsidR="00580D40" w:rsidRPr="00580D40">
        <w:rPr>
          <w:rFonts w:ascii="Times New Roman" w:hAnsi="Times New Roman" w:cs="Times New Roman"/>
          <w:sz w:val="28"/>
          <w:szCs w:val="28"/>
          <w:highlight w:val="white"/>
        </w:rPr>
        <w:t>Аракчино</w:t>
      </w:r>
      <w:proofErr w:type="spellEnd"/>
      <w:r w:rsidR="00580D40">
        <w:rPr>
          <w:rFonts w:ascii="Times New Roman" w:hAnsi="Times New Roman" w:cs="Times New Roman"/>
          <w:sz w:val="28"/>
          <w:szCs w:val="28"/>
        </w:rPr>
        <w:t xml:space="preserve"> </w:t>
      </w:r>
      <w:r w:rsidRPr="00580D40">
        <w:rPr>
          <w:rFonts w:ascii="Times New Roman" w:hAnsi="Times New Roman" w:cs="Times New Roman"/>
          <w:sz w:val="28"/>
          <w:szCs w:val="28"/>
        </w:rPr>
        <w:t xml:space="preserve">имеется </w:t>
      </w:r>
      <w:r w:rsidRPr="00580D40">
        <w:rPr>
          <w:rFonts w:ascii="Times New Roman" w:hAnsi="Times New Roman" w:cs="Times New Roman"/>
          <w:bCs/>
          <w:sz w:val="28"/>
          <w:szCs w:val="28"/>
        </w:rPr>
        <w:t>Храм всех религий,</w:t>
      </w:r>
      <w:r w:rsidR="00580D40" w:rsidRPr="00580D40">
        <w:rPr>
          <w:rFonts w:ascii="Times New Roman" w:hAnsi="Times New Roman" w:cs="Times New Roman"/>
          <w:bCs/>
          <w:sz w:val="28"/>
          <w:szCs w:val="28"/>
        </w:rPr>
        <w:t xml:space="preserve"> который объединяет 16 религий,  является </w:t>
      </w:r>
      <w:r w:rsidR="00580D40" w:rsidRPr="00580D40">
        <w:rPr>
          <w:rFonts w:ascii="Times New Roman" w:hAnsi="Times New Roman" w:cs="Times New Roman"/>
          <w:sz w:val="28"/>
          <w:szCs w:val="28"/>
          <w:highlight w:val="white"/>
        </w:rPr>
        <w:t>символом любви к ближнему, тол</w:t>
      </w:r>
      <w:r w:rsidR="00580D40">
        <w:rPr>
          <w:rFonts w:ascii="Times New Roman" w:hAnsi="Times New Roman" w:cs="Times New Roman"/>
          <w:sz w:val="28"/>
          <w:szCs w:val="28"/>
          <w:highlight w:val="white"/>
        </w:rPr>
        <w:t>ерантности и духовного единения</w:t>
      </w:r>
      <w:r w:rsidR="00C94A66">
        <w:rPr>
          <w:rFonts w:ascii="Times New Roman" w:hAnsi="Times New Roman" w:cs="Times New Roman"/>
          <w:sz w:val="28"/>
          <w:szCs w:val="28"/>
        </w:rPr>
        <w:t xml:space="preserve"> и </w:t>
      </w:r>
      <w:r w:rsidR="0073156F">
        <w:rPr>
          <w:rFonts w:ascii="Times New Roman" w:hAnsi="Times New Roman" w:cs="Times New Roman"/>
          <w:sz w:val="28"/>
          <w:szCs w:val="28"/>
        </w:rPr>
        <w:t xml:space="preserve"> имеет частичное подтверждение выдвинутой гипотезе, т.</w:t>
      </w:r>
      <w:r w:rsidR="00C94A66">
        <w:rPr>
          <w:rFonts w:ascii="Times New Roman" w:hAnsi="Times New Roman" w:cs="Times New Roman"/>
          <w:sz w:val="28"/>
          <w:szCs w:val="28"/>
        </w:rPr>
        <w:t xml:space="preserve">к. сооружение </w:t>
      </w:r>
      <w:r w:rsidR="0073156F">
        <w:rPr>
          <w:rFonts w:ascii="Times New Roman" w:hAnsi="Times New Roman" w:cs="Times New Roman"/>
          <w:sz w:val="28"/>
          <w:szCs w:val="28"/>
        </w:rPr>
        <w:t xml:space="preserve"> не используется по прямому назначению.</w:t>
      </w:r>
      <w:proofErr w:type="gramEnd"/>
    </w:p>
    <w:p w:rsidR="00864E89" w:rsidRPr="006E08B4" w:rsidRDefault="00864E89" w:rsidP="00F4491E">
      <w:pPr>
        <w:pStyle w:val="a3"/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ГЛАВА 2. ПРАКТИЧЕСКОЕ ИССЛЕДОВАНИЕ  </w:t>
      </w:r>
      <w:r w:rsidR="006E08B4">
        <w:rPr>
          <w:rFonts w:ascii="Times New Roman" w:eastAsia="Times New Roman" w:hAnsi="Times New Roman" w:cs="Times New Roman"/>
          <w:b/>
          <w:sz w:val="28"/>
          <w:szCs w:val="28"/>
        </w:rPr>
        <w:t xml:space="preserve">«Сравнительный анализ </w:t>
      </w:r>
      <w:r w:rsidR="006E08B4" w:rsidRPr="006E08B4">
        <w:rPr>
          <w:rFonts w:ascii="Times New Roman" w:eastAsia="Times New Roman" w:hAnsi="Times New Roman" w:cs="Times New Roman"/>
          <w:b/>
          <w:sz w:val="28"/>
          <w:szCs w:val="28"/>
        </w:rPr>
        <w:t>архитектуры различных религий родного края</w:t>
      </w:r>
      <w:r w:rsidR="00741302" w:rsidRPr="006E08B4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864E89" w:rsidRPr="00AD17BF" w:rsidRDefault="00864E89" w:rsidP="00F4491E">
      <w:pPr>
        <w:pStyle w:val="a3"/>
        <w:numPr>
          <w:ilvl w:val="1"/>
          <w:numId w:val="26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17BF">
        <w:rPr>
          <w:rFonts w:ascii="Times New Roman" w:eastAsia="Times New Roman" w:hAnsi="Times New Roman" w:cs="Times New Roman"/>
          <w:b/>
          <w:sz w:val="28"/>
          <w:szCs w:val="28"/>
        </w:rPr>
        <w:t>Выявление уровня осведомленности сверстников по вопросам архитектуры</w:t>
      </w:r>
      <w:r w:rsidR="006E08B4">
        <w:rPr>
          <w:rFonts w:ascii="Times New Roman" w:eastAsia="Times New Roman" w:hAnsi="Times New Roman" w:cs="Times New Roman"/>
          <w:b/>
          <w:sz w:val="28"/>
          <w:szCs w:val="28"/>
        </w:rPr>
        <w:t xml:space="preserve"> различных религий.</w:t>
      </w:r>
    </w:p>
    <w:p w:rsidR="00B832BA" w:rsidRDefault="005B35E8" w:rsidP="00F4491E">
      <w:pPr>
        <w:pStyle w:val="a8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864E89" w:rsidRPr="008D5E07">
        <w:rPr>
          <w:sz w:val="28"/>
          <w:szCs w:val="28"/>
        </w:rPr>
        <w:t>Прежде чем приступить к вопросу изучения сходства архитектуры</w:t>
      </w:r>
      <w:r w:rsidR="006E08B4">
        <w:rPr>
          <w:sz w:val="28"/>
          <w:szCs w:val="28"/>
        </w:rPr>
        <w:t xml:space="preserve"> </w:t>
      </w:r>
      <w:r w:rsidR="006E08B4" w:rsidRPr="006E08B4">
        <w:rPr>
          <w:sz w:val="28"/>
          <w:szCs w:val="28"/>
        </w:rPr>
        <w:t>различных религий</w:t>
      </w:r>
      <w:r w:rsidR="00864E89" w:rsidRPr="006E08B4">
        <w:rPr>
          <w:sz w:val="28"/>
          <w:szCs w:val="28"/>
        </w:rPr>
        <w:t>, мы решили выявить принадлежность старшеклассников</w:t>
      </w:r>
      <w:r w:rsidR="00864E89" w:rsidRPr="008D5E07">
        <w:rPr>
          <w:sz w:val="28"/>
          <w:szCs w:val="28"/>
        </w:rPr>
        <w:t xml:space="preserve"> к тому или иному вероисповеданию</w:t>
      </w:r>
      <w:r w:rsidR="00EE2D67">
        <w:rPr>
          <w:b/>
        </w:rPr>
        <w:t xml:space="preserve">. </w:t>
      </w:r>
      <w:r w:rsidR="008D5E07" w:rsidRPr="008D5E07">
        <w:rPr>
          <w:sz w:val="28"/>
          <w:szCs w:val="28"/>
        </w:rPr>
        <w:t xml:space="preserve"> </w:t>
      </w:r>
      <w:r w:rsidR="00EE2D67" w:rsidRPr="008D5E07">
        <w:rPr>
          <w:sz w:val="28"/>
          <w:szCs w:val="28"/>
        </w:rPr>
        <w:t xml:space="preserve">Была использована анкета религиозных ориентаций (И. М. </w:t>
      </w:r>
      <w:proofErr w:type="spellStart"/>
      <w:r w:rsidR="00EE2D67" w:rsidRPr="008D5E07">
        <w:rPr>
          <w:sz w:val="28"/>
          <w:szCs w:val="28"/>
        </w:rPr>
        <w:t>Богдановская</w:t>
      </w:r>
      <w:proofErr w:type="spellEnd"/>
      <w:r w:rsidR="00EE2D67" w:rsidRPr="008D5E07">
        <w:rPr>
          <w:sz w:val="28"/>
          <w:szCs w:val="28"/>
        </w:rPr>
        <w:t xml:space="preserve">), которая предназначена для выявления мотивов обращения к религии в </w:t>
      </w:r>
      <w:r w:rsidR="00EE2D67" w:rsidRPr="008D5E07">
        <w:rPr>
          <w:sz w:val="28"/>
          <w:szCs w:val="28"/>
        </w:rPr>
        <w:lastRenderedPageBreak/>
        <w:t>современном обществе, отношения к требованиям культовой системы, усвоения основ вероучения и чтения догматической литературы, для выявления представлений о верующем человеке с помощью понятий обыденной жизни. Анкета позволяет условного выделять «верующих» и «атеистов».</w:t>
      </w:r>
    </w:p>
    <w:p w:rsidR="00864E89" w:rsidRPr="00B832BA" w:rsidRDefault="005B35E8" w:rsidP="00F4491E">
      <w:pPr>
        <w:pStyle w:val="a8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B832BA">
        <w:rPr>
          <w:sz w:val="28"/>
          <w:szCs w:val="28"/>
        </w:rPr>
        <w:t xml:space="preserve">  </w:t>
      </w:r>
      <w:r w:rsidR="00EE2D67" w:rsidRPr="00B832BA">
        <w:rPr>
          <w:sz w:val="28"/>
          <w:szCs w:val="28"/>
        </w:rPr>
        <w:t xml:space="preserve"> Был проведен опрос  по выявлению уровня  осведомленности в вопросах архитектуры </w:t>
      </w:r>
      <w:r w:rsidR="006E08B4" w:rsidRPr="006E08B4">
        <w:rPr>
          <w:sz w:val="28"/>
          <w:szCs w:val="28"/>
        </w:rPr>
        <w:t>различных религий</w:t>
      </w:r>
      <w:r w:rsidR="006E08B4">
        <w:rPr>
          <w:b/>
          <w:sz w:val="28"/>
          <w:szCs w:val="28"/>
        </w:rPr>
        <w:t xml:space="preserve"> </w:t>
      </w:r>
      <w:r w:rsidR="00EE2D67" w:rsidRPr="00B832BA">
        <w:rPr>
          <w:sz w:val="28"/>
          <w:szCs w:val="28"/>
        </w:rPr>
        <w:t xml:space="preserve">нашей страны и родного </w:t>
      </w:r>
      <w:proofErr w:type="spellStart"/>
      <w:r w:rsidR="00EE2D67" w:rsidRPr="00B832BA">
        <w:rPr>
          <w:sz w:val="28"/>
          <w:szCs w:val="28"/>
        </w:rPr>
        <w:t>Лискинского</w:t>
      </w:r>
      <w:proofErr w:type="spellEnd"/>
      <w:r w:rsidR="00EE2D67" w:rsidRPr="00B832BA">
        <w:rPr>
          <w:sz w:val="28"/>
          <w:szCs w:val="28"/>
        </w:rPr>
        <w:t xml:space="preserve"> района.</w:t>
      </w:r>
      <w:r w:rsidR="00B832BA" w:rsidRPr="00B832BA">
        <w:rPr>
          <w:sz w:val="28"/>
          <w:szCs w:val="28"/>
        </w:rPr>
        <w:t xml:space="preserve"> </w:t>
      </w:r>
      <w:r w:rsidR="00864E89" w:rsidRPr="00B832BA">
        <w:rPr>
          <w:sz w:val="28"/>
          <w:szCs w:val="28"/>
        </w:rPr>
        <w:t xml:space="preserve">В проведенном нами </w:t>
      </w:r>
      <w:r w:rsidR="00EE2D67" w:rsidRPr="00B832BA">
        <w:rPr>
          <w:sz w:val="28"/>
          <w:szCs w:val="28"/>
        </w:rPr>
        <w:t xml:space="preserve">анкетировании и </w:t>
      </w:r>
      <w:r w:rsidR="00864E89" w:rsidRPr="00B832BA">
        <w:rPr>
          <w:sz w:val="28"/>
          <w:szCs w:val="28"/>
        </w:rPr>
        <w:t xml:space="preserve"> опросе приняло участие 30 старшеклассников нашей школы, из них 15 девушек и 15 юношей. </w:t>
      </w:r>
    </w:p>
    <w:p w:rsidR="00864E89" w:rsidRDefault="00EE2D67" w:rsidP="00F4491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Проведенное</w:t>
      </w:r>
      <w:r w:rsidR="00864E8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анкетирование показал</w:t>
      </w:r>
      <w:r w:rsidR="00864E89">
        <w:rPr>
          <w:rFonts w:ascii="Times New Roman" w:eastAsia="Times New Roman" w:hAnsi="Times New Roman" w:cs="Times New Roman"/>
          <w:sz w:val="28"/>
          <w:szCs w:val="28"/>
        </w:rPr>
        <w:t>о, что большинство опрашиваемых (81%)  являются христианами, 13% - мусульманами.  3 % считают себя атеистами,  3 % не указали конкретную религию.</w:t>
      </w:r>
    </w:p>
    <w:p w:rsidR="00864E89" w:rsidRPr="00B832BA" w:rsidRDefault="00B832BA" w:rsidP="00F4491E">
      <w:pPr>
        <w:tabs>
          <w:tab w:val="left" w:pos="1318"/>
        </w:tabs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Таблица 1</w:t>
      </w:r>
      <w:r w:rsidR="00864E89" w:rsidRPr="00B832B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64E89" w:rsidRDefault="00864E89" w:rsidP="00F4491E">
      <w:pPr>
        <w:tabs>
          <w:tab w:val="left" w:pos="1318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Представление о храмовой архитектуре (в % соотношении)</w:t>
      </w:r>
    </w:p>
    <w:p w:rsidR="00864E89" w:rsidRDefault="00864E89" w:rsidP="00F4491E">
      <w:pPr>
        <w:tabs>
          <w:tab w:val="left" w:pos="1318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03009" cy="1897039"/>
            <wp:effectExtent l="0" t="0" r="0" b="8255"/>
            <wp:docPr id="6" name="Диаграмма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864E89" w:rsidRDefault="00864E89" w:rsidP="00F4491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E2D67">
        <w:rPr>
          <w:rFonts w:ascii="Times New Roman" w:eastAsia="Times New Roman" w:hAnsi="Times New Roman" w:cs="Times New Roman"/>
          <w:sz w:val="28"/>
          <w:szCs w:val="28"/>
          <w:u w:val="single"/>
        </w:rPr>
        <w:t>Вывод: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E2D67">
        <w:rPr>
          <w:rFonts w:ascii="Times New Roman" w:eastAsia="Times New Roman" w:hAnsi="Times New Roman" w:cs="Times New Roman"/>
          <w:sz w:val="28"/>
          <w:szCs w:val="28"/>
        </w:rPr>
        <w:t>старшеклассники имеют затруднения в представлении  архитектуры</w:t>
      </w:r>
      <w:r w:rsidR="006E08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E08B4" w:rsidRPr="006E08B4">
        <w:rPr>
          <w:rFonts w:ascii="Times New Roman" w:eastAsia="Times New Roman" w:hAnsi="Times New Roman" w:cs="Times New Roman"/>
          <w:sz w:val="28"/>
          <w:szCs w:val="28"/>
        </w:rPr>
        <w:t>различных религий</w:t>
      </w:r>
      <w:r w:rsidR="00EE2D67">
        <w:rPr>
          <w:rFonts w:ascii="Times New Roman" w:eastAsia="Times New Roman" w:hAnsi="Times New Roman" w:cs="Times New Roman"/>
          <w:sz w:val="28"/>
          <w:szCs w:val="28"/>
        </w:rPr>
        <w:t>. В этой работе мы рассматриваем  особенность архитектуры</w:t>
      </w:r>
      <w:r w:rsidR="006E08B4">
        <w:rPr>
          <w:rFonts w:ascii="Times New Roman" w:eastAsia="Times New Roman" w:hAnsi="Times New Roman" w:cs="Times New Roman"/>
          <w:sz w:val="28"/>
          <w:szCs w:val="28"/>
        </w:rPr>
        <w:t xml:space="preserve"> основных религий</w:t>
      </w:r>
      <w:r w:rsidR="00EE2D67">
        <w:rPr>
          <w:rFonts w:ascii="Times New Roman" w:eastAsia="Times New Roman" w:hAnsi="Times New Roman" w:cs="Times New Roman"/>
          <w:sz w:val="28"/>
          <w:szCs w:val="28"/>
        </w:rPr>
        <w:t xml:space="preserve">, ведем поиск общих черт христианства (православия) и ислама (мусульманства), в прогнозе рассмотреть подобные вопросы храмов других религий. </w:t>
      </w:r>
    </w:p>
    <w:p w:rsidR="00864E89" w:rsidRPr="00B832BA" w:rsidRDefault="00B832BA" w:rsidP="00F4491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Таблица 2</w:t>
      </w:r>
      <w:r w:rsidR="00864E89" w:rsidRPr="00B832B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64E89" w:rsidRDefault="00864E89" w:rsidP="00F4491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Владение  информацией о названии и местонахождении храмов в нашем районе </w:t>
      </w:r>
    </w:p>
    <w:p w:rsidR="00864E89" w:rsidRDefault="00864E89" w:rsidP="00F4491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eastAsiaTheme="minorEastAsia"/>
          <w:noProof/>
          <w:lang w:eastAsia="ru-RU"/>
        </w:rPr>
        <w:drawing>
          <wp:inline distT="0" distB="0" distL="0" distR="0">
            <wp:extent cx="3959860" cy="1857375"/>
            <wp:effectExtent l="19050" t="0" r="21590" b="0"/>
            <wp:docPr id="1" name="Диаграмма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864E89" w:rsidRDefault="00864E89" w:rsidP="00F4491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E2D67">
        <w:rPr>
          <w:rFonts w:ascii="Times New Roman" w:eastAsia="Times New Roman" w:hAnsi="Times New Roman" w:cs="Times New Roman"/>
          <w:sz w:val="28"/>
          <w:szCs w:val="28"/>
          <w:u w:val="single"/>
        </w:rPr>
        <w:t>Вывод: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по результатам опроса стало очевидно, что не все  старшеклассники нашей школы владеют информацией о местонахождении архитектуры</w:t>
      </w:r>
      <w:r w:rsidR="006E08B4" w:rsidRPr="006E08B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6E08B4" w:rsidRPr="006E08B4">
        <w:rPr>
          <w:rFonts w:ascii="Times New Roman" w:eastAsia="Times New Roman" w:hAnsi="Times New Roman" w:cs="Times New Roman"/>
          <w:sz w:val="28"/>
          <w:szCs w:val="28"/>
        </w:rPr>
        <w:t>различных религий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имеют затруднения с опознанием по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внешнему виду культовых религиозных сооружений. Не все опрошенные  знают о новой мечети, построенной в г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.Л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иски. И старшеклассники ошибочно считали, что в нашем районе имеются другие культовые сооружения, кроме православных храмов.</w:t>
      </w:r>
    </w:p>
    <w:p w:rsidR="00864E89" w:rsidRPr="00BB717C" w:rsidRDefault="00864E89" w:rsidP="00F4491E">
      <w:pPr>
        <w:pStyle w:val="a3"/>
        <w:numPr>
          <w:ilvl w:val="1"/>
          <w:numId w:val="2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B717C">
        <w:rPr>
          <w:rFonts w:ascii="Times New Roman" w:eastAsia="Times New Roman" w:hAnsi="Times New Roman" w:cs="Times New Roman"/>
          <w:b/>
          <w:sz w:val="28"/>
          <w:szCs w:val="28"/>
        </w:rPr>
        <w:t>Анализ культовых сооружений двух религий в ближайшем окружении</w:t>
      </w:r>
    </w:p>
    <w:p w:rsidR="00864E89" w:rsidRPr="00741302" w:rsidRDefault="00864E89" w:rsidP="00F4491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Мы решили восполнить пробелы по архитектуре </w:t>
      </w:r>
      <w:r w:rsidR="006E08B4" w:rsidRPr="006E08B4">
        <w:rPr>
          <w:rFonts w:ascii="Times New Roman" w:eastAsia="Times New Roman" w:hAnsi="Times New Roman" w:cs="Times New Roman"/>
          <w:sz w:val="28"/>
          <w:szCs w:val="28"/>
        </w:rPr>
        <w:t>различных религий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провели поиск культовых сооружений в нашем районе. По итогам этой работы нами б</w:t>
      </w:r>
      <w:r w:rsidR="005B35E8">
        <w:rPr>
          <w:rFonts w:ascii="Times New Roman" w:eastAsia="Times New Roman" w:hAnsi="Times New Roman" w:cs="Times New Roman"/>
          <w:sz w:val="28"/>
          <w:szCs w:val="28"/>
        </w:rPr>
        <w:t>ыла составлена сводная таблица (см</w:t>
      </w:r>
      <w:proofErr w:type="gramStart"/>
      <w:r w:rsidR="005B35E8">
        <w:rPr>
          <w:rFonts w:ascii="Times New Roman" w:eastAsia="Times New Roman" w:hAnsi="Times New Roman" w:cs="Times New Roman"/>
          <w:sz w:val="28"/>
          <w:szCs w:val="28"/>
        </w:rPr>
        <w:t>.П</w:t>
      </w:r>
      <w:proofErr w:type="gramEnd"/>
      <w:r w:rsidR="005B35E8">
        <w:rPr>
          <w:rFonts w:ascii="Times New Roman" w:eastAsia="Times New Roman" w:hAnsi="Times New Roman" w:cs="Times New Roman"/>
          <w:sz w:val="28"/>
          <w:szCs w:val="28"/>
        </w:rPr>
        <w:t>риложение)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включающая в себя </w:t>
      </w:r>
      <w:r w:rsidR="00741302">
        <w:rPr>
          <w:rFonts w:ascii="Times New Roman" w:eastAsia="Times New Roman" w:hAnsi="Times New Roman" w:cs="Times New Roman"/>
          <w:sz w:val="28"/>
          <w:szCs w:val="28"/>
        </w:rPr>
        <w:t xml:space="preserve">название и точное местонахождение </w:t>
      </w:r>
      <w:r w:rsidR="00741302" w:rsidRPr="00741302">
        <w:rPr>
          <w:rFonts w:ascii="Times New Roman" w:eastAsia="Times New Roman" w:hAnsi="Times New Roman" w:cs="Times New Roman"/>
          <w:sz w:val="28"/>
          <w:szCs w:val="28"/>
        </w:rPr>
        <w:t>храмовой архитектуры</w:t>
      </w:r>
      <w:r w:rsidR="006E08B4">
        <w:rPr>
          <w:rFonts w:ascii="Times New Roman" w:eastAsia="Times New Roman" w:hAnsi="Times New Roman" w:cs="Times New Roman"/>
          <w:sz w:val="28"/>
          <w:szCs w:val="28"/>
        </w:rPr>
        <w:t xml:space="preserve"> и мечетей</w:t>
      </w:r>
      <w:r w:rsidR="00741302" w:rsidRPr="0074130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741302" w:rsidRPr="00741302">
        <w:rPr>
          <w:rFonts w:ascii="Times New Roman" w:eastAsia="Times New Roman" w:hAnsi="Times New Roman" w:cs="Times New Roman"/>
          <w:sz w:val="28"/>
          <w:szCs w:val="28"/>
        </w:rPr>
        <w:t>Лискинского</w:t>
      </w:r>
      <w:proofErr w:type="spellEnd"/>
      <w:r w:rsidR="00741302" w:rsidRPr="00741302">
        <w:rPr>
          <w:rFonts w:ascii="Times New Roman" w:eastAsia="Times New Roman" w:hAnsi="Times New Roman" w:cs="Times New Roman"/>
          <w:sz w:val="28"/>
          <w:szCs w:val="28"/>
        </w:rPr>
        <w:t xml:space="preserve"> района. </w:t>
      </w:r>
    </w:p>
    <w:p w:rsidR="00EE2D67" w:rsidRDefault="00EE2D67" w:rsidP="00F4491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предполагаем, что перечень данной таблицы не совсем полный, и культовых сооружений гораздо больше. </w:t>
      </w:r>
      <w:r w:rsidR="00741302">
        <w:rPr>
          <w:rFonts w:ascii="Times New Roman" w:hAnsi="Times New Roman" w:cs="Times New Roman"/>
          <w:sz w:val="28"/>
          <w:szCs w:val="28"/>
        </w:rPr>
        <w:t xml:space="preserve">Наши православные храмы в основном имеют от 1до 5 глав, в  основании представлено </w:t>
      </w:r>
      <w:proofErr w:type="spellStart"/>
      <w:r w:rsidR="00741302">
        <w:rPr>
          <w:rFonts w:ascii="Times New Roman" w:hAnsi="Times New Roman" w:cs="Times New Roman"/>
          <w:sz w:val="28"/>
          <w:szCs w:val="28"/>
        </w:rPr>
        <w:t>кресто-купольный</w:t>
      </w:r>
      <w:proofErr w:type="spellEnd"/>
      <w:r w:rsidR="00741302">
        <w:rPr>
          <w:rFonts w:ascii="Times New Roman" w:hAnsi="Times New Roman" w:cs="Times New Roman"/>
          <w:sz w:val="28"/>
          <w:szCs w:val="28"/>
        </w:rPr>
        <w:t xml:space="preserve">  тип, корабль и четверик. </w:t>
      </w:r>
      <w:r>
        <w:rPr>
          <w:rFonts w:ascii="Times New Roman" w:hAnsi="Times New Roman" w:cs="Times New Roman"/>
          <w:sz w:val="28"/>
          <w:szCs w:val="28"/>
        </w:rPr>
        <w:t>Поисковая работа будет продолжена нами.</w:t>
      </w:r>
    </w:p>
    <w:p w:rsidR="00EE2D67" w:rsidRDefault="00EE2D67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</w:rPr>
        <w:t xml:space="preserve">Из представленной таблицы видно, что на территории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Лискинского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Воронежской области располагается 22  храма христианской религии и 1 мечеть мусульман.</w:t>
      </w:r>
    </w:p>
    <w:p w:rsidR="00EE2D67" w:rsidRDefault="00EE2D67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на территории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Лискинского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Воронежской области располагается 22  храма христианской религии и 1 мечеть мусульман.</w:t>
      </w:r>
      <w:r w:rsidR="00A67882">
        <w:rPr>
          <w:rFonts w:ascii="Times New Roman" w:hAnsi="Times New Roman" w:cs="Times New Roman"/>
          <w:sz w:val="28"/>
          <w:szCs w:val="28"/>
        </w:rPr>
        <w:t xml:space="preserve"> Православные храмы в основном имеют от 1</w:t>
      </w:r>
      <w:r w:rsidR="00B832BA">
        <w:rPr>
          <w:rFonts w:ascii="Times New Roman" w:hAnsi="Times New Roman" w:cs="Times New Roman"/>
          <w:sz w:val="28"/>
          <w:szCs w:val="28"/>
        </w:rPr>
        <w:t xml:space="preserve"> </w:t>
      </w:r>
      <w:r w:rsidR="00A67882">
        <w:rPr>
          <w:rFonts w:ascii="Times New Roman" w:hAnsi="Times New Roman" w:cs="Times New Roman"/>
          <w:sz w:val="28"/>
          <w:szCs w:val="28"/>
        </w:rPr>
        <w:t>до 5 глав</w:t>
      </w:r>
      <w:r w:rsidR="009A1524">
        <w:rPr>
          <w:rFonts w:ascii="Times New Roman" w:hAnsi="Times New Roman" w:cs="Times New Roman"/>
          <w:sz w:val="28"/>
          <w:szCs w:val="28"/>
        </w:rPr>
        <w:t xml:space="preserve">, в основание представлено </w:t>
      </w:r>
      <w:proofErr w:type="spellStart"/>
      <w:r w:rsidR="009A1524">
        <w:rPr>
          <w:rFonts w:ascii="Times New Roman" w:hAnsi="Times New Roman" w:cs="Times New Roman"/>
          <w:sz w:val="28"/>
          <w:szCs w:val="28"/>
        </w:rPr>
        <w:t>кресто-купольный</w:t>
      </w:r>
      <w:proofErr w:type="spellEnd"/>
      <w:r w:rsidR="009A1524">
        <w:rPr>
          <w:rFonts w:ascii="Times New Roman" w:hAnsi="Times New Roman" w:cs="Times New Roman"/>
          <w:sz w:val="28"/>
          <w:szCs w:val="28"/>
        </w:rPr>
        <w:t xml:space="preserve">  тип, корабль и четверик</w:t>
      </w:r>
      <w:r w:rsidR="00B832BA">
        <w:rPr>
          <w:rFonts w:ascii="Times New Roman" w:hAnsi="Times New Roman" w:cs="Times New Roman"/>
          <w:sz w:val="28"/>
          <w:szCs w:val="28"/>
        </w:rPr>
        <w:t>.</w:t>
      </w:r>
    </w:p>
    <w:p w:rsidR="00864E89" w:rsidRDefault="009A1524" w:rsidP="00F4491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ЗАКЛЮЧЕНИЕ</w:t>
      </w:r>
    </w:p>
    <w:p w:rsidR="00A67882" w:rsidRDefault="00A67882" w:rsidP="00F44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highlight w:val="white"/>
        </w:rPr>
      </w:pPr>
      <w:r w:rsidRPr="009A1524">
        <w:rPr>
          <w:rFonts w:ascii="Times New Roman" w:hAnsi="Times New Roman" w:cs="Times New Roman"/>
          <w:bCs/>
          <w:sz w:val="28"/>
          <w:szCs w:val="28"/>
          <w:highlight w:val="white"/>
        </w:rPr>
        <w:t>В ходе проведенного теоретического и практического исследования выявлено:</w:t>
      </w:r>
    </w:p>
    <w:p w:rsidR="002A69D6" w:rsidRPr="00C94A66" w:rsidRDefault="002A69D6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Основными религиями в нашей </w:t>
      </w:r>
      <w:r w:rsidRPr="002A69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стране являются </w:t>
      </w:r>
      <w:hyperlink r:id="rId28" w:tooltip="Христианство" w:history="1">
        <w:r w:rsidRPr="002A69D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христианство</w:t>
        </w:r>
      </w:hyperlink>
      <w:r w:rsidRPr="002A69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 (главным образом </w:t>
      </w:r>
      <w:hyperlink r:id="rId29" w:tooltip="Православие" w:history="1">
        <w:r w:rsidRPr="002A69D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православие</w:t>
        </w:r>
      </w:hyperlink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), а </w:t>
      </w:r>
      <w:r w:rsidRPr="002A69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также </w:t>
      </w:r>
      <w:hyperlink r:id="rId30" w:tooltip="Ислам" w:history="1">
        <w:r w:rsidRPr="002A69D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ислам</w:t>
        </w:r>
      </w:hyperlink>
      <w:r w:rsidRPr="002A69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 </w:t>
      </w:r>
      <w:hyperlink r:id="rId31" w:tooltip="Иудаизм" w:history="1">
        <w:r w:rsidRPr="002A69D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иудаизм</w:t>
        </w:r>
      </w:hyperlink>
      <w:r w:rsidRPr="002A69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 и </w:t>
      </w:r>
      <w:hyperlink r:id="rId32" w:tooltip="Буддизм" w:history="1">
        <w:r w:rsidRPr="002A69D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буддизм</w:t>
        </w:r>
      </w:hyperlink>
      <w:r w:rsidRPr="002A69D6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. В то же время часть населения РФ </w:t>
      </w:r>
      <w:hyperlink r:id="rId33" w:tooltip="Атеизм в России" w:history="1">
        <w:r w:rsidRPr="002A69D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lang w:eastAsia="ru-RU"/>
          </w:rPr>
          <w:t>неверующие</w:t>
        </w:r>
      </w:hyperlink>
      <w:r w:rsidRPr="002A69D6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A69D6" w:rsidRDefault="002A69D6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храмовой архитектуре существует несколько типов строений: это </w:t>
      </w:r>
      <w:r>
        <w:rPr>
          <w:rFonts w:ascii="Times New Roman" w:hAnsi="Times New Roman" w:cs="Times New Roman"/>
          <w:bCs/>
          <w:sz w:val="28"/>
          <w:szCs w:val="28"/>
        </w:rPr>
        <w:t xml:space="preserve">крестово-купольный, </w:t>
      </w:r>
      <w:r w:rsidR="005B350E">
        <w:rPr>
          <w:rFonts w:ascii="Times New Roman" w:hAnsi="Times New Roman" w:cs="Times New Roman"/>
          <w:sz w:val="28"/>
          <w:szCs w:val="28"/>
        </w:rPr>
        <w:t>корабль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bCs/>
          <w:sz w:val="28"/>
          <w:szCs w:val="28"/>
        </w:rPr>
        <w:t xml:space="preserve">четверик, </w:t>
      </w:r>
      <w:r>
        <w:rPr>
          <w:rFonts w:ascii="Times New Roman" w:hAnsi="Times New Roman" w:cs="Times New Roman"/>
          <w:sz w:val="28"/>
          <w:szCs w:val="28"/>
        </w:rPr>
        <w:t xml:space="preserve">ротонда, </w:t>
      </w:r>
      <w:r>
        <w:rPr>
          <w:rFonts w:ascii="Times New Roman" w:hAnsi="Times New Roman" w:cs="Times New Roman"/>
          <w:bCs/>
          <w:sz w:val="28"/>
          <w:szCs w:val="28"/>
        </w:rPr>
        <w:t xml:space="preserve">восьмерик </w:t>
      </w:r>
      <w:r>
        <w:rPr>
          <w:rFonts w:ascii="Times New Roman" w:hAnsi="Times New Roman" w:cs="Times New Roman"/>
          <w:sz w:val="28"/>
          <w:szCs w:val="28"/>
        </w:rPr>
        <w:t>и смешанный тип.</w:t>
      </w:r>
    </w:p>
    <w:p w:rsidR="002A69D6" w:rsidRPr="005B350E" w:rsidRDefault="002A69D6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50E">
        <w:rPr>
          <w:rFonts w:ascii="Times New Roman" w:hAnsi="Times New Roman" w:cs="Times New Roman"/>
          <w:sz w:val="28"/>
          <w:szCs w:val="28"/>
        </w:rPr>
        <w:t xml:space="preserve">Для верующих людей купола являются символами вечного (круг) и небесного (сфера),  </w:t>
      </w:r>
      <w:r w:rsidRPr="005B350E">
        <w:rPr>
          <w:rFonts w:ascii="Times New Roman" w:eastAsia="Times New Roman" w:hAnsi="Times New Roman" w:cs="Times New Roman"/>
          <w:sz w:val="28"/>
          <w:szCs w:val="28"/>
        </w:rPr>
        <w:t xml:space="preserve">на храме ставят </w:t>
      </w:r>
      <w:r w:rsidRPr="005B350E">
        <w:rPr>
          <w:rFonts w:ascii="Times New Roman" w:hAnsi="Times New Roman" w:cs="Times New Roman"/>
          <w:sz w:val="28"/>
          <w:szCs w:val="28"/>
        </w:rPr>
        <w:t>нечетное количество голов (1,3,5,7,13)</w:t>
      </w:r>
    </w:p>
    <w:p w:rsidR="005B350E" w:rsidRPr="005B350E" w:rsidRDefault="002A69D6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B350E">
        <w:rPr>
          <w:rFonts w:ascii="Times New Roman" w:hAnsi="Times New Roman" w:cs="Times New Roman"/>
          <w:sz w:val="28"/>
          <w:szCs w:val="28"/>
        </w:rPr>
        <w:t xml:space="preserve">В православной традиции золотой цвет  купола - символ небесной славы. </w:t>
      </w:r>
    </w:p>
    <w:p w:rsidR="002A69D6" w:rsidRPr="005B350E" w:rsidRDefault="005B350E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2A69D6" w:rsidRPr="005B350E">
        <w:rPr>
          <w:rFonts w:ascii="Times New Roman" w:hAnsi="Times New Roman" w:cs="Times New Roman"/>
          <w:sz w:val="28"/>
          <w:szCs w:val="28"/>
        </w:rPr>
        <w:t xml:space="preserve">усульманские </w:t>
      </w:r>
      <w:r w:rsidR="006E08B4">
        <w:rPr>
          <w:rFonts w:ascii="Times New Roman" w:hAnsi="Times New Roman" w:cs="Times New Roman"/>
          <w:sz w:val="28"/>
          <w:szCs w:val="28"/>
        </w:rPr>
        <w:t xml:space="preserve">мечети </w:t>
      </w:r>
      <w:r w:rsidR="002A69D6" w:rsidRPr="005B350E">
        <w:rPr>
          <w:rFonts w:ascii="Times New Roman" w:hAnsi="Times New Roman" w:cs="Times New Roman"/>
          <w:sz w:val="28"/>
          <w:szCs w:val="28"/>
        </w:rPr>
        <w:t xml:space="preserve">оборудованы двором и имеют  широкий функционал,  построены не только в </w:t>
      </w:r>
      <w:r w:rsidR="002A69D6" w:rsidRPr="005B350E">
        <w:rPr>
          <w:rFonts w:ascii="Times New Roman" w:hAnsi="Times New Roman" w:cs="Times New Roman"/>
          <w:bCs/>
          <w:sz w:val="28"/>
          <w:szCs w:val="28"/>
        </w:rPr>
        <w:t xml:space="preserve">Башкорстане и Татарстане, но и в столице нашей Родине Москве, как </w:t>
      </w:r>
      <w:r w:rsidR="002A69D6" w:rsidRPr="005B350E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символ </w:t>
      </w:r>
      <w:proofErr w:type="spellStart"/>
      <w:r w:rsidR="002A69D6" w:rsidRPr="005B350E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>многовекой</w:t>
      </w:r>
      <w:proofErr w:type="spellEnd"/>
      <w:r w:rsidR="002A69D6" w:rsidRPr="005B350E"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 и крепкой дружбы </w:t>
      </w:r>
      <w:r w:rsidR="002A69D6" w:rsidRPr="005B350E">
        <w:rPr>
          <w:rFonts w:ascii="Times New Roman" w:hAnsi="Times New Roman" w:cs="Times New Roman"/>
          <w:sz w:val="28"/>
          <w:szCs w:val="28"/>
          <w:highlight w:val="white"/>
        </w:rPr>
        <w:t>народов </w:t>
      </w:r>
      <w:hyperlink r:id="rId34" w:history="1">
        <w:r w:rsidR="002A69D6" w:rsidRPr="005B350E">
          <w:rPr>
            <w:rStyle w:val="a4"/>
            <w:rFonts w:ascii="Times New Roman" w:hAnsi="Times New Roman" w:cs="Times New Roman"/>
            <w:color w:val="auto"/>
            <w:sz w:val="28"/>
            <w:szCs w:val="28"/>
            <w:highlight w:val="white"/>
            <w:u w:val="none"/>
          </w:rPr>
          <w:t>России</w:t>
        </w:r>
      </w:hyperlink>
      <w:r w:rsidR="002A69D6" w:rsidRPr="005B350E">
        <w:t>.</w:t>
      </w:r>
    </w:p>
    <w:p w:rsidR="005B350E" w:rsidRPr="005B350E" w:rsidRDefault="005B350E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350E">
        <w:rPr>
          <w:rFonts w:ascii="Times New Roman" w:eastAsia="Times New Roman" w:hAnsi="Times New Roman" w:cs="Times New Roman"/>
          <w:sz w:val="28"/>
          <w:szCs w:val="28"/>
        </w:rPr>
        <w:t xml:space="preserve">Был проведен опрос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среди старшеклассников нашей школы </w:t>
      </w:r>
      <w:r w:rsidRPr="005B350E">
        <w:rPr>
          <w:rFonts w:ascii="Times New Roman" w:eastAsia="Times New Roman" w:hAnsi="Times New Roman" w:cs="Times New Roman"/>
          <w:sz w:val="28"/>
          <w:szCs w:val="28"/>
        </w:rPr>
        <w:t xml:space="preserve"> по выявлению уровня  осведомленности в вопросах архитектуры</w:t>
      </w:r>
      <w:r w:rsidR="006E08B4" w:rsidRPr="006E08B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6E08B4" w:rsidRPr="006E08B4">
        <w:rPr>
          <w:rFonts w:ascii="Times New Roman" w:eastAsia="Times New Roman" w:hAnsi="Times New Roman" w:cs="Times New Roman"/>
          <w:sz w:val="28"/>
          <w:szCs w:val="28"/>
        </w:rPr>
        <w:lastRenderedPageBreak/>
        <w:t>различных религий</w:t>
      </w:r>
      <w:r w:rsidRPr="005B350E">
        <w:rPr>
          <w:rFonts w:ascii="Times New Roman" w:eastAsia="Times New Roman" w:hAnsi="Times New Roman" w:cs="Times New Roman"/>
          <w:sz w:val="28"/>
          <w:szCs w:val="28"/>
        </w:rPr>
        <w:t xml:space="preserve"> нашей страны и родного</w:t>
      </w:r>
      <w:r w:rsidRPr="005B350E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5B350E">
        <w:rPr>
          <w:rFonts w:ascii="Times New Roman" w:eastAsia="Times New Roman" w:hAnsi="Times New Roman" w:cs="Times New Roman"/>
          <w:sz w:val="28"/>
          <w:szCs w:val="28"/>
        </w:rPr>
        <w:t>Лискинского</w:t>
      </w:r>
      <w:proofErr w:type="spellEnd"/>
      <w:r w:rsidRPr="005B350E">
        <w:rPr>
          <w:rFonts w:ascii="Times New Roman" w:eastAsia="Times New Roman" w:hAnsi="Times New Roman" w:cs="Times New Roman"/>
          <w:sz w:val="28"/>
          <w:szCs w:val="28"/>
        </w:rPr>
        <w:t xml:space="preserve"> района.</w:t>
      </w:r>
    </w:p>
    <w:p w:rsidR="00BB5EFF" w:rsidRPr="005B350E" w:rsidRDefault="00C94A66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</w:t>
      </w:r>
      <w:r w:rsidR="005B350E" w:rsidRPr="005B350E">
        <w:rPr>
          <w:rFonts w:ascii="Times New Roman" w:eastAsia="Times New Roman" w:hAnsi="Times New Roman" w:cs="Times New Roman"/>
          <w:sz w:val="28"/>
          <w:szCs w:val="28"/>
        </w:rPr>
        <w:t>о результатам опроса стало очевидно, что не все  старшеклассники нашей школы владеют информацией о местонахождении храмовой архитектуры</w:t>
      </w:r>
      <w:r w:rsidR="006E08B4">
        <w:rPr>
          <w:rFonts w:ascii="Times New Roman" w:eastAsia="Times New Roman" w:hAnsi="Times New Roman" w:cs="Times New Roman"/>
          <w:sz w:val="28"/>
          <w:szCs w:val="28"/>
        </w:rPr>
        <w:t xml:space="preserve">, мечетей </w:t>
      </w:r>
      <w:r w:rsidR="005B350E" w:rsidRPr="005B350E">
        <w:rPr>
          <w:rFonts w:ascii="Times New Roman" w:eastAsia="Times New Roman" w:hAnsi="Times New Roman" w:cs="Times New Roman"/>
          <w:sz w:val="28"/>
          <w:szCs w:val="28"/>
        </w:rPr>
        <w:t xml:space="preserve"> и имеют затруднения с опознанием по внешнему виду культовых религиозных сооружений. Не все опрошенные  знают о новой мечети, построенной в г</w:t>
      </w:r>
      <w:proofErr w:type="gramStart"/>
      <w:r w:rsidR="005B350E" w:rsidRPr="005B350E">
        <w:rPr>
          <w:rFonts w:ascii="Times New Roman" w:eastAsia="Times New Roman" w:hAnsi="Times New Roman" w:cs="Times New Roman"/>
          <w:sz w:val="28"/>
          <w:szCs w:val="28"/>
        </w:rPr>
        <w:t>.Л</w:t>
      </w:r>
      <w:proofErr w:type="gramEnd"/>
      <w:r w:rsidR="005B350E" w:rsidRPr="005B350E">
        <w:rPr>
          <w:rFonts w:ascii="Times New Roman" w:eastAsia="Times New Roman" w:hAnsi="Times New Roman" w:cs="Times New Roman"/>
          <w:sz w:val="28"/>
          <w:szCs w:val="28"/>
        </w:rPr>
        <w:t>иски. И старшеклассники ошибочно считали, что в нашем районе имеются другие культовые сооруж</w:t>
      </w:r>
      <w:r w:rsidR="00BB5EFF">
        <w:rPr>
          <w:rFonts w:ascii="Times New Roman" w:eastAsia="Times New Roman" w:hAnsi="Times New Roman" w:cs="Times New Roman"/>
          <w:sz w:val="28"/>
          <w:szCs w:val="28"/>
        </w:rPr>
        <w:t>ения, кроме православных храмов</w:t>
      </w:r>
      <w:r w:rsidR="00BB5EFF" w:rsidRPr="005B350E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5B350E" w:rsidRPr="005B350E" w:rsidRDefault="00BB5EFF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5B350E" w:rsidRPr="005B350E">
        <w:rPr>
          <w:rFonts w:ascii="Times New Roman" w:hAnsi="Times New Roman" w:cs="Times New Roman"/>
          <w:sz w:val="28"/>
          <w:szCs w:val="28"/>
        </w:rPr>
        <w:t xml:space="preserve">а территории </w:t>
      </w:r>
      <w:proofErr w:type="spellStart"/>
      <w:r w:rsidR="005B350E" w:rsidRPr="005B350E">
        <w:rPr>
          <w:rFonts w:ascii="Times New Roman" w:hAnsi="Times New Roman" w:cs="Times New Roman"/>
          <w:sz w:val="28"/>
          <w:szCs w:val="28"/>
        </w:rPr>
        <w:t>Лискинского</w:t>
      </w:r>
      <w:proofErr w:type="spellEnd"/>
      <w:r w:rsidR="005B350E" w:rsidRPr="005B350E">
        <w:rPr>
          <w:rFonts w:ascii="Times New Roman" w:hAnsi="Times New Roman" w:cs="Times New Roman"/>
          <w:sz w:val="28"/>
          <w:szCs w:val="28"/>
        </w:rPr>
        <w:t xml:space="preserve"> района Воронежской области располагается 22  храма христианской религии и 1 мечеть мусульман. Православные храмы в основном имеют от 1до 5 глав, в основание представлено кресто</w:t>
      </w:r>
      <w:r w:rsidR="005B350E">
        <w:rPr>
          <w:rFonts w:ascii="Times New Roman" w:hAnsi="Times New Roman" w:cs="Times New Roman"/>
          <w:sz w:val="28"/>
          <w:szCs w:val="28"/>
        </w:rPr>
        <w:t>во</w:t>
      </w:r>
      <w:r w:rsidR="005B350E" w:rsidRPr="005B350E">
        <w:rPr>
          <w:rFonts w:ascii="Times New Roman" w:hAnsi="Times New Roman" w:cs="Times New Roman"/>
          <w:sz w:val="28"/>
          <w:szCs w:val="28"/>
        </w:rPr>
        <w:t>-купольный  тип, корабль и четверик</w:t>
      </w:r>
    </w:p>
    <w:p w:rsidR="005B350E" w:rsidRDefault="005B350E" w:rsidP="00F4491E">
      <w:pPr>
        <w:pStyle w:val="a3"/>
        <w:widowControl w:val="0"/>
        <w:numPr>
          <w:ilvl w:val="0"/>
          <w:numId w:val="22"/>
        </w:numPr>
        <w:autoSpaceDE w:val="0"/>
        <w:autoSpaceDN w:val="0"/>
        <w:adjustRightInd w:val="0"/>
        <w:spacing w:before="100" w:after="10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всех храмов</w:t>
      </w:r>
      <w:r w:rsidR="006E08B4">
        <w:rPr>
          <w:rFonts w:ascii="Times New Roman" w:hAnsi="Times New Roman" w:cs="Times New Roman"/>
          <w:sz w:val="28"/>
          <w:szCs w:val="28"/>
        </w:rPr>
        <w:t xml:space="preserve"> и мечетей </w:t>
      </w:r>
      <w:r>
        <w:rPr>
          <w:rFonts w:ascii="Times New Roman" w:hAnsi="Times New Roman" w:cs="Times New Roman"/>
          <w:sz w:val="28"/>
          <w:szCs w:val="28"/>
        </w:rPr>
        <w:t xml:space="preserve"> имеются общие черты: </w:t>
      </w:r>
      <w:r>
        <w:rPr>
          <w:rFonts w:ascii="Times New Roman" w:hAnsi="Times New Roman"/>
          <w:sz w:val="28"/>
          <w:szCs w:val="28"/>
          <w:highlight w:val="white"/>
        </w:rPr>
        <w:t>ориентация храма по сторонам света</w:t>
      </w:r>
      <w:r>
        <w:rPr>
          <w:rFonts w:ascii="Times New Roman" w:hAnsi="Times New Roman" w:cs="Times New Roman"/>
          <w:sz w:val="28"/>
          <w:szCs w:val="28"/>
        </w:rPr>
        <w:t>; устремленная ввысь форма и золотые купола. Есть версия, что они имеют один общий прообраз. Космический корабль, проводник на небо</w:t>
      </w:r>
      <w:r w:rsidR="00CE2E5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3156F" w:rsidRPr="00580D40" w:rsidRDefault="005B350E" w:rsidP="00F4491E">
      <w:pPr>
        <w:widowControl w:val="0"/>
        <w:autoSpaceDE w:val="0"/>
        <w:autoSpaceDN w:val="0"/>
        <w:adjustRightInd w:val="0"/>
        <w:spacing w:before="10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В нашей стране,  </w:t>
      </w:r>
      <w:r>
        <w:rPr>
          <w:rFonts w:ascii="Times New Roman" w:hAnsi="Times New Roman" w:cs="Times New Roman"/>
          <w:bCs/>
          <w:sz w:val="28"/>
          <w:szCs w:val="28"/>
        </w:rPr>
        <w:t xml:space="preserve">в пригороде Казани в п.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Старое </w:t>
      </w:r>
      <w:proofErr w:type="spellStart"/>
      <w:r>
        <w:rPr>
          <w:rFonts w:ascii="Times New Roman" w:hAnsi="Times New Roman" w:cs="Times New Roman"/>
          <w:sz w:val="28"/>
          <w:szCs w:val="28"/>
          <w:highlight w:val="white"/>
        </w:rPr>
        <w:t>Аракчино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имеется </w:t>
      </w:r>
      <w:r>
        <w:rPr>
          <w:rFonts w:ascii="Times New Roman" w:hAnsi="Times New Roman" w:cs="Times New Roman"/>
          <w:bCs/>
          <w:sz w:val="28"/>
          <w:szCs w:val="28"/>
        </w:rPr>
        <w:t xml:space="preserve">Храм всех религий, который объединяет 16 религий,  является </w:t>
      </w:r>
      <w:r>
        <w:rPr>
          <w:rFonts w:ascii="Times New Roman" w:hAnsi="Times New Roman" w:cs="Times New Roman"/>
          <w:sz w:val="28"/>
          <w:szCs w:val="28"/>
          <w:highlight w:val="white"/>
        </w:rPr>
        <w:t>символом любви к ближнему, толерантности и духовного единения</w:t>
      </w:r>
      <w:r>
        <w:rPr>
          <w:rFonts w:ascii="Times New Roman" w:hAnsi="Times New Roman" w:cs="Times New Roman"/>
          <w:sz w:val="28"/>
          <w:szCs w:val="28"/>
        </w:rPr>
        <w:t xml:space="preserve">, что частично подтверждает </w:t>
      </w:r>
      <w:r>
        <w:rPr>
          <w:rFonts w:ascii="Times New Roman" w:hAnsi="Times New Roman" w:cs="Times New Roman"/>
          <w:bCs/>
          <w:sz w:val="28"/>
          <w:szCs w:val="28"/>
        </w:rPr>
        <w:t>выдвинутую  гипотезу:</w:t>
      </w:r>
      <w:r>
        <w:rPr>
          <w:rFonts w:ascii="Times New Roman" w:hAnsi="Times New Roman" w:cs="Times New Roman"/>
          <w:sz w:val="28"/>
          <w:szCs w:val="28"/>
        </w:rPr>
        <w:t xml:space="preserve"> если предположить,  что в ар</w:t>
      </w:r>
      <w:r w:rsidR="006E08B4">
        <w:rPr>
          <w:rFonts w:ascii="Times New Roman" w:hAnsi="Times New Roman" w:cs="Times New Roman"/>
          <w:sz w:val="28"/>
          <w:szCs w:val="28"/>
        </w:rPr>
        <w:t>хитектуре основных религий, имею</w:t>
      </w:r>
      <w:r>
        <w:rPr>
          <w:rFonts w:ascii="Times New Roman" w:hAnsi="Times New Roman" w:cs="Times New Roman"/>
          <w:sz w:val="28"/>
          <w:szCs w:val="28"/>
        </w:rPr>
        <w:t xml:space="preserve">тся общие черты сходства,  которые 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могут вести к толерантности</w:t>
      </w:r>
      <w:r w:rsidR="0073156F">
        <w:rPr>
          <w:rFonts w:ascii="Times New Roman" w:hAnsi="Times New Roman" w:cs="Times New Roman"/>
          <w:sz w:val="28"/>
          <w:szCs w:val="28"/>
        </w:rPr>
        <w:t>, имеет частичное подтверждение выдвинутой гипотезе,  т.к. храм не используется по прямому</w:t>
      </w:r>
      <w:proofErr w:type="gramEnd"/>
      <w:r w:rsidR="0073156F">
        <w:rPr>
          <w:rFonts w:ascii="Times New Roman" w:hAnsi="Times New Roman" w:cs="Times New Roman"/>
          <w:sz w:val="28"/>
          <w:szCs w:val="28"/>
        </w:rPr>
        <w:t xml:space="preserve"> назначению.</w:t>
      </w:r>
    </w:p>
    <w:p w:rsidR="00BB5EFF" w:rsidRDefault="00BB5EFF" w:rsidP="00F4491E">
      <w:pPr>
        <w:pStyle w:val="a3"/>
        <w:widowControl w:val="0"/>
        <w:autoSpaceDE w:val="0"/>
        <w:autoSpaceDN w:val="0"/>
        <w:adjustRightInd w:val="0"/>
        <w:spacing w:before="100"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этой работе мы рассматривали</w:t>
      </w:r>
      <w:r w:rsidRPr="005B350E">
        <w:rPr>
          <w:rFonts w:ascii="Times New Roman" w:eastAsia="Times New Roman" w:hAnsi="Times New Roman" w:cs="Times New Roman"/>
          <w:sz w:val="28"/>
          <w:szCs w:val="28"/>
        </w:rPr>
        <w:t xml:space="preserve">  особенн</w:t>
      </w:r>
      <w:r>
        <w:rPr>
          <w:rFonts w:ascii="Times New Roman" w:eastAsia="Times New Roman" w:hAnsi="Times New Roman" w:cs="Times New Roman"/>
          <w:sz w:val="28"/>
          <w:szCs w:val="28"/>
        </w:rPr>
        <w:t>ость архитектуры</w:t>
      </w:r>
      <w:r w:rsidR="006E08B4">
        <w:rPr>
          <w:rFonts w:ascii="Times New Roman" w:eastAsia="Times New Roman" w:hAnsi="Times New Roman" w:cs="Times New Roman"/>
          <w:sz w:val="28"/>
          <w:szCs w:val="28"/>
        </w:rPr>
        <w:t xml:space="preserve"> храмов и мечетей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вели </w:t>
      </w:r>
      <w:r w:rsidRPr="005B350E">
        <w:rPr>
          <w:rFonts w:ascii="Times New Roman" w:eastAsia="Times New Roman" w:hAnsi="Times New Roman" w:cs="Times New Roman"/>
          <w:sz w:val="28"/>
          <w:szCs w:val="28"/>
        </w:rPr>
        <w:t xml:space="preserve"> поиск общих черт христианства (православия) и ислама (мусульманства), в прогнозе рассмотреть подобные вопросы других религий.</w:t>
      </w:r>
    </w:p>
    <w:p w:rsidR="005B350E" w:rsidRDefault="0073156F" w:rsidP="00F4491E">
      <w:pPr>
        <w:pStyle w:val="a3"/>
        <w:widowControl w:val="0"/>
        <w:autoSpaceDE w:val="0"/>
        <w:autoSpaceDN w:val="0"/>
        <w:adjustRightInd w:val="0"/>
        <w:spacing w:before="10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Проведенная работа нашла отражение в моей душе и надеюсь,  оставила след в вашей.</w:t>
      </w:r>
    </w:p>
    <w:p w:rsidR="005B35E8" w:rsidRDefault="005B35E8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5E8" w:rsidRDefault="005B35E8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5E8" w:rsidRDefault="005B35E8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5E8" w:rsidRDefault="005B35E8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5E8" w:rsidRDefault="005B35E8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350E" w:rsidRDefault="00BB717C" w:rsidP="00F4491E">
      <w:pPr>
        <w:pStyle w:val="a3"/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ИСТОЧНИКОВ</w:t>
      </w:r>
    </w:p>
    <w:p w:rsidR="00A67882" w:rsidRDefault="00A44F7E" w:rsidP="00F4491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FB429C">
        <w:rPr>
          <w:rFonts w:ascii="Times New Roman" w:hAnsi="Times New Roman" w:cs="Times New Roman"/>
          <w:sz w:val="28"/>
          <w:szCs w:val="28"/>
        </w:rPr>
        <w:t>Вострышев</w:t>
      </w:r>
      <w:proofErr w:type="spellEnd"/>
      <w:r w:rsidRPr="00FB429C">
        <w:rPr>
          <w:rFonts w:ascii="Times New Roman" w:hAnsi="Times New Roman" w:cs="Times New Roman"/>
          <w:sz w:val="28"/>
          <w:szCs w:val="28"/>
        </w:rPr>
        <w:t xml:space="preserve"> М.И., </w:t>
      </w:r>
      <w:proofErr w:type="spellStart"/>
      <w:r w:rsidRPr="00FB429C">
        <w:rPr>
          <w:rFonts w:ascii="Times New Roman" w:hAnsi="Times New Roman" w:cs="Times New Roman"/>
          <w:sz w:val="28"/>
          <w:szCs w:val="28"/>
        </w:rPr>
        <w:t>Шокарев</w:t>
      </w:r>
      <w:proofErr w:type="spellEnd"/>
      <w:r w:rsidRPr="00FB429C">
        <w:rPr>
          <w:rFonts w:ascii="Times New Roman" w:hAnsi="Times New Roman" w:cs="Times New Roman"/>
          <w:sz w:val="28"/>
          <w:szCs w:val="28"/>
        </w:rPr>
        <w:t xml:space="preserve"> С.Ю. «Москва православная. Все храмы и часовни» Издательство: "Алгоритм" 2012 г.</w:t>
      </w:r>
    </w:p>
    <w:p w:rsidR="00FB429C" w:rsidRPr="00FB429C" w:rsidRDefault="00FB429C" w:rsidP="00F4491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highlight w:val="white"/>
        </w:rPr>
      </w:pPr>
      <w:r w:rsidRPr="00FB429C">
        <w:rPr>
          <w:rFonts w:ascii="Times New Roman" w:hAnsi="Times New Roman" w:cs="Times New Roman"/>
          <w:sz w:val="28"/>
          <w:szCs w:val="28"/>
        </w:rPr>
        <w:lastRenderedPageBreak/>
        <w:t>Кудрявцев М. П., Кудрявцева Т. Н. «</w:t>
      </w:r>
      <w:proofErr w:type="spellStart"/>
      <w:r w:rsidRPr="00FB429C">
        <w:rPr>
          <w:rFonts w:ascii="Times New Roman" w:hAnsi="Times New Roman" w:cs="Times New Roman"/>
          <w:sz w:val="28"/>
          <w:szCs w:val="28"/>
        </w:rPr>
        <w:t>Къ</w:t>
      </w:r>
      <w:proofErr w:type="spellEnd"/>
      <w:r w:rsidRPr="00FB429C">
        <w:rPr>
          <w:rFonts w:ascii="Times New Roman" w:hAnsi="Times New Roman" w:cs="Times New Roman"/>
          <w:sz w:val="28"/>
          <w:szCs w:val="28"/>
        </w:rPr>
        <w:t xml:space="preserve"> Свету. Русский православный храм. Символический язык архитектурных форм. Символика русского храмоздательства». 1994. </w:t>
      </w:r>
      <w:proofErr w:type="spellStart"/>
      <w:r w:rsidRPr="00FB429C">
        <w:rPr>
          <w:rFonts w:ascii="Times New Roman" w:hAnsi="Times New Roman" w:cs="Times New Roman"/>
          <w:sz w:val="28"/>
          <w:szCs w:val="28"/>
        </w:rPr>
        <w:t>Вып</w:t>
      </w:r>
      <w:proofErr w:type="spellEnd"/>
      <w:r w:rsidRPr="00FB429C">
        <w:rPr>
          <w:rFonts w:ascii="Times New Roman" w:hAnsi="Times New Roman" w:cs="Times New Roman"/>
          <w:sz w:val="28"/>
          <w:szCs w:val="28"/>
        </w:rPr>
        <w:t xml:space="preserve">. 17. </w:t>
      </w:r>
    </w:p>
    <w:p w:rsidR="00A67882" w:rsidRPr="00AD17BF" w:rsidRDefault="00A67882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  <w:highlight w:val="white"/>
        </w:rPr>
      </w:pPr>
      <w:r w:rsidRPr="00AD17BF">
        <w:rPr>
          <w:rFonts w:ascii="Times New Roman" w:hAnsi="Times New Roman" w:cs="Times New Roman"/>
          <w:sz w:val="28"/>
          <w:szCs w:val="28"/>
        </w:rPr>
        <w:t>liski-15.cerkov.ru</w:t>
      </w:r>
    </w:p>
    <w:p w:rsidR="00301441" w:rsidRPr="00AD17BF" w:rsidRDefault="009679F8" w:rsidP="00F4491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5" w:tgtFrame="_blank" w:history="1">
        <w:r w:rsidR="00301441" w:rsidRPr="00AD17BF">
          <w:rPr>
            <w:rStyle w:val="a4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eastAsia="ru-RU"/>
          </w:rPr>
          <w:t>www.listverse.com</w:t>
        </w:r>
      </w:hyperlink>
    </w:p>
    <w:p w:rsidR="00A67882" w:rsidRPr="00AD17BF" w:rsidRDefault="009679F8" w:rsidP="00F4491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hyperlink r:id="rId36" w:history="1">
        <w:r w:rsidR="00A67882" w:rsidRPr="00AD17BF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http://www.psy-research.ru/test/1564031</w:t>
        </w:r>
      </w:hyperlink>
    </w:p>
    <w:p w:rsidR="00A67882" w:rsidRPr="00AD17BF" w:rsidRDefault="009679F8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  <w:hyperlink r:id="rId37" w:history="1">
        <w:r w:rsidR="00397128" w:rsidRPr="00AD17BF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https://ru.wikipedia.org/wiki/Религия_в_России</w:t>
        </w:r>
      </w:hyperlink>
    </w:p>
    <w:p w:rsidR="00397128" w:rsidRPr="00AD17BF" w:rsidRDefault="00397128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  <w:r w:rsidRPr="00AD17BF">
        <w:rPr>
          <w:rFonts w:ascii="Times New Roman" w:hAnsi="Times New Roman" w:cs="Times New Roman"/>
          <w:sz w:val="28"/>
          <w:szCs w:val="28"/>
        </w:rPr>
        <w:t>https://</w:t>
      </w:r>
      <w:r w:rsidR="009A1524" w:rsidRPr="00AD17BF">
        <w:rPr>
          <w:rFonts w:ascii="Times New Roman" w:hAnsi="Times New Roman" w:cs="Times New Roman"/>
          <w:sz w:val="28"/>
          <w:szCs w:val="28"/>
        </w:rPr>
        <w:t xml:space="preserve"> liskimusey.ru</w:t>
      </w:r>
    </w:p>
    <w:p w:rsidR="00301441" w:rsidRPr="00AD17BF" w:rsidRDefault="00301441" w:rsidP="00F4491E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97128" w:rsidRDefault="00397128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B832BA" w:rsidRDefault="00B832BA" w:rsidP="00F4491E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hAnsi="Times New Roman" w:cs="Times New Roman"/>
          <w:sz w:val="28"/>
          <w:szCs w:val="28"/>
        </w:rPr>
      </w:pPr>
    </w:p>
    <w:p w:rsidR="00F94EAF" w:rsidRDefault="00F94EAF" w:rsidP="00AD17BF">
      <w:pPr>
        <w:widowControl w:val="0"/>
        <w:autoSpaceDE w:val="0"/>
        <w:autoSpaceDN w:val="0"/>
        <w:adjustRightInd w:val="0"/>
        <w:spacing w:after="0" w:line="360" w:lineRule="auto"/>
        <w:ind w:right="281"/>
        <w:rPr>
          <w:rFonts w:ascii="Times New Roman" w:hAnsi="Times New Roman" w:cs="Times New Roman"/>
          <w:sz w:val="28"/>
          <w:szCs w:val="28"/>
        </w:rPr>
        <w:sectPr w:rsidR="00F94EAF" w:rsidSect="00590984">
          <w:footerReference w:type="default" r:id="rId38"/>
          <w:pgSz w:w="11906" w:h="16838"/>
          <w:pgMar w:top="1134" w:right="1134" w:bottom="1134" w:left="1701" w:header="709" w:footer="709" w:gutter="0"/>
          <w:pgBorders w:display="firstPage" w:offsetFrom="page">
            <w:top w:val="decoBlocks" w:sz="31" w:space="24" w:color="auto"/>
            <w:left w:val="decoBlocks" w:sz="31" w:space="24" w:color="auto"/>
            <w:bottom w:val="decoBlocks" w:sz="31" w:space="24" w:color="auto"/>
            <w:right w:val="decoBlocks" w:sz="31" w:space="24" w:color="auto"/>
          </w:pgBorders>
          <w:cols w:space="708"/>
          <w:docGrid w:linePitch="360"/>
        </w:sectPr>
      </w:pPr>
    </w:p>
    <w:p w:rsidR="008D5E07" w:rsidRDefault="008D5E07" w:rsidP="00F4491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5B35E8">
        <w:rPr>
          <w:rFonts w:ascii="Times New Roman" w:hAnsi="Times New Roman" w:cs="Times New Roman"/>
          <w:sz w:val="28"/>
          <w:szCs w:val="28"/>
        </w:rPr>
        <w:lastRenderedPageBreak/>
        <w:t>Приложение.</w:t>
      </w:r>
    </w:p>
    <w:p w:rsidR="005B35E8" w:rsidRDefault="005B35E8" w:rsidP="00F4491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Перечень храмовой архитектуры</w:t>
      </w:r>
      <w:r w:rsidR="006E08B4">
        <w:rPr>
          <w:rFonts w:ascii="Times New Roman" w:eastAsia="Times New Roman" w:hAnsi="Times New Roman" w:cs="Times New Roman"/>
          <w:sz w:val="28"/>
          <w:szCs w:val="28"/>
        </w:rPr>
        <w:t xml:space="preserve"> и мечетей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Лискинского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района </w:t>
      </w:r>
    </w:p>
    <w:p w:rsidR="005B35E8" w:rsidRDefault="005B35E8" w:rsidP="00F4491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Воронежской области</w:t>
      </w:r>
    </w:p>
    <w:tbl>
      <w:tblPr>
        <w:tblStyle w:val="a5"/>
        <w:tblW w:w="9210" w:type="dxa"/>
        <w:tblInd w:w="108" w:type="dxa"/>
        <w:tblLayout w:type="fixed"/>
        <w:tblLook w:val="04A0"/>
      </w:tblPr>
      <w:tblGrid>
        <w:gridCol w:w="567"/>
        <w:gridCol w:w="2161"/>
        <w:gridCol w:w="2375"/>
        <w:gridCol w:w="4107"/>
      </w:tblGrid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/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Название сооружения 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Местоположение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37895" cy="772160"/>
                  <wp:effectExtent l="19050" t="0" r="0" b="0"/>
                  <wp:docPr id="68" name="Рисунок 35" descr="http://liskinskoe.blagochin.ru/wp-content/blogs.dir/22180/files/i-150x150.png">
                    <a:hlinkClick xmlns:a="http://schemas.openxmlformats.org/drawingml/2006/main" r:id="rId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 descr="http://liskinskoe.blagochin.ru/wp-content/blogs.dir/22180/files/i-150x150.png">
                            <a:hlinkClick r:id="rId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895" cy="772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Казанской иконы Божией Матери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 с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.Д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авыдовка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854710" cy="926465"/>
                  <wp:effectExtent l="19050" t="0" r="2540" b="0"/>
                  <wp:docPr id="67" name="Рисунок 45" descr="http://liskinskoe.blagochin.ru/wp-content/blogs.dir/22176/files/i-150x150.png">
                    <a:hlinkClick xmlns:a="http://schemas.openxmlformats.org/drawingml/2006/main" r:id="rId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5" descr="http://liskinskoe.blagochin.ru/wp-content/blogs.dir/22176/files/i-150x150.png">
                            <a:hlinkClick r:id="rId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710" cy="926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Владимирской иконы Божией Матери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Воронежская область,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г. Лиски,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пл. Революции, 20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890905" cy="783590"/>
                  <wp:effectExtent l="19050" t="0" r="4445" b="0"/>
                  <wp:docPr id="47" name="Рисунок 52" descr="http://liskinskoe.blagochin.ru/wp-content/blogs.dir/22175/files/i-150x150.png">
                    <a:hlinkClick xmlns:a="http://schemas.openxmlformats.org/drawingml/2006/main" r:id="rId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2" descr="http://liskinskoe.blagochin.ru/wp-content/blogs.dir/22175/files/i-150x150.png">
                            <a:hlinkClick r:id="rId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905" cy="783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 xml:space="preserve">Храм в честь </w:t>
            </w:r>
            <w:proofErr w:type="spellStart"/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Новомучеников</w:t>
            </w:r>
            <w:proofErr w:type="spellEnd"/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gramStart"/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Воронежских</w:t>
            </w:r>
            <w:proofErr w:type="gramEnd"/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г. Лиски,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ул. Краснознаменная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854710" cy="831215"/>
                  <wp:effectExtent l="19050" t="0" r="2540" b="0"/>
                  <wp:docPr id="48" name="Рисунок 54" descr="http://liskinskoe.blagochin.ru/wp-content/blogs.dir/7689/files/i-150x150.png">
                    <a:hlinkClick xmlns:a="http://schemas.openxmlformats.org/drawingml/2006/main" r:id="rId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4" descr="http://liskinskoe.blagochin.ru/wp-content/blogs.dir/7689/files/i-150x150.png">
                            <a:hlinkClick r:id="rId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710" cy="831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 xml:space="preserve">Храм Архангела Михаила 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 село Дракино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866775" cy="795655"/>
                  <wp:effectExtent l="19050" t="0" r="9525" b="0"/>
                  <wp:docPr id="49" name="Рисунок 53" descr="http://liskinskoe.blagochin.ru/wp-content/blogs.dir/22166/files/i-150x150.png">
                    <a:hlinkClick xmlns:a="http://schemas.openxmlformats.org/drawingml/2006/main" r:id="rId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3" descr="http://liskinskoe.blagochin.ru/wp-content/blogs.dir/22166/files/i-150x150.png">
                            <a:hlinkClick r:id="rId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795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Богоявления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р-н,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. Средний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Икорец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 ул. Пролетарская, 103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14400" cy="843280"/>
                  <wp:effectExtent l="19050" t="0" r="0" b="0"/>
                  <wp:docPr id="50" name="Рисунок 51" descr="http://liskinskoe.blagochin.ru/wp-content/blogs.dir/22167/files/i-150x150.png">
                    <a:hlinkClick xmlns:a="http://schemas.openxmlformats.org/drawingml/2006/main" r:id="rId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" descr="http://liskinskoe.blagochin.ru/wp-content/blogs.dir/22167/files/i-150x150.png">
                            <a:hlinkClick r:id="rId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43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Веры, Надежды, Любови и матери их Софии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 пос. санатория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им.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Цюрупы</w:t>
            </w:r>
            <w:proofErr w:type="spellEnd"/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37895" cy="854710"/>
                  <wp:effectExtent l="19050" t="0" r="0" b="0"/>
                  <wp:docPr id="51" name="Рисунок 2" descr="http://liskinskoe.blagochin.ru/wp-content/blogs.dir/22168/files/i-150x150.png">
                    <a:hlinkClick xmlns:a="http://schemas.openxmlformats.org/drawingml/2006/main" r:id="rId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liskinskoe.blagochin.ru/wp-content/blogs.dir/22168/files/i-150x150.png">
                            <a:hlinkClick r:id="rId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895" cy="854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 xml:space="preserve">Храм Троицы </w:t>
            </w:r>
            <w:proofErr w:type="spellStart"/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Живоначальной</w:t>
            </w:r>
            <w:proofErr w:type="spellEnd"/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с. Троицкое,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ул. Буденного, 225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49960" cy="974090"/>
                  <wp:effectExtent l="19050" t="0" r="2540" b="0"/>
                  <wp:docPr id="52" name="Рисунок 4" descr="http://liskinskoe.blagochin.ru/wp-content/blogs.dir/22179/files/i-150x150.png">
                    <a:hlinkClick xmlns:a="http://schemas.openxmlformats.org/drawingml/2006/main" r:id="rId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liskinskoe.blagochin.ru/wp-content/blogs.dir/22179/files/i-150x150.png">
                            <a:hlinkClick r:id="rId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974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 xml:space="preserve">Храм Троицы </w:t>
            </w:r>
            <w:proofErr w:type="spellStart"/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Живоначальной</w:t>
            </w:r>
            <w:proofErr w:type="spellEnd"/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Залужное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 ул. Садовая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49960" cy="937895"/>
                  <wp:effectExtent l="19050" t="0" r="2540" b="0"/>
                  <wp:docPr id="53" name="Рисунок 5" descr="http://liskinskoe.blagochin.ru/wp-content/blogs.dir/22169/files/i-150x150.png">
                    <a:hlinkClick xmlns:a="http://schemas.openxmlformats.org/drawingml/2006/main" r:id="rId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liskinskoe.blagochin.ru/wp-content/blogs.dir/22169/files/i-150x150.png">
                            <a:hlinkClick r:id="rId5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937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Сергия Радонежского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Воронежская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Тресоруково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 ул. Советская, 62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10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37895" cy="1033145"/>
                  <wp:effectExtent l="19050" t="0" r="0" b="0"/>
                  <wp:docPr id="54" name="Рисунок 7" descr="http://liskinskoe.blagochin.ru/wp-content/blogs.dir/22173/files/i-150x150.png">
                    <a:hlinkClick xmlns:a="http://schemas.openxmlformats.org/drawingml/2006/main" r:id="rId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http://liskinskoe.blagochin.ru/wp-content/blogs.dir/22173/files/i-150x150.png">
                            <a:hlinkClick r:id="rId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895" cy="1033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Рождества Христова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Воронежская область, г. Лиски, ул. Свердлова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49960" cy="914400"/>
                  <wp:effectExtent l="19050" t="0" r="2540" b="0"/>
                  <wp:docPr id="55" name="Рисунок 8" descr="http://liskinskoe.blagochin.ru/wp-content/blogs.dir/2552/files/i-150x150.png">
                    <a:hlinkClick xmlns:a="http://schemas.openxmlformats.org/drawingml/2006/main" r:id="rId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://liskinskoe.blagochin.ru/wp-content/blogs.dir/2552/files/i-150x150.png">
                            <a:hlinkClick r:id="rId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 l="93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 xml:space="preserve">Храм Рождества Пресвятой Богородицы 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 село Щучье, ул. Советская, 69а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85520" cy="819150"/>
                  <wp:effectExtent l="19050" t="0" r="5080" b="0"/>
                  <wp:docPr id="56" name="Рисунок 9" descr="http://liskinskoe.blagochin.ru/wp-content/blogs.dir/22172/files/i-150x150.png">
                    <a:hlinkClick xmlns:a="http://schemas.openxmlformats.org/drawingml/2006/main" r:id="rId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liskinskoe.blagochin.ru/wp-content/blogs.dir/22172/files/i-150x150.png">
                            <a:hlinkClick r:id="rId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52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Покрова Пресвятой Богородицы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Коломыцево</w:t>
            </w:r>
            <w:proofErr w:type="spellEnd"/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033145" cy="937895"/>
                  <wp:effectExtent l="19050" t="0" r="0" b="0"/>
                  <wp:docPr id="57" name="Рисунок 12" descr="http://liskinskoe.blagochin.ru/wp-content/blogs.dir/22174/files/i-150x150.png">
                    <a:hlinkClick xmlns:a="http://schemas.openxmlformats.org/drawingml/2006/main" r:id="rId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http://liskinskoe.blagochin.ru/wp-content/blogs.dir/22174/files/i-150x150.png">
                            <a:hlinkClick r:id="rId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145" cy="937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Покрова Пресвятой Богородицы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Воронежская область, г. Лиски, ул. Первомайская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49960" cy="831215"/>
                  <wp:effectExtent l="19050" t="0" r="2540" b="0"/>
                  <wp:docPr id="58" name="Рисунок 22" descr="http://liskinskoe.blagochin.ru/wp-content/blogs.dir/12260/files/i-150x150.png">
                    <a:hlinkClick xmlns:a="http://schemas.openxmlformats.org/drawingml/2006/main" r:id="rId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liskinskoe.blagochin.ru/wp-content/blogs.dir/12260/files/i-150x150.png">
                            <a:hlinkClick r:id="rId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831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 xml:space="preserve">Храм Николая Чудотворца с. </w:t>
            </w:r>
            <w:proofErr w:type="gramStart"/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Машкино</w:t>
            </w:r>
            <w:proofErr w:type="gramEnd"/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с. Машкино,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ул. Банникова, 3Б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14400" cy="890905"/>
                  <wp:effectExtent l="19050" t="0" r="0" b="0"/>
                  <wp:docPr id="59" name="Рисунок 28" descr="http://liskinskoe.blagochin.ru/wp-content/blogs.dir/22163/files/i-150x150.png">
                    <a:hlinkClick xmlns:a="http://schemas.openxmlformats.org/drawingml/2006/main" r:id="rId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http://liskinskoe.blagochin.ru/wp-content/blogs.dir/22163/files/i-150x150.png">
                            <a:hlinkClick r:id="rId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0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Николая Чудотворца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Масловка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ул.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Винивитина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 17 а</w:t>
            </w:r>
          </w:p>
        </w:tc>
      </w:tr>
      <w:tr w:rsidR="005B35E8" w:rsidTr="005B35E8">
        <w:trPr>
          <w:trHeight w:val="1407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49960" cy="843280"/>
                  <wp:effectExtent l="19050" t="0" r="2540" b="0"/>
                  <wp:docPr id="60" name="Рисунок 29" descr="http://liskinskoe.blagochin.ru/wp-content/blogs.dir/22165/files/i-150x150.png">
                    <a:hlinkClick xmlns:a="http://schemas.openxmlformats.org/drawingml/2006/main" r:id="rId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http://liskinskoe.blagochin.ru/wp-content/blogs.dir/22165/files/i-150x150.png">
                            <a:hlinkClick r:id="rId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843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Николая Чудотворца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н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:rsidR="005B35E8" w:rsidRDefault="005B35E8" w:rsidP="00F4491E">
            <w:pPr>
              <w:ind w:left="140"/>
              <w:textAlignment w:val="baseline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с. Селявное-1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49960" cy="819150"/>
                  <wp:effectExtent l="19050" t="0" r="2540" b="0"/>
                  <wp:docPr id="61" name="Рисунок 34" descr="http://liskinskoe.blagochin.ru/wp-content/blogs.dir/22181/files/i-150x150.png">
                    <a:hlinkClick xmlns:a="http://schemas.openxmlformats.org/drawingml/2006/main" r:id="rId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 descr="http://liskinskoe.blagochin.ru/wp-content/blogs.dir/22181/files/i-150x150.png">
                            <a:hlinkClick r:id="rId7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Николая Чудотворца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р-н,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с. Высокое,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ул. Рабочая, 48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74090" cy="783590"/>
                  <wp:effectExtent l="19050" t="0" r="0" b="0"/>
                  <wp:docPr id="62" name="Рисунок 55" descr="http://liskinskoe.blagochin.ru/wp-content/blogs.dir/22162/files/i-150x150.png">
                    <a:hlinkClick xmlns:a="http://schemas.openxmlformats.org/drawingml/2006/main" r:id="rId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" descr="http://liskinskoe.blagochin.ru/wp-content/blogs.dir/22162/files/i-150x150.png">
                            <a:hlinkClick r:id="rId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090" cy="783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Архангела Михаила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Мелахино</w:t>
            </w:r>
            <w:proofErr w:type="spellEnd"/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14400" cy="878840"/>
                  <wp:effectExtent l="19050" t="0" r="0" b="0"/>
                  <wp:docPr id="63" name="Рисунок 41" descr="http://liskinskoe.blagochin.ru/wp-content/blogs.dir/22182/files/i-150x150.png">
                    <a:hlinkClick xmlns:a="http://schemas.openxmlformats.org/drawingml/2006/main" r:id="rId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1" descr="http://liskinskoe.blagochin.ru/wp-content/blogs.dir/22182/files/i-150x150.png">
                            <a:hlinkClick r:id="rId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78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Казанской иконы Божией Матери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. Владимировка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20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49960" cy="783590"/>
                  <wp:effectExtent l="19050" t="0" r="2540" b="0"/>
                  <wp:docPr id="64" name="Рисунок 42" descr="http://liskinskoe.blagochin.ru/wp-content/blogs.dir/22171/files/i-150x150.png">
                    <a:hlinkClick xmlns:a="http://schemas.openxmlformats.org/drawingml/2006/main" r:id="rId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 descr="http://liskinskoe.blagochin.ru/wp-content/blogs.dir/22171/files/i-150x150.png">
                            <a:hlinkClick r:id="rId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783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Иоанна Богослова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р-н,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Колыбелка</w:t>
            </w:r>
            <w:proofErr w:type="spellEnd"/>
          </w:p>
        </w:tc>
      </w:tr>
      <w:tr w:rsidR="005B35E8" w:rsidTr="005B35E8">
        <w:trPr>
          <w:trHeight w:val="131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37895" cy="772160"/>
                  <wp:effectExtent l="19050" t="0" r="0" b="0"/>
                  <wp:docPr id="65" name="Рисунок 44" descr="http://liskinskoe.blagochin.ru/wp-content/blogs.dir/22177/files/i-150x150.png">
                    <a:hlinkClick xmlns:a="http://schemas.openxmlformats.org/drawingml/2006/main" r:id="rId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 descr="http://liskinskoe.blagochin.ru/wp-content/blogs.dir/22177/files/i-150x150.png">
                            <a:hlinkClick r:id="rId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895" cy="772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</w:p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Вознесения Господня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р-он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5B35E8" w:rsidRDefault="005B35E8" w:rsidP="00F4491E">
            <w:pPr>
              <w:ind w:left="140"/>
              <w:textAlignment w:val="baseline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Аношкино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:rsidR="005B35E8" w:rsidRDefault="005B35E8" w:rsidP="00F4491E">
            <w:pPr>
              <w:ind w:left="140"/>
              <w:textAlignment w:val="baseline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ул. Центральная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831215" cy="831215"/>
                  <wp:effectExtent l="19050" t="0" r="6985" b="0"/>
                  <wp:docPr id="66" name="Рисунок 43" descr="http://liskinskoe.blagochin.ru/wp-content/blogs.dir/22161/files/i-150x150.png">
                    <a:hlinkClick xmlns:a="http://schemas.openxmlformats.org/drawingml/2006/main" r:id="rId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 descr="http://liskinskoe.blagochin.ru/wp-content/blogs.dir/22161/files/i-150x150.png">
                            <a:hlinkClick r:id="rId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 t="146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1215" cy="831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Храм Георгия Победоносца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Лискинский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с. Пухово</w:t>
            </w:r>
          </w:p>
        </w:tc>
      </w:tr>
      <w:tr w:rsidR="005B35E8" w:rsidTr="005B35E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Pr="006E08B4" w:rsidRDefault="006E08B4" w:rsidP="00F4491E">
            <w:pPr>
              <w:rPr>
                <w:rFonts w:ascii="Times New Roman" w:hAnsi="Times New Roman"/>
                <w:sz w:val="28"/>
                <w:szCs w:val="28"/>
              </w:rPr>
            </w:pPr>
            <w:r w:rsidRPr="006E08B4">
              <w:rPr>
                <w:rFonts w:ascii="Times New Roman" w:hAnsi="Times New Roman"/>
                <w:sz w:val="28"/>
                <w:szCs w:val="28"/>
              </w:rPr>
              <w:t>Архитектурный облик не завершен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textAlignment w:val="baseline"/>
              <w:outlineLvl w:val="0"/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/>
                <w:bCs/>
                <w:kern w:val="36"/>
                <w:sz w:val="28"/>
                <w:szCs w:val="28"/>
                <w:bdr w:val="none" w:sz="0" w:space="0" w:color="auto" w:frame="1"/>
              </w:rPr>
              <w:t>Мечеть</w:t>
            </w:r>
          </w:p>
        </w:tc>
        <w:tc>
          <w:tcPr>
            <w:tcW w:w="4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Воронежская область,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г. Лиски </w:t>
            </w:r>
          </w:p>
          <w:p w:rsidR="005B35E8" w:rsidRDefault="005B35E8" w:rsidP="00F4491E">
            <w:pPr>
              <w:ind w:left="14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Ул. Первомайская, 24</w:t>
            </w:r>
          </w:p>
        </w:tc>
      </w:tr>
    </w:tbl>
    <w:p w:rsidR="005B35E8" w:rsidRDefault="005B35E8" w:rsidP="00F4491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D5E07" w:rsidRPr="00A67882" w:rsidRDefault="008D5E07" w:rsidP="00F4491E">
      <w:pPr>
        <w:pStyle w:val="1"/>
        <w:shd w:val="clear" w:color="auto" w:fill="FFFFFF"/>
        <w:spacing w:before="0" w:line="240" w:lineRule="auto"/>
        <w:jc w:val="center"/>
        <w:rPr>
          <w:rFonts w:ascii="Times New Roman" w:hAnsi="Times New Roman" w:cs="Times New Roman"/>
          <w:color w:val="000000"/>
        </w:rPr>
      </w:pPr>
      <w:r w:rsidRPr="00A67882">
        <w:rPr>
          <w:rFonts w:ascii="Times New Roman" w:hAnsi="Times New Roman" w:cs="Times New Roman"/>
          <w:color w:val="000000"/>
        </w:rPr>
        <w:t xml:space="preserve">Анкета религиозных ориентаций (И. М. </w:t>
      </w:r>
      <w:proofErr w:type="spellStart"/>
      <w:r w:rsidRPr="00A67882">
        <w:rPr>
          <w:rFonts w:ascii="Times New Roman" w:hAnsi="Times New Roman" w:cs="Times New Roman"/>
          <w:color w:val="000000"/>
        </w:rPr>
        <w:t>Богдановская</w:t>
      </w:r>
      <w:proofErr w:type="spellEnd"/>
      <w:r w:rsidRPr="00A67882">
        <w:rPr>
          <w:rFonts w:ascii="Times New Roman" w:hAnsi="Times New Roman" w:cs="Times New Roman"/>
          <w:color w:val="000000"/>
        </w:rPr>
        <w:t>)</w:t>
      </w:r>
    </w:p>
    <w:p w:rsidR="008D5E07" w:rsidRPr="00A67882" w:rsidRDefault="008D5E07" w:rsidP="00F4491E">
      <w:pPr>
        <w:pStyle w:val="2"/>
        <w:shd w:val="clear" w:color="auto" w:fill="FFFFFF"/>
        <w:spacing w:before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Инструкция для испытуемых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 xml:space="preserve">Уважаемый участник исследования! В последние </w:t>
      </w:r>
      <w:proofErr w:type="gramStart"/>
      <w:r w:rsidRPr="00A67882">
        <w:rPr>
          <w:color w:val="000000"/>
          <w:sz w:val="28"/>
          <w:szCs w:val="28"/>
        </w:rPr>
        <w:t>годы</w:t>
      </w:r>
      <w:proofErr w:type="gramEnd"/>
      <w:r w:rsidRPr="00A67882">
        <w:rPr>
          <w:color w:val="000000"/>
          <w:sz w:val="28"/>
          <w:szCs w:val="28"/>
        </w:rPr>
        <w:t xml:space="preserve"> происходящие в нашей стране изменения во многом изменили взгляды современного человека на религию. Проблема современной религиозности обсуждается не только учеными и политиками, но и самыми обычными людьми. Постарайтесь как можно более полно и искренне ответить на все поставленные вопросы, выбирая тот вариант ответа, который больше других соответствует Вашему мнению.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1. Верующих сегодня становится больше, как бы Вы оценили это явление?</w:t>
      </w:r>
    </w:p>
    <w:p w:rsidR="008D5E07" w:rsidRPr="00A67882" w:rsidRDefault="008D5E07" w:rsidP="00F4491E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1) это возврат к искренней вере</w:t>
      </w:r>
    </w:p>
    <w:p w:rsidR="008D5E07" w:rsidRPr="00A67882" w:rsidRDefault="008D5E07" w:rsidP="00F4491E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2) поиск идеала, заполнение духовной пустоты</w:t>
      </w:r>
    </w:p>
    <w:p w:rsidR="008D5E07" w:rsidRPr="00A67882" w:rsidRDefault="008D5E07" w:rsidP="00F4491E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3) раскаяние</w:t>
      </w:r>
    </w:p>
    <w:p w:rsidR="008D5E07" w:rsidRPr="00A67882" w:rsidRDefault="008D5E07" w:rsidP="00F4491E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4) теперь так принято</w:t>
      </w:r>
    </w:p>
    <w:p w:rsidR="008D5E07" w:rsidRPr="00A67882" w:rsidRDefault="008D5E07" w:rsidP="00F4491E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5) политическая игра</w:t>
      </w:r>
    </w:p>
    <w:p w:rsidR="008D5E07" w:rsidRPr="00A67882" w:rsidRDefault="008D5E07" w:rsidP="00F4491E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6) опиум для народа</w:t>
      </w:r>
    </w:p>
    <w:p w:rsidR="008D5E07" w:rsidRPr="00A67882" w:rsidRDefault="008D5E07" w:rsidP="00F4491E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7) восстановление традиций</w:t>
      </w:r>
    </w:p>
    <w:p w:rsidR="008D5E07" w:rsidRPr="00A67882" w:rsidRDefault="008D5E07" w:rsidP="00F4491E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Другое.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Если Вы выбрали "Другое", напишите, пожалуйста, что именно. В противном случае поставьте, пожалуйста "-".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2. Считаете ли Вы себя верующим человеком?</w:t>
      </w:r>
    </w:p>
    <w:p w:rsidR="008D5E07" w:rsidRPr="00A67882" w:rsidRDefault="008D5E07" w:rsidP="00F4491E">
      <w:pPr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1) да</w:t>
      </w:r>
    </w:p>
    <w:p w:rsidR="008D5E07" w:rsidRPr="00A67882" w:rsidRDefault="008D5E07" w:rsidP="00F4491E">
      <w:pPr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2) нет</w:t>
      </w:r>
    </w:p>
    <w:p w:rsidR="008D5E07" w:rsidRPr="00A67882" w:rsidRDefault="008D5E07" w:rsidP="00F4491E">
      <w:pPr>
        <w:numPr>
          <w:ilvl w:val="0"/>
          <w:numId w:val="1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3) трудно определить точно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3. Какую религию Вы исповедуете?</w:t>
      </w:r>
    </w:p>
    <w:p w:rsidR="008D5E07" w:rsidRPr="00A67882" w:rsidRDefault="008D5E07" w:rsidP="00F4491E">
      <w:pPr>
        <w:numPr>
          <w:ilvl w:val="0"/>
          <w:numId w:val="1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1) христианство: православие, католицизм, протестантизм</w:t>
      </w:r>
    </w:p>
    <w:p w:rsidR="008D5E07" w:rsidRPr="00A67882" w:rsidRDefault="008D5E07" w:rsidP="00F4491E">
      <w:pPr>
        <w:numPr>
          <w:ilvl w:val="0"/>
          <w:numId w:val="1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2) ислам</w:t>
      </w:r>
    </w:p>
    <w:p w:rsidR="008D5E07" w:rsidRPr="00A67882" w:rsidRDefault="008D5E07" w:rsidP="00F4491E">
      <w:pPr>
        <w:numPr>
          <w:ilvl w:val="0"/>
          <w:numId w:val="1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lastRenderedPageBreak/>
        <w:t>3) иудаизм</w:t>
      </w:r>
    </w:p>
    <w:p w:rsidR="008D5E07" w:rsidRPr="00A67882" w:rsidRDefault="008D5E07" w:rsidP="00F4491E">
      <w:pPr>
        <w:numPr>
          <w:ilvl w:val="0"/>
          <w:numId w:val="1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4) буддизм</w:t>
      </w:r>
    </w:p>
    <w:p w:rsidR="008D5E07" w:rsidRPr="00A67882" w:rsidRDefault="008D5E07" w:rsidP="00F4491E">
      <w:pPr>
        <w:numPr>
          <w:ilvl w:val="0"/>
          <w:numId w:val="1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5) атеист (атеизм)</w:t>
      </w:r>
    </w:p>
    <w:p w:rsidR="008D5E07" w:rsidRPr="00A67882" w:rsidRDefault="008D5E07" w:rsidP="00F4491E">
      <w:pPr>
        <w:numPr>
          <w:ilvl w:val="0"/>
          <w:numId w:val="1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Другую.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Если Вы выбрали "</w:t>
      </w:r>
      <w:proofErr w:type="gramStart"/>
      <w:r w:rsidRPr="00A67882">
        <w:rPr>
          <w:color w:val="000000"/>
          <w:sz w:val="28"/>
          <w:szCs w:val="28"/>
        </w:rPr>
        <w:t>Другую</w:t>
      </w:r>
      <w:proofErr w:type="gramEnd"/>
      <w:r w:rsidRPr="00A67882">
        <w:rPr>
          <w:color w:val="000000"/>
          <w:sz w:val="28"/>
          <w:szCs w:val="28"/>
        </w:rPr>
        <w:t>", напишите, пожалуйста, какую именно. В противном случае поставьте, пожалуйста "</w:t>
      </w:r>
      <w:proofErr w:type="gramStart"/>
      <w:r w:rsidRPr="00A67882">
        <w:rPr>
          <w:color w:val="000000"/>
          <w:sz w:val="28"/>
          <w:szCs w:val="28"/>
        </w:rPr>
        <w:t>-"</w:t>
      </w:r>
      <w:proofErr w:type="gramEnd"/>
      <w:r w:rsidRPr="00A67882">
        <w:rPr>
          <w:color w:val="000000"/>
          <w:sz w:val="28"/>
          <w:szCs w:val="28"/>
        </w:rPr>
        <w:t>.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4. Соблюдаете ли Вы предписанные религией обряды, ритуалы?</w:t>
      </w:r>
    </w:p>
    <w:p w:rsidR="008D5E07" w:rsidRPr="00A67882" w:rsidRDefault="008D5E07" w:rsidP="00F4491E">
      <w:pPr>
        <w:numPr>
          <w:ilvl w:val="0"/>
          <w:numId w:val="1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1) часто</w:t>
      </w:r>
    </w:p>
    <w:p w:rsidR="008D5E07" w:rsidRPr="00A67882" w:rsidRDefault="008D5E07" w:rsidP="00F4491E">
      <w:pPr>
        <w:numPr>
          <w:ilvl w:val="0"/>
          <w:numId w:val="1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2) иногда</w:t>
      </w:r>
    </w:p>
    <w:p w:rsidR="008D5E07" w:rsidRPr="00A67882" w:rsidRDefault="008D5E07" w:rsidP="00F4491E">
      <w:pPr>
        <w:numPr>
          <w:ilvl w:val="0"/>
          <w:numId w:val="1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3) редко</w:t>
      </w:r>
    </w:p>
    <w:p w:rsidR="008D5E07" w:rsidRPr="00A67882" w:rsidRDefault="008D5E07" w:rsidP="00F4491E">
      <w:pPr>
        <w:numPr>
          <w:ilvl w:val="0"/>
          <w:numId w:val="1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4) никогда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5. Отмечаете ли Вы религиозные праздники?</w:t>
      </w:r>
    </w:p>
    <w:p w:rsidR="008D5E07" w:rsidRPr="00A67882" w:rsidRDefault="008D5E07" w:rsidP="00F4491E">
      <w:pPr>
        <w:numPr>
          <w:ilvl w:val="0"/>
          <w:numId w:val="1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 xml:space="preserve">1) большинство, </w:t>
      </w:r>
      <w:proofErr w:type="gramStart"/>
      <w:r w:rsidRPr="00A67882">
        <w:rPr>
          <w:rFonts w:ascii="Times New Roman" w:hAnsi="Times New Roman" w:cs="Times New Roman"/>
          <w:color w:val="000000"/>
          <w:sz w:val="28"/>
          <w:szCs w:val="28"/>
        </w:rPr>
        <w:t>предписанных</w:t>
      </w:r>
      <w:proofErr w:type="gramEnd"/>
      <w:r w:rsidRPr="00A67882">
        <w:rPr>
          <w:rFonts w:ascii="Times New Roman" w:hAnsi="Times New Roman" w:cs="Times New Roman"/>
          <w:color w:val="000000"/>
          <w:sz w:val="28"/>
          <w:szCs w:val="28"/>
        </w:rPr>
        <w:t xml:space="preserve"> религией</w:t>
      </w:r>
    </w:p>
    <w:p w:rsidR="008D5E07" w:rsidRPr="00A67882" w:rsidRDefault="008D5E07" w:rsidP="00F4491E">
      <w:pPr>
        <w:numPr>
          <w:ilvl w:val="0"/>
          <w:numId w:val="1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 xml:space="preserve">2) </w:t>
      </w:r>
      <w:proofErr w:type="gramStart"/>
      <w:r w:rsidRPr="00A67882">
        <w:rPr>
          <w:rFonts w:ascii="Times New Roman" w:hAnsi="Times New Roman" w:cs="Times New Roman"/>
          <w:color w:val="000000"/>
          <w:sz w:val="28"/>
          <w:szCs w:val="28"/>
        </w:rPr>
        <w:t>принятые</w:t>
      </w:r>
      <w:proofErr w:type="gramEnd"/>
      <w:r w:rsidRPr="00A67882">
        <w:rPr>
          <w:rFonts w:ascii="Times New Roman" w:hAnsi="Times New Roman" w:cs="Times New Roman"/>
          <w:color w:val="000000"/>
          <w:sz w:val="28"/>
          <w:szCs w:val="28"/>
        </w:rPr>
        <w:t xml:space="preserve"> в семье</w:t>
      </w:r>
    </w:p>
    <w:p w:rsidR="008D5E07" w:rsidRPr="00A67882" w:rsidRDefault="008D5E07" w:rsidP="00F4491E">
      <w:pPr>
        <w:numPr>
          <w:ilvl w:val="0"/>
          <w:numId w:val="1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3) самые распространенные</w:t>
      </w:r>
    </w:p>
    <w:p w:rsidR="008D5E07" w:rsidRPr="00A67882" w:rsidRDefault="008D5E07" w:rsidP="00F4491E">
      <w:pPr>
        <w:numPr>
          <w:ilvl w:val="0"/>
          <w:numId w:val="1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4) не отмечаю</w:t>
      </w:r>
    </w:p>
    <w:p w:rsidR="008D5E07" w:rsidRPr="00A67882" w:rsidRDefault="008D5E07" w:rsidP="00F4491E">
      <w:pPr>
        <w:numPr>
          <w:ilvl w:val="0"/>
          <w:numId w:val="1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Другое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Если Вы выбрали "Другое", напишите, пожалуйста, что именно. В противном случае поставьте, пожалуйста "</w:t>
      </w:r>
      <w:proofErr w:type="gramStart"/>
      <w:r w:rsidRPr="00A67882">
        <w:rPr>
          <w:color w:val="000000"/>
          <w:sz w:val="28"/>
          <w:szCs w:val="28"/>
        </w:rPr>
        <w:t>-"</w:t>
      </w:r>
      <w:proofErr w:type="gramEnd"/>
      <w:r w:rsidRPr="00A67882">
        <w:rPr>
          <w:color w:val="000000"/>
          <w:sz w:val="28"/>
          <w:szCs w:val="28"/>
        </w:rPr>
        <w:t>.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 xml:space="preserve">6. </w:t>
      </w:r>
      <w:proofErr w:type="gramStart"/>
      <w:r w:rsidRPr="00A67882">
        <w:rPr>
          <w:color w:val="000000"/>
          <w:sz w:val="28"/>
          <w:szCs w:val="28"/>
        </w:rPr>
        <w:t>Вы бываете в местах, где проводится богослужение (православный храм, костел, кирха, мечеть, синагога, буддийский храм, молельный дом и т. д.)?</w:t>
      </w:r>
      <w:proofErr w:type="gramEnd"/>
    </w:p>
    <w:p w:rsidR="008D5E07" w:rsidRPr="00A67882" w:rsidRDefault="008D5E07" w:rsidP="00F4491E">
      <w:pPr>
        <w:numPr>
          <w:ilvl w:val="0"/>
          <w:numId w:val="18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1) часто</w:t>
      </w:r>
    </w:p>
    <w:p w:rsidR="008D5E07" w:rsidRPr="00A67882" w:rsidRDefault="008D5E07" w:rsidP="00F4491E">
      <w:pPr>
        <w:numPr>
          <w:ilvl w:val="0"/>
          <w:numId w:val="18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2) иногда</w:t>
      </w:r>
    </w:p>
    <w:p w:rsidR="008D5E07" w:rsidRPr="00A67882" w:rsidRDefault="008D5E07" w:rsidP="00F4491E">
      <w:pPr>
        <w:numPr>
          <w:ilvl w:val="0"/>
          <w:numId w:val="18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3) редко</w:t>
      </w:r>
    </w:p>
    <w:p w:rsidR="008D5E07" w:rsidRPr="00A67882" w:rsidRDefault="008D5E07" w:rsidP="00F4491E">
      <w:pPr>
        <w:numPr>
          <w:ilvl w:val="0"/>
          <w:numId w:val="18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4) никогда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7а. Читаете ли Вы священные книги, укажите, какие и как часто?</w:t>
      </w:r>
    </w:p>
    <w:p w:rsidR="008D5E07" w:rsidRPr="00A67882" w:rsidRDefault="008D5E07" w:rsidP="00F4491E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1) часто</w:t>
      </w:r>
    </w:p>
    <w:p w:rsidR="008D5E07" w:rsidRPr="00A67882" w:rsidRDefault="008D5E07" w:rsidP="00F4491E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2) иногда</w:t>
      </w:r>
    </w:p>
    <w:p w:rsidR="008D5E07" w:rsidRPr="00A67882" w:rsidRDefault="008D5E07" w:rsidP="00F4491E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3) редко</w:t>
      </w:r>
    </w:p>
    <w:p w:rsidR="008D5E07" w:rsidRPr="00A67882" w:rsidRDefault="008D5E07" w:rsidP="00F4491E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4) никогда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7б. Если Вы читаете священные книги, укажите какие? (Если не читаете - поставьте прочерк "-")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8. Обращаетесь ли Вы с молитвой к Богу?</w:t>
      </w:r>
    </w:p>
    <w:p w:rsidR="008D5E07" w:rsidRPr="00A67882" w:rsidRDefault="008D5E07" w:rsidP="00F4491E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1) часто</w:t>
      </w:r>
    </w:p>
    <w:p w:rsidR="008D5E07" w:rsidRPr="00A67882" w:rsidRDefault="008D5E07" w:rsidP="00F4491E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2) иногда</w:t>
      </w:r>
    </w:p>
    <w:p w:rsidR="008D5E07" w:rsidRPr="00A67882" w:rsidRDefault="008D5E07" w:rsidP="00F4491E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3) редко</w:t>
      </w:r>
    </w:p>
    <w:p w:rsidR="008D5E07" w:rsidRPr="00A67882" w:rsidRDefault="008D5E07" w:rsidP="00F4491E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A67882">
        <w:rPr>
          <w:rFonts w:ascii="Times New Roman" w:hAnsi="Times New Roman" w:cs="Times New Roman"/>
          <w:color w:val="000000"/>
          <w:sz w:val="28"/>
          <w:szCs w:val="28"/>
        </w:rPr>
        <w:t>4) никогда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9. В каких ситуациях Вы прибегаете к молитве?</w:t>
      </w:r>
    </w:p>
    <w:p w:rsidR="008D5E07" w:rsidRPr="00A67882" w:rsidRDefault="008D5E07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67882">
        <w:rPr>
          <w:color w:val="000000"/>
          <w:sz w:val="28"/>
          <w:szCs w:val="28"/>
        </w:rPr>
        <w:t>10. Пожалуйста, определите понятие «верующий человек»</w:t>
      </w:r>
    </w:p>
    <w:p w:rsidR="00A67882" w:rsidRPr="00A67882" w:rsidRDefault="00A67882" w:rsidP="00F4491E">
      <w:pPr>
        <w:pStyle w:val="a8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5E07" w:rsidRDefault="008D5E07" w:rsidP="00F4491E">
      <w:pPr>
        <w:spacing w:after="0" w:line="240" w:lineRule="auto"/>
        <w:jc w:val="right"/>
      </w:pPr>
    </w:p>
    <w:sectPr w:rsidR="008D5E07" w:rsidSect="00F94EAF">
      <w:pgSz w:w="11906" w:h="16838"/>
      <w:pgMar w:top="1134" w:right="1558" w:bottom="1134" w:left="184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4058" w:rsidRDefault="00A54058" w:rsidP="00D438E6">
      <w:pPr>
        <w:spacing w:after="0" w:line="240" w:lineRule="auto"/>
      </w:pPr>
      <w:r>
        <w:separator/>
      </w:r>
    </w:p>
  </w:endnote>
  <w:endnote w:type="continuationSeparator" w:id="0">
    <w:p w:rsidR="00A54058" w:rsidRDefault="00A54058" w:rsidP="00D438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44202541"/>
      <w:docPartObj>
        <w:docPartGallery w:val="Page Numbers (Bottom of Page)"/>
        <w:docPartUnique/>
      </w:docPartObj>
    </w:sdtPr>
    <w:sdtContent>
      <w:p w:rsidR="003F1790" w:rsidRDefault="009679F8">
        <w:pPr>
          <w:pStyle w:val="ab"/>
          <w:jc w:val="right"/>
        </w:pPr>
        <w:fldSimple w:instr="PAGE   \* MERGEFORMAT">
          <w:r w:rsidR="00F4491E">
            <w:rPr>
              <w:noProof/>
            </w:rPr>
            <w:t>3</w:t>
          </w:r>
        </w:fldSimple>
      </w:p>
    </w:sdtContent>
  </w:sdt>
  <w:p w:rsidR="003F1790" w:rsidRDefault="003F1790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4058" w:rsidRDefault="00A54058" w:rsidP="00D438E6">
      <w:pPr>
        <w:spacing w:after="0" w:line="240" w:lineRule="auto"/>
      </w:pPr>
      <w:r>
        <w:separator/>
      </w:r>
    </w:p>
  </w:footnote>
  <w:footnote w:type="continuationSeparator" w:id="0">
    <w:p w:rsidR="00A54058" w:rsidRDefault="00A54058" w:rsidP="00D438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403E0"/>
    <w:multiLevelType w:val="multilevel"/>
    <w:tmpl w:val="8AA2E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AC0C32"/>
    <w:multiLevelType w:val="multilevel"/>
    <w:tmpl w:val="157A5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F927B77"/>
    <w:multiLevelType w:val="multilevel"/>
    <w:tmpl w:val="B0066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B5133B"/>
    <w:multiLevelType w:val="multilevel"/>
    <w:tmpl w:val="EF5C48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7DF6F0A"/>
    <w:multiLevelType w:val="hybridMultilevel"/>
    <w:tmpl w:val="2BBAE9E6"/>
    <w:lvl w:ilvl="0" w:tplc="9BC8B8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AE0D5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2C0F6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D6265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57EC1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C5C94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AC28B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60454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324BB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1F8038F2"/>
    <w:multiLevelType w:val="hybridMultilevel"/>
    <w:tmpl w:val="6B4CBCD8"/>
    <w:lvl w:ilvl="0" w:tplc="9724B79C">
      <w:start w:val="1"/>
      <w:numFmt w:val="decimal"/>
      <w:lvlText w:val="%1."/>
      <w:lvlJc w:val="left"/>
      <w:pPr>
        <w:ind w:left="927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>
    <w:nsid w:val="21876A6E"/>
    <w:multiLevelType w:val="multilevel"/>
    <w:tmpl w:val="BBE82F94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2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7">
    <w:nsid w:val="26165487"/>
    <w:multiLevelType w:val="multilevel"/>
    <w:tmpl w:val="150490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8A50CF8"/>
    <w:multiLevelType w:val="multilevel"/>
    <w:tmpl w:val="CA48B060"/>
    <w:lvl w:ilvl="0">
      <w:start w:val="1"/>
      <w:numFmt w:val="decimal"/>
      <w:lvlText w:val="%1."/>
      <w:lvlJc w:val="left"/>
      <w:pPr>
        <w:ind w:left="450" w:hanging="45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cs="Times New Roman"/>
      </w:rPr>
    </w:lvl>
  </w:abstractNum>
  <w:abstractNum w:abstractNumId="9">
    <w:nsid w:val="28D939B6"/>
    <w:multiLevelType w:val="multilevel"/>
    <w:tmpl w:val="E1D8C812"/>
    <w:lvl w:ilvl="0">
      <w:start w:val="2"/>
      <w:numFmt w:val="decimal"/>
      <w:lvlText w:val="%1."/>
      <w:lvlJc w:val="left"/>
      <w:pPr>
        <w:ind w:left="450" w:hanging="45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647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2574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3861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4788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6075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7362" w:hanging="180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8289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9576" w:hanging="2160"/>
      </w:pPr>
      <w:rPr>
        <w:rFonts w:cs="Times New Roman"/>
      </w:rPr>
    </w:lvl>
  </w:abstractNum>
  <w:abstractNum w:abstractNumId="10">
    <w:nsid w:val="2AC9175C"/>
    <w:multiLevelType w:val="hybridMultilevel"/>
    <w:tmpl w:val="A81021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D77BBA"/>
    <w:multiLevelType w:val="multilevel"/>
    <w:tmpl w:val="BDEC7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32D0346"/>
    <w:multiLevelType w:val="hybridMultilevel"/>
    <w:tmpl w:val="7D828C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C0A0E80"/>
    <w:multiLevelType w:val="hybridMultilevel"/>
    <w:tmpl w:val="0F4C45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D127ED"/>
    <w:multiLevelType w:val="multilevel"/>
    <w:tmpl w:val="BE7068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F912C82"/>
    <w:multiLevelType w:val="hybridMultilevel"/>
    <w:tmpl w:val="761A2C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02D1BCB"/>
    <w:multiLevelType w:val="multilevel"/>
    <w:tmpl w:val="E1D8C81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64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36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576" w:hanging="2160"/>
      </w:pPr>
      <w:rPr>
        <w:rFonts w:hint="default"/>
      </w:rPr>
    </w:lvl>
  </w:abstractNum>
  <w:abstractNum w:abstractNumId="17">
    <w:nsid w:val="51306032"/>
    <w:multiLevelType w:val="multilevel"/>
    <w:tmpl w:val="715EA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7F1748B"/>
    <w:multiLevelType w:val="multilevel"/>
    <w:tmpl w:val="E1D8C812"/>
    <w:lvl w:ilvl="0">
      <w:start w:val="2"/>
      <w:numFmt w:val="decimal"/>
      <w:lvlText w:val="%1."/>
      <w:lvlJc w:val="left"/>
      <w:pPr>
        <w:ind w:left="450" w:hanging="45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2574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3861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4788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6075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7362" w:hanging="180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8289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9576" w:hanging="2160"/>
      </w:pPr>
      <w:rPr>
        <w:rFonts w:cs="Times New Roman"/>
      </w:rPr>
    </w:lvl>
  </w:abstractNum>
  <w:abstractNum w:abstractNumId="19">
    <w:nsid w:val="648B69BA"/>
    <w:multiLevelType w:val="hybridMultilevel"/>
    <w:tmpl w:val="B46E90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F938EE"/>
    <w:multiLevelType w:val="multilevel"/>
    <w:tmpl w:val="A1108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E7552F9"/>
    <w:multiLevelType w:val="multilevel"/>
    <w:tmpl w:val="5C9424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2160" w:hanging="180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22">
    <w:nsid w:val="71674F00"/>
    <w:multiLevelType w:val="multilevel"/>
    <w:tmpl w:val="E1D8C812"/>
    <w:lvl w:ilvl="0">
      <w:start w:val="2"/>
      <w:numFmt w:val="decimal"/>
      <w:lvlText w:val="%1."/>
      <w:lvlJc w:val="left"/>
      <w:pPr>
        <w:ind w:left="450" w:hanging="45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647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2574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3861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4788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6075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7362" w:hanging="180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8289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9576" w:hanging="2160"/>
      </w:pPr>
      <w:rPr>
        <w:rFonts w:cs="Times New Roman"/>
      </w:rPr>
    </w:lvl>
  </w:abstractNum>
  <w:abstractNum w:abstractNumId="23">
    <w:nsid w:val="7F3733AE"/>
    <w:multiLevelType w:val="hybridMultilevel"/>
    <w:tmpl w:val="9E8253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23"/>
  </w:num>
  <w:num w:numId="9">
    <w:abstractNumId w:val="19"/>
  </w:num>
  <w:num w:numId="10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</w:num>
  <w:num w:numId="12">
    <w:abstractNumId w:val="15"/>
  </w:num>
  <w:num w:numId="13">
    <w:abstractNumId w:val="7"/>
  </w:num>
  <w:num w:numId="14">
    <w:abstractNumId w:val="1"/>
  </w:num>
  <w:num w:numId="15">
    <w:abstractNumId w:val="14"/>
  </w:num>
  <w:num w:numId="16">
    <w:abstractNumId w:val="2"/>
  </w:num>
  <w:num w:numId="17">
    <w:abstractNumId w:val="11"/>
  </w:num>
  <w:num w:numId="18">
    <w:abstractNumId w:val="20"/>
  </w:num>
  <w:num w:numId="19">
    <w:abstractNumId w:val="3"/>
  </w:num>
  <w:num w:numId="20">
    <w:abstractNumId w:val="17"/>
  </w:num>
  <w:num w:numId="21">
    <w:abstractNumId w:val="12"/>
  </w:num>
  <w:num w:numId="22">
    <w:abstractNumId w:val="10"/>
  </w:num>
  <w:num w:numId="23">
    <w:abstractNumId w:val="1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8"/>
  </w:num>
  <w:num w:numId="25">
    <w:abstractNumId w:val="21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6"/>
  </w:num>
  <w:num w:numId="2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64E89"/>
    <w:rsid w:val="000111B6"/>
    <w:rsid w:val="00022F4E"/>
    <w:rsid w:val="000536A6"/>
    <w:rsid w:val="000D1795"/>
    <w:rsid w:val="000D5754"/>
    <w:rsid w:val="0027041D"/>
    <w:rsid w:val="00273839"/>
    <w:rsid w:val="00284738"/>
    <w:rsid w:val="002A69D6"/>
    <w:rsid w:val="002F15ED"/>
    <w:rsid w:val="00301441"/>
    <w:rsid w:val="00364322"/>
    <w:rsid w:val="0037130D"/>
    <w:rsid w:val="00397128"/>
    <w:rsid w:val="003F1790"/>
    <w:rsid w:val="004B593B"/>
    <w:rsid w:val="00500805"/>
    <w:rsid w:val="0056400D"/>
    <w:rsid w:val="00580D40"/>
    <w:rsid w:val="00587E7E"/>
    <w:rsid w:val="00590984"/>
    <w:rsid w:val="005B350E"/>
    <w:rsid w:val="005B35E8"/>
    <w:rsid w:val="00613E11"/>
    <w:rsid w:val="0066282C"/>
    <w:rsid w:val="006E08B4"/>
    <w:rsid w:val="0073156F"/>
    <w:rsid w:val="00741302"/>
    <w:rsid w:val="007709E8"/>
    <w:rsid w:val="007A1276"/>
    <w:rsid w:val="007A40EB"/>
    <w:rsid w:val="007D4134"/>
    <w:rsid w:val="00864E89"/>
    <w:rsid w:val="008C7F8C"/>
    <w:rsid w:val="008D5E07"/>
    <w:rsid w:val="00914429"/>
    <w:rsid w:val="009679F8"/>
    <w:rsid w:val="009A1524"/>
    <w:rsid w:val="009A4525"/>
    <w:rsid w:val="009B7BA5"/>
    <w:rsid w:val="009D4386"/>
    <w:rsid w:val="00A31EE7"/>
    <w:rsid w:val="00A44F7E"/>
    <w:rsid w:val="00A54058"/>
    <w:rsid w:val="00A67882"/>
    <w:rsid w:val="00AD0B83"/>
    <w:rsid w:val="00AD17BF"/>
    <w:rsid w:val="00B24604"/>
    <w:rsid w:val="00B538FF"/>
    <w:rsid w:val="00B558D1"/>
    <w:rsid w:val="00B717CC"/>
    <w:rsid w:val="00B832BA"/>
    <w:rsid w:val="00BB5EFF"/>
    <w:rsid w:val="00BB717C"/>
    <w:rsid w:val="00BD083C"/>
    <w:rsid w:val="00C23767"/>
    <w:rsid w:val="00C94A66"/>
    <w:rsid w:val="00CC2425"/>
    <w:rsid w:val="00CD5BC6"/>
    <w:rsid w:val="00CE2E52"/>
    <w:rsid w:val="00D438E6"/>
    <w:rsid w:val="00D67D29"/>
    <w:rsid w:val="00DA0A81"/>
    <w:rsid w:val="00E20D31"/>
    <w:rsid w:val="00E556E8"/>
    <w:rsid w:val="00E5722E"/>
    <w:rsid w:val="00EE2D67"/>
    <w:rsid w:val="00F4491E"/>
    <w:rsid w:val="00F94EAF"/>
    <w:rsid w:val="00FB2F39"/>
    <w:rsid w:val="00FB42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1790"/>
  </w:style>
  <w:style w:type="paragraph" w:styleId="1">
    <w:name w:val="heading 1"/>
    <w:basedOn w:val="a"/>
    <w:next w:val="a"/>
    <w:link w:val="10"/>
    <w:uiPriority w:val="9"/>
    <w:qFormat/>
    <w:rsid w:val="008D5E0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D5BC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6282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64E89"/>
    <w:pPr>
      <w:ind w:left="720"/>
      <w:contextualSpacing/>
    </w:pPr>
    <w:rPr>
      <w:rFonts w:eastAsiaTheme="minorEastAsia"/>
    </w:rPr>
  </w:style>
  <w:style w:type="character" w:styleId="a4">
    <w:name w:val="Hyperlink"/>
    <w:basedOn w:val="a0"/>
    <w:uiPriority w:val="99"/>
    <w:unhideWhenUsed/>
    <w:rsid w:val="00864E89"/>
    <w:rPr>
      <w:color w:val="0000FF" w:themeColor="hyperlink"/>
      <w:u w:val="single"/>
    </w:rPr>
  </w:style>
  <w:style w:type="table" w:styleId="a5">
    <w:name w:val="Table Grid"/>
    <w:basedOn w:val="a1"/>
    <w:uiPriority w:val="59"/>
    <w:rsid w:val="00864E89"/>
    <w:pPr>
      <w:spacing w:after="0" w:line="240" w:lineRule="auto"/>
    </w:pPr>
    <w:rPr>
      <w:rFonts w:eastAsiaTheme="minorEastAsia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864E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64E89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6628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66282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20">
    <w:name w:val="Заголовок 2 Знак"/>
    <w:basedOn w:val="a0"/>
    <w:link w:val="2"/>
    <w:uiPriority w:val="9"/>
    <w:semiHidden/>
    <w:rsid w:val="00CD5BC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xt">
    <w:name w:val="txt"/>
    <w:basedOn w:val="a"/>
    <w:rsid w:val="00CD5B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D5E0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header"/>
    <w:basedOn w:val="a"/>
    <w:link w:val="aa"/>
    <w:uiPriority w:val="99"/>
    <w:unhideWhenUsed/>
    <w:rsid w:val="00D438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D438E6"/>
  </w:style>
  <w:style w:type="paragraph" w:styleId="ab">
    <w:name w:val="footer"/>
    <w:basedOn w:val="a"/>
    <w:link w:val="ac"/>
    <w:uiPriority w:val="99"/>
    <w:unhideWhenUsed/>
    <w:rsid w:val="00D438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D438E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01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8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77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936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839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83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7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86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4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8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7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0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56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2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9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4610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090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58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5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9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6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4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98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0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0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4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23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3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7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6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24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8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9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7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1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3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4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8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8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67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0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3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7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A5%D1%80%D0%B8%D1%81%D1%82%D0%B8%D0%B0%D0%BD%D1%81%D1%82%D0%B2%D0%BE" TargetMode="External"/><Relationship Id="rId18" Type="http://schemas.openxmlformats.org/officeDocument/2006/relationships/hyperlink" Target="https://ru.wikipedia.org/wiki/%D0%98%D1%83%D0%B4%D0%B0%D0%B8%D0%B7%D0%BC" TargetMode="External"/><Relationship Id="rId26" Type="http://schemas.openxmlformats.org/officeDocument/2006/relationships/chart" Target="charts/chart1.xml"/><Relationship Id="rId39" Type="http://schemas.openxmlformats.org/officeDocument/2006/relationships/hyperlink" Target="http://liski-9.cerkov.ru/" TargetMode="External"/><Relationship Id="rId21" Type="http://schemas.openxmlformats.org/officeDocument/2006/relationships/hyperlink" Target="https://ru.wikipedia.org/wiki/%D0%9A%D1%83%D0%BF%D0%BE%D0%BB" TargetMode="External"/><Relationship Id="rId34" Type="http://schemas.openxmlformats.org/officeDocument/2006/relationships/hyperlink" Target="https://wikiway.com/russia/" TargetMode="External"/><Relationship Id="rId42" Type="http://schemas.openxmlformats.org/officeDocument/2006/relationships/image" Target="media/image2.png"/><Relationship Id="rId47" Type="http://schemas.openxmlformats.org/officeDocument/2006/relationships/hyperlink" Target="http://liski-18.cerkov.ru/" TargetMode="External"/><Relationship Id="rId50" Type="http://schemas.openxmlformats.org/officeDocument/2006/relationships/image" Target="media/image6.png"/><Relationship Id="rId55" Type="http://schemas.openxmlformats.org/officeDocument/2006/relationships/hyperlink" Target="http://liski-20.cerkov.ru/" TargetMode="External"/><Relationship Id="rId63" Type="http://schemas.openxmlformats.org/officeDocument/2006/relationships/hyperlink" Target="http://liski-3.cerkov.ru/" TargetMode="External"/><Relationship Id="rId68" Type="http://schemas.openxmlformats.org/officeDocument/2006/relationships/image" Target="media/image15.png"/><Relationship Id="rId76" Type="http://schemas.openxmlformats.org/officeDocument/2006/relationships/image" Target="media/image19.png"/><Relationship Id="rId84" Type="http://schemas.openxmlformats.org/officeDocument/2006/relationships/theme" Target="theme/theme1.xml"/><Relationship Id="rId7" Type="http://schemas.openxmlformats.org/officeDocument/2006/relationships/hyperlink" Target="https://ru.wikipedia.org/wiki/%D0%9F%D1%80%D0%B0%D0%B2%D0%BE%D1%81%D0%BB%D0%B0%D0%B2%D0%B8%D0%B5_%D0%B2_%D0%A0%D0%BE%D1%81%D1%81%D0%B8%D0%B8" TargetMode="External"/><Relationship Id="rId71" Type="http://schemas.openxmlformats.org/officeDocument/2006/relationships/hyperlink" Target="http://liski-8.cerkov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F%D1%80%D0%BE%D1%82%D0%B5%D1%81%D1%82%D0%B0%D0%BD%D1%82%D0%B8%D0%B7%D0%BC" TargetMode="External"/><Relationship Id="rId29" Type="http://schemas.openxmlformats.org/officeDocument/2006/relationships/hyperlink" Target="https://ru.wikipedia.org/wiki/%D0%9F%D1%80%D0%B0%D0%B2%D0%BE%D1%81%D0%BB%D0%B0%D0%B2%D0%B8%D0%B5" TargetMode="External"/><Relationship Id="rId11" Type="http://schemas.openxmlformats.org/officeDocument/2006/relationships/hyperlink" Target="https://ru.wikipedia.org/wiki/%D0%9A%D0%B0%D1%82%D0%BE%D0%BB%D0%B8%D1%86%D0%B8%D0%B7%D0%BC_%D0%B2_%D0%A0%D0%BE%D1%81%D1%81%D0%B8%D0%B8" TargetMode="External"/><Relationship Id="rId24" Type="http://schemas.openxmlformats.org/officeDocument/2006/relationships/hyperlink" Target="https://wikiway.com/russia/" TargetMode="External"/><Relationship Id="rId32" Type="http://schemas.openxmlformats.org/officeDocument/2006/relationships/hyperlink" Target="https://ru.wikipedia.org/wiki/%D0%91%D1%83%D0%B4%D0%B4%D0%B8%D0%B7%D0%BC" TargetMode="External"/><Relationship Id="rId37" Type="http://schemas.openxmlformats.org/officeDocument/2006/relationships/hyperlink" Target="https://ru.wikipedia.org/wiki/&#1056;&#1077;&#1083;&#1080;&#1075;&#1080;&#1103;_&#1074;_&#1056;&#1086;&#1089;&#1089;&#1080;&#1080;" TargetMode="External"/><Relationship Id="rId40" Type="http://schemas.openxmlformats.org/officeDocument/2006/relationships/image" Target="media/image1.png"/><Relationship Id="rId45" Type="http://schemas.openxmlformats.org/officeDocument/2006/relationships/hyperlink" Target="http://drak-arhmih.prihod.ru/" TargetMode="External"/><Relationship Id="rId53" Type="http://schemas.openxmlformats.org/officeDocument/2006/relationships/hyperlink" Target="http://liski-10.cerkov.ru/" TargetMode="External"/><Relationship Id="rId58" Type="http://schemas.openxmlformats.org/officeDocument/2006/relationships/image" Target="media/image10.png"/><Relationship Id="rId66" Type="http://schemas.openxmlformats.org/officeDocument/2006/relationships/image" Target="media/image14.png"/><Relationship Id="rId74" Type="http://schemas.openxmlformats.org/officeDocument/2006/relationships/image" Target="media/image18.png"/><Relationship Id="rId79" Type="http://schemas.openxmlformats.org/officeDocument/2006/relationships/hyperlink" Target="http://liski-5.cerkov.ru/" TargetMode="External"/><Relationship Id="rId5" Type="http://schemas.openxmlformats.org/officeDocument/2006/relationships/footnotes" Target="footnotes.xml"/><Relationship Id="rId61" Type="http://schemas.openxmlformats.org/officeDocument/2006/relationships/hyperlink" Target="http://liski-11.cerkov.ru/" TargetMode="External"/><Relationship Id="rId82" Type="http://schemas.openxmlformats.org/officeDocument/2006/relationships/image" Target="media/image22.png"/><Relationship Id="rId19" Type="http://schemas.openxmlformats.org/officeDocument/2006/relationships/hyperlink" Target="https://ru.wikipedia.org/wiki/%D0%91%D1%83%D0%B4%D0%B4%D0%B8%D0%B7%D0%B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F%D1%80%D0%BE%D1%82%D0%B5%D1%81%D1%82%D0%B0%D0%BD%D1%82%D0%B8%D0%B7%D0%BC" TargetMode="External"/><Relationship Id="rId14" Type="http://schemas.openxmlformats.org/officeDocument/2006/relationships/hyperlink" Target="https://ru.wikipedia.org/wiki/%D0%9F%D1%80%D0%B0%D0%B2%D0%BE%D1%81%D0%BB%D0%B0%D0%B2%D0%B8%D0%B5" TargetMode="External"/><Relationship Id="rId22" Type="http://schemas.openxmlformats.org/officeDocument/2006/relationships/hyperlink" Target="https://ru.wikipedia.org/wiki/%D0%9C%D0%B8%D0%BD%D0%B0%D1%80%D0%B5%D1%82" TargetMode="External"/><Relationship Id="rId27" Type="http://schemas.openxmlformats.org/officeDocument/2006/relationships/chart" Target="charts/chart2.xml"/><Relationship Id="rId30" Type="http://schemas.openxmlformats.org/officeDocument/2006/relationships/hyperlink" Target="https://ru.wikipedia.org/wiki/%D0%98%D1%81%D0%BB%D0%B0%D0%BC" TargetMode="External"/><Relationship Id="rId35" Type="http://schemas.openxmlformats.org/officeDocument/2006/relationships/hyperlink" Target="http://www.listverse.com/" TargetMode="External"/><Relationship Id="rId43" Type="http://schemas.openxmlformats.org/officeDocument/2006/relationships/hyperlink" Target="http://liski-2.cerkov.ru/" TargetMode="External"/><Relationship Id="rId48" Type="http://schemas.openxmlformats.org/officeDocument/2006/relationships/image" Target="media/image5.png"/><Relationship Id="rId56" Type="http://schemas.openxmlformats.org/officeDocument/2006/relationships/image" Target="media/image9.png"/><Relationship Id="rId64" Type="http://schemas.openxmlformats.org/officeDocument/2006/relationships/image" Target="media/image13.png"/><Relationship Id="rId69" Type="http://schemas.openxmlformats.org/officeDocument/2006/relationships/hyperlink" Target="http://liski-17.cerkov.ru/" TargetMode="External"/><Relationship Id="rId77" Type="http://schemas.openxmlformats.org/officeDocument/2006/relationships/hyperlink" Target="http://liski-12.cerkov.ru/" TargetMode="External"/><Relationship Id="rId8" Type="http://schemas.openxmlformats.org/officeDocument/2006/relationships/hyperlink" Target="https://ru.wikipedia.org/wiki/%D0%98%D1%81%D0%BB%D0%B0%D0%BC_%D0%B2_%D0%A0%D0%BE%D1%81%D1%81%D0%B8%D0%B8" TargetMode="External"/><Relationship Id="rId51" Type="http://schemas.openxmlformats.org/officeDocument/2006/relationships/hyperlink" Target="http://liski-21.cerkov.ru/" TargetMode="External"/><Relationship Id="rId72" Type="http://schemas.openxmlformats.org/officeDocument/2006/relationships/image" Target="media/image17.png"/><Relationship Id="rId80" Type="http://schemas.openxmlformats.org/officeDocument/2006/relationships/image" Target="media/image21.png"/><Relationship Id="rId85" Type="http://schemas.microsoft.com/office/2007/relationships/stylesWithEffects" Target="stylesWithEffects.xml"/><Relationship Id="rId3" Type="http://schemas.openxmlformats.org/officeDocument/2006/relationships/settings" Target="settings.xml"/><Relationship Id="rId12" Type="http://schemas.openxmlformats.org/officeDocument/2006/relationships/hyperlink" Target="https://ru.wikipedia.org/wiki/%D0%98%D1%83%D0%B4%D0%B0%D0%B8%D0%B7%D0%BC" TargetMode="External"/><Relationship Id="rId17" Type="http://schemas.openxmlformats.org/officeDocument/2006/relationships/hyperlink" Target="https://ru.wikipedia.org/wiki/%D0%98%D1%81%D0%BB%D0%B0%D0%BC" TargetMode="External"/><Relationship Id="rId25" Type="http://schemas.openxmlformats.org/officeDocument/2006/relationships/hyperlink" Target="https://wikiway.com/russia/" TargetMode="External"/><Relationship Id="rId33" Type="http://schemas.openxmlformats.org/officeDocument/2006/relationships/hyperlink" Target="https://ru.wikipedia.org/wiki/%D0%90%D1%82%D0%B5%D0%B8%D0%B7%D0%BC_%D0%B2_%D0%A0%D0%BE%D1%81%D1%81%D0%B8%D0%B8" TargetMode="External"/><Relationship Id="rId38" Type="http://schemas.openxmlformats.org/officeDocument/2006/relationships/footer" Target="footer1.xml"/><Relationship Id="rId46" Type="http://schemas.openxmlformats.org/officeDocument/2006/relationships/image" Target="media/image4.png"/><Relationship Id="rId59" Type="http://schemas.openxmlformats.org/officeDocument/2006/relationships/hyperlink" Target="http://deigenitrix.cerkov.ru/" TargetMode="External"/><Relationship Id="rId67" Type="http://schemas.openxmlformats.org/officeDocument/2006/relationships/hyperlink" Target="http://liski-14.cerkov.ru/" TargetMode="External"/><Relationship Id="rId20" Type="http://schemas.openxmlformats.org/officeDocument/2006/relationships/hyperlink" Target="https://ru.wikipedia.org/wiki/%D0%90%D1%82%D0%B5%D0%B8%D0%B7%D0%BC_%D0%B2_%D0%A0%D0%BE%D1%81%D1%81%D0%B8%D0%B8" TargetMode="External"/><Relationship Id="rId41" Type="http://schemas.openxmlformats.org/officeDocument/2006/relationships/hyperlink" Target="http://liski-1.cerkov.ru/" TargetMode="External"/><Relationship Id="rId54" Type="http://schemas.openxmlformats.org/officeDocument/2006/relationships/image" Target="media/image8.png"/><Relationship Id="rId62" Type="http://schemas.openxmlformats.org/officeDocument/2006/relationships/image" Target="media/image12.png"/><Relationship Id="rId70" Type="http://schemas.openxmlformats.org/officeDocument/2006/relationships/image" Target="media/image16.png"/><Relationship Id="rId75" Type="http://schemas.openxmlformats.org/officeDocument/2006/relationships/hyperlink" Target="http://liski-7.cerkov.ru/" TargetMode="External"/><Relationship Id="rId83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ru.wikipedia.org/wiki/%D0%9A%D0%B0%D1%82%D0%BE%D0%BB%D0%B8%D1%86%D0%B8%D0%B7%D0%BC" TargetMode="External"/><Relationship Id="rId23" Type="http://schemas.openxmlformats.org/officeDocument/2006/relationships/hyperlink" Target="https://wikiway.com/russia/" TargetMode="External"/><Relationship Id="rId28" Type="http://schemas.openxmlformats.org/officeDocument/2006/relationships/hyperlink" Target="https://ru.wikipedia.org/wiki/%D0%A5%D1%80%D0%B8%D1%81%D1%82%D0%B8%D0%B0%D0%BD%D1%81%D1%82%D0%B2%D0%BE" TargetMode="External"/><Relationship Id="rId36" Type="http://schemas.openxmlformats.org/officeDocument/2006/relationships/hyperlink" Target="http://www.psy-research.ru/test/1564031" TargetMode="External"/><Relationship Id="rId49" Type="http://schemas.openxmlformats.org/officeDocument/2006/relationships/hyperlink" Target="http://liski-22.cerkov.ru/" TargetMode="External"/><Relationship Id="rId57" Type="http://schemas.openxmlformats.org/officeDocument/2006/relationships/hyperlink" Target="http://liski-4.cerkov.ru/" TargetMode="External"/><Relationship Id="rId10" Type="http://schemas.openxmlformats.org/officeDocument/2006/relationships/hyperlink" Target="https://ru.wikipedia.org/wiki/%D0%91%D1%83%D0%B4%D0%B4%D0%B8%D0%B7%D0%BC_%D0%B2_%D0%A0%D0%BE%D1%81%D1%81%D0%B8%D0%B8" TargetMode="External"/><Relationship Id="rId31" Type="http://schemas.openxmlformats.org/officeDocument/2006/relationships/hyperlink" Target="https://ru.wikipedia.org/wiki/%D0%98%D1%83%D0%B4%D0%B0%D0%B8%D0%B7%D0%BC" TargetMode="External"/><Relationship Id="rId44" Type="http://schemas.openxmlformats.org/officeDocument/2006/relationships/image" Target="media/image3.png"/><Relationship Id="rId52" Type="http://schemas.openxmlformats.org/officeDocument/2006/relationships/image" Target="media/image7.png"/><Relationship Id="rId60" Type="http://schemas.openxmlformats.org/officeDocument/2006/relationships/image" Target="media/image11.png"/><Relationship Id="rId65" Type="http://schemas.openxmlformats.org/officeDocument/2006/relationships/hyperlink" Target="http://rustemple.cerkov.ru/" TargetMode="External"/><Relationship Id="rId73" Type="http://schemas.openxmlformats.org/officeDocument/2006/relationships/hyperlink" Target="http://liski-15.cerkov.ru/" TargetMode="External"/><Relationship Id="rId78" Type="http://schemas.openxmlformats.org/officeDocument/2006/relationships/image" Target="media/image20.png"/><Relationship Id="rId81" Type="http://schemas.openxmlformats.org/officeDocument/2006/relationships/hyperlink" Target="http://liski-16.cerkov.ru/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NULL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7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имею представление 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храмы православных</c:v>
                </c:pt>
                <c:pt idx="1">
                  <c:v>храмы католиков</c:v>
                </c:pt>
                <c:pt idx="2">
                  <c:v>мечети</c:v>
                </c:pt>
                <c:pt idx="3">
                  <c:v>буддийские храмы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95</c:v>
                </c:pt>
                <c:pt idx="1">
                  <c:v>78</c:v>
                </c:pt>
                <c:pt idx="2">
                  <c:v>70</c:v>
                </c:pt>
                <c:pt idx="3">
                  <c:v>57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сомневаюсь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храмы православных</c:v>
                </c:pt>
                <c:pt idx="1">
                  <c:v>храмы католиков</c:v>
                </c:pt>
                <c:pt idx="2">
                  <c:v>мечети</c:v>
                </c:pt>
                <c:pt idx="3">
                  <c:v>буддийские храмы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5</c:v>
                </c:pt>
                <c:pt idx="1">
                  <c:v>24</c:v>
                </c:pt>
                <c:pt idx="2">
                  <c:v>30</c:v>
                </c:pt>
                <c:pt idx="3">
                  <c:v>43</c:v>
                </c:pt>
              </c:numCache>
            </c:numRef>
          </c:val>
        </c:ser>
        <c:axId val="143059584"/>
        <c:axId val="144013568"/>
      </c:barChart>
      <c:catAx>
        <c:axId val="143059584"/>
        <c:scaling>
          <c:orientation val="minMax"/>
        </c:scaling>
        <c:axPos val="b"/>
        <c:tickLblPos val="nextTo"/>
        <c:crossAx val="144013568"/>
        <c:crosses val="autoZero"/>
        <c:auto val="1"/>
        <c:lblAlgn val="ctr"/>
        <c:lblOffset val="100"/>
      </c:catAx>
      <c:valAx>
        <c:axId val="144013568"/>
        <c:scaling>
          <c:orientation val="minMax"/>
        </c:scaling>
        <c:axPos val="l"/>
        <c:majorGridlines/>
        <c:numFmt formatCode="General" sourceLinked="1"/>
        <c:tickLblPos val="nextTo"/>
        <c:crossAx val="143059584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7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точно могу назвать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православные храмы</c:v>
                </c:pt>
                <c:pt idx="1">
                  <c:v>католические храмы</c:v>
                </c:pt>
                <c:pt idx="2">
                  <c:v>мусульманские храмы (мечети)</c:v>
                </c:pt>
                <c:pt idx="3">
                  <c:v>другие храмы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49</c:v>
                </c:pt>
                <c:pt idx="1">
                  <c:v>5</c:v>
                </c:pt>
                <c:pt idx="2">
                  <c:v>44</c:v>
                </c:pt>
                <c:pt idx="3">
                  <c:v>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сомневаюсь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православные храмы</c:v>
                </c:pt>
                <c:pt idx="1">
                  <c:v>католические храмы</c:v>
                </c:pt>
                <c:pt idx="2">
                  <c:v>мусульманские храмы (мечети)</c:v>
                </c:pt>
                <c:pt idx="3">
                  <c:v>другие храмы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51</c:v>
                </c:pt>
                <c:pt idx="1">
                  <c:v>95</c:v>
                </c:pt>
                <c:pt idx="2">
                  <c:v>56</c:v>
                </c:pt>
                <c:pt idx="3">
                  <c:v>95</c:v>
                </c:pt>
              </c:numCache>
            </c:numRef>
          </c:val>
        </c:ser>
        <c:axId val="57842304"/>
        <c:axId val="57852288"/>
      </c:barChart>
      <c:catAx>
        <c:axId val="57842304"/>
        <c:scaling>
          <c:orientation val="minMax"/>
        </c:scaling>
        <c:axPos val="b"/>
        <c:tickLblPos val="nextTo"/>
        <c:crossAx val="57852288"/>
        <c:crosses val="autoZero"/>
        <c:auto val="1"/>
        <c:lblAlgn val="ctr"/>
        <c:lblOffset val="100"/>
      </c:catAx>
      <c:valAx>
        <c:axId val="57852288"/>
        <c:scaling>
          <c:orientation val="minMax"/>
        </c:scaling>
        <c:axPos val="l"/>
        <c:majorGridlines/>
        <c:numFmt formatCode="General" sourceLinked="1"/>
        <c:tickLblPos val="nextTo"/>
        <c:crossAx val="57842304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799</TotalTime>
  <Pages>1</Pages>
  <Words>3798</Words>
  <Characters>21649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25397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 Владимировна</dc:creator>
  <cp:keywords/>
  <dc:description/>
  <cp:lastModifiedBy>Любовь Владимировна</cp:lastModifiedBy>
  <cp:revision>19</cp:revision>
  <cp:lastPrinted>2023-04-01T17:46:00Z</cp:lastPrinted>
  <dcterms:created xsi:type="dcterms:W3CDTF">2023-02-26T20:53:00Z</dcterms:created>
  <dcterms:modified xsi:type="dcterms:W3CDTF">2023-04-13T15:41:00Z</dcterms:modified>
</cp:coreProperties>
</file>