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A7145" w:rsidRDefault="004A7145" w:rsidP="004A7145">
      <w:pPr>
        <w:autoSpaceDE w:val="0"/>
        <w:autoSpaceDN w:val="0"/>
        <w:adjustRightInd w:val="0"/>
        <w:spacing w:after="0"/>
        <w:rPr>
          <w:rFonts w:cs="Times New Roman"/>
          <w:b/>
          <w:bCs/>
          <w:color w:val="000000"/>
          <w:szCs w:val="28"/>
          <w14:ligatures w14:val="standardContextual"/>
        </w:rPr>
      </w:pPr>
    </w:p>
    <w:p w:rsidR="004A7145" w:rsidRDefault="004A7145" w:rsidP="004A7145">
      <w:pPr>
        <w:autoSpaceDE w:val="0"/>
        <w:autoSpaceDN w:val="0"/>
        <w:adjustRightInd w:val="0"/>
        <w:spacing w:after="0"/>
        <w:rPr>
          <w:rFonts w:cs="Times New Roman"/>
          <w:b/>
          <w:bCs/>
          <w:color w:val="000000"/>
          <w:szCs w:val="28"/>
          <w14:ligatures w14:val="standardContextual"/>
        </w:rPr>
      </w:pPr>
    </w:p>
    <w:p w:rsidR="00083795" w:rsidRDefault="00083795" w:rsidP="004A7145">
      <w:pPr>
        <w:autoSpaceDE w:val="0"/>
        <w:autoSpaceDN w:val="0"/>
        <w:adjustRightInd w:val="0"/>
        <w:spacing w:after="0"/>
        <w:rPr>
          <w:rFonts w:cs="Times New Roman"/>
          <w:b/>
          <w:bCs/>
          <w:color w:val="000000"/>
          <w:szCs w:val="28"/>
          <w14:ligatures w14:val="standardContextual"/>
        </w:rPr>
      </w:pPr>
    </w:p>
    <w:p w:rsidR="00083795" w:rsidRDefault="00083795" w:rsidP="004A7145">
      <w:pPr>
        <w:autoSpaceDE w:val="0"/>
        <w:autoSpaceDN w:val="0"/>
        <w:adjustRightInd w:val="0"/>
        <w:spacing w:after="0"/>
        <w:rPr>
          <w:rFonts w:cs="Times New Roman"/>
          <w:b/>
          <w:bCs/>
          <w:color w:val="000000"/>
          <w:szCs w:val="28"/>
          <w14:ligatures w14:val="standardContextual"/>
        </w:rPr>
      </w:pPr>
    </w:p>
    <w:p w:rsidR="00083795" w:rsidRDefault="00083795" w:rsidP="004A7145">
      <w:pPr>
        <w:autoSpaceDE w:val="0"/>
        <w:autoSpaceDN w:val="0"/>
        <w:adjustRightInd w:val="0"/>
        <w:spacing w:after="0"/>
        <w:rPr>
          <w:rFonts w:cs="Times New Roman"/>
          <w:b/>
          <w:bCs/>
          <w:color w:val="000000"/>
          <w:szCs w:val="28"/>
          <w14:ligatures w14:val="standardContextual"/>
        </w:rPr>
      </w:pPr>
    </w:p>
    <w:p w:rsidR="00083795" w:rsidRDefault="00083795" w:rsidP="004A7145">
      <w:pPr>
        <w:autoSpaceDE w:val="0"/>
        <w:autoSpaceDN w:val="0"/>
        <w:adjustRightInd w:val="0"/>
        <w:spacing w:after="0"/>
        <w:rPr>
          <w:rFonts w:cs="Times New Roman"/>
          <w:b/>
          <w:bCs/>
          <w:color w:val="000000"/>
          <w:szCs w:val="28"/>
          <w14:ligatures w14:val="standardContextual"/>
        </w:rPr>
      </w:pPr>
    </w:p>
    <w:p w:rsidR="00083795" w:rsidRDefault="00083795" w:rsidP="004A7145">
      <w:pPr>
        <w:autoSpaceDE w:val="0"/>
        <w:autoSpaceDN w:val="0"/>
        <w:adjustRightInd w:val="0"/>
        <w:spacing w:after="0"/>
        <w:rPr>
          <w:rFonts w:cs="Times New Roman"/>
          <w:b/>
          <w:bCs/>
          <w:color w:val="000000"/>
          <w:szCs w:val="28"/>
          <w14:ligatures w14:val="standardContextual"/>
        </w:rPr>
      </w:pPr>
    </w:p>
    <w:p w:rsidR="00083795" w:rsidRDefault="00083795" w:rsidP="004A7145">
      <w:pPr>
        <w:autoSpaceDE w:val="0"/>
        <w:autoSpaceDN w:val="0"/>
        <w:adjustRightInd w:val="0"/>
        <w:spacing w:after="0"/>
        <w:rPr>
          <w:rFonts w:cs="Times New Roman"/>
          <w:b/>
          <w:bCs/>
          <w:color w:val="000000"/>
          <w:szCs w:val="28"/>
          <w14:ligatures w14:val="standardContextual"/>
        </w:rPr>
      </w:pPr>
    </w:p>
    <w:p w:rsidR="00083795" w:rsidRDefault="00083795" w:rsidP="004A7145">
      <w:pPr>
        <w:autoSpaceDE w:val="0"/>
        <w:autoSpaceDN w:val="0"/>
        <w:adjustRightInd w:val="0"/>
        <w:spacing w:after="0"/>
        <w:rPr>
          <w:rFonts w:cs="Times New Roman"/>
          <w:b/>
          <w:bCs/>
          <w:color w:val="000000"/>
          <w:szCs w:val="28"/>
          <w14:ligatures w14:val="standardContextual"/>
        </w:rPr>
      </w:pPr>
    </w:p>
    <w:p w:rsidR="00083795" w:rsidRDefault="00083795" w:rsidP="004A7145">
      <w:pPr>
        <w:autoSpaceDE w:val="0"/>
        <w:autoSpaceDN w:val="0"/>
        <w:adjustRightInd w:val="0"/>
        <w:spacing w:after="0"/>
        <w:rPr>
          <w:rFonts w:cs="Times New Roman"/>
          <w:b/>
          <w:bCs/>
          <w:color w:val="000000"/>
          <w:szCs w:val="28"/>
          <w14:ligatures w14:val="standardContextual"/>
        </w:rPr>
      </w:pPr>
    </w:p>
    <w:p w:rsidR="00083795" w:rsidRDefault="00083795" w:rsidP="004A7145">
      <w:pPr>
        <w:autoSpaceDE w:val="0"/>
        <w:autoSpaceDN w:val="0"/>
        <w:adjustRightInd w:val="0"/>
        <w:spacing w:after="0"/>
        <w:rPr>
          <w:rFonts w:cs="Times New Roman"/>
          <w:b/>
          <w:bCs/>
          <w:color w:val="000000"/>
          <w:szCs w:val="28"/>
          <w14:ligatures w14:val="standardContextual"/>
        </w:rPr>
      </w:pPr>
    </w:p>
    <w:p w:rsidR="00083795" w:rsidRDefault="00083795" w:rsidP="004A7145">
      <w:pPr>
        <w:autoSpaceDE w:val="0"/>
        <w:autoSpaceDN w:val="0"/>
        <w:adjustRightInd w:val="0"/>
        <w:spacing w:after="0"/>
        <w:rPr>
          <w:rFonts w:cs="Times New Roman"/>
          <w:b/>
          <w:bCs/>
          <w:color w:val="000000"/>
          <w:szCs w:val="28"/>
          <w14:ligatures w14:val="standardContextual"/>
        </w:rPr>
      </w:pPr>
    </w:p>
    <w:p w:rsidR="00083795" w:rsidRDefault="00083795" w:rsidP="004A7145">
      <w:pPr>
        <w:autoSpaceDE w:val="0"/>
        <w:autoSpaceDN w:val="0"/>
        <w:adjustRightInd w:val="0"/>
        <w:spacing w:after="0"/>
        <w:rPr>
          <w:rFonts w:cs="Times New Roman"/>
          <w:b/>
          <w:bCs/>
          <w:color w:val="000000"/>
          <w:szCs w:val="28"/>
          <w14:ligatures w14:val="standardContextual"/>
        </w:rPr>
      </w:pPr>
    </w:p>
    <w:p w:rsidR="00083795" w:rsidRDefault="00083795" w:rsidP="004A7145">
      <w:pPr>
        <w:autoSpaceDE w:val="0"/>
        <w:autoSpaceDN w:val="0"/>
        <w:adjustRightInd w:val="0"/>
        <w:spacing w:after="0"/>
        <w:rPr>
          <w:rFonts w:cs="Times New Roman"/>
          <w:b/>
          <w:bCs/>
          <w:color w:val="000000"/>
          <w:szCs w:val="28"/>
          <w14:ligatures w14:val="standardContextual"/>
        </w:rPr>
      </w:pPr>
    </w:p>
    <w:p w:rsidR="004A7145" w:rsidRPr="00A75258" w:rsidRDefault="004A7145" w:rsidP="00083795">
      <w:pPr>
        <w:autoSpaceDE w:val="0"/>
        <w:autoSpaceDN w:val="0"/>
        <w:adjustRightInd w:val="0"/>
        <w:spacing w:after="0"/>
        <w:jc w:val="center"/>
        <w:rPr>
          <w:rFonts w:cs="Times New Roman"/>
          <w:b/>
          <w:bCs/>
          <w:color w:val="000000"/>
          <w:sz w:val="36"/>
          <w:szCs w:val="36"/>
          <w14:ligatures w14:val="standardContextual"/>
        </w:rPr>
      </w:pPr>
      <w:r w:rsidRPr="00A75258">
        <w:rPr>
          <w:rFonts w:cs="Times New Roman"/>
          <w:b/>
          <w:bCs/>
          <w:color w:val="000000"/>
          <w:sz w:val="36"/>
          <w:szCs w:val="36"/>
          <w14:ligatures w14:val="standardContextual"/>
        </w:rPr>
        <w:t>Развитие технических навыков на основе систематизированных упражнений в классе аккордеона</w:t>
      </w:r>
    </w:p>
    <w:p w:rsidR="00A550BC" w:rsidRDefault="00A550BC" w:rsidP="00083795">
      <w:pPr>
        <w:autoSpaceDE w:val="0"/>
        <w:autoSpaceDN w:val="0"/>
        <w:adjustRightInd w:val="0"/>
        <w:spacing w:after="0"/>
        <w:jc w:val="center"/>
        <w:rPr>
          <w:rFonts w:cs="Times New Roman"/>
          <w:b/>
          <w:bCs/>
          <w:color w:val="000000"/>
          <w:szCs w:val="28"/>
          <w14:ligatures w14:val="standardContextual"/>
        </w:rPr>
      </w:pPr>
    </w:p>
    <w:p w:rsidR="00A550BC" w:rsidRPr="00A75258" w:rsidRDefault="00A75258" w:rsidP="00083795">
      <w:pPr>
        <w:autoSpaceDE w:val="0"/>
        <w:autoSpaceDN w:val="0"/>
        <w:adjustRightInd w:val="0"/>
        <w:spacing w:after="0"/>
        <w:jc w:val="center"/>
        <w:rPr>
          <w:rFonts w:cs="Times New Roman"/>
          <w:bCs/>
          <w:color w:val="000000"/>
          <w:szCs w:val="28"/>
          <w14:ligatures w14:val="standardContextual"/>
        </w:rPr>
      </w:pPr>
      <w:r>
        <w:rPr>
          <w:rFonts w:cs="Times New Roman"/>
          <w:bCs/>
          <w:color w:val="000000"/>
          <w:szCs w:val="28"/>
          <w14:ligatures w14:val="standardContextual"/>
        </w:rPr>
        <w:t>Методический</w:t>
      </w:r>
      <w:r w:rsidR="00083795" w:rsidRPr="00A75258">
        <w:rPr>
          <w:rFonts w:cs="Times New Roman"/>
          <w:bCs/>
          <w:color w:val="000000"/>
          <w:szCs w:val="28"/>
          <w14:ligatures w14:val="standardContextual"/>
        </w:rPr>
        <w:t xml:space="preserve"> доклад</w:t>
      </w:r>
    </w:p>
    <w:p w:rsidR="003D2BA3" w:rsidRPr="00A75258" w:rsidRDefault="003D2BA3" w:rsidP="004A7145">
      <w:pPr>
        <w:autoSpaceDE w:val="0"/>
        <w:autoSpaceDN w:val="0"/>
        <w:adjustRightInd w:val="0"/>
        <w:spacing w:after="0"/>
        <w:rPr>
          <w:rFonts w:cs="Times New Roman"/>
          <w:b/>
          <w:bCs/>
          <w:color w:val="000000"/>
          <w:szCs w:val="28"/>
          <w14:ligatures w14:val="standardContextual"/>
        </w:rPr>
      </w:pPr>
    </w:p>
    <w:p w:rsidR="003D2BA3" w:rsidRDefault="003D2BA3" w:rsidP="004A7145">
      <w:pPr>
        <w:autoSpaceDE w:val="0"/>
        <w:autoSpaceDN w:val="0"/>
        <w:adjustRightInd w:val="0"/>
        <w:spacing w:after="0"/>
        <w:rPr>
          <w:rFonts w:cs="Times New Roman"/>
          <w:b/>
          <w:bCs/>
          <w:color w:val="000000"/>
          <w:szCs w:val="28"/>
          <w14:ligatures w14:val="standardContextual"/>
        </w:rPr>
      </w:pPr>
    </w:p>
    <w:p w:rsidR="003D2BA3" w:rsidRDefault="003D2BA3" w:rsidP="004A7145">
      <w:pPr>
        <w:autoSpaceDE w:val="0"/>
        <w:autoSpaceDN w:val="0"/>
        <w:adjustRightInd w:val="0"/>
        <w:spacing w:after="0"/>
        <w:rPr>
          <w:rFonts w:cs="Times New Roman"/>
          <w:b/>
          <w:bCs/>
          <w:color w:val="000000"/>
          <w:szCs w:val="28"/>
          <w14:ligatures w14:val="standardContextual"/>
        </w:rPr>
      </w:pPr>
    </w:p>
    <w:p w:rsidR="003D2BA3" w:rsidRDefault="003D2BA3" w:rsidP="004A7145">
      <w:pPr>
        <w:autoSpaceDE w:val="0"/>
        <w:autoSpaceDN w:val="0"/>
        <w:adjustRightInd w:val="0"/>
        <w:spacing w:after="0"/>
        <w:rPr>
          <w:rFonts w:cs="Times New Roman"/>
          <w:b/>
          <w:bCs/>
          <w:color w:val="000000"/>
          <w:szCs w:val="28"/>
          <w14:ligatures w14:val="standardContextual"/>
        </w:rPr>
      </w:pPr>
    </w:p>
    <w:p w:rsidR="003D2BA3" w:rsidRDefault="00083795" w:rsidP="004A7145">
      <w:pPr>
        <w:autoSpaceDE w:val="0"/>
        <w:autoSpaceDN w:val="0"/>
        <w:adjustRightInd w:val="0"/>
        <w:spacing w:after="0"/>
        <w:rPr>
          <w:rFonts w:cs="Times New Roman"/>
          <w:b/>
          <w:bCs/>
          <w:color w:val="000000"/>
          <w:szCs w:val="28"/>
          <w14:ligatures w14:val="standardContextual"/>
        </w:rPr>
      </w:pPr>
      <w:r>
        <w:rPr>
          <w:rFonts w:cs="Times New Roman"/>
          <w:b/>
          <w:bCs/>
          <w:color w:val="000000"/>
          <w:szCs w:val="28"/>
          <w14:ligatures w14:val="standardContextual"/>
        </w:rPr>
        <w:t xml:space="preserve">                                                                                      </w:t>
      </w:r>
      <w:r w:rsidR="003D2BA3">
        <w:rPr>
          <w:rFonts w:cs="Times New Roman"/>
          <w:b/>
          <w:bCs/>
          <w:color w:val="000000"/>
          <w:szCs w:val="28"/>
          <w14:ligatures w14:val="standardContextual"/>
        </w:rPr>
        <w:t xml:space="preserve">Исполнитель: </w:t>
      </w:r>
      <w:r w:rsidR="003D2BA3" w:rsidRPr="00083795">
        <w:rPr>
          <w:rFonts w:cs="Times New Roman"/>
          <w:bCs/>
          <w:color w:val="000000"/>
          <w:szCs w:val="28"/>
          <w14:ligatures w14:val="standardContextual"/>
        </w:rPr>
        <w:t>Крылова С.В.</w:t>
      </w:r>
    </w:p>
    <w:p w:rsidR="004A7145" w:rsidRDefault="004A7145" w:rsidP="004A7145">
      <w:pPr>
        <w:autoSpaceDE w:val="0"/>
        <w:autoSpaceDN w:val="0"/>
        <w:adjustRightInd w:val="0"/>
        <w:spacing w:after="0"/>
        <w:rPr>
          <w:rFonts w:cs="Times New Roman"/>
          <w:b/>
          <w:bCs/>
          <w:color w:val="000000"/>
          <w:szCs w:val="28"/>
          <w14:ligatures w14:val="standardContextual"/>
        </w:rPr>
      </w:pPr>
    </w:p>
    <w:p w:rsidR="00D62237" w:rsidRDefault="00D62237" w:rsidP="004A7145">
      <w:pPr>
        <w:autoSpaceDE w:val="0"/>
        <w:autoSpaceDN w:val="0"/>
        <w:adjustRightInd w:val="0"/>
        <w:spacing w:after="0"/>
        <w:rPr>
          <w:rFonts w:cs="Times New Roman"/>
          <w:b/>
          <w:bCs/>
          <w:color w:val="000000"/>
          <w:szCs w:val="28"/>
          <w14:ligatures w14:val="standardContextual"/>
        </w:rPr>
      </w:pPr>
    </w:p>
    <w:p w:rsidR="004A7145" w:rsidRDefault="004A7145" w:rsidP="004A7145">
      <w:pPr>
        <w:autoSpaceDE w:val="0"/>
        <w:autoSpaceDN w:val="0"/>
        <w:adjustRightInd w:val="0"/>
        <w:spacing w:after="0"/>
        <w:rPr>
          <w:rFonts w:cs="Times New Roman"/>
          <w:b/>
          <w:bCs/>
          <w:color w:val="000000"/>
          <w:szCs w:val="28"/>
          <w14:ligatures w14:val="standardContextual"/>
        </w:rPr>
      </w:pPr>
    </w:p>
    <w:p w:rsidR="004A7145" w:rsidRDefault="004A7145" w:rsidP="004A7145">
      <w:pPr>
        <w:autoSpaceDE w:val="0"/>
        <w:autoSpaceDN w:val="0"/>
        <w:adjustRightInd w:val="0"/>
        <w:spacing w:after="0"/>
        <w:rPr>
          <w:rFonts w:cs="Times New Roman"/>
          <w:b/>
          <w:bCs/>
          <w:color w:val="000000"/>
          <w:szCs w:val="28"/>
          <w14:ligatures w14:val="standardContextual"/>
        </w:rPr>
      </w:pPr>
    </w:p>
    <w:p w:rsidR="004A7145" w:rsidRDefault="004A7145" w:rsidP="004A7145">
      <w:pPr>
        <w:autoSpaceDE w:val="0"/>
        <w:autoSpaceDN w:val="0"/>
        <w:adjustRightInd w:val="0"/>
        <w:spacing w:after="0"/>
        <w:rPr>
          <w:rFonts w:cs="Times New Roman"/>
          <w:b/>
          <w:bCs/>
          <w:color w:val="000000"/>
          <w:szCs w:val="28"/>
          <w14:ligatures w14:val="standardContextual"/>
        </w:rPr>
      </w:pPr>
    </w:p>
    <w:p w:rsidR="004A7145" w:rsidRDefault="004A7145" w:rsidP="004A7145">
      <w:pPr>
        <w:autoSpaceDE w:val="0"/>
        <w:autoSpaceDN w:val="0"/>
        <w:adjustRightInd w:val="0"/>
        <w:spacing w:after="0"/>
        <w:rPr>
          <w:rFonts w:cs="Times New Roman"/>
          <w:b/>
          <w:bCs/>
          <w:color w:val="000000"/>
          <w:szCs w:val="28"/>
          <w14:ligatures w14:val="standardContextual"/>
        </w:rPr>
      </w:pPr>
    </w:p>
    <w:p w:rsidR="004A7145" w:rsidRDefault="004A7145" w:rsidP="004A7145">
      <w:pPr>
        <w:autoSpaceDE w:val="0"/>
        <w:autoSpaceDN w:val="0"/>
        <w:adjustRightInd w:val="0"/>
        <w:spacing w:after="0"/>
        <w:rPr>
          <w:rFonts w:cs="Times New Roman"/>
          <w:b/>
          <w:bCs/>
          <w:color w:val="000000"/>
          <w:szCs w:val="28"/>
          <w14:ligatures w14:val="standardContextual"/>
        </w:rPr>
      </w:pPr>
    </w:p>
    <w:p w:rsidR="004A7145" w:rsidRDefault="004A7145" w:rsidP="004A7145">
      <w:pPr>
        <w:autoSpaceDE w:val="0"/>
        <w:autoSpaceDN w:val="0"/>
        <w:adjustRightInd w:val="0"/>
        <w:spacing w:after="0"/>
        <w:rPr>
          <w:rFonts w:cs="Times New Roman"/>
          <w:b/>
          <w:bCs/>
          <w:color w:val="000000"/>
          <w:szCs w:val="28"/>
          <w14:ligatures w14:val="standardContextual"/>
        </w:rPr>
      </w:pPr>
    </w:p>
    <w:p w:rsidR="004A7145" w:rsidRDefault="004A7145" w:rsidP="004A7145">
      <w:pPr>
        <w:autoSpaceDE w:val="0"/>
        <w:autoSpaceDN w:val="0"/>
        <w:adjustRightInd w:val="0"/>
        <w:spacing w:after="0"/>
        <w:rPr>
          <w:rFonts w:cs="Times New Roman"/>
          <w:b/>
          <w:bCs/>
          <w:color w:val="000000"/>
          <w:szCs w:val="28"/>
          <w14:ligatures w14:val="standardContextual"/>
        </w:rPr>
      </w:pPr>
    </w:p>
    <w:p w:rsidR="004A7145" w:rsidRDefault="004A7145" w:rsidP="004A7145">
      <w:pPr>
        <w:autoSpaceDE w:val="0"/>
        <w:autoSpaceDN w:val="0"/>
        <w:adjustRightInd w:val="0"/>
        <w:spacing w:after="0"/>
        <w:rPr>
          <w:rFonts w:cs="Times New Roman"/>
          <w:b/>
          <w:bCs/>
          <w:color w:val="000000"/>
          <w:szCs w:val="28"/>
          <w14:ligatures w14:val="standardContextual"/>
        </w:rPr>
      </w:pPr>
    </w:p>
    <w:p w:rsidR="004A7145" w:rsidRDefault="004A7145" w:rsidP="004A7145">
      <w:pPr>
        <w:autoSpaceDE w:val="0"/>
        <w:autoSpaceDN w:val="0"/>
        <w:adjustRightInd w:val="0"/>
        <w:spacing w:after="0"/>
        <w:rPr>
          <w:rFonts w:cs="Times New Roman"/>
          <w:b/>
          <w:bCs/>
          <w:color w:val="000000"/>
          <w:szCs w:val="28"/>
          <w14:ligatures w14:val="standardContextual"/>
        </w:rPr>
      </w:pPr>
    </w:p>
    <w:p w:rsidR="004A7145" w:rsidRDefault="004A7145" w:rsidP="004A7145">
      <w:pPr>
        <w:autoSpaceDE w:val="0"/>
        <w:autoSpaceDN w:val="0"/>
        <w:adjustRightInd w:val="0"/>
        <w:spacing w:after="0"/>
        <w:rPr>
          <w:rFonts w:cs="Times New Roman"/>
          <w:b/>
          <w:bCs/>
          <w:color w:val="000000"/>
          <w:szCs w:val="28"/>
          <w14:ligatures w14:val="standardContextual"/>
        </w:rPr>
      </w:pPr>
    </w:p>
    <w:p w:rsidR="004A7145" w:rsidRDefault="004A7145" w:rsidP="004A7145">
      <w:pPr>
        <w:autoSpaceDE w:val="0"/>
        <w:autoSpaceDN w:val="0"/>
        <w:adjustRightInd w:val="0"/>
        <w:spacing w:after="0"/>
        <w:rPr>
          <w:rFonts w:cs="Times New Roman"/>
          <w:b/>
          <w:bCs/>
          <w:color w:val="000000"/>
          <w:szCs w:val="28"/>
          <w14:ligatures w14:val="standardContextual"/>
        </w:rPr>
      </w:pPr>
    </w:p>
    <w:p w:rsidR="004A7145" w:rsidRDefault="004A7145" w:rsidP="004A7145">
      <w:pPr>
        <w:autoSpaceDE w:val="0"/>
        <w:autoSpaceDN w:val="0"/>
        <w:adjustRightInd w:val="0"/>
        <w:spacing w:after="0"/>
        <w:rPr>
          <w:rFonts w:cs="Times New Roman"/>
          <w:b/>
          <w:bCs/>
          <w:color w:val="000000"/>
          <w:szCs w:val="28"/>
          <w14:ligatures w14:val="standardContextual"/>
        </w:rPr>
      </w:pPr>
    </w:p>
    <w:p w:rsidR="004A7145" w:rsidRDefault="004A7145" w:rsidP="004A7145">
      <w:pPr>
        <w:autoSpaceDE w:val="0"/>
        <w:autoSpaceDN w:val="0"/>
        <w:adjustRightInd w:val="0"/>
        <w:spacing w:after="0"/>
        <w:rPr>
          <w:rFonts w:cs="Times New Roman"/>
          <w:b/>
          <w:bCs/>
          <w:color w:val="000000"/>
          <w:szCs w:val="28"/>
          <w14:ligatures w14:val="standardContextual"/>
        </w:rPr>
      </w:pPr>
    </w:p>
    <w:p w:rsidR="004A7145" w:rsidRDefault="004A7145" w:rsidP="004A7145">
      <w:pPr>
        <w:autoSpaceDE w:val="0"/>
        <w:autoSpaceDN w:val="0"/>
        <w:adjustRightInd w:val="0"/>
        <w:spacing w:after="0"/>
        <w:rPr>
          <w:rFonts w:cs="Times New Roman"/>
          <w:b/>
          <w:bCs/>
          <w:color w:val="000000"/>
          <w:szCs w:val="28"/>
          <w14:ligatures w14:val="standardContextual"/>
        </w:rPr>
      </w:pPr>
    </w:p>
    <w:p w:rsidR="004A7145" w:rsidRDefault="004A7145" w:rsidP="004A7145">
      <w:pPr>
        <w:autoSpaceDE w:val="0"/>
        <w:autoSpaceDN w:val="0"/>
        <w:adjustRightInd w:val="0"/>
        <w:spacing w:after="0"/>
        <w:rPr>
          <w:rFonts w:cs="Times New Roman"/>
          <w:b/>
          <w:bCs/>
          <w:color w:val="000000"/>
          <w:szCs w:val="28"/>
          <w14:ligatures w14:val="standardContextual"/>
        </w:rPr>
      </w:pPr>
    </w:p>
    <w:p w:rsidR="004A7145" w:rsidRDefault="004A7145" w:rsidP="004A7145">
      <w:pPr>
        <w:autoSpaceDE w:val="0"/>
        <w:autoSpaceDN w:val="0"/>
        <w:adjustRightInd w:val="0"/>
        <w:spacing w:after="0"/>
        <w:rPr>
          <w:rFonts w:cs="Times New Roman"/>
          <w:b/>
          <w:bCs/>
          <w:color w:val="000000"/>
          <w:szCs w:val="28"/>
          <w14:ligatures w14:val="standardContextual"/>
        </w:rPr>
      </w:pPr>
    </w:p>
    <w:p w:rsidR="004A7145" w:rsidRDefault="004A7145" w:rsidP="004A7145">
      <w:pPr>
        <w:autoSpaceDE w:val="0"/>
        <w:autoSpaceDN w:val="0"/>
        <w:adjustRightInd w:val="0"/>
        <w:spacing w:after="0"/>
        <w:rPr>
          <w:rFonts w:cs="Times New Roman"/>
          <w:b/>
          <w:bCs/>
          <w:color w:val="000000"/>
          <w:szCs w:val="28"/>
          <w14:ligatures w14:val="standardContextual"/>
        </w:rPr>
      </w:pPr>
    </w:p>
    <w:p w:rsidR="004A7145" w:rsidRDefault="004A7145" w:rsidP="004A7145">
      <w:pPr>
        <w:autoSpaceDE w:val="0"/>
        <w:autoSpaceDN w:val="0"/>
        <w:adjustRightInd w:val="0"/>
        <w:spacing w:after="0"/>
        <w:rPr>
          <w:rFonts w:cs="Times New Roman"/>
          <w:b/>
          <w:bCs/>
          <w:color w:val="000000"/>
          <w:szCs w:val="28"/>
          <w14:ligatures w14:val="standardContextual"/>
        </w:rPr>
      </w:pPr>
    </w:p>
    <w:p w:rsidR="00D62237" w:rsidRDefault="003B2A8B" w:rsidP="00A75258">
      <w:pPr>
        <w:autoSpaceDE w:val="0"/>
        <w:autoSpaceDN w:val="0"/>
        <w:adjustRightInd w:val="0"/>
        <w:spacing w:after="0"/>
        <w:jc w:val="center"/>
        <w:rPr>
          <w:rFonts w:cs="Times New Roman"/>
          <w:bCs/>
          <w:color w:val="000000"/>
          <w:szCs w:val="28"/>
          <w14:ligatures w14:val="standardContextual"/>
        </w:rPr>
      </w:pPr>
      <w:r w:rsidRPr="00A75258">
        <w:rPr>
          <w:rFonts w:cs="Times New Roman"/>
          <w:bCs/>
          <w:color w:val="000000"/>
          <w:sz w:val="24"/>
          <w:szCs w:val="24"/>
          <w14:ligatures w14:val="standardContextual"/>
        </w:rPr>
        <w:t>2023</w:t>
      </w:r>
      <w:r w:rsidR="00A75258">
        <w:rPr>
          <w:rFonts w:cs="Times New Roman"/>
          <w:bCs/>
          <w:color w:val="000000"/>
          <w:sz w:val="24"/>
          <w:szCs w:val="24"/>
          <w14:ligatures w14:val="standardContextual"/>
        </w:rPr>
        <w:t xml:space="preserve"> </w:t>
      </w:r>
      <w:r w:rsidRPr="00A75258">
        <w:rPr>
          <w:rFonts w:cs="Times New Roman"/>
          <w:bCs/>
          <w:color w:val="000000"/>
          <w:sz w:val="24"/>
          <w:szCs w:val="24"/>
          <w14:ligatures w14:val="standardContextual"/>
        </w:rPr>
        <w:t>г</w:t>
      </w:r>
      <w:r w:rsidRPr="003B2A8B">
        <w:rPr>
          <w:rFonts w:cs="Times New Roman"/>
          <w:bCs/>
          <w:color w:val="000000"/>
          <w:szCs w:val="28"/>
          <w14:ligatures w14:val="standardContextual"/>
        </w:rPr>
        <w:t>.</w:t>
      </w:r>
    </w:p>
    <w:p w:rsidR="00D62237" w:rsidRDefault="00D62237" w:rsidP="00D62237">
      <w:pPr>
        <w:autoSpaceDE w:val="0"/>
        <w:autoSpaceDN w:val="0"/>
        <w:adjustRightInd w:val="0"/>
        <w:spacing w:after="0"/>
        <w:rPr>
          <w:rFonts w:cs="Times New Roman"/>
          <w:bCs/>
          <w:color w:val="000000"/>
          <w:szCs w:val="28"/>
          <w14:ligatures w14:val="standardContextual"/>
        </w:rPr>
      </w:pPr>
    </w:p>
    <w:p w:rsidR="00D62237" w:rsidRDefault="00D62237" w:rsidP="00D62237">
      <w:pPr>
        <w:autoSpaceDE w:val="0"/>
        <w:autoSpaceDN w:val="0"/>
        <w:adjustRightInd w:val="0"/>
        <w:spacing w:after="0"/>
        <w:rPr>
          <w:rFonts w:cs="Times New Roman"/>
          <w:bCs/>
          <w:color w:val="000000"/>
          <w:szCs w:val="28"/>
          <w14:ligatures w14:val="standardContextual"/>
        </w:rPr>
      </w:pPr>
    </w:p>
    <w:p w:rsidR="007C288B" w:rsidRDefault="007C288B" w:rsidP="00D62237">
      <w:pPr>
        <w:autoSpaceDE w:val="0"/>
        <w:autoSpaceDN w:val="0"/>
        <w:adjustRightInd w:val="0"/>
        <w:spacing w:after="0"/>
        <w:jc w:val="center"/>
        <w:rPr>
          <w:rFonts w:cs="Times New Roman"/>
          <w:b/>
          <w:bCs/>
          <w:color w:val="000000"/>
          <w:szCs w:val="28"/>
          <w14:ligatures w14:val="standardContextual"/>
        </w:rPr>
      </w:pPr>
    </w:p>
    <w:p w:rsidR="004A7145" w:rsidRPr="00D62237" w:rsidRDefault="004A7145" w:rsidP="00D62237">
      <w:pPr>
        <w:autoSpaceDE w:val="0"/>
        <w:autoSpaceDN w:val="0"/>
        <w:adjustRightInd w:val="0"/>
        <w:spacing w:after="0"/>
        <w:jc w:val="center"/>
        <w:rPr>
          <w:rFonts w:cs="Times New Roman"/>
          <w:bCs/>
          <w:color w:val="000000"/>
          <w:szCs w:val="28"/>
          <w14:ligatures w14:val="standardContextual"/>
        </w:rPr>
      </w:pPr>
      <w:r w:rsidRPr="003B2A8B">
        <w:rPr>
          <w:rFonts w:cs="Times New Roman"/>
          <w:b/>
          <w:bCs/>
          <w:color w:val="000000"/>
          <w:szCs w:val="28"/>
          <w14:ligatures w14:val="standardContextual"/>
        </w:rPr>
        <w:t>Содержание</w:t>
      </w:r>
    </w:p>
    <w:p w:rsidR="003B2A8B" w:rsidRDefault="003B2A8B" w:rsidP="00D62237">
      <w:pPr>
        <w:autoSpaceDE w:val="0"/>
        <w:autoSpaceDN w:val="0"/>
        <w:adjustRightInd w:val="0"/>
        <w:spacing w:after="0"/>
        <w:jc w:val="center"/>
        <w:rPr>
          <w:rFonts w:cs="Times New Roman"/>
          <w:color w:val="000000"/>
          <w:szCs w:val="28"/>
          <w14:ligatures w14:val="standardContextual"/>
        </w:rPr>
      </w:pPr>
    </w:p>
    <w:p w:rsidR="004A7145" w:rsidRDefault="004A7145" w:rsidP="004A7145">
      <w:pPr>
        <w:autoSpaceDE w:val="0"/>
        <w:autoSpaceDN w:val="0"/>
        <w:adjustRightInd w:val="0"/>
        <w:spacing w:after="0"/>
        <w:rPr>
          <w:rFonts w:cs="Times New Roman"/>
          <w:color w:val="000000"/>
          <w:szCs w:val="28"/>
          <w14:ligatures w14:val="standardContextual"/>
        </w:rPr>
      </w:pPr>
      <w:r w:rsidRPr="00395943">
        <w:rPr>
          <w:rFonts w:cs="Times New Roman"/>
          <w:color w:val="000000"/>
          <w:szCs w:val="28"/>
          <w14:ligatures w14:val="standardContextual"/>
        </w:rPr>
        <w:t xml:space="preserve">Введение................................................................................................. </w:t>
      </w:r>
    </w:p>
    <w:p w:rsidR="004A7145" w:rsidRDefault="004A7145" w:rsidP="004A7145">
      <w:pPr>
        <w:autoSpaceDE w:val="0"/>
        <w:autoSpaceDN w:val="0"/>
        <w:adjustRightInd w:val="0"/>
        <w:spacing w:after="0"/>
        <w:rPr>
          <w:rFonts w:cs="Times New Roman"/>
          <w:color w:val="000000"/>
          <w:szCs w:val="28"/>
          <w14:ligatures w14:val="standardContextual"/>
        </w:rPr>
      </w:pPr>
      <w:r w:rsidRPr="00395943">
        <w:rPr>
          <w:rFonts w:cs="Times New Roman"/>
          <w:color w:val="000000"/>
          <w:szCs w:val="28"/>
          <w14:ligatures w14:val="standardContextual"/>
        </w:rPr>
        <w:t xml:space="preserve">1. О необходимости развития технических навыков аккордеониста на основе упражнений........................................................................... </w:t>
      </w:r>
    </w:p>
    <w:p w:rsidR="004A7145" w:rsidRDefault="004A7145" w:rsidP="004A7145">
      <w:pPr>
        <w:autoSpaceDE w:val="0"/>
        <w:autoSpaceDN w:val="0"/>
        <w:adjustRightInd w:val="0"/>
        <w:spacing w:after="0"/>
        <w:rPr>
          <w:rFonts w:cs="Times New Roman"/>
          <w:color w:val="000000"/>
          <w:szCs w:val="28"/>
          <w14:ligatures w14:val="standardContextual"/>
        </w:rPr>
      </w:pPr>
      <w:r w:rsidRPr="00395943">
        <w:rPr>
          <w:rFonts w:cs="Times New Roman"/>
          <w:color w:val="000000"/>
          <w:szCs w:val="28"/>
          <w14:ligatures w14:val="standardContextual"/>
        </w:rPr>
        <w:t xml:space="preserve">2. Общие рекомендации по изучению упражнений............................... </w:t>
      </w:r>
    </w:p>
    <w:p w:rsidR="004A7145" w:rsidRDefault="004A7145" w:rsidP="004A7145">
      <w:pPr>
        <w:autoSpaceDE w:val="0"/>
        <w:autoSpaceDN w:val="0"/>
        <w:adjustRightInd w:val="0"/>
        <w:spacing w:after="0"/>
        <w:rPr>
          <w:rFonts w:cs="Times New Roman"/>
          <w:color w:val="000000"/>
          <w:szCs w:val="28"/>
          <w14:ligatures w14:val="standardContextual"/>
        </w:rPr>
      </w:pPr>
      <w:r w:rsidRPr="00395943">
        <w:rPr>
          <w:rFonts w:cs="Times New Roman"/>
          <w:color w:val="000000"/>
          <w:szCs w:val="28"/>
          <w14:ligatures w14:val="standardContextual"/>
        </w:rPr>
        <w:t xml:space="preserve">3. Упражнения за инструментом............................................................... </w:t>
      </w:r>
    </w:p>
    <w:p w:rsidR="004A7145" w:rsidRPr="00395943" w:rsidRDefault="004A7145" w:rsidP="004A7145">
      <w:pPr>
        <w:autoSpaceDE w:val="0"/>
        <w:autoSpaceDN w:val="0"/>
        <w:adjustRightInd w:val="0"/>
        <w:spacing w:after="0"/>
        <w:rPr>
          <w:rFonts w:cs="Times New Roman"/>
          <w:color w:val="000000"/>
          <w:szCs w:val="28"/>
          <w14:ligatures w14:val="standardContextual"/>
        </w:rPr>
      </w:pPr>
      <w:r w:rsidRPr="00395943">
        <w:rPr>
          <w:rFonts w:cs="Times New Roman"/>
          <w:color w:val="000000"/>
          <w:szCs w:val="28"/>
          <w14:ligatures w14:val="standardContextual"/>
        </w:rPr>
        <w:t>4. Заключение.............................................................................................</w:t>
      </w:r>
    </w:p>
    <w:p w:rsidR="004A7145" w:rsidRPr="00395943" w:rsidRDefault="004A7145" w:rsidP="004A7145">
      <w:pPr>
        <w:autoSpaceDE w:val="0"/>
        <w:autoSpaceDN w:val="0"/>
        <w:adjustRightInd w:val="0"/>
        <w:spacing w:after="0"/>
        <w:rPr>
          <w:rFonts w:cs="Times New Roman"/>
          <w:color w:val="000000"/>
          <w:szCs w:val="28"/>
          <w14:ligatures w14:val="standardContextual"/>
        </w:rPr>
      </w:pPr>
      <w:r w:rsidRPr="00395943">
        <w:rPr>
          <w:rFonts w:cs="Times New Roman"/>
          <w:color w:val="000000"/>
          <w:szCs w:val="28"/>
          <w14:ligatures w14:val="standardContextual"/>
        </w:rPr>
        <w:t>Список использованной литературы....................................................</w:t>
      </w:r>
    </w:p>
    <w:p w:rsidR="003B2A8B" w:rsidRDefault="003B2A8B" w:rsidP="004A7145">
      <w:pPr>
        <w:autoSpaceDE w:val="0"/>
        <w:autoSpaceDN w:val="0"/>
        <w:adjustRightInd w:val="0"/>
        <w:spacing w:after="0"/>
        <w:rPr>
          <w:rFonts w:cs="Times New Roman"/>
          <w:b/>
          <w:bCs/>
          <w:color w:val="000000"/>
          <w:szCs w:val="28"/>
          <w14:ligatures w14:val="standardContextual"/>
        </w:rPr>
      </w:pPr>
    </w:p>
    <w:p w:rsidR="004A7145" w:rsidRPr="00395943" w:rsidRDefault="004A7145" w:rsidP="003B2A8B">
      <w:pPr>
        <w:autoSpaceDE w:val="0"/>
        <w:autoSpaceDN w:val="0"/>
        <w:adjustRightInd w:val="0"/>
        <w:spacing w:after="0"/>
        <w:jc w:val="center"/>
        <w:rPr>
          <w:rFonts w:cs="Times New Roman"/>
          <w:b/>
          <w:bCs/>
          <w:color w:val="000000"/>
          <w:szCs w:val="28"/>
          <w14:ligatures w14:val="standardContextual"/>
        </w:rPr>
      </w:pPr>
      <w:r w:rsidRPr="00395943">
        <w:rPr>
          <w:rFonts w:cs="Times New Roman"/>
          <w:b/>
          <w:bCs/>
          <w:color w:val="000000"/>
          <w:szCs w:val="28"/>
          <w14:ligatures w14:val="standardContextual"/>
        </w:rPr>
        <w:t>Введение</w:t>
      </w:r>
    </w:p>
    <w:p w:rsidR="004A7145" w:rsidRPr="00395943" w:rsidRDefault="003B6C06" w:rsidP="004A7145">
      <w:pPr>
        <w:autoSpaceDE w:val="0"/>
        <w:autoSpaceDN w:val="0"/>
        <w:adjustRightInd w:val="0"/>
        <w:spacing w:after="0"/>
        <w:rPr>
          <w:rFonts w:cs="Times New Roman"/>
          <w:color w:val="000000"/>
          <w:szCs w:val="28"/>
          <w14:ligatures w14:val="standardContextual"/>
        </w:rPr>
      </w:pPr>
      <w:r>
        <w:rPr>
          <w:rFonts w:cs="Times New Roman"/>
          <w:color w:val="000000"/>
          <w:szCs w:val="28"/>
          <w14:ligatures w14:val="standardContextual"/>
        </w:rPr>
        <w:t xml:space="preserve">  </w:t>
      </w:r>
      <w:r w:rsidR="004A7145" w:rsidRPr="00395943">
        <w:rPr>
          <w:rFonts w:cs="Times New Roman"/>
          <w:color w:val="000000"/>
          <w:szCs w:val="28"/>
          <w14:ligatures w14:val="standardContextual"/>
        </w:rPr>
        <w:t>Одной из важнейших зада</w:t>
      </w:r>
      <w:r w:rsidR="003B2A8B">
        <w:rPr>
          <w:rFonts w:cs="Times New Roman"/>
          <w:color w:val="000000"/>
          <w:szCs w:val="28"/>
          <w14:ligatures w14:val="standardContextual"/>
        </w:rPr>
        <w:t xml:space="preserve">ч обучения на аккордеоне, как </w:t>
      </w:r>
      <w:proofErr w:type="gramStart"/>
      <w:r w:rsidR="003B2A8B">
        <w:rPr>
          <w:rFonts w:cs="Times New Roman"/>
          <w:color w:val="000000"/>
          <w:szCs w:val="28"/>
          <w14:ligatures w14:val="standardContextual"/>
        </w:rPr>
        <w:t>в</w:t>
      </w:r>
      <w:r w:rsidR="004A7145" w:rsidRPr="00395943">
        <w:rPr>
          <w:rFonts w:cs="Times New Roman"/>
          <w:color w:val="000000"/>
          <w:szCs w:val="28"/>
          <w14:ligatures w14:val="standardContextual"/>
        </w:rPr>
        <w:t>прочем</w:t>
      </w:r>
      <w:proofErr w:type="gramEnd"/>
      <w:r w:rsidR="004A7145" w:rsidRPr="00395943">
        <w:rPr>
          <w:rFonts w:cs="Times New Roman"/>
          <w:color w:val="000000"/>
          <w:szCs w:val="28"/>
          <w14:ligatures w14:val="standardContextual"/>
        </w:rPr>
        <w:t xml:space="preserve"> и на любом музыкальном инструменте, является развитие технических навыков.</w:t>
      </w:r>
    </w:p>
    <w:p w:rsidR="004A7145" w:rsidRPr="00395943" w:rsidRDefault="004A7145" w:rsidP="004A7145">
      <w:pPr>
        <w:autoSpaceDE w:val="0"/>
        <w:autoSpaceDN w:val="0"/>
        <w:adjustRightInd w:val="0"/>
        <w:spacing w:after="0"/>
        <w:rPr>
          <w:rFonts w:cs="Times New Roman"/>
          <w:color w:val="000000"/>
          <w:szCs w:val="28"/>
          <w14:ligatures w14:val="standardContextual"/>
        </w:rPr>
      </w:pPr>
      <w:r w:rsidRPr="00395943">
        <w:rPr>
          <w:rFonts w:cs="Times New Roman"/>
          <w:color w:val="000000"/>
          <w:szCs w:val="28"/>
          <w14:ligatures w14:val="standardContextual"/>
        </w:rPr>
        <w:t>Когда говорят о технике исполнителя, то имеют в виду ту сумму умений, навыков, приемов игры, при помощи которых он добивается нужного художественного результата. Вне музыкальной задачи техника не может существовать.</w:t>
      </w:r>
    </w:p>
    <w:p w:rsidR="004A7145" w:rsidRPr="00395943" w:rsidRDefault="003B6C06" w:rsidP="004A7145">
      <w:pPr>
        <w:autoSpaceDE w:val="0"/>
        <w:autoSpaceDN w:val="0"/>
        <w:adjustRightInd w:val="0"/>
        <w:spacing w:after="0"/>
        <w:rPr>
          <w:rFonts w:cs="Times New Roman"/>
          <w:color w:val="000000"/>
          <w:szCs w:val="28"/>
          <w14:ligatures w14:val="standardContextual"/>
        </w:rPr>
      </w:pPr>
      <w:r>
        <w:rPr>
          <w:rFonts w:cs="Times New Roman"/>
          <w:color w:val="000000"/>
          <w:szCs w:val="28"/>
          <w14:ligatures w14:val="standardContextual"/>
        </w:rPr>
        <w:t xml:space="preserve">  </w:t>
      </w:r>
      <w:r w:rsidR="004A7145" w:rsidRPr="00395943">
        <w:rPr>
          <w:rFonts w:cs="Times New Roman"/>
          <w:color w:val="000000"/>
          <w:szCs w:val="28"/>
          <w14:ligatures w14:val="standardContextual"/>
        </w:rPr>
        <w:t xml:space="preserve">Некоторые понимают под техникой только то, что касается скорости, силы, выносливости исполнителя. Такой взгляд достаточно ограничен. Техника - понятие неизмеримо более широкое. Оно </w:t>
      </w:r>
      <w:r w:rsidR="004A7145" w:rsidRPr="003B2A8B">
        <w:rPr>
          <w:rFonts w:cs="Times New Roman"/>
          <w:color w:val="000000"/>
          <w:szCs w:val="28"/>
          <w14:ligatures w14:val="standardContextual"/>
        </w:rPr>
        <w:t>включает</w:t>
      </w:r>
      <w:r w:rsidR="004A7145" w:rsidRPr="00395943">
        <w:rPr>
          <w:rFonts w:cs="Times New Roman"/>
          <w:color w:val="000000"/>
          <w:szCs w:val="28"/>
          <w14:ligatures w14:val="standardContextual"/>
        </w:rPr>
        <w:t xml:space="preserve"> в себя весь арсенал художественных средств, которым должен обладать музыкант, стремящийся к совершенству. Способность быстро двигать пальцами, которой природа одаряет иногда мало музыкальных людей, никогда не доставит их слушателям эстетического удовольствия. Это происходит потому, что демонстрируя скорость, такие исполнители не выявляют содержания музыки, ее красоты, а заменяют ее собою. Бессодержательная игра обычно и технически несовершенна.</w:t>
      </w:r>
    </w:p>
    <w:p w:rsidR="004A7145" w:rsidRPr="00395943" w:rsidRDefault="003B6C06" w:rsidP="004A7145">
      <w:pPr>
        <w:autoSpaceDE w:val="0"/>
        <w:autoSpaceDN w:val="0"/>
        <w:adjustRightInd w:val="0"/>
        <w:spacing w:after="0"/>
        <w:rPr>
          <w:rFonts w:cs="Times New Roman"/>
          <w:color w:val="000000"/>
          <w:szCs w:val="28"/>
          <w14:ligatures w14:val="standardContextual"/>
        </w:rPr>
      </w:pPr>
      <w:r>
        <w:rPr>
          <w:rFonts w:cs="Times New Roman"/>
          <w:color w:val="000000"/>
          <w:szCs w:val="28"/>
          <w14:ligatures w14:val="standardContextual"/>
        </w:rPr>
        <w:t xml:space="preserve">  </w:t>
      </w:r>
      <w:r w:rsidR="004A7145" w:rsidRPr="00395943">
        <w:rPr>
          <w:rFonts w:cs="Times New Roman"/>
          <w:color w:val="000000"/>
          <w:szCs w:val="28"/>
          <w14:ligatures w14:val="standardContextual"/>
        </w:rPr>
        <w:t>Несомненно, развитие техники в значительной мере зависит от природных данных ученика. Но, и дети со средними данными, при условии правильно организованной работы и целеустремленности, могу</w:t>
      </w:r>
      <w:r w:rsidR="003B2A8B">
        <w:rPr>
          <w:rFonts w:cs="Times New Roman"/>
          <w:color w:val="000000"/>
          <w:szCs w:val="28"/>
          <w14:ligatures w14:val="standardContextual"/>
        </w:rPr>
        <w:t>т</w:t>
      </w:r>
      <w:r w:rsidR="004A7145" w:rsidRPr="00395943">
        <w:rPr>
          <w:rFonts w:cs="Times New Roman"/>
          <w:color w:val="000000"/>
          <w:szCs w:val="28"/>
          <w14:ligatures w14:val="standardContextual"/>
        </w:rPr>
        <w:t xml:space="preserve"> достичь высоких результатов.</w:t>
      </w:r>
    </w:p>
    <w:p w:rsidR="004A7145" w:rsidRPr="00395943" w:rsidRDefault="003B6C06" w:rsidP="004A7145">
      <w:pPr>
        <w:autoSpaceDE w:val="0"/>
        <w:autoSpaceDN w:val="0"/>
        <w:adjustRightInd w:val="0"/>
        <w:spacing w:after="0"/>
        <w:rPr>
          <w:rFonts w:cs="Times New Roman"/>
          <w:color w:val="000000"/>
          <w:szCs w:val="28"/>
          <w14:ligatures w14:val="standardContextual"/>
        </w:rPr>
      </w:pPr>
      <w:r>
        <w:rPr>
          <w:rFonts w:cs="Times New Roman"/>
          <w:color w:val="000000"/>
          <w:szCs w:val="28"/>
          <w14:ligatures w14:val="standardContextual"/>
        </w:rPr>
        <w:t xml:space="preserve">  </w:t>
      </w:r>
      <w:r w:rsidR="004A7145" w:rsidRPr="00395943">
        <w:rPr>
          <w:rFonts w:cs="Times New Roman"/>
          <w:color w:val="000000"/>
          <w:szCs w:val="28"/>
          <w14:ligatures w14:val="standardContextual"/>
        </w:rPr>
        <w:t>Итак, техника, в широком смысле этого слова, это материальная сторона исполнительского искусства, важное средство передачи художественного содержания произведения. В узком смысле, техника - это предельная точность и быстрота пальцевых движений. Двигательно-игровые навыки</w:t>
      </w:r>
    </w:p>
    <w:p w:rsidR="004A7145" w:rsidRPr="00395943" w:rsidRDefault="004A7145" w:rsidP="004A7145">
      <w:pPr>
        <w:autoSpaceDE w:val="0"/>
        <w:autoSpaceDN w:val="0"/>
        <w:adjustRightInd w:val="0"/>
        <w:spacing w:after="0"/>
        <w:rPr>
          <w:rFonts w:cs="Times New Roman"/>
          <w:color w:val="000000"/>
          <w:szCs w:val="28"/>
          <w14:ligatures w14:val="standardContextual"/>
        </w:rPr>
      </w:pPr>
      <w:r w:rsidRPr="00395943">
        <w:rPr>
          <w:rFonts w:cs="Times New Roman"/>
          <w:color w:val="000000"/>
          <w:szCs w:val="28"/>
          <w14:ligatures w14:val="standardContextual"/>
        </w:rPr>
        <w:t>(взаимодействие всех частей рук, координация движений), умение свободно использовать звуковые и технические возможности аккордеона приобретаются и отрабатываются на материале упражнений, гамм, арпеджио,</w:t>
      </w:r>
      <w:r w:rsidR="003B2A8B">
        <w:rPr>
          <w:rFonts w:cs="Times New Roman"/>
          <w:color w:val="000000"/>
          <w:szCs w:val="28"/>
          <w14:ligatures w14:val="standardContextual"/>
        </w:rPr>
        <w:t xml:space="preserve"> аккордов,</w:t>
      </w:r>
      <w:r w:rsidRPr="00395943">
        <w:rPr>
          <w:rFonts w:cs="Times New Roman"/>
          <w:color w:val="000000"/>
          <w:szCs w:val="28"/>
          <w14:ligatures w14:val="standardContextual"/>
        </w:rPr>
        <w:t xml:space="preserve"> этюдов.</w:t>
      </w:r>
    </w:p>
    <w:p w:rsidR="004A7145" w:rsidRPr="00395943" w:rsidRDefault="003B6C06" w:rsidP="004A7145">
      <w:pPr>
        <w:autoSpaceDE w:val="0"/>
        <w:autoSpaceDN w:val="0"/>
        <w:adjustRightInd w:val="0"/>
        <w:spacing w:after="0"/>
        <w:rPr>
          <w:rFonts w:cs="Times New Roman"/>
          <w:color w:val="000000"/>
          <w:szCs w:val="28"/>
          <w14:ligatures w14:val="standardContextual"/>
        </w:rPr>
      </w:pPr>
      <w:r>
        <w:rPr>
          <w:rFonts w:cs="Times New Roman"/>
          <w:color w:val="000000"/>
          <w:szCs w:val="28"/>
          <w14:ligatures w14:val="standardContextual"/>
        </w:rPr>
        <w:t xml:space="preserve">  </w:t>
      </w:r>
      <w:r w:rsidR="004A7145" w:rsidRPr="00395943">
        <w:rPr>
          <w:rFonts w:cs="Times New Roman"/>
          <w:color w:val="000000"/>
          <w:szCs w:val="28"/>
          <w14:ligatures w14:val="standardContextual"/>
        </w:rPr>
        <w:t>Упражнения - это некая полностью контролируемая гимнастика рук.</w:t>
      </w:r>
    </w:p>
    <w:p w:rsidR="00D62237" w:rsidRDefault="004A7145" w:rsidP="004A7145">
      <w:pPr>
        <w:autoSpaceDE w:val="0"/>
        <w:autoSpaceDN w:val="0"/>
        <w:adjustRightInd w:val="0"/>
        <w:spacing w:after="0"/>
        <w:rPr>
          <w:rFonts w:cs="Times New Roman"/>
          <w:color w:val="000000"/>
          <w:szCs w:val="28"/>
          <w14:ligatures w14:val="standardContextual"/>
        </w:rPr>
      </w:pPr>
      <w:r w:rsidRPr="00395943">
        <w:rPr>
          <w:rFonts w:cs="Times New Roman"/>
          <w:color w:val="000000"/>
          <w:szCs w:val="28"/>
          <w14:ligatures w14:val="standardContextual"/>
        </w:rPr>
        <w:t xml:space="preserve">Упражнение есть средство развития гибкости рук и беглости пальцев. Играя упражнения, учащийся может довести до определённой степени навыки, </w:t>
      </w:r>
    </w:p>
    <w:p w:rsidR="00D62237" w:rsidRDefault="00D62237" w:rsidP="004A7145">
      <w:pPr>
        <w:autoSpaceDE w:val="0"/>
        <w:autoSpaceDN w:val="0"/>
        <w:adjustRightInd w:val="0"/>
        <w:spacing w:after="0"/>
        <w:rPr>
          <w:rFonts w:cs="Times New Roman"/>
          <w:color w:val="000000"/>
          <w:szCs w:val="28"/>
          <w14:ligatures w14:val="standardContextual"/>
        </w:rPr>
      </w:pPr>
    </w:p>
    <w:p w:rsidR="00D62237" w:rsidRDefault="00D62237" w:rsidP="004A7145">
      <w:pPr>
        <w:autoSpaceDE w:val="0"/>
        <w:autoSpaceDN w:val="0"/>
        <w:adjustRightInd w:val="0"/>
        <w:spacing w:after="0"/>
        <w:rPr>
          <w:rFonts w:cs="Times New Roman"/>
          <w:color w:val="000000"/>
          <w:szCs w:val="28"/>
          <w14:ligatures w14:val="standardContextual"/>
        </w:rPr>
      </w:pPr>
    </w:p>
    <w:p w:rsidR="00D62237" w:rsidRDefault="00D62237" w:rsidP="004A7145">
      <w:pPr>
        <w:autoSpaceDE w:val="0"/>
        <w:autoSpaceDN w:val="0"/>
        <w:adjustRightInd w:val="0"/>
        <w:spacing w:after="0"/>
        <w:rPr>
          <w:rFonts w:cs="Times New Roman"/>
          <w:color w:val="000000"/>
          <w:szCs w:val="28"/>
          <w14:ligatures w14:val="standardContextual"/>
        </w:rPr>
      </w:pPr>
    </w:p>
    <w:p w:rsidR="004A7145" w:rsidRPr="00395943" w:rsidRDefault="004A7145" w:rsidP="004A7145">
      <w:pPr>
        <w:autoSpaceDE w:val="0"/>
        <w:autoSpaceDN w:val="0"/>
        <w:adjustRightInd w:val="0"/>
        <w:spacing w:after="0"/>
        <w:rPr>
          <w:rFonts w:cs="Times New Roman"/>
          <w:color w:val="000000"/>
          <w:szCs w:val="28"/>
          <w14:ligatures w14:val="standardContextual"/>
        </w:rPr>
      </w:pPr>
      <w:proofErr w:type="gramStart"/>
      <w:r w:rsidRPr="00395943">
        <w:rPr>
          <w:rFonts w:cs="Times New Roman"/>
          <w:color w:val="000000"/>
          <w:szCs w:val="28"/>
          <w14:ligatures w14:val="standardContextual"/>
        </w:rPr>
        <w:t>которые в дальнейшем помогут справиться ему в технически не простых местах изучаемого произведения.</w:t>
      </w:r>
      <w:proofErr w:type="gramEnd"/>
    </w:p>
    <w:p w:rsidR="003B2A8B" w:rsidRDefault="003B2A8B" w:rsidP="004A7145">
      <w:pPr>
        <w:autoSpaceDE w:val="0"/>
        <w:autoSpaceDN w:val="0"/>
        <w:adjustRightInd w:val="0"/>
        <w:spacing w:after="0"/>
        <w:rPr>
          <w:rFonts w:cs="Times New Roman"/>
          <w:b/>
          <w:bCs/>
          <w:color w:val="000000"/>
          <w:szCs w:val="28"/>
          <w14:ligatures w14:val="standardContextual"/>
        </w:rPr>
      </w:pPr>
    </w:p>
    <w:p w:rsidR="004A7145" w:rsidRPr="003B2A8B" w:rsidRDefault="004A7145" w:rsidP="003B2A8B">
      <w:pPr>
        <w:autoSpaceDE w:val="0"/>
        <w:autoSpaceDN w:val="0"/>
        <w:adjustRightInd w:val="0"/>
        <w:spacing w:after="0"/>
        <w:jc w:val="center"/>
        <w:rPr>
          <w:rFonts w:cs="Times New Roman"/>
          <w:b/>
          <w:bCs/>
          <w:color w:val="000000"/>
          <w:szCs w:val="28"/>
          <w14:ligatures w14:val="standardContextual"/>
        </w:rPr>
      </w:pPr>
      <w:r w:rsidRPr="003B2A8B">
        <w:rPr>
          <w:rFonts w:cs="Times New Roman"/>
          <w:b/>
          <w:bCs/>
          <w:color w:val="000000"/>
          <w:szCs w:val="28"/>
          <w14:ligatures w14:val="standardContextual"/>
        </w:rPr>
        <w:t>О необходимости развития технических навыков аккордеониста на основе упражнений</w:t>
      </w:r>
    </w:p>
    <w:p w:rsidR="004A7145" w:rsidRPr="00395943" w:rsidRDefault="003B6C06" w:rsidP="004A7145">
      <w:pPr>
        <w:autoSpaceDE w:val="0"/>
        <w:autoSpaceDN w:val="0"/>
        <w:adjustRightInd w:val="0"/>
        <w:spacing w:after="0"/>
        <w:rPr>
          <w:rFonts w:cs="Times New Roman"/>
          <w:color w:val="000000"/>
          <w:szCs w:val="28"/>
          <w14:ligatures w14:val="standardContextual"/>
        </w:rPr>
      </w:pPr>
      <w:r>
        <w:rPr>
          <w:rFonts w:cs="Times New Roman"/>
          <w:color w:val="000000"/>
          <w:szCs w:val="28"/>
          <w14:ligatures w14:val="standardContextual"/>
        </w:rPr>
        <w:t xml:space="preserve">  </w:t>
      </w:r>
      <w:r w:rsidR="004A7145" w:rsidRPr="00395943">
        <w:rPr>
          <w:rFonts w:cs="Times New Roman"/>
          <w:color w:val="000000"/>
          <w:szCs w:val="28"/>
          <w14:ligatures w14:val="standardContextual"/>
        </w:rPr>
        <w:t>Основная работа музыканта - работа над музыкальным произведением, раскрытием его художественного замысла. Но для этого надо иметь необходимые технические навыки. Надо ли аккордеонисту для развития техники прибегать к специальным упражнениям или достаточно работать над художественными произведениями или этюдами?</w:t>
      </w:r>
    </w:p>
    <w:p w:rsidR="004A7145" w:rsidRPr="00395943" w:rsidRDefault="003B6C06" w:rsidP="004A7145">
      <w:pPr>
        <w:autoSpaceDE w:val="0"/>
        <w:autoSpaceDN w:val="0"/>
        <w:adjustRightInd w:val="0"/>
        <w:spacing w:after="0"/>
        <w:rPr>
          <w:rFonts w:cs="Times New Roman"/>
          <w:color w:val="000000"/>
          <w:szCs w:val="28"/>
          <w14:ligatures w14:val="standardContextual"/>
        </w:rPr>
      </w:pPr>
      <w:r>
        <w:rPr>
          <w:rFonts w:cs="Times New Roman"/>
          <w:color w:val="000000"/>
          <w:szCs w:val="28"/>
          <w14:ligatures w14:val="standardContextual"/>
        </w:rPr>
        <w:t xml:space="preserve">  </w:t>
      </w:r>
      <w:r w:rsidR="004A7145" w:rsidRPr="00395943">
        <w:rPr>
          <w:rFonts w:cs="Times New Roman"/>
          <w:color w:val="000000"/>
          <w:szCs w:val="28"/>
          <w14:ligatures w14:val="standardContextual"/>
        </w:rPr>
        <w:t>Современная музыкальная педагогика рассматривает упражнения как важное и эффективное средство для технического развития ученика.</w:t>
      </w:r>
    </w:p>
    <w:p w:rsidR="004A7145" w:rsidRPr="00395943" w:rsidRDefault="004A7145" w:rsidP="004A7145">
      <w:pPr>
        <w:autoSpaceDE w:val="0"/>
        <w:autoSpaceDN w:val="0"/>
        <w:adjustRightInd w:val="0"/>
        <w:spacing w:after="0"/>
        <w:rPr>
          <w:rFonts w:cs="Times New Roman"/>
          <w:color w:val="000000"/>
          <w:szCs w:val="28"/>
          <w14:ligatures w14:val="standardContextual"/>
        </w:rPr>
      </w:pPr>
      <w:r w:rsidRPr="00395943">
        <w:rPr>
          <w:rFonts w:cs="Times New Roman"/>
          <w:color w:val="000000"/>
          <w:szCs w:val="28"/>
          <w14:ligatures w14:val="standardContextual"/>
        </w:rPr>
        <w:t>Освоение инструмента и совершенствование игровых навыков невозможно без изучения и исполнения упражнений. Их значение в том, что они дают возможность в наиболее сконцентрированном виде работать над основными фактурными формулами, над самим ядром трудностей исполнения, что способствует рационализации процесса обучения.</w:t>
      </w:r>
    </w:p>
    <w:p w:rsidR="004A7145" w:rsidRPr="00395943" w:rsidRDefault="003B6C06" w:rsidP="004A7145">
      <w:pPr>
        <w:autoSpaceDE w:val="0"/>
        <w:autoSpaceDN w:val="0"/>
        <w:adjustRightInd w:val="0"/>
        <w:spacing w:after="0"/>
        <w:rPr>
          <w:rFonts w:cs="Times New Roman"/>
          <w:color w:val="000000"/>
          <w:szCs w:val="28"/>
          <w14:ligatures w14:val="standardContextual"/>
        </w:rPr>
      </w:pPr>
      <w:r>
        <w:rPr>
          <w:rFonts w:cs="Times New Roman"/>
          <w:color w:val="000000"/>
          <w:szCs w:val="28"/>
          <w14:ligatures w14:val="standardContextual"/>
        </w:rPr>
        <w:t xml:space="preserve">  </w:t>
      </w:r>
      <w:r w:rsidR="004A7145" w:rsidRPr="00395943">
        <w:rPr>
          <w:rFonts w:cs="Times New Roman"/>
          <w:color w:val="000000"/>
          <w:szCs w:val="28"/>
          <w14:ligatures w14:val="standardContextual"/>
        </w:rPr>
        <w:t>В пользу необходимости упражнений следует сказать, что любая деятельность человека связана с упражнениями, будь это спортсмен, ученый и т.п. В процессе изучения гамм и упражнений музыкант овладевает ритмом, динамическими оттенками, различными штрихами.</w:t>
      </w:r>
    </w:p>
    <w:p w:rsidR="004A7145" w:rsidRPr="00395943" w:rsidRDefault="003B6C06" w:rsidP="004A7145">
      <w:pPr>
        <w:autoSpaceDE w:val="0"/>
        <w:autoSpaceDN w:val="0"/>
        <w:adjustRightInd w:val="0"/>
        <w:spacing w:after="0"/>
        <w:rPr>
          <w:rFonts w:cs="Times New Roman"/>
          <w:color w:val="000000"/>
          <w:szCs w:val="28"/>
          <w14:ligatures w14:val="standardContextual"/>
        </w:rPr>
      </w:pPr>
      <w:r>
        <w:rPr>
          <w:rFonts w:cs="Times New Roman"/>
          <w:color w:val="000000"/>
          <w:szCs w:val="28"/>
          <w14:ligatures w14:val="standardContextual"/>
        </w:rPr>
        <w:t xml:space="preserve">  </w:t>
      </w:r>
      <w:r w:rsidR="004A7145" w:rsidRPr="00395943">
        <w:rPr>
          <w:rFonts w:cs="Times New Roman"/>
          <w:color w:val="000000"/>
          <w:szCs w:val="28"/>
          <w14:ligatures w14:val="standardContextual"/>
        </w:rPr>
        <w:t>Работа над упражнениями является процессом художественным. Успех здесь зависит от выбора правильного метода работы. Игра упражнений бесполезна без связи с конкретными звуковыми задачами. Успешное техническое развитие происходит лишь в том случае, если при каждом проигрывании учащимся решается определенная музыкальная задача, контролируется слухом характер звучания, соблюдаются динамические оттенки, ритм, штрихи.</w:t>
      </w:r>
    </w:p>
    <w:p w:rsidR="004A7145" w:rsidRPr="00395943" w:rsidRDefault="003B6C06" w:rsidP="004A7145">
      <w:pPr>
        <w:autoSpaceDE w:val="0"/>
        <w:autoSpaceDN w:val="0"/>
        <w:adjustRightInd w:val="0"/>
        <w:spacing w:after="0"/>
        <w:rPr>
          <w:rFonts w:cs="Times New Roman"/>
          <w:color w:val="000000"/>
          <w:szCs w:val="28"/>
          <w14:ligatures w14:val="standardContextual"/>
        </w:rPr>
      </w:pPr>
      <w:r>
        <w:rPr>
          <w:rFonts w:cs="Times New Roman"/>
          <w:color w:val="000000"/>
          <w:szCs w:val="28"/>
          <w14:ligatures w14:val="standardContextual"/>
        </w:rPr>
        <w:t xml:space="preserve">  </w:t>
      </w:r>
      <w:r w:rsidR="004A7145" w:rsidRPr="00395943">
        <w:rPr>
          <w:rFonts w:cs="Times New Roman"/>
          <w:color w:val="000000"/>
          <w:szCs w:val="28"/>
          <w14:ligatures w14:val="standardContextual"/>
        </w:rPr>
        <w:t xml:space="preserve">Для освоения трудных мест ученику необходимо давать специальные упражнения, связанные с музыкально - исполнительскими задачами, возникающими при разучивании произведения. В этом случае у упражнения есть </w:t>
      </w:r>
      <w:r>
        <w:rPr>
          <w:rFonts w:cs="Times New Roman"/>
          <w:color w:val="000000"/>
          <w:szCs w:val="28"/>
          <w14:ligatures w14:val="standardContextual"/>
        </w:rPr>
        <w:t>конкретная, связанная с музыкой</w:t>
      </w:r>
      <w:r w:rsidR="004A7145" w:rsidRPr="00395943">
        <w:rPr>
          <w:rFonts w:cs="Times New Roman"/>
          <w:color w:val="000000"/>
          <w:szCs w:val="28"/>
          <w14:ligatures w14:val="standardContextual"/>
        </w:rPr>
        <w:t xml:space="preserve"> цель, направленная не только на физическую сторону движения. Упражнения, построенные на элементах технически трудных мест разучиваемого произведения, являются хорошим средством преодоления технических трудностей в произведении. Такие упражнения могут состоять из наиболее сложного оборота, какого - либо пассажа или двух - трех элементов следующих в произведении друг за другом. Они будут способствовать выработке координации движений пальцев, помогут найти необходимые и целесообразные игровые движения.</w:t>
      </w:r>
    </w:p>
    <w:p w:rsidR="007C288B" w:rsidRDefault="003B6C06" w:rsidP="004A7145">
      <w:pPr>
        <w:autoSpaceDE w:val="0"/>
        <w:autoSpaceDN w:val="0"/>
        <w:adjustRightInd w:val="0"/>
        <w:spacing w:after="0"/>
        <w:rPr>
          <w:rFonts w:cs="Times New Roman"/>
          <w:color w:val="000000"/>
          <w:szCs w:val="28"/>
          <w14:ligatures w14:val="standardContextual"/>
        </w:rPr>
      </w:pPr>
      <w:r>
        <w:rPr>
          <w:rFonts w:cs="Times New Roman"/>
          <w:color w:val="000000"/>
          <w:szCs w:val="28"/>
          <w14:ligatures w14:val="standardContextual"/>
        </w:rPr>
        <w:t xml:space="preserve">  </w:t>
      </w:r>
      <w:r w:rsidR="004A7145" w:rsidRPr="00395943">
        <w:rPr>
          <w:rFonts w:cs="Times New Roman"/>
          <w:color w:val="000000"/>
          <w:szCs w:val="28"/>
          <w14:ligatures w14:val="standardContextual"/>
        </w:rPr>
        <w:t xml:space="preserve">Большинство упражнений основано на многократных повторениях какого - либо пассажа. Из таких простейших элементов состоят и гаммы, арпеджио. В процессе повторения определенных технических формул развиваются </w:t>
      </w:r>
    </w:p>
    <w:p w:rsidR="007C288B" w:rsidRDefault="007C288B" w:rsidP="004A7145">
      <w:pPr>
        <w:autoSpaceDE w:val="0"/>
        <w:autoSpaceDN w:val="0"/>
        <w:adjustRightInd w:val="0"/>
        <w:spacing w:after="0"/>
        <w:rPr>
          <w:rFonts w:cs="Times New Roman"/>
          <w:color w:val="000000"/>
          <w:szCs w:val="28"/>
          <w14:ligatures w14:val="standardContextual"/>
        </w:rPr>
      </w:pPr>
    </w:p>
    <w:p w:rsidR="007C288B" w:rsidRDefault="007C288B" w:rsidP="004A7145">
      <w:pPr>
        <w:autoSpaceDE w:val="0"/>
        <w:autoSpaceDN w:val="0"/>
        <w:adjustRightInd w:val="0"/>
        <w:spacing w:after="0"/>
        <w:rPr>
          <w:rFonts w:cs="Times New Roman"/>
          <w:color w:val="000000"/>
          <w:szCs w:val="28"/>
          <w14:ligatures w14:val="standardContextual"/>
        </w:rPr>
      </w:pPr>
    </w:p>
    <w:p w:rsidR="007C288B" w:rsidRDefault="007C288B" w:rsidP="004A7145">
      <w:pPr>
        <w:autoSpaceDE w:val="0"/>
        <w:autoSpaceDN w:val="0"/>
        <w:adjustRightInd w:val="0"/>
        <w:spacing w:after="0"/>
        <w:rPr>
          <w:rFonts w:cs="Times New Roman"/>
          <w:color w:val="000000"/>
          <w:szCs w:val="28"/>
          <w14:ligatures w14:val="standardContextual"/>
        </w:rPr>
      </w:pPr>
    </w:p>
    <w:p w:rsidR="008702AE" w:rsidRDefault="008702AE" w:rsidP="004A7145">
      <w:pPr>
        <w:autoSpaceDE w:val="0"/>
        <w:autoSpaceDN w:val="0"/>
        <w:adjustRightInd w:val="0"/>
        <w:spacing w:after="0"/>
        <w:rPr>
          <w:rFonts w:cs="Times New Roman"/>
          <w:color w:val="000000"/>
          <w:szCs w:val="28"/>
          <w14:ligatures w14:val="standardContextual"/>
        </w:rPr>
      </w:pPr>
    </w:p>
    <w:p w:rsidR="004A7145" w:rsidRPr="00395943" w:rsidRDefault="004A7145" w:rsidP="004A7145">
      <w:pPr>
        <w:autoSpaceDE w:val="0"/>
        <w:autoSpaceDN w:val="0"/>
        <w:adjustRightInd w:val="0"/>
        <w:spacing w:after="0"/>
        <w:rPr>
          <w:rFonts w:cs="Times New Roman"/>
          <w:color w:val="000000"/>
          <w:szCs w:val="28"/>
          <w14:ligatures w14:val="standardContextual"/>
        </w:rPr>
      </w:pPr>
      <w:r w:rsidRPr="00395943">
        <w:rPr>
          <w:rFonts w:cs="Times New Roman"/>
          <w:color w:val="000000"/>
          <w:szCs w:val="28"/>
          <w14:ligatures w14:val="standardContextual"/>
        </w:rPr>
        <w:t>необходимые для автоматизма, точности, уверенности исполнительские движения.</w:t>
      </w:r>
    </w:p>
    <w:p w:rsidR="00D62237" w:rsidRDefault="007C288B" w:rsidP="004A7145">
      <w:pPr>
        <w:autoSpaceDE w:val="0"/>
        <w:autoSpaceDN w:val="0"/>
        <w:adjustRightInd w:val="0"/>
        <w:spacing w:after="0"/>
        <w:rPr>
          <w:rFonts w:cs="Times New Roman"/>
          <w:color w:val="000000"/>
          <w:szCs w:val="28"/>
          <w14:ligatures w14:val="standardContextual"/>
        </w:rPr>
      </w:pPr>
      <w:r>
        <w:rPr>
          <w:rFonts w:cs="Times New Roman"/>
          <w:color w:val="000000"/>
          <w:szCs w:val="28"/>
          <w14:ligatures w14:val="standardContextual"/>
        </w:rPr>
        <w:t xml:space="preserve">  </w:t>
      </w:r>
      <w:r w:rsidR="004A7145" w:rsidRPr="00395943">
        <w:rPr>
          <w:rFonts w:cs="Times New Roman"/>
          <w:color w:val="000000"/>
          <w:szCs w:val="28"/>
          <w14:ligatures w14:val="standardContextual"/>
        </w:rPr>
        <w:t>Таким образом, роль технического развития учащегося-аккордеониста трудно переоценить. Эмоциональное содержание каждого музыкального произведения</w:t>
      </w:r>
      <w:r w:rsidR="003B6C06">
        <w:rPr>
          <w:rFonts w:cs="Times New Roman"/>
          <w:color w:val="000000"/>
          <w:szCs w:val="28"/>
          <w14:ligatures w14:val="standardContextual"/>
        </w:rPr>
        <w:t xml:space="preserve"> </w:t>
      </w:r>
    </w:p>
    <w:p w:rsidR="004A7145" w:rsidRPr="00395943" w:rsidRDefault="003B6C06" w:rsidP="004A7145">
      <w:pPr>
        <w:autoSpaceDE w:val="0"/>
        <w:autoSpaceDN w:val="0"/>
        <w:adjustRightInd w:val="0"/>
        <w:spacing w:after="0"/>
        <w:rPr>
          <w:rFonts w:cs="Times New Roman"/>
          <w:color w:val="000000"/>
          <w:szCs w:val="28"/>
          <w14:ligatures w14:val="standardContextual"/>
        </w:rPr>
      </w:pPr>
      <w:r>
        <w:rPr>
          <w:rFonts w:cs="Times New Roman"/>
          <w:color w:val="000000"/>
          <w:szCs w:val="28"/>
          <w14:ligatures w14:val="standardContextual"/>
        </w:rPr>
        <w:t xml:space="preserve">- </w:t>
      </w:r>
      <w:r w:rsidR="004A7145" w:rsidRPr="00395943">
        <w:rPr>
          <w:rFonts w:cs="Times New Roman"/>
          <w:color w:val="000000"/>
          <w:szCs w:val="28"/>
          <w14:ligatures w14:val="standardContextual"/>
        </w:rPr>
        <w:t xml:space="preserve"> главное в музыкально - исполнительском искусстве, и учащийся должен всегда об этом помнить. Полноценная передача эмоционального содержания невозможна, если исполнитель не владеет в совершенстве теми техническими приемами, которые встречаются в данной пьесе. И большое место в этой работе отводится упражнениям, с помощью которых совершенствуются эти технические приемы.</w:t>
      </w:r>
    </w:p>
    <w:p w:rsidR="003B6C06" w:rsidRDefault="003B6C06" w:rsidP="004A7145">
      <w:pPr>
        <w:autoSpaceDE w:val="0"/>
        <w:autoSpaceDN w:val="0"/>
        <w:adjustRightInd w:val="0"/>
        <w:spacing w:after="0"/>
        <w:rPr>
          <w:rFonts w:cs="Times New Roman"/>
          <w:b/>
          <w:bCs/>
          <w:color w:val="000000"/>
          <w:szCs w:val="28"/>
          <w14:ligatures w14:val="standardContextual"/>
        </w:rPr>
      </w:pPr>
    </w:p>
    <w:p w:rsidR="004A7145" w:rsidRPr="00395943" w:rsidRDefault="004A7145" w:rsidP="003B6C06">
      <w:pPr>
        <w:autoSpaceDE w:val="0"/>
        <w:autoSpaceDN w:val="0"/>
        <w:adjustRightInd w:val="0"/>
        <w:spacing w:after="0"/>
        <w:jc w:val="center"/>
        <w:rPr>
          <w:rFonts w:cs="Times New Roman"/>
          <w:b/>
          <w:bCs/>
          <w:color w:val="000000"/>
          <w:szCs w:val="28"/>
          <w14:ligatures w14:val="standardContextual"/>
        </w:rPr>
      </w:pPr>
      <w:r w:rsidRPr="00395943">
        <w:rPr>
          <w:rFonts w:cs="Times New Roman"/>
          <w:b/>
          <w:bCs/>
          <w:color w:val="000000"/>
          <w:szCs w:val="28"/>
          <w14:ligatures w14:val="standardContextual"/>
        </w:rPr>
        <w:t>Общие рекомендации по изучению упражнений.</w:t>
      </w:r>
    </w:p>
    <w:p w:rsidR="004A7145" w:rsidRPr="00395943" w:rsidRDefault="004A7145" w:rsidP="004A7145">
      <w:pPr>
        <w:autoSpaceDE w:val="0"/>
        <w:autoSpaceDN w:val="0"/>
        <w:adjustRightInd w:val="0"/>
        <w:spacing w:after="0"/>
        <w:rPr>
          <w:rFonts w:cs="Times New Roman"/>
          <w:color w:val="000000"/>
          <w:szCs w:val="28"/>
          <w14:ligatures w14:val="standardContextual"/>
        </w:rPr>
      </w:pPr>
      <w:r w:rsidRPr="00395943">
        <w:rPr>
          <w:rFonts w:cs="Times New Roman"/>
          <w:color w:val="000000"/>
          <w:szCs w:val="28"/>
          <w14:ligatures w14:val="standardContextual"/>
        </w:rPr>
        <w:t>1. Домашнюю работу следует начинать именно с упражнений и гамм.</w:t>
      </w:r>
    </w:p>
    <w:p w:rsidR="004A7145" w:rsidRPr="00395943" w:rsidRDefault="004A7145" w:rsidP="004A7145">
      <w:pPr>
        <w:autoSpaceDE w:val="0"/>
        <w:autoSpaceDN w:val="0"/>
        <w:adjustRightInd w:val="0"/>
        <w:spacing w:after="0"/>
        <w:rPr>
          <w:rFonts w:cs="Times New Roman"/>
          <w:color w:val="000000"/>
          <w:szCs w:val="28"/>
          <w14:ligatures w14:val="standardContextual"/>
        </w:rPr>
      </w:pPr>
      <w:proofErr w:type="gramStart"/>
      <w:r w:rsidRPr="00395943">
        <w:rPr>
          <w:rFonts w:cs="Times New Roman"/>
          <w:color w:val="000000"/>
          <w:szCs w:val="28"/>
          <w14:ligatures w14:val="standardContextual"/>
        </w:rPr>
        <w:t xml:space="preserve">Начиная с пьес, в целях «экономии» нескольких минут, ученик теряет часы, т.к. мышцы «не разогреты», пальцы малоподвижны, и, чтобы добиться нужного результата, требуется много времени. </w:t>
      </w:r>
      <w:r w:rsidR="003B6C06">
        <w:rPr>
          <w:rFonts w:cs="Times New Roman"/>
          <w:color w:val="000000"/>
          <w:szCs w:val="28"/>
          <w14:ligatures w14:val="standardContextual"/>
        </w:rPr>
        <w:t xml:space="preserve">                                                                                              </w:t>
      </w:r>
      <w:r w:rsidRPr="00395943">
        <w:rPr>
          <w:rFonts w:cs="Times New Roman"/>
          <w:color w:val="000000"/>
          <w:szCs w:val="28"/>
          <w14:ligatures w14:val="standardContextual"/>
        </w:rPr>
        <w:t>2.</w:t>
      </w:r>
      <w:proofErr w:type="gramEnd"/>
      <w:r w:rsidRPr="00395943">
        <w:rPr>
          <w:rFonts w:cs="Times New Roman"/>
          <w:color w:val="000000"/>
          <w:szCs w:val="28"/>
          <w14:ligatures w14:val="standardContextual"/>
        </w:rPr>
        <w:t xml:space="preserve"> На начальной стадии обучения технические упражнения являются наиболее необходимым материалом. Без них ученик не может получить понятия о </w:t>
      </w:r>
      <w:proofErr w:type="gramStart"/>
      <w:r w:rsidRPr="00395943">
        <w:rPr>
          <w:rFonts w:cs="Times New Roman"/>
          <w:color w:val="000000"/>
          <w:szCs w:val="28"/>
          <w14:ligatures w14:val="standardContextual"/>
        </w:rPr>
        <w:t>правильном</w:t>
      </w:r>
      <w:proofErr w:type="gramEnd"/>
      <w:r w:rsidRPr="00395943">
        <w:rPr>
          <w:rFonts w:cs="Times New Roman"/>
          <w:color w:val="000000"/>
          <w:szCs w:val="28"/>
          <w14:ligatures w14:val="standardContextual"/>
        </w:rPr>
        <w:t xml:space="preserve"> </w:t>
      </w:r>
      <w:proofErr w:type="spellStart"/>
      <w:r w:rsidRPr="00395943">
        <w:rPr>
          <w:rFonts w:cs="Times New Roman"/>
          <w:color w:val="000000"/>
          <w:szCs w:val="28"/>
          <w14:ligatures w14:val="standardContextual"/>
        </w:rPr>
        <w:t>звукоизвлечении</w:t>
      </w:r>
      <w:proofErr w:type="spellEnd"/>
      <w:r w:rsidRPr="00395943">
        <w:rPr>
          <w:rFonts w:cs="Times New Roman"/>
          <w:color w:val="000000"/>
          <w:szCs w:val="28"/>
          <w14:ligatures w14:val="standardContextual"/>
        </w:rPr>
        <w:t xml:space="preserve"> и о необходимых для этого движениях. Поэтому учащимся с самых первых упражнений нужно тщательно следить за усвоением правильных движений. </w:t>
      </w:r>
      <w:r w:rsidR="003B6C06">
        <w:rPr>
          <w:rFonts w:cs="Times New Roman"/>
          <w:color w:val="000000"/>
          <w:szCs w:val="28"/>
          <w14:ligatures w14:val="standardContextual"/>
        </w:rPr>
        <w:t xml:space="preserve">                                                                                                                             </w:t>
      </w:r>
      <w:r w:rsidRPr="00395943">
        <w:rPr>
          <w:rFonts w:cs="Times New Roman"/>
          <w:color w:val="000000"/>
          <w:szCs w:val="28"/>
          <w14:ligatures w14:val="standardContextual"/>
        </w:rPr>
        <w:t xml:space="preserve">3. Не стоит увлекаться развитием беглости пальцев в самой начальной стадии обучения, так как внимание учащегося должно сосредоточиваться пока только на независимости пальцев, на взятии клавиш в данный момент, а не на обобщенном движении. Лишь накопление навыков дифференцированных, отдельных движений, когда закреплена постановка руки, кисти и пальцев, служит основанием перехода к беглой игре. </w:t>
      </w:r>
      <w:r w:rsidR="003B6C06">
        <w:rPr>
          <w:rFonts w:cs="Times New Roman"/>
          <w:color w:val="000000"/>
          <w:szCs w:val="28"/>
          <w14:ligatures w14:val="standardContextual"/>
        </w:rPr>
        <w:t xml:space="preserve">                                                                             </w:t>
      </w:r>
      <w:r w:rsidRPr="00395943">
        <w:rPr>
          <w:rFonts w:cs="Times New Roman"/>
          <w:color w:val="000000"/>
          <w:szCs w:val="28"/>
          <w14:ligatures w14:val="standardContextual"/>
        </w:rPr>
        <w:t xml:space="preserve">4. Работу над упражнениями следует начинать с медленного проигрывания. Но, следует помнить, что продолжительная медленная игра препятствует развитию пальцевой техники. При упражнениях в медленном темпе пальцы должны быть активными, а движения их целеустремленными. </w:t>
      </w:r>
      <w:r w:rsidR="003B6C06">
        <w:rPr>
          <w:rFonts w:cs="Times New Roman"/>
          <w:color w:val="000000"/>
          <w:szCs w:val="28"/>
          <w14:ligatures w14:val="standardContextual"/>
        </w:rPr>
        <w:t xml:space="preserve">                                                                            </w:t>
      </w:r>
      <w:r w:rsidRPr="00395943">
        <w:rPr>
          <w:rFonts w:cs="Times New Roman"/>
          <w:color w:val="000000"/>
          <w:szCs w:val="28"/>
          <w14:ligatures w14:val="standardContextual"/>
        </w:rPr>
        <w:t>5. Кисть у человека анатомически устроена так, что пальцы различны не только по длине, но и по подвижности. Естественно, что подход к их развитию не может быть одинаковым. Большого внимания требует 1-й палец правой руки, так как он менее подвижный, но наиболее часто</w:t>
      </w:r>
      <w:r w:rsidR="008955DA">
        <w:rPr>
          <w:rFonts w:cs="Times New Roman"/>
          <w:color w:val="000000"/>
          <w:szCs w:val="28"/>
          <w14:ligatures w14:val="standardContextual"/>
        </w:rPr>
        <w:t xml:space="preserve"> </w:t>
      </w:r>
      <w:r w:rsidRPr="00395943">
        <w:rPr>
          <w:rFonts w:cs="Times New Roman"/>
          <w:color w:val="000000"/>
          <w:szCs w:val="28"/>
          <w14:ligatures w14:val="standardContextual"/>
        </w:rPr>
        <w:t>используемый. Развивать его следует специальными упражнениями на развитие подвижности 1-го пальца и на подкладывание его в гаммах.</w:t>
      </w:r>
    </w:p>
    <w:p w:rsidR="007C288B" w:rsidRDefault="004A7145" w:rsidP="004A7145">
      <w:pPr>
        <w:autoSpaceDE w:val="0"/>
        <w:autoSpaceDN w:val="0"/>
        <w:adjustRightInd w:val="0"/>
        <w:spacing w:after="0"/>
        <w:rPr>
          <w:rFonts w:cs="Times New Roman"/>
          <w:color w:val="000000"/>
          <w:szCs w:val="28"/>
          <w14:ligatures w14:val="standardContextual"/>
        </w:rPr>
      </w:pPr>
      <w:r w:rsidRPr="00395943">
        <w:rPr>
          <w:rFonts w:cs="Times New Roman"/>
          <w:color w:val="000000"/>
          <w:szCs w:val="28"/>
          <w14:ligatures w14:val="standardContextual"/>
        </w:rPr>
        <w:t xml:space="preserve">Необходимо обратить внимание, чтобы при игре 1-й палец поднимался и опускался на клавишу самостоятельно. Не следует помогать ему кистью, так как это приводит к нарушению плавности движений кисти и затрудняет развитие 1-го пальца. Развитие 2-го и 3- </w:t>
      </w:r>
      <w:proofErr w:type="spellStart"/>
      <w:r w:rsidRPr="00395943">
        <w:rPr>
          <w:rFonts w:cs="Times New Roman"/>
          <w:color w:val="000000"/>
          <w:szCs w:val="28"/>
          <w14:ligatures w14:val="standardContextual"/>
        </w:rPr>
        <w:t>го</w:t>
      </w:r>
      <w:proofErr w:type="spellEnd"/>
      <w:r w:rsidRPr="00395943">
        <w:rPr>
          <w:rFonts w:cs="Times New Roman"/>
          <w:color w:val="000000"/>
          <w:szCs w:val="28"/>
          <w14:ligatures w14:val="standardContextual"/>
        </w:rPr>
        <w:t xml:space="preserve"> пальцев происходит значительно быстрее и </w:t>
      </w:r>
    </w:p>
    <w:p w:rsidR="007C288B" w:rsidRDefault="007C288B" w:rsidP="004A7145">
      <w:pPr>
        <w:autoSpaceDE w:val="0"/>
        <w:autoSpaceDN w:val="0"/>
        <w:adjustRightInd w:val="0"/>
        <w:spacing w:after="0"/>
        <w:rPr>
          <w:rFonts w:cs="Times New Roman"/>
          <w:color w:val="000000"/>
          <w:szCs w:val="28"/>
          <w14:ligatures w14:val="standardContextual"/>
        </w:rPr>
      </w:pPr>
    </w:p>
    <w:p w:rsidR="007C288B" w:rsidRDefault="007C288B" w:rsidP="004A7145">
      <w:pPr>
        <w:autoSpaceDE w:val="0"/>
        <w:autoSpaceDN w:val="0"/>
        <w:adjustRightInd w:val="0"/>
        <w:spacing w:after="0"/>
        <w:rPr>
          <w:rFonts w:cs="Times New Roman"/>
          <w:color w:val="000000"/>
          <w:szCs w:val="28"/>
          <w14:ligatures w14:val="standardContextual"/>
        </w:rPr>
      </w:pPr>
    </w:p>
    <w:p w:rsidR="007C288B" w:rsidRDefault="007C288B" w:rsidP="004A7145">
      <w:pPr>
        <w:autoSpaceDE w:val="0"/>
        <w:autoSpaceDN w:val="0"/>
        <w:adjustRightInd w:val="0"/>
        <w:spacing w:after="0"/>
        <w:rPr>
          <w:rFonts w:cs="Times New Roman"/>
          <w:color w:val="000000"/>
          <w:szCs w:val="28"/>
          <w14:ligatures w14:val="standardContextual"/>
        </w:rPr>
      </w:pPr>
    </w:p>
    <w:p w:rsidR="008702AE" w:rsidRDefault="008702AE" w:rsidP="004A7145">
      <w:pPr>
        <w:autoSpaceDE w:val="0"/>
        <w:autoSpaceDN w:val="0"/>
        <w:adjustRightInd w:val="0"/>
        <w:spacing w:after="0"/>
        <w:rPr>
          <w:rFonts w:cs="Times New Roman"/>
          <w:color w:val="000000"/>
          <w:szCs w:val="28"/>
          <w14:ligatures w14:val="standardContextual"/>
        </w:rPr>
      </w:pPr>
    </w:p>
    <w:p w:rsidR="00083795" w:rsidRDefault="004A7145" w:rsidP="004A7145">
      <w:pPr>
        <w:autoSpaceDE w:val="0"/>
        <w:autoSpaceDN w:val="0"/>
        <w:adjustRightInd w:val="0"/>
        <w:spacing w:after="0"/>
        <w:rPr>
          <w:rFonts w:cs="Times New Roman"/>
          <w:color w:val="000000"/>
          <w:szCs w:val="28"/>
          <w14:ligatures w14:val="standardContextual"/>
        </w:rPr>
      </w:pPr>
      <w:r w:rsidRPr="00395943">
        <w:rPr>
          <w:rFonts w:cs="Times New Roman"/>
          <w:color w:val="000000"/>
          <w:szCs w:val="28"/>
          <w14:ligatures w14:val="standardContextual"/>
        </w:rPr>
        <w:t xml:space="preserve">легче, так как они более подвижны. 4-й палец наименее подвижный, но применяется в игре очень часто. Он успешно развивается посредством самостоятельного движения (не зависимого от движений 3-го и 5-го пальцев) в специальных упражнениях, игре терциями. 5-й палец также слабый, хотя и </w:t>
      </w:r>
    </w:p>
    <w:p w:rsidR="00D62237" w:rsidRDefault="004A7145" w:rsidP="004A7145">
      <w:pPr>
        <w:autoSpaceDE w:val="0"/>
        <w:autoSpaceDN w:val="0"/>
        <w:adjustRightInd w:val="0"/>
        <w:spacing w:after="0"/>
        <w:rPr>
          <w:rFonts w:cs="Times New Roman"/>
          <w:color w:val="000000"/>
          <w:szCs w:val="28"/>
          <w14:ligatures w14:val="standardContextual"/>
        </w:rPr>
      </w:pPr>
      <w:r w:rsidRPr="00395943">
        <w:rPr>
          <w:rFonts w:cs="Times New Roman"/>
          <w:color w:val="000000"/>
          <w:szCs w:val="28"/>
          <w14:ligatures w14:val="standardContextual"/>
        </w:rPr>
        <w:t xml:space="preserve">более подвижный. Его укрепление и развитие осуществляется при игре терциями, секстами, аккордами, где он применяется в сочетании с другими пальцами. </w:t>
      </w:r>
      <w:r w:rsidR="003B6C06">
        <w:rPr>
          <w:rFonts w:cs="Times New Roman"/>
          <w:color w:val="000000"/>
          <w:szCs w:val="28"/>
          <w14:ligatures w14:val="standardContextual"/>
        </w:rPr>
        <w:t xml:space="preserve">                                                                                                                                    </w:t>
      </w:r>
      <w:r w:rsidRPr="00395943">
        <w:rPr>
          <w:rFonts w:cs="Times New Roman"/>
          <w:color w:val="000000"/>
          <w:szCs w:val="28"/>
          <w14:ligatures w14:val="standardContextual"/>
        </w:rPr>
        <w:t xml:space="preserve">6. Беглость пальцев приходит в результате многократного повторения </w:t>
      </w:r>
    </w:p>
    <w:p w:rsidR="004A7145" w:rsidRPr="00395943" w:rsidRDefault="004A7145" w:rsidP="004A7145">
      <w:pPr>
        <w:autoSpaceDE w:val="0"/>
        <w:autoSpaceDN w:val="0"/>
        <w:adjustRightInd w:val="0"/>
        <w:spacing w:after="0"/>
        <w:rPr>
          <w:rFonts w:cs="Times New Roman"/>
          <w:color w:val="000000"/>
          <w:szCs w:val="28"/>
          <w14:ligatures w14:val="standardContextual"/>
        </w:rPr>
      </w:pPr>
      <w:r w:rsidRPr="00395943">
        <w:rPr>
          <w:rFonts w:cs="Times New Roman"/>
          <w:color w:val="000000"/>
          <w:szCs w:val="28"/>
          <w14:ligatures w14:val="standardContextual"/>
        </w:rPr>
        <w:t xml:space="preserve">упражнения, когда отрабатываются четкие движения самих пальцев при свободной руке. </w:t>
      </w:r>
      <w:r w:rsidR="003B6C06">
        <w:rPr>
          <w:rFonts w:cs="Times New Roman"/>
          <w:color w:val="000000"/>
          <w:szCs w:val="28"/>
          <w14:ligatures w14:val="standardContextual"/>
        </w:rPr>
        <w:t xml:space="preserve">                                                                                                                      </w:t>
      </w:r>
      <w:r w:rsidRPr="00395943">
        <w:rPr>
          <w:rFonts w:cs="Times New Roman"/>
          <w:color w:val="000000"/>
          <w:szCs w:val="28"/>
          <w14:ligatures w14:val="standardContextual"/>
        </w:rPr>
        <w:t xml:space="preserve">7. При исполнении пассажа или даже небольшой группы нот всегда нужно сосредоточивать внимание на устремлении к конечной ноте. </w:t>
      </w:r>
      <w:r w:rsidR="003B6C06">
        <w:rPr>
          <w:rFonts w:cs="Times New Roman"/>
          <w:color w:val="000000"/>
          <w:szCs w:val="28"/>
          <w14:ligatures w14:val="standardContextual"/>
        </w:rPr>
        <w:t xml:space="preserve">                                                  </w:t>
      </w:r>
      <w:r w:rsidRPr="00395943">
        <w:rPr>
          <w:rFonts w:cs="Times New Roman"/>
          <w:color w:val="000000"/>
          <w:szCs w:val="28"/>
          <w14:ligatures w14:val="standardContextual"/>
        </w:rPr>
        <w:t>8. Ученик должен также усвоить, что беглое исполнение зависит не только от степени развития технических навыков и выработки автоматизма движений, но и от понимания эмоционально - логического смысла исполняемого. При разучивании упражнений, необходимо ставить перед собой разнообразные задачи: на ведение меха, штрихи, динамические оттенки, ритм, темп. Это поможет играть осмысленно, творчески, избегая механическую и бездумную игру.</w:t>
      </w:r>
    </w:p>
    <w:p w:rsidR="004A7145" w:rsidRPr="00395943" w:rsidRDefault="004A7145" w:rsidP="004A7145">
      <w:pPr>
        <w:autoSpaceDE w:val="0"/>
        <w:autoSpaceDN w:val="0"/>
        <w:adjustRightInd w:val="0"/>
        <w:spacing w:after="0"/>
        <w:rPr>
          <w:rFonts w:cs="Times New Roman"/>
          <w:color w:val="000000"/>
          <w:szCs w:val="28"/>
          <w14:ligatures w14:val="standardContextual"/>
        </w:rPr>
      </w:pPr>
      <w:r w:rsidRPr="00395943">
        <w:rPr>
          <w:rFonts w:cs="Times New Roman"/>
          <w:color w:val="000000"/>
          <w:szCs w:val="28"/>
          <w14:ligatures w14:val="standardContextual"/>
        </w:rPr>
        <w:t>Следует приучать ученика к сознательной игре, понимая поставленную цель, слушать свою игру, оценивать свои действия.</w:t>
      </w:r>
    </w:p>
    <w:p w:rsidR="004A7145" w:rsidRPr="00395943" w:rsidRDefault="004A7145" w:rsidP="004A7145">
      <w:pPr>
        <w:autoSpaceDE w:val="0"/>
        <w:autoSpaceDN w:val="0"/>
        <w:adjustRightInd w:val="0"/>
        <w:spacing w:after="0"/>
        <w:rPr>
          <w:rFonts w:cs="Times New Roman"/>
          <w:color w:val="000000"/>
          <w:szCs w:val="28"/>
          <w14:ligatures w14:val="standardContextual"/>
        </w:rPr>
      </w:pPr>
      <w:r w:rsidRPr="00395943">
        <w:rPr>
          <w:rFonts w:cs="Times New Roman"/>
          <w:color w:val="000000"/>
          <w:szCs w:val="28"/>
          <w14:ligatures w14:val="standardContextual"/>
        </w:rPr>
        <w:t>9 . Каждое упражнение следует повторять, строго выдерживая ритм и метр, - подразумеваются ритмические группировки по 4 звука шестнадцатыми и один из распространённых размеров (4/4, 2/4, 3/4).</w:t>
      </w:r>
    </w:p>
    <w:p w:rsidR="004A7145" w:rsidRPr="00395943" w:rsidRDefault="004A7145" w:rsidP="004A7145">
      <w:pPr>
        <w:autoSpaceDE w:val="0"/>
        <w:autoSpaceDN w:val="0"/>
        <w:adjustRightInd w:val="0"/>
        <w:spacing w:after="0"/>
        <w:rPr>
          <w:rFonts w:cs="Times New Roman"/>
          <w:color w:val="000000"/>
          <w:szCs w:val="28"/>
          <w14:ligatures w14:val="standardContextual"/>
        </w:rPr>
      </w:pPr>
      <w:r w:rsidRPr="00395943">
        <w:rPr>
          <w:rFonts w:cs="Times New Roman"/>
          <w:color w:val="000000"/>
          <w:szCs w:val="28"/>
          <w14:ligatures w14:val="standardContextual"/>
        </w:rPr>
        <w:t xml:space="preserve">Метрическое варьирование допускается при достижении существенных результатов </w:t>
      </w:r>
      <w:r w:rsidR="003B6C06">
        <w:rPr>
          <w:rFonts w:cs="Times New Roman"/>
          <w:color w:val="000000"/>
          <w:szCs w:val="28"/>
          <w14:ligatures w14:val="standardContextual"/>
        </w:rPr>
        <w:t xml:space="preserve">на предыдущем этапе работы.                                                                                       10. </w:t>
      </w:r>
      <w:r w:rsidRPr="00395943">
        <w:rPr>
          <w:rFonts w:cs="Times New Roman"/>
          <w:color w:val="000000"/>
          <w:szCs w:val="28"/>
          <w14:ligatures w14:val="standardContextual"/>
        </w:rPr>
        <w:t>В процессе тренинга необходимо добиваться штрихового единообразия, и одинакового «п</w:t>
      </w:r>
      <w:r w:rsidR="003B6C06">
        <w:rPr>
          <w:rFonts w:cs="Times New Roman"/>
          <w:color w:val="000000"/>
          <w:szCs w:val="28"/>
          <w14:ligatures w14:val="standardContextual"/>
        </w:rPr>
        <w:t xml:space="preserve">роизношения» каждого звука.                                                                                         11. </w:t>
      </w:r>
      <w:r w:rsidRPr="00395943">
        <w:rPr>
          <w:rFonts w:cs="Times New Roman"/>
          <w:color w:val="000000"/>
          <w:szCs w:val="28"/>
          <w14:ligatures w14:val="standardContextual"/>
        </w:rPr>
        <w:t>Пожалуй, нигде угроза бездумной, бессмысленной зубрёжки не становится такой реальной, как при работе над упражнениями.</w:t>
      </w:r>
    </w:p>
    <w:p w:rsidR="007C288B" w:rsidRDefault="004A7145" w:rsidP="004A7145">
      <w:pPr>
        <w:autoSpaceDE w:val="0"/>
        <w:autoSpaceDN w:val="0"/>
        <w:adjustRightInd w:val="0"/>
        <w:spacing w:after="0"/>
        <w:rPr>
          <w:rFonts w:cs="Times New Roman"/>
          <w:color w:val="000000"/>
          <w:szCs w:val="28"/>
          <w14:ligatures w14:val="standardContextual"/>
        </w:rPr>
      </w:pPr>
      <w:r w:rsidRPr="00395943">
        <w:rPr>
          <w:rFonts w:cs="Times New Roman"/>
          <w:color w:val="000000"/>
          <w:szCs w:val="28"/>
          <w14:ligatures w14:val="standardContextual"/>
        </w:rPr>
        <w:t>Поэтому особенно важно уяснить их цель и ту пользу, которую они могут принести при условии максимального сосредоточения внимания на выполнении требуемой за</w:t>
      </w:r>
      <w:r w:rsidR="003B6C06">
        <w:rPr>
          <w:rFonts w:cs="Times New Roman"/>
          <w:color w:val="000000"/>
          <w:szCs w:val="28"/>
          <w14:ligatures w14:val="standardContextual"/>
        </w:rPr>
        <w:t>дачи и качестве исполнения.                                                                                               12.</w:t>
      </w:r>
      <w:r w:rsidRPr="00395943">
        <w:rPr>
          <w:rFonts w:cs="Times New Roman"/>
          <w:color w:val="000000"/>
          <w:szCs w:val="28"/>
          <w14:ligatures w14:val="standardContextual"/>
        </w:rPr>
        <w:t xml:space="preserve"> Педагог подбирает каждому ученику упражнения в зависимости от технических трудностей. Эти упражнения составляют комплекс наряду с обязательными упражнениями для всех. Такая работа над упражнениями организует исполнительские движения, позволяя ученику добиться свободы, уверенности в овладении техническим мастерством, необходимом исполнителю. При работе над сложными местами особая роль должна отводиться </w:t>
      </w:r>
      <w:proofErr w:type="spellStart"/>
      <w:r w:rsidRPr="00395943">
        <w:rPr>
          <w:rFonts w:cs="Times New Roman"/>
          <w:color w:val="000000"/>
          <w:szCs w:val="28"/>
          <w14:ligatures w14:val="standardContextual"/>
        </w:rPr>
        <w:t>проигрываниям</w:t>
      </w:r>
      <w:proofErr w:type="spellEnd"/>
      <w:r w:rsidRPr="00395943">
        <w:rPr>
          <w:rFonts w:cs="Times New Roman"/>
          <w:color w:val="000000"/>
          <w:szCs w:val="28"/>
          <w14:ligatures w14:val="standardContextual"/>
        </w:rPr>
        <w:t xml:space="preserve"> в медленных темпах, что полезно для выработки автоматизированных движений пальцев. Ритм, нюансы, фразировка должны соответствовать </w:t>
      </w:r>
      <w:proofErr w:type="gramStart"/>
      <w:r w:rsidRPr="00395943">
        <w:rPr>
          <w:rFonts w:cs="Times New Roman"/>
          <w:color w:val="000000"/>
          <w:szCs w:val="28"/>
          <w14:ligatures w14:val="standardContextual"/>
        </w:rPr>
        <w:t>исполняемому</w:t>
      </w:r>
      <w:proofErr w:type="gramEnd"/>
      <w:r w:rsidRPr="00395943">
        <w:rPr>
          <w:rFonts w:cs="Times New Roman"/>
          <w:color w:val="000000"/>
          <w:szCs w:val="28"/>
          <w14:ligatures w14:val="standardContextual"/>
        </w:rPr>
        <w:t xml:space="preserve"> в темпе. </w:t>
      </w:r>
      <w:r w:rsidR="00DD2AAC">
        <w:rPr>
          <w:rFonts w:cs="Times New Roman"/>
          <w:color w:val="000000"/>
          <w:szCs w:val="28"/>
          <w14:ligatures w14:val="standardContextual"/>
        </w:rPr>
        <w:t xml:space="preserve">                                                                                     </w:t>
      </w:r>
    </w:p>
    <w:p w:rsidR="007C288B" w:rsidRDefault="007C288B" w:rsidP="004A7145">
      <w:pPr>
        <w:autoSpaceDE w:val="0"/>
        <w:autoSpaceDN w:val="0"/>
        <w:adjustRightInd w:val="0"/>
        <w:spacing w:after="0"/>
        <w:rPr>
          <w:rFonts w:cs="Times New Roman"/>
          <w:color w:val="000000"/>
          <w:szCs w:val="28"/>
          <w14:ligatures w14:val="standardContextual"/>
        </w:rPr>
      </w:pPr>
    </w:p>
    <w:p w:rsidR="007C288B" w:rsidRDefault="007C288B" w:rsidP="004A7145">
      <w:pPr>
        <w:autoSpaceDE w:val="0"/>
        <w:autoSpaceDN w:val="0"/>
        <w:adjustRightInd w:val="0"/>
        <w:spacing w:after="0"/>
        <w:rPr>
          <w:rFonts w:cs="Times New Roman"/>
          <w:color w:val="000000"/>
          <w:szCs w:val="28"/>
          <w14:ligatures w14:val="standardContextual"/>
        </w:rPr>
      </w:pPr>
    </w:p>
    <w:p w:rsidR="007C288B" w:rsidRDefault="007C288B" w:rsidP="004A7145">
      <w:pPr>
        <w:autoSpaceDE w:val="0"/>
        <w:autoSpaceDN w:val="0"/>
        <w:adjustRightInd w:val="0"/>
        <w:spacing w:after="0"/>
        <w:rPr>
          <w:rFonts w:cs="Times New Roman"/>
          <w:color w:val="000000"/>
          <w:szCs w:val="28"/>
          <w14:ligatures w14:val="standardContextual"/>
        </w:rPr>
      </w:pPr>
    </w:p>
    <w:p w:rsidR="007C288B" w:rsidRDefault="00DD2AAC" w:rsidP="004A7145">
      <w:pPr>
        <w:autoSpaceDE w:val="0"/>
        <w:autoSpaceDN w:val="0"/>
        <w:adjustRightInd w:val="0"/>
        <w:spacing w:after="0"/>
        <w:rPr>
          <w:rFonts w:cs="Times New Roman"/>
          <w:color w:val="000000"/>
          <w:szCs w:val="28"/>
          <w14:ligatures w14:val="standardContextual"/>
        </w:rPr>
      </w:pPr>
      <w:r>
        <w:rPr>
          <w:rFonts w:cs="Times New Roman"/>
          <w:color w:val="000000"/>
          <w:szCs w:val="28"/>
          <w14:ligatures w14:val="standardContextual"/>
        </w:rPr>
        <w:t xml:space="preserve">13. </w:t>
      </w:r>
      <w:r w:rsidR="004A7145" w:rsidRPr="00395943">
        <w:rPr>
          <w:rFonts w:cs="Times New Roman"/>
          <w:color w:val="000000"/>
          <w:szCs w:val="28"/>
          <w14:ligatures w14:val="standardContextual"/>
        </w:rPr>
        <w:t xml:space="preserve">Продолжительность повторения репетиционных комплексов должна устанавливаться исходя из физической и психической выносливости конкретного учащегося. Как только он утрачивает лёгкость движений и </w:t>
      </w:r>
    </w:p>
    <w:p w:rsidR="00083795" w:rsidRDefault="004A7145" w:rsidP="004A7145">
      <w:pPr>
        <w:autoSpaceDE w:val="0"/>
        <w:autoSpaceDN w:val="0"/>
        <w:adjustRightInd w:val="0"/>
        <w:spacing w:after="0"/>
        <w:rPr>
          <w:rFonts w:cs="Times New Roman"/>
          <w:color w:val="000000"/>
          <w:szCs w:val="28"/>
          <w14:ligatures w14:val="standardContextual"/>
        </w:rPr>
      </w:pPr>
      <w:r w:rsidRPr="00395943">
        <w:rPr>
          <w:rFonts w:cs="Times New Roman"/>
          <w:color w:val="000000"/>
          <w:szCs w:val="28"/>
          <w14:ligatures w14:val="standardContextual"/>
        </w:rPr>
        <w:t>стабильность звукового результата, следует прерывать упражнения для отдыха или работы с другим музыкальным материалом.</w:t>
      </w:r>
    </w:p>
    <w:p w:rsidR="00083795" w:rsidRDefault="00DD2AAC" w:rsidP="004A7145">
      <w:pPr>
        <w:autoSpaceDE w:val="0"/>
        <w:autoSpaceDN w:val="0"/>
        <w:adjustRightInd w:val="0"/>
        <w:spacing w:after="0"/>
        <w:rPr>
          <w:rFonts w:cs="Times New Roman"/>
          <w:color w:val="000000"/>
          <w:szCs w:val="28"/>
          <w14:ligatures w14:val="standardContextual"/>
        </w:rPr>
      </w:pPr>
      <w:r>
        <w:rPr>
          <w:rFonts w:cs="Times New Roman"/>
          <w:color w:val="000000"/>
          <w:szCs w:val="28"/>
          <w14:ligatures w14:val="standardContextual"/>
        </w:rPr>
        <w:t xml:space="preserve">14. Немаловажным условием формирования рациональных навыков постановки является обеспечение эффективного </w:t>
      </w:r>
      <w:proofErr w:type="gramStart"/>
      <w:r>
        <w:rPr>
          <w:rFonts w:cs="Times New Roman"/>
          <w:color w:val="000000"/>
          <w:szCs w:val="28"/>
          <w14:ligatures w14:val="standardContextual"/>
        </w:rPr>
        <w:t>контроля за</w:t>
      </w:r>
      <w:proofErr w:type="gramEnd"/>
      <w:r>
        <w:rPr>
          <w:rFonts w:cs="Times New Roman"/>
          <w:color w:val="000000"/>
          <w:szCs w:val="28"/>
          <w14:ligatures w14:val="standardContextual"/>
        </w:rPr>
        <w:t xml:space="preserve"> качеством технического </w:t>
      </w:r>
    </w:p>
    <w:p w:rsidR="00DD2AAC" w:rsidRDefault="00DD2AAC" w:rsidP="004A7145">
      <w:pPr>
        <w:autoSpaceDE w:val="0"/>
        <w:autoSpaceDN w:val="0"/>
        <w:adjustRightInd w:val="0"/>
        <w:spacing w:after="0"/>
        <w:rPr>
          <w:rFonts w:cs="Times New Roman"/>
          <w:color w:val="000000"/>
          <w:szCs w:val="28"/>
          <w14:ligatures w14:val="standardContextual"/>
        </w:rPr>
      </w:pPr>
      <w:r>
        <w:rPr>
          <w:rFonts w:cs="Times New Roman"/>
          <w:color w:val="000000"/>
          <w:szCs w:val="28"/>
          <w14:ligatures w14:val="standardContextual"/>
        </w:rPr>
        <w:t>тренинга. Необходимо добиваться исполнения репетиционных комплексов свободной, но активной рукой, уделяя особое внимание пальцевым движениям. Целью подобных занятий является подготовка руки к длительной технической работе без переутомления и чрезмерных усилий.</w:t>
      </w:r>
    </w:p>
    <w:p w:rsidR="00DD2AAC" w:rsidRDefault="00DD2AAC" w:rsidP="004A7145">
      <w:pPr>
        <w:autoSpaceDE w:val="0"/>
        <w:autoSpaceDN w:val="0"/>
        <w:adjustRightInd w:val="0"/>
        <w:spacing w:after="0"/>
        <w:rPr>
          <w:rFonts w:cs="Times New Roman"/>
          <w:color w:val="000000"/>
          <w:szCs w:val="28"/>
          <w14:ligatures w14:val="standardContextual"/>
        </w:rPr>
      </w:pPr>
      <w:r>
        <w:rPr>
          <w:rFonts w:cs="Times New Roman"/>
          <w:color w:val="000000"/>
          <w:szCs w:val="28"/>
          <w14:ligatures w14:val="standardContextual"/>
        </w:rPr>
        <w:t>15. Следует помнить, что доведённый до автоматизма навык, нужно обязательно контролировать на слух.</w:t>
      </w:r>
    </w:p>
    <w:p w:rsidR="00DD2AAC" w:rsidRDefault="00DD2AAC" w:rsidP="004A7145">
      <w:pPr>
        <w:autoSpaceDE w:val="0"/>
        <w:autoSpaceDN w:val="0"/>
        <w:adjustRightInd w:val="0"/>
        <w:spacing w:after="0"/>
        <w:rPr>
          <w:rFonts w:cs="Times New Roman"/>
          <w:color w:val="000000"/>
          <w:szCs w:val="28"/>
          <w14:ligatures w14:val="standardContextual"/>
        </w:rPr>
      </w:pPr>
      <w:r>
        <w:rPr>
          <w:rFonts w:cs="Times New Roman"/>
          <w:color w:val="000000"/>
          <w:szCs w:val="28"/>
          <w14:ligatures w14:val="standardContextual"/>
        </w:rPr>
        <w:t>16.Чтобы работа над упражнениями не была утомительной, надо заинтересовать ученика: Развивать его музыкальное воображение, обдумывать вместе с ним, что могут отображать упражнения, придумывать к ним названия, стишки или детские песенки.</w:t>
      </w:r>
      <w:r w:rsidR="00EF6779">
        <w:rPr>
          <w:rFonts w:cs="Times New Roman"/>
          <w:color w:val="000000"/>
          <w:szCs w:val="28"/>
          <w14:ligatures w14:val="standardContextual"/>
        </w:rPr>
        <w:t xml:space="preserve"> При таком подходе педагогу намного легче осуществлять работу над упражнениями, особенно с малышами.</w:t>
      </w:r>
    </w:p>
    <w:p w:rsidR="00EF6779" w:rsidRDefault="00EF6779" w:rsidP="004A7145">
      <w:pPr>
        <w:autoSpaceDE w:val="0"/>
        <w:autoSpaceDN w:val="0"/>
        <w:adjustRightInd w:val="0"/>
        <w:spacing w:after="0"/>
        <w:rPr>
          <w:rFonts w:cs="Times New Roman"/>
          <w:color w:val="000000"/>
          <w:szCs w:val="28"/>
          <w14:ligatures w14:val="standardContextual"/>
        </w:rPr>
      </w:pPr>
      <w:r>
        <w:rPr>
          <w:rFonts w:cs="Times New Roman"/>
          <w:color w:val="000000"/>
          <w:szCs w:val="28"/>
          <w14:ligatures w14:val="standardContextual"/>
        </w:rPr>
        <w:t>17.</w:t>
      </w:r>
      <w:r w:rsidR="00D62237">
        <w:rPr>
          <w:rFonts w:cs="Times New Roman"/>
          <w:color w:val="000000"/>
          <w:szCs w:val="28"/>
          <w14:ligatures w14:val="standardContextual"/>
        </w:rPr>
        <w:t xml:space="preserve"> </w:t>
      </w:r>
      <w:r>
        <w:rPr>
          <w:rFonts w:cs="Times New Roman"/>
          <w:color w:val="000000"/>
          <w:szCs w:val="28"/>
          <w14:ligatures w14:val="standardContextual"/>
        </w:rPr>
        <w:t>Педагог должен индивидуально подходить к учащимся в работе над упражнениями. Ученики очень различны по своим физическим данным, у каждого своя скорость мышления, а «для того, чтобы быстро играть, надо быстро думать», так говорил Гофман.</w:t>
      </w:r>
    </w:p>
    <w:p w:rsidR="00D62237" w:rsidRPr="00395943" w:rsidRDefault="00D62237" w:rsidP="004A7145">
      <w:pPr>
        <w:autoSpaceDE w:val="0"/>
        <w:autoSpaceDN w:val="0"/>
        <w:adjustRightInd w:val="0"/>
        <w:spacing w:after="0"/>
        <w:rPr>
          <w:rFonts w:cs="Times New Roman"/>
          <w:color w:val="000000"/>
          <w:szCs w:val="28"/>
          <w14:ligatures w14:val="standardContextual"/>
        </w:rPr>
      </w:pPr>
      <w:r>
        <w:rPr>
          <w:rFonts w:cs="Times New Roman"/>
          <w:color w:val="000000"/>
          <w:szCs w:val="28"/>
          <w14:ligatures w14:val="standardContextual"/>
        </w:rPr>
        <w:t>18. Полезно с первых же упражнений записывать себя на любое записывающее устройство, а затем послушать эти записи месяца через три: произошедший прогресс будет поразительным.</w:t>
      </w:r>
    </w:p>
    <w:p w:rsidR="00EF6779" w:rsidRDefault="00EF6779" w:rsidP="004A7145">
      <w:pPr>
        <w:autoSpaceDE w:val="0"/>
        <w:autoSpaceDN w:val="0"/>
        <w:adjustRightInd w:val="0"/>
        <w:spacing w:after="0"/>
        <w:rPr>
          <w:rFonts w:cs="Times New Roman"/>
          <w:b/>
          <w:bCs/>
          <w:color w:val="000000"/>
          <w:szCs w:val="28"/>
          <w14:ligatures w14:val="standardContextual"/>
        </w:rPr>
      </w:pPr>
      <w:r>
        <w:rPr>
          <w:rFonts w:cs="Times New Roman"/>
          <w:b/>
          <w:bCs/>
          <w:color w:val="000000"/>
          <w:szCs w:val="28"/>
          <w14:ligatures w14:val="standardContextual"/>
        </w:rPr>
        <w:t xml:space="preserve"> </w:t>
      </w:r>
    </w:p>
    <w:p w:rsidR="00C72B42" w:rsidRDefault="00C72B42" w:rsidP="00EF6779">
      <w:pPr>
        <w:autoSpaceDE w:val="0"/>
        <w:autoSpaceDN w:val="0"/>
        <w:adjustRightInd w:val="0"/>
        <w:spacing w:after="0"/>
        <w:jc w:val="center"/>
        <w:rPr>
          <w:rFonts w:cs="Times New Roman"/>
          <w:b/>
          <w:bCs/>
          <w:color w:val="000000"/>
          <w:szCs w:val="28"/>
          <w14:ligatures w14:val="standardContextual"/>
        </w:rPr>
      </w:pPr>
    </w:p>
    <w:p w:rsidR="00C72B42" w:rsidRDefault="00C72B42" w:rsidP="00EF6779">
      <w:pPr>
        <w:autoSpaceDE w:val="0"/>
        <w:autoSpaceDN w:val="0"/>
        <w:adjustRightInd w:val="0"/>
        <w:spacing w:after="0"/>
        <w:jc w:val="center"/>
        <w:rPr>
          <w:rFonts w:cs="Times New Roman"/>
          <w:b/>
          <w:bCs/>
          <w:color w:val="000000"/>
          <w:szCs w:val="28"/>
          <w14:ligatures w14:val="standardContextual"/>
        </w:rPr>
      </w:pPr>
    </w:p>
    <w:p w:rsidR="00C72B42" w:rsidRDefault="00C72B42" w:rsidP="00EF6779">
      <w:pPr>
        <w:autoSpaceDE w:val="0"/>
        <w:autoSpaceDN w:val="0"/>
        <w:adjustRightInd w:val="0"/>
        <w:spacing w:after="0"/>
        <w:jc w:val="center"/>
        <w:rPr>
          <w:rFonts w:cs="Times New Roman"/>
          <w:b/>
          <w:bCs/>
          <w:color w:val="000000"/>
          <w:szCs w:val="28"/>
          <w14:ligatures w14:val="standardContextual"/>
        </w:rPr>
      </w:pPr>
    </w:p>
    <w:p w:rsidR="00C72B42" w:rsidRDefault="00C72B42" w:rsidP="00EF6779">
      <w:pPr>
        <w:autoSpaceDE w:val="0"/>
        <w:autoSpaceDN w:val="0"/>
        <w:adjustRightInd w:val="0"/>
        <w:spacing w:after="0"/>
        <w:jc w:val="center"/>
        <w:rPr>
          <w:rFonts w:cs="Times New Roman"/>
          <w:b/>
          <w:bCs/>
          <w:color w:val="000000"/>
          <w:szCs w:val="28"/>
          <w14:ligatures w14:val="standardContextual"/>
        </w:rPr>
      </w:pPr>
    </w:p>
    <w:p w:rsidR="00C72B42" w:rsidRDefault="00C72B42" w:rsidP="00EF6779">
      <w:pPr>
        <w:autoSpaceDE w:val="0"/>
        <w:autoSpaceDN w:val="0"/>
        <w:adjustRightInd w:val="0"/>
        <w:spacing w:after="0"/>
        <w:jc w:val="center"/>
        <w:rPr>
          <w:rFonts w:cs="Times New Roman"/>
          <w:b/>
          <w:bCs/>
          <w:color w:val="000000"/>
          <w:szCs w:val="28"/>
          <w14:ligatures w14:val="standardContextual"/>
        </w:rPr>
      </w:pPr>
    </w:p>
    <w:p w:rsidR="00C72B42" w:rsidRDefault="00C72B42" w:rsidP="00EF6779">
      <w:pPr>
        <w:autoSpaceDE w:val="0"/>
        <w:autoSpaceDN w:val="0"/>
        <w:adjustRightInd w:val="0"/>
        <w:spacing w:after="0"/>
        <w:jc w:val="center"/>
        <w:rPr>
          <w:rFonts w:cs="Times New Roman"/>
          <w:b/>
          <w:bCs/>
          <w:color w:val="000000"/>
          <w:szCs w:val="28"/>
          <w14:ligatures w14:val="standardContextual"/>
        </w:rPr>
      </w:pPr>
    </w:p>
    <w:p w:rsidR="00C72B42" w:rsidRDefault="00C72B42" w:rsidP="00EF6779">
      <w:pPr>
        <w:autoSpaceDE w:val="0"/>
        <w:autoSpaceDN w:val="0"/>
        <w:adjustRightInd w:val="0"/>
        <w:spacing w:after="0"/>
        <w:jc w:val="center"/>
        <w:rPr>
          <w:rFonts w:cs="Times New Roman"/>
          <w:b/>
          <w:bCs/>
          <w:color w:val="000000"/>
          <w:szCs w:val="28"/>
          <w14:ligatures w14:val="standardContextual"/>
        </w:rPr>
      </w:pPr>
    </w:p>
    <w:p w:rsidR="00C72B42" w:rsidRDefault="00C72B42" w:rsidP="00EF6779">
      <w:pPr>
        <w:autoSpaceDE w:val="0"/>
        <w:autoSpaceDN w:val="0"/>
        <w:adjustRightInd w:val="0"/>
        <w:spacing w:after="0"/>
        <w:jc w:val="center"/>
        <w:rPr>
          <w:rFonts w:cs="Times New Roman"/>
          <w:b/>
          <w:bCs/>
          <w:color w:val="000000"/>
          <w:szCs w:val="28"/>
          <w14:ligatures w14:val="standardContextual"/>
        </w:rPr>
      </w:pPr>
    </w:p>
    <w:p w:rsidR="00C72B42" w:rsidRDefault="00C72B42" w:rsidP="00EF6779">
      <w:pPr>
        <w:autoSpaceDE w:val="0"/>
        <w:autoSpaceDN w:val="0"/>
        <w:adjustRightInd w:val="0"/>
        <w:spacing w:after="0"/>
        <w:jc w:val="center"/>
        <w:rPr>
          <w:rFonts w:cs="Times New Roman"/>
          <w:b/>
          <w:bCs/>
          <w:color w:val="000000"/>
          <w:szCs w:val="28"/>
          <w14:ligatures w14:val="standardContextual"/>
        </w:rPr>
      </w:pPr>
    </w:p>
    <w:p w:rsidR="00C72B42" w:rsidRDefault="00C72B42" w:rsidP="00EF6779">
      <w:pPr>
        <w:autoSpaceDE w:val="0"/>
        <w:autoSpaceDN w:val="0"/>
        <w:adjustRightInd w:val="0"/>
        <w:spacing w:after="0"/>
        <w:jc w:val="center"/>
        <w:rPr>
          <w:rFonts w:cs="Times New Roman"/>
          <w:b/>
          <w:bCs/>
          <w:color w:val="000000"/>
          <w:szCs w:val="28"/>
          <w14:ligatures w14:val="standardContextual"/>
        </w:rPr>
      </w:pPr>
    </w:p>
    <w:p w:rsidR="00C72B42" w:rsidRDefault="00C72B42" w:rsidP="00EF6779">
      <w:pPr>
        <w:autoSpaceDE w:val="0"/>
        <w:autoSpaceDN w:val="0"/>
        <w:adjustRightInd w:val="0"/>
        <w:spacing w:after="0"/>
        <w:jc w:val="center"/>
        <w:rPr>
          <w:rFonts w:cs="Times New Roman"/>
          <w:b/>
          <w:bCs/>
          <w:color w:val="000000"/>
          <w:szCs w:val="28"/>
          <w14:ligatures w14:val="standardContextual"/>
        </w:rPr>
      </w:pPr>
    </w:p>
    <w:p w:rsidR="00C72B42" w:rsidRDefault="00C72B42" w:rsidP="00EF6779">
      <w:pPr>
        <w:autoSpaceDE w:val="0"/>
        <w:autoSpaceDN w:val="0"/>
        <w:adjustRightInd w:val="0"/>
        <w:spacing w:after="0"/>
        <w:jc w:val="center"/>
        <w:rPr>
          <w:rFonts w:cs="Times New Roman"/>
          <w:b/>
          <w:bCs/>
          <w:color w:val="000000"/>
          <w:szCs w:val="28"/>
          <w14:ligatures w14:val="standardContextual"/>
        </w:rPr>
      </w:pPr>
    </w:p>
    <w:p w:rsidR="00C72B42" w:rsidRDefault="00C72B42" w:rsidP="00EF6779">
      <w:pPr>
        <w:autoSpaceDE w:val="0"/>
        <w:autoSpaceDN w:val="0"/>
        <w:adjustRightInd w:val="0"/>
        <w:spacing w:after="0"/>
        <w:jc w:val="center"/>
        <w:rPr>
          <w:rFonts w:cs="Times New Roman"/>
          <w:b/>
          <w:bCs/>
          <w:color w:val="000000"/>
          <w:szCs w:val="28"/>
          <w14:ligatures w14:val="standardContextual"/>
        </w:rPr>
      </w:pPr>
    </w:p>
    <w:p w:rsidR="00C72B42" w:rsidRDefault="00C72B42" w:rsidP="00EF6779">
      <w:pPr>
        <w:autoSpaceDE w:val="0"/>
        <w:autoSpaceDN w:val="0"/>
        <w:adjustRightInd w:val="0"/>
        <w:spacing w:after="0"/>
        <w:jc w:val="center"/>
        <w:rPr>
          <w:rFonts w:cs="Times New Roman"/>
          <w:b/>
          <w:bCs/>
          <w:color w:val="000000"/>
          <w:szCs w:val="28"/>
          <w14:ligatures w14:val="standardContextual"/>
        </w:rPr>
      </w:pPr>
    </w:p>
    <w:p w:rsidR="00C72B42" w:rsidRDefault="00C72B42" w:rsidP="00EF6779">
      <w:pPr>
        <w:autoSpaceDE w:val="0"/>
        <w:autoSpaceDN w:val="0"/>
        <w:adjustRightInd w:val="0"/>
        <w:spacing w:after="0"/>
        <w:jc w:val="center"/>
        <w:rPr>
          <w:rFonts w:cs="Times New Roman"/>
          <w:b/>
          <w:bCs/>
          <w:color w:val="000000"/>
          <w:szCs w:val="28"/>
          <w14:ligatures w14:val="standardContextual"/>
        </w:rPr>
      </w:pPr>
    </w:p>
    <w:p w:rsidR="00C72B42" w:rsidRDefault="00C72B42" w:rsidP="00EF6779">
      <w:pPr>
        <w:autoSpaceDE w:val="0"/>
        <w:autoSpaceDN w:val="0"/>
        <w:adjustRightInd w:val="0"/>
        <w:spacing w:after="0"/>
        <w:jc w:val="center"/>
        <w:rPr>
          <w:rFonts w:cs="Times New Roman"/>
          <w:b/>
          <w:bCs/>
          <w:color w:val="000000"/>
          <w:szCs w:val="28"/>
          <w14:ligatures w14:val="standardContextual"/>
        </w:rPr>
      </w:pPr>
    </w:p>
    <w:p w:rsidR="00C72B42" w:rsidRDefault="00C72B42" w:rsidP="00EF6779">
      <w:pPr>
        <w:autoSpaceDE w:val="0"/>
        <w:autoSpaceDN w:val="0"/>
        <w:adjustRightInd w:val="0"/>
        <w:spacing w:after="0"/>
        <w:jc w:val="center"/>
        <w:rPr>
          <w:rFonts w:cs="Times New Roman"/>
          <w:b/>
          <w:bCs/>
          <w:color w:val="000000"/>
          <w:szCs w:val="28"/>
          <w14:ligatures w14:val="standardContextual"/>
        </w:rPr>
      </w:pPr>
    </w:p>
    <w:p w:rsidR="00C72B42" w:rsidRDefault="00C72B42" w:rsidP="00EF6779">
      <w:pPr>
        <w:autoSpaceDE w:val="0"/>
        <w:autoSpaceDN w:val="0"/>
        <w:adjustRightInd w:val="0"/>
        <w:spacing w:after="0"/>
        <w:jc w:val="center"/>
        <w:rPr>
          <w:rFonts w:cs="Times New Roman"/>
          <w:b/>
          <w:bCs/>
          <w:color w:val="000000"/>
          <w:szCs w:val="28"/>
          <w14:ligatures w14:val="standardContextual"/>
        </w:rPr>
      </w:pPr>
    </w:p>
    <w:p w:rsidR="00C72B42" w:rsidRDefault="00C72B42" w:rsidP="007C288B">
      <w:pPr>
        <w:autoSpaceDE w:val="0"/>
        <w:autoSpaceDN w:val="0"/>
        <w:adjustRightInd w:val="0"/>
        <w:spacing w:after="0"/>
        <w:rPr>
          <w:rFonts w:cs="Times New Roman"/>
          <w:b/>
          <w:bCs/>
          <w:color w:val="000000"/>
          <w:szCs w:val="28"/>
          <w14:ligatures w14:val="standardContextual"/>
        </w:rPr>
      </w:pPr>
    </w:p>
    <w:p w:rsidR="00C72B42" w:rsidRDefault="00AF3072" w:rsidP="00EF6779">
      <w:pPr>
        <w:autoSpaceDE w:val="0"/>
        <w:autoSpaceDN w:val="0"/>
        <w:adjustRightInd w:val="0"/>
        <w:spacing w:after="0"/>
        <w:jc w:val="center"/>
        <w:rPr>
          <w:rFonts w:cs="Times New Roman"/>
          <w:b/>
          <w:bCs/>
          <w:color w:val="000000"/>
          <w:szCs w:val="28"/>
          <w14:ligatures w14:val="standardContextual"/>
        </w:rPr>
      </w:pPr>
      <w:r>
        <w:rPr>
          <w:rFonts w:cs="Times New Roman"/>
          <w:b/>
          <w:bCs/>
          <w:noProof/>
          <w:color w:val="000000"/>
          <w:szCs w:val="28"/>
          <w:lang w:eastAsia="ru-RU"/>
        </w:rPr>
        <w:drawing>
          <wp:inline distT="0" distB="0" distL="0" distR="0">
            <wp:extent cx="6152515" cy="8469892"/>
            <wp:effectExtent l="0" t="0" r="635" b="7620"/>
            <wp:docPr id="4" name="Рисунок 4" descr="C:\Users\пк\Desktop\Мои сканы\Скан_202304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пк\Desktop\Мои сканы\Скан_20230414.pn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6152515" cy="8469892"/>
                    </a:xfrm>
                    <a:prstGeom prst="rect">
                      <a:avLst/>
                    </a:prstGeom>
                    <a:noFill/>
                    <a:ln>
                      <a:noFill/>
                    </a:ln>
                  </pic:spPr>
                </pic:pic>
              </a:graphicData>
            </a:graphic>
          </wp:inline>
        </w:drawing>
      </w:r>
    </w:p>
    <w:p w:rsidR="00C72B42" w:rsidRDefault="00AF3072" w:rsidP="00EF6779">
      <w:pPr>
        <w:autoSpaceDE w:val="0"/>
        <w:autoSpaceDN w:val="0"/>
        <w:adjustRightInd w:val="0"/>
        <w:spacing w:after="0"/>
        <w:jc w:val="center"/>
        <w:rPr>
          <w:rFonts w:cs="Times New Roman"/>
          <w:b/>
          <w:bCs/>
          <w:color w:val="000000"/>
          <w:szCs w:val="28"/>
          <w14:ligatures w14:val="standardContextual"/>
        </w:rPr>
      </w:pPr>
      <w:r>
        <w:rPr>
          <w:rFonts w:cs="Times New Roman"/>
          <w:b/>
          <w:bCs/>
          <w:noProof/>
          <w:color w:val="000000"/>
          <w:szCs w:val="28"/>
          <w:lang w:eastAsia="ru-RU"/>
        </w:rPr>
        <w:lastRenderedPageBreak/>
        <w:drawing>
          <wp:inline distT="0" distB="0" distL="0" distR="0">
            <wp:extent cx="6152515" cy="8469892"/>
            <wp:effectExtent l="0" t="0" r="635" b="7620"/>
            <wp:docPr id="8" name="Рисунок 8" descr="C:\Users\пк\Desktop\Мои сканы\Скан_202304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пк\Desktop\Мои сканы\Скан_20230414.pn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6152515" cy="8469892"/>
                    </a:xfrm>
                    <a:prstGeom prst="rect">
                      <a:avLst/>
                    </a:prstGeom>
                    <a:noFill/>
                    <a:ln>
                      <a:noFill/>
                    </a:ln>
                  </pic:spPr>
                </pic:pic>
              </a:graphicData>
            </a:graphic>
          </wp:inline>
        </w:drawing>
      </w:r>
    </w:p>
    <w:p w:rsidR="00C72B42" w:rsidRDefault="00C72B42" w:rsidP="00EF6779">
      <w:pPr>
        <w:autoSpaceDE w:val="0"/>
        <w:autoSpaceDN w:val="0"/>
        <w:adjustRightInd w:val="0"/>
        <w:spacing w:after="0"/>
        <w:jc w:val="center"/>
        <w:rPr>
          <w:rFonts w:cs="Times New Roman"/>
          <w:b/>
          <w:bCs/>
          <w:color w:val="000000"/>
          <w:szCs w:val="28"/>
          <w14:ligatures w14:val="standardContextual"/>
        </w:rPr>
      </w:pPr>
    </w:p>
    <w:p w:rsidR="00C72B42" w:rsidRDefault="00C72B42" w:rsidP="00EF6779">
      <w:pPr>
        <w:autoSpaceDE w:val="0"/>
        <w:autoSpaceDN w:val="0"/>
        <w:adjustRightInd w:val="0"/>
        <w:spacing w:after="0"/>
        <w:jc w:val="center"/>
        <w:rPr>
          <w:rFonts w:cs="Times New Roman"/>
          <w:b/>
          <w:bCs/>
          <w:color w:val="000000"/>
          <w:szCs w:val="28"/>
          <w14:ligatures w14:val="standardContextual"/>
        </w:rPr>
      </w:pPr>
    </w:p>
    <w:p w:rsidR="00C72B42" w:rsidRDefault="00AF3072" w:rsidP="00EF6779">
      <w:pPr>
        <w:autoSpaceDE w:val="0"/>
        <w:autoSpaceDN w:val="0"/>
        <w:adjustRightInd w:val="0"/>
        <w:spacing w:after="0"/>
        <w:jc w:val="center"/>
        <w:rPr>
          <w:rFonts w:cs="Times New Roman"/>
          <w:b/>
          <w:bCs/>
          <w:color w:val="000000"/>
          <w:szCs w:val="28"/>
          <w14:ligatures w14:val="standardContextual"/>
        </w:rPr>
      </w:pPr>
      <w:r>
        <w:rPr>
          <w:rFonts w:cs="Times New Roman"/>
          <w:b/>
          <w:bCs/>
          <w:noProof/>
          <w:color w:val="000000"/>
          <w:szCs w:val="28"/>
          <w:lang w:eastAsia="ru-RU"/>
        </w:rPr>
        <w:lastRenderedPageBreak/>
        <w:drawing>
          <wp:inline distT="0" distB="0" distL="0" distR="0">
            <wp:extent cx="6152515" cy="8469892"/>
            <wp:effectExtent l="0" t="0" r="635" b="7620"/>
            <wp:docPr id="9" name="Рисунок 9" descr="C:\Users\пк\Desktop\Мои сканы\Скан_20230414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пк\Desktop\Мои сканы\Скан_20230414 (2).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152515" cy="8469892"/>
                    </a:xfrm>
                    <a:prstGeom prst="rect">
                      <a:avLst/>
                    </a:prstGeom>
                    <a:noFill/>
                    <a:ln>
                      <a:noFill/>
                    </a:ln>
                  </pic:spPr>
                </pic:pic>
              </a:graphicData>
            </a:graphic>
          </wp:inline>
        </w:drawing>
      </w:r>
    </w:p>
    <w:p w:rsidR="00AF3072" w:rsidRDefault="00AF3072" w:rsidP="00EF6779">
      <w:pPr>
        <w:autoSpaceDE w:val="0"/>
        <w:autoSpaceDN w:val="0"/>
        <w:adjustRightInd w:val="0"/>
        <w:spacing w:after="0"/>
        <w:jc w:val="center"/>
        <w:rPr>
          <w:rFonts w:cs="Times New Roman"/>
          <w:b/>
          <w:bCs/>
          <w:color w:val="000000"/>
          <w:szCs w:val="28"/>
          <w14:ligatures w14:val="standardContextual"/>
        </w:rPr>
      </w:pPr>
    </w:p>
    <w:p w:rsidR="00AF3072" w:rsidRDefault="00784E58" w:rsidP="00EF6779">
      <w:pPr>
        <w:autoSpaceDE w:val="0"/>
        <w:autoSpaceDN w:val="0"/>
        <w:adjustRightInd w:val="0"/>
        <w:spacing w:after="0"/>
        <w:jc w:val="center"/>
        <w:rPr>
          <w:rFonts w:cs="Times New Roman"/>
          <w:b/>
          <w:bCs/>
          <w:color w:val="000000"/>
          <w:szCs w:val="28"/>
          <w14:ligatures w14:val="standardContextual"/>
        </w:rPr>
      </w:pPr>
      <w:r>
        <w:rPr>
          <w:rFonts w:cs="Times New Roman"/>
          <w:b/>
          <w:bCs/>
          <w:noProof/>
          <w:color w:val="000000"/>
          <w:szCs w:val="28"/>
          <w:lang w:eastAsia="ru-RU"/>
        </w:rPr>
        <w:lastRenderedPageBreak/>
        <w:drawing>
          <wp:inline distT="0" distB="0" distL="0" distR="0">
            <wp:extent cx="6152515" cy="8469892"/>
            <wp:effectExtent l="0" t="0" r="635" b="7620"/>
            <wp:docPr id="11" name="Рисунок 11" descr="C:\Users\пк\Desktop\Мои сканы\Скан_20230414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пк\Desktop\Мои сканы\Скан_20230414 (2).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152515" cy="8469892"/>
                    </a:xfrm>
                    <a:prstGeom prst="rect">
                      <a:avLst/>
                    </a:prstGeom>
                    <a:noFill/>
                    <a:ln>
                      <a:noFill/>
                    </a:ln>
                  </pic:spPr>
                </pic:pic>
              </a:graphicData>
            </a:graphic>
          </wp:inline>
        </w:drawing>
      </w:r>
    </w:p>
    <w:p w:rsidR="00AF3072" w:rsidRDefault="00AF3072" w:rsidP="00EF6779">
      <w:pPr>
        <w:autoSpaceDE w:val="0"/>
        <w:autoSpaceDN w:val="0"/>
        <w:adjustRightInd w:val="0"/>
        <w:spacing w:after="0"/>
        <w:jc w:val="center"/>
        <w:rPr>
          <w:rFonts w:cs="Times New Roman"/>
          <w:b/>
          <w:bCs/>
          <w:color w:val="000000"/>
          <w:szCs w:val="28"/>
          <w14:ligatures w14:val="standardContextual"/>
        </w:rPr>
      </w:pPr>
    </w:p>
    <w:p w:rsidR="00AF3072" w:rsidRDefault="00784E58" w:rsidP="00EF6779">
      <w:pPr>
        <w:autoSpaceDE w:val="0"/>
        <w:autoSpaceDN w:val="0"/>
        <w:adjustRightInd w:val="0"/>
        <w:spacing w:after="0"/>
        <w:jc w:val="center"/>
        <w:rPr>
          <w:rFonts w:cs="Times New Roman"/>
          <w:b/>
          <w:bCs/>
          <w:color w:val="000000"/>
          <w:szCs w:val="28"/>
          <w14:ligatures w14:val="standardContextual"/>
        </w:rPr>
      </w:pPr>
      <w:r>
        <w:rPr>
          <w:rFonts w:cs="Times New Roman"/>
          <w:b/>
          <w:bCs/>
          <w:noProof/>
          <w:color w:val="000000"/>
          <w:szCs w:val="28"/>
          <w:lang w:eastAsia="ru-RU"/>
        </w:rPr>
        <w:lastRenderedPageBreak/>
        <w:drawing>
          <wp:inline distT="0" distB="0" distL="0" distR="0">
            <wp:extent cx="6152515" cy="8469892"/>
            <wp:effectExtent l="0" t="0" r="635" b="7620"/>
            <wp:docPr id="12" name="Рисунок 12" descr="C:\Users\пк\Desktop\Мои сканы\Скан_20230414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пк\Desktop\Мои сканы\Скан_20230414 (3).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152515" cy="8469892"/>
                    </a:xfrm>
                    <a:prstGeom prst="rect">
                      <a:avLst/>
                    </a:prstGeom>
                    <a:noFill/>
                    <a:ln>
                      <a:noFill/>
                    </a:ln>
                  </pic:spPr>
                </pic:pic>
              </a:graphicData>
            </a:graphic>
          </wp:inline>
        </w:drawing>
      </w:r>
    </w:p>
    <w:p w:rsidR="00AF3072" w:rsidRDefault="00AF3072" w:rsidP="00EF6779">
      <w:pPr>
        <w:autoSpaceDE w:val="0"/>
        <w:autoSpaceDN w:val="0"/>
        <w:adjustRightInd w:val="0"/>
        <w:spacing w:after="0"/>
        <w:jc w:val="center"/>
        <w:rPr>
          <w:rFonts w:cs="Times New Roman"/>
          <w:b/>
          <w:bCs/>
          <w:color w:val="000000"/>
          <w:szCs w:val="28"/>
          <w14:ligatures w14:val="standardContextual"/>
        </w:rPr>
      </w:pPr>
    </w:p>
    <w:p w:rsidR="00AF3072" w:rsidRDefault="00AF3072" w:rsidP="00EF6779">
      <w:pPr>
        <w:autoSpaceDE w:val="0"/>
        <w:autoSpaceDN w:val="0"/>
        <w:adjustRightInd w:val="0"/>
        <w:spacing w:after="0"/>
        <w:jc w:val="center"/>
        <w:rPr>
          <w:rFonts w:cs="Times New Roman"/>
          <w:b/>
          <w:bCs/>
          <w:color w:val="000000"/>
          <w:szCs w:val="28"/>
          <w14:ligatures w14:val="standardContextual"/>
        </w:rPr>
      </w:pPr>
    </w:p>
    <w:p w:rsidR="00AF3072" w:rsidRDefault="00AF3072" w:rsidP="00EF6779">
      <w:pPr>
        <w:autoSpaceDE w:val="0"/>
        <w:autoSpaceDN w:val="0"/>
        <w:adjustRightInd w:val="0"/>
        <w:spacing w:after="0"/>
        <w:jc w:val="center"/>
        <w:rPr>
          <w:rFonts w:cs="Times New Roman"/>
          <w:b/>
          <w:bCs/>
          <w:color w:val="000000"/>
          <w:szCs w:val="28"/>
          <w14:ligatures w14:val="standardContextual"/>
        </w:rPr>
      </w:pPr>
    </w:p>
    <w:p w:rsidR="00AF3072" w:rsidRDefault="00784E58" w:rsidP="00EF6779">
      <w:pPr>
        <w:autoSpaceDE w:val="0"/>
        <w:autoSpaceDN w:val="0"/>
        <w:adjustRightInd w:val="0"/>
        <w:spacing w:after="0"/>
        <w:jc w:val="center"/>
        <w:rPr>
          <w:rFonts w:cs="Times New Roman"/>
          <w:b/>
          <w:bCs/>
          <w:color w:val="000000"/>
          <w:szCs w:val="28"/>
          <w14:ligatures w14:val="standardContextual"/>
        </w:rPr>
      </w:pPr>
      <w:r>
        <w:rPr>
          <w:rFonts w:cs="Times New Roman"/>
          <w:b/>
          <w:bCs/>
          <w:noProof/>
          <w:color w:val="000000"/>
          <w:szCs w:val="28"/>
          <w:lang w:eastAsia="ru-RU"/>
        </w:rPr>
        <w:lastRenderedPageBreak/>
        <w:drawing>
          <wp:inline distT="0" distB="0" distL="0" distR="0">
            <wp:extent cx="6152515" cy="8469892"/>
            <wp:effectExtent l="0" t="0" r="635" b="7620"/>
            <wp:docPr id="13" name="Рисунок 13" descr="C:\Users\пк\Desktop\Мои сканы\Скан_202304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пк\Desktop\Мои сканы\Скан_20230414.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52515" cy="8469892"/>
                    </a:xfrm>
                    <a:prstGeom prst="rect">
                      <a:avLst/>
                    </a:prstGeom>
                    <a:noFill/>
                    <a:ln>
                      <a:noFill/>
                    </a:ln>
                  </pic:spPr>
                </pic:pic>
              </a:graphicData>
            </a:graphic>
          </wp:inline>
        </w:drawing>
      </w:r>
    </w:p>
    <w:p w:rsidR="00AF3072" w:rsidRDefault="00AF3072" w:rsidP="00EF6779">
      <w:pPr>
        <w:autoSpaceDE w:val="0"/>
        <w:autoSpaceDN w:val="0"/>
        <w:adjustRightInd w:val="0"/>
        <w:spacing w:after="0"/>
        <w:jc w:val="center"/>
        <w:rPr>
          <w:rFonts w:cs="Times New Roman"/>
          <w:b/>
          <w:bCs/>
          <w:color w:val="000000"/>
          <w:szCs w:val="28"/>
          <w14:ligatures w14:val="standardContextual"/>
        </w:rPr>
      </w:pPr>
    </w:p>
    <w:p w:rsidR="00AF3072" w:rsidRDefault="00AF3072" w:rsidP="00EF6779">
      <w:pPr>
        <w:autoSpaceDE w:val="0"/>
        <w:autoSpaceDN w:val="0"/>
        <w:adjustRightInd w:val="0"/>
        <w:spacing w:after="0"/>
        <w:jc w:val="center"/>
        <w:rPr>
          <w:rFonts w:cs="Times New Roman"/>
          <w:b/>
          <w:bCs/>
          <w:color w:val="000000"/>
          <w:szCs w:val="28"/>
          <w14:ligatures w14:val="standardContextual"/>
        </w:rPr>
      </w:pPr>
    </w:p>
    <w:p w:rsidR="00AF3072" w:rsidRDefault="00AF3072" w:rsidP="00EF6779">
      <w:pPr>
        <w:autoSpaceDE w:val="0"/>
        <w:autoSpaceDN w:val="0"/>
        <w:adjustRightInd w:val="0"/>
        <w:spacing w:after="0"/>
        <w:jc w:val="center"/>
        <w:rPr>
          <w:rFonts w:cs="Times New Roman"/>
          <w:b/>
          <w:bCs/>
          <w:color w:val="000000"/>
          <w:szCs w:val="28"/>
          <w14:ligatures w14:val="standardContextual"/>
        </w:rPr>
      </w:pPr>
    </w:p>
    <w:p w:rsidR="00AF3072" w:rsidRDefault="00784E58" w:rsidP="00EF6779">
      <w:pPr>
        <w:autoSpaceDE w:val="0"/>
        <w:autoSpaceDN w:val="0"/>
        <w:adjustRightInd w:val="0"/>
        <w:spacing w:after="0"/>
        <w:jc w:val="center"/>
        <w:rPr>
          <w:rFonts w:cs="Times New Roman"/>
          <w:b/>
          <w:bCs/>
          <w:color w:val="000000"/>
          <w:szCs w:val="28"/>
          <w14:ligatures w14:val="standardContextual"/>
        </w:rPr>
      </w:pPr>
      <w:r>
        <w:rPr>
          <w:rFonts w:cs="Times New Roman"/>
          <w:b/>
          <w:bCs/>
          <w:noProof/>
          <w:color w:val="000000"/>
          <w:szCs w:val="28"/>
          <w:lang w:eastAsia="ru-RU"/>
        </w:rPr>
        <w:lastRenderedPageBreak/>
        <w:drawing>
          <wp:inline distT="0" distB="0" distL="0" distR="0">
            <wp:extent cx="6152515" cy="8469892"/>
            <wp:effectExtent l="0" t="0" r="635" b="7620"/>
            <wp:docPr id="14" name="Рисунок 14" descr="C:\Users\пк\Desktop\Мои сканы\Скан_20230414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пк\Desktop\Мои сканы\Скан_20230414 (2).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52515" cy="8469892"/>
                    </a:xfrm>
                    <a:prstGeom prst="rect">
                      <a:avLst/>
                    </a:prstGeom>
                    <a:noFill/>
                    <a:ln>
                      <a:noFill/>
                    </a:ln>
                  </pic:spPr>
                </pic:pic>
              </a:graphicData>
            </a:graphic>
          </wp:inline>
        </w:drawing>
      </w:r>
    </w:p>
    <w:p w:rsidR="00AF3072" w:rsidRDefault="00AF3072" w:rsidP="00EF6779">
      <w:pPr>
        <w:autoSpaceDE w:val="0"/>
        <w:autoSpaceDN w:val="0"/>
        <w:adjustRightInd w:val="0"/>
        <w:spacing w:after="0"/>
        <w:jc w:val="center"/>
        <w:rPr>
          <w:rFonts w:cs="Times New Roman"/>
          <w:b/>
          <w:bCs/>
          <w:color w:val="000000"/>
          <w:szCs w:val="28"/>
          <w14:ligatures w14:val="standardContextual"/>
        </w:rPr>
      </w:pPr>
    </w:p>
    <w:p w:rsidR="00AF3072" w:rsidRDefault="00784E58" w:rsidP="00EF6779">
      <w:pPr>
        <w:autoSpaceDE w:val="0"/>
        <w:autoSpaceDN w:val="0"/>
        <w:adjustRightInd w:val="0"/>
        <w:spacing w:after="0"/>
        <w:jc w:val="center"/>
        <w:rPr>
          <w:rFonts w:cs="Times New Roman"/>
          <w:b/>
          <w:bCs/>
          <w:color w:val="000000"/>
          <w:szCs w:val="28"/>
          <w14:ligatures w14:val="standardContextual"/>
        </w:rPr>
      </w:pPr>
      <w:r>
        <w:rPr>
          <w:rFonts w:cs="Times New Roman"/>
          <w:b/>
          <w:bCs/>
          <w:noProof/>
          <w:color w:val="000000"/>
          <w:szCs w:val="28"/>
          <w:lang w:eastAsia="ru-RU"/>
        </w:rPr>
        <w:lastRenderedPageBreak/>
        <w:drawing>
          <wp:inline distT="0" distB="0" distL="0" distR="0">
            <wp:extent cx="6152515" cy="8469892"/>
            <wp:effectExtent l="0" t="0" r="635" b="7620"/>
            <wp:docPr id="15" name="Рисунок 15" descr="C:\Users\пк\Desktop\Мои сканы\Скан_20230414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пк\Desktop\Мои сканы\Скан_20230414 (3).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52515" cy="8469892"/>
                    </a:xfrm>
                    <a:prstGeom prst="rect">
                      <a:avLst/>
                    </a:prstGeom>
                    <a:noFill/>
                    <a:ln>
                      <a:noFill/>
                    </a:ln>
                  </pic:spPr>
                </pic:pic>
              </a:graphicData>
            </a:graphic>
          </wp:inline>
        </w:drawing>
      </w:r>
    </w:p>
    <w:p w:rsidR="00AF3072" w:rsidRDefault="00AF3072" w:rsidP="00EF6779">
      <w:pPr>
        <w:autoSpaceDE w:val="0"/>
        <w:autoSpaceDN w:val="0"/>
        <w:adjustRightInd w:val="0"/>
        <w:spacing w:after="0"/>
        <w:jc w:val="center"/>
        <w:rPr>
          <w:rFonts w:cs="Times New Roman"/>
          <w:b/>
          <w:bCs/>
          <w:color w:val="000000"/>
          <w:szCs w:val="28"/>
          <w14:ligatures w14:val="standardContextual"/>
        </w:rPr>
      </w:pPr>
    </w:p>
    <w:p w:rsidR="00AF3072" w:rsidRDefault="00AF3072" w:rsidP="00EF6779">
      <w:pPr>
        <w:autoSpaceDE w:val="0"/>
        <w:autoSpaceDN w:val="0"/>
        <w:adjustRightInd w:val="0"/>
        <w:spacing w:after="0"/>
        <w:jc w:val="center"/>
        <w:rPr>
          <w:rFonts w:cs="Times New Roman"/>
          <w:b/>
          <w:bCs/>
          <w:color w:val="000000"/>
          <w:szCs w:val="28"/>
          <w14:ligatures w14:val="standardContextual"/>
        </w:rPr>
      </w:pPr>
    </w:p>
    <w:p w:rsidR="00AF3072" w:rsidRDefault="00E70010" w:rsidP="00EF6779">
      <w:pPr>
        <w:autoSpaceDE w:val="0"/>
        <w:autoSpaceDN w:val="0"/>
        <w:adjustRightInd w:val="0"/>
        <w:spacing w:after="0"/>
        <w:jc w:val="center"/>
        <w:rPr>
          <w:rFonts w:cs="Times New Roman"/>
          <w:b/>
          <w:bCs/>
          <w:color w:val="000000"/>
          <w:szCs w:val="28"/>
          <w14:ligatures w14:val="standardContextual"/>
        </w:rPr>
      </w:pPr>
      <w:r>
        <w:rPr>
          <w:rFonts w:cs="Times New Roman"/>
          <w:b/>
          <w:bCs/>
          <w:noProof/>
          <w:color w:val="000000"/>
          <w:szCs w:val="28"/>
          <w:lang w:eastAsia="ru-RU"/>
        </w:rPr>
        <w:lastRenderedPageBreak/>
        <w:drawing>
          <wp:inline distT="0" distB="0" distL="0" distR="0">
            <wp:extent cx="6152515" cy="8469892"/>
            <wp:effectExtent l="0" t="0" r="635" b="7620"/>
            <wp:docPr id="16" name="Рисунок 16" descr="C:\Users\пк\Desktop\Мои сканы\Скан_202304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пк\Desktop\Мои сканы\Скан_20230414.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52515" cy="8469892"/>
                    </a:xfrm>
                    <a:prstGeom prst="rect">
                      <a:avLst/>
                    </a:prstGeom>
                    <a:noFill/>
                    <a:ln>
                      <a:noFill/>
                    </a:ln>
                  </pic:spPr>
                </pic:pic>
              </a:graphicData>
            </a:graphic>
          </wp:inline>
        </w:drawing>
      </w:r>
    </w:p>
    <w:p w:rsidR="00784E58" w:rsidRDefault="00784E58" w:rsidP="00EF6779">
      <w:pPr>
        <w:autoSpaceDE w:val="0"/>
        <w:autoSpaceDN w:val="0"/>
        <w:adjustRightInd w:val="0"/>
        <w:spacing w:after="0"/>
        <w:jc w:val="center"/>
        <w:rPr>
          <w:rFonts w:cs="Times New Roman"/>
          <w:b/>
          <w:bCs/>
          <w:color w:val="000000"/>
          <w:szCs w:val="28"/>
          <w14:ligatures w14:val="standardContextual"/>
        </w:rPr>
      </w:pPr>
    </w:p>
    <w:p w:rsidR="00784E58" w:rsidRDefault="00784E58" w:rsidP="00EF6779">
      <w:pPr>
        <w:autoSpaceDE w:val="0"/>
        <w:autoSpaceDN w:val="0"/>
        <w:adjustRightInd w:val="0"/>
        <w:spacing w:after="0"/>
        <w:jc w:val="center"/>
        <w:rPr>
          <w:rFonts w:cs="Times New Roman"/>
          <w:b/>
          <w:bCs/>
          <w:color w:val="000000"/>
          <w:szCs w:val="28"/>
          <w14:ligatures w14:val="standardContextual"/>
        </w:rPr>
      </w:pPr>
    </w:p>
    <w:p w:rsidR="00784E58" w:rsidRDefault="00784E58" w:rsidP="00EF6779">
      <w:pPr>
        <w:autoSpaceDE w:val="0"/>
        <w:autoSpaceDN w:val="0"/>
        <w:adjustRightInd w:val="0"/>
        <w:spacing w:after="0"/>
        <w:jc w:val="center"/>
        <w:rPr>
          <w:rFonts w:cs="Times New Roman"/>
          <w:b/>
          <w:bCs/>
          <w:color w:val="000000"/>
          <w:szCs w:val="28"/>
          <w14:ligatures w14:val="standardContextual"/>
        </w:rPr>
      </w:pPr>
    </w:p>
    <w:p w:rsidR="00E70010" w:rsidRDefault="00E70010" w:rsidP="00EF6779">
      <w:pPr>
        <w:autoSpaceDE w:val="0"/>
        <w:autoSpaceDN w:val="0"/>
        <w:adjustRightInd w:val="0"/>
        <w:spacing w:after="0"/>
        <w:jc w:val="center"/>
        <w:rPr>
          <w:rFonts w:cs="Times New Roman"/>
          <w:b/>
          <w:bCs/>
          <w:color w:val="000000"/>
          <w:szCs w:val="28"/>
          <w14:ligatures w14:val="standardContextual"/>
        </w:rPr>
      </w:pPr>
    </w:p>
    <w:p w:rsidR="00E70010" w:rsidRDefault="00E70010" w:rsidP="00EF6779">
      <w:pPr>
        <w:autoSpaceDE w:val="0"/>
        <w:autoSpaceDN w:val="0"/>
        <w:adjustRightInd w:val="0"/>
        <w:spacing w:after="0"/>
        <w:jc w:val="center"/>
        <w:rPr>
          <w:rFonts w:cs="Times New Roman"/>
          <w:b/>
          <w:bCs/>
          <w:color w:val="000000"/>
          <w:szCs w:val="28"/>
          <w14:ligatures w14:val="standardContextual"/>
        </w:rPr>
      </w:pPr>
    </w:p>
    <w:p w:rsidR="004A7145" w:rsidRPr="00395943" w:rsidRDefault="007C288B" w:rsidP="008702AE">
      <w:pPr>
        <w:autoSpaceDE w:val="0"/>
        <w:autoSpaceDN w:val="0"/>
        <w:adjustRightInd w:val="0"/>
        <w:spacing w:after="0"/>
        <w:jc w:val="center"/>
        <w:rPr>
          <w:rFonts w:cs="Times New Roman"/>
          <w:b/>
          <w:bCs/>
          <w:color w:val="000000"/>
          <w:szCs w:val="28"/>
          <w14:ligatures w14:val="standardContextual"/>
        </w:rPr>
      </w:pPr>
      <w:r>
        <w:rPr>
          <w:rFonts w:cs="Times New Roman"/>
          <w:b/>
          <w:bCs/>
          <w:color w:val="000000"/>
          <w:szCs w:val="28"/>
          <w14:ligatures w14:val="standardContextual"/>
        </w:rPr>
        <w:t xml:space="preserve"> </w:t>
      </w:r>
      <w:bookmarkStart w:id="0" w:name="_GoBack"/>
      <w:bookmarkEnd w:id="0"/>
      <w:r w:rsidR="004A7145" w:rsidRPr="00395943">
        <w:rPr>
          <w:rFonts w:cs="Times New Roman"/>
          <w:b/>
          <w:bCs/>
          <w:color w:val="000000"/>
          <w:szCs w:val="28"/>
          <w14:ligatures w14:val="standardContextual"/>
        </w:rPr>
        <w:t>Заключение</w:t>
      </w:r>
    </w:p>
    <w:p w:rsidR="00E70010" w:rsidRDefault="00E70010" w:rsidP="00D62237">
      <w:pPr>
        <w:autoSpaceDE w:val="0"/>
        <w:autoSpaceDN w:val="0"/>
        <w:adjustRightInd w:val="0"/>
        <w:spacing w:after="0"/>
        <w:jc w:val="center"/>
        <w:rPr>
          <w:rFonts w:cs="Times New Roman"/>
          <w:color w:val="000000"/>
          <w:szCs w:val="28"/>
          <w14:ligatures w14:val="standardContextual"/>
        </w:rPr>
      </w:pPr>
    </w:p>
    <w:p w:rsidR="004A7145" w:rsidRPr="00395943" w:rsidRDefault="00A75258" w:rsidP="004A7145">
      <w:pPr>
        <w:autoSpaceDE w:val="0"/>
        <w:autoSpaceDN w:val="0"/>
        <w:adjustRightInd w:val="0"/>
        <w:spacing w:after="0"/>
        <w:rPr>
          <w:rFonts w:cs="Times New Roman"/>
          <w:color w:val="000000"/>
          <w:szCs w:val="28"/>
          <w14:ligatures w14:val="standardContextual"/>
        </w:rPr>
      </w:pPr>
      <w:r>
        <w:rPr>
          <w:rFonts w:cs="Times New Roman"/>
          <w:color w:val="000000"/>
          <w:szCs w:val="28"/>
          <w14:ligatures w14:val="standardContextual"/>
        </w:rPr>
        <w:t xml:space="preserve">  </w:t>
      </w:r>
      <w:r w:rsidR="004A7145" w:rsidRPr="00395943">
        <w:rPr>
          <w:rFonts w:cs="Times New Roman"/>
          <w:color w:val="000000"/>
          <w:szCs w:val="28"/>
          <w14:ligatures w14:val="standardContextual"/>
        </w:rPr>
        <w:t>Упражнения в значительной мере способствуют формированию постановочных навыков и развитию разных видов техники. Но надо помнить, что результат, может быть, достигнут только при наличии ясных целей и задач технического тренинга.</w:t>
      </w:r>
    </w:p>
    <w:p w:rsidR="004A7145" w:rsidRPr="00395943" w:rsidRDefault="00A75258" w:rsidP="004A7145">
      <w:pPr>
        <w:autoSpaceDE w:val="0"/>
        <w:autoSpaceDN w:val="0"/>
        <w:adjustRightInd w:val="0"/>
        <w:spacing w:after="0"/>
        <w:rPr>
          <w:rFonts w:cs="Times New Roman"/>
          <w:color w:val="000000"/>
          <w:szCs w:val="28"/>
          <w14:ligatures w14:val="standardContextual"/>
        </w:rPr>
      </w:pPr>
      <w:r>
        <w:rPr>
          <w:rFonts w:cs="Times New Roman"/>
          <w:color w:val="000000"/>
          <w:szCs w:val="28"/>
          <w14:ligatures w14:val="standardContextual"/>
        </w:rPr>
        <w:t xml:space="preserve">  </w:t>
      </w:r>
      <w:r w:rsidR="004A7145" w:rsidRPr="00395943">
        <w:rPr>
          <w:rFonts w:cs="Times New Roman"/>
          <w:color w:val="000000"/>
          <w:szCs w:val="28"/>
          <w14:ligatures w14:val="standardContextual"/>
        </w:rPr>
        <w:t>Вдумчивая и повседневная работа с предлагаемыми упражнениями будет способствовать развитию технических навыков аккордеониста. А овладение техникой поможет дальнейшему целенаправленному обучению.</w:t>
      </w:r>
    </w:p>
    <w:p w:rsidR="004A7145" w:rsidRPr="00395943" w:rsidRDefault="004A7145" w:rsidP="004A7145">
      <w:pPr>
        <w:autoSpaceDE w:val="0"/>
        <w:autoSpaceDN w:val="0"/>
        <w:adjustRightInd w:val="0"/>
        <w:spacing w:after="0"/>
        <w:rPr>
          <w:rFonts w:cs="Times New Roman"/>
          <w:color w:val="000000"/>
          <w:szCs w:val="28"/>
          <w14:ligatures w14:val="standardContextual"/>
        </w:rPr>
      </w:pPr>
    </w:p>
    <w:p w:rsidR="004A7145" w:rsidRDefault="004A7145" w:rsidP="004A7145">
      <w:pPr>
        <w:spacing w:after="0"/>
        <w:ind w:firstLine="709"/>
        <w:jc w:val="both"/>
      </w:pPr>
    </w:p>
    <w:p w:rsidR="00083795" w:rsidRDefault="00083795"/>
    <w:p w:rsidR="00083795" w:rsidRDefault="00083795"/>
    <w:p w:rsidR="00083795" w:rsidRDefault="00083795"/>
    <w:p w:rsidR="00083795" w:rsidRDefault="00083795"/>
    <w:p w:rsidR="00083795" w:rsidRDefault="00083795"/>
    <w:p w:rsidR="00083795" w:rsidRDefault="00083795"/>
    <w:p w:rsidR="00083795" w:rsidRDefault="00083795"/>
    <w:p w:rsidR="00083795" w:rsidRDefault="00083795"/>
    <w:p w:rsidR="00083795" w:rsidRDefault="00083795"/>
    <w:p w:rsidR="00083795" w:rsidRDefault="00083795"/>
    <w:p w:rsidR="00083795" w:rsidRDefault="00083795"/>
    <w:p w:rsidR="00083795" w:rsidRDefault="00083795"/>
    <w:p w:rsidR="00083795" w:rsidRDefault="00083795"/>
    <w:p w:rsidR="00083795" w:rsidRDefault="00083795"/>
    <w:p w:rsidR="00083795" w:rsidRDefault="00083795"/>
    <w:p w:rsidR="00083795" w:rsidRDefault="00083795"/>
    <w:p w:rsidR="00083795" w:rsidRDefault="00083795"/>
    <w:p w:rsidR="00083795" w:rsidRDefault="00083795"/>
    <w:p w:rsidR="00083795" w:rsidRDefault="00083795"/>
    <w:p w:rsidR="00083795" w:rsidRDefault="00083795"/>
    <w:p w:rsidR="00083795" w:rsidRDefault="00083795"/>
    <w:p w:rsidR="00083795" w:rsidRDefault="00083795"/>
    <w:p w:rsidR="00083795" w:rsidRDefault="00083795"/>
    <w:p w:rsidR="00A75258" w:rsidRDefault="00EF6779" w:rsidP="00A75258">
      <w:pPr>
        <w:jc w:val="center"/>
        <w:rPr>
          <w:b/>
        </w:rPr>
      </w:pPr>
      <w:r w:rsidRPr="00083795">
        <w:rPr>
          <w:b/>
        </w:rPr>
        <w:t>Список литературы</w:t>
      </w:r>
    </w:p>
    <w:p w:rsidR="00A75258" w:rsidRDefault="00A75258" w:rsidP="00A75258">
      <w:pPr>
        <w:rPr>
          <w:b/>
        </w:rPr>
      </w:pPr>
      <w:r>
        <w:t xml:space="preserve">1. </w:t>
      </w:r>
      <w:proofErr w:type="spellStart"/>
      <w:r w:rsidRPr="00A75258">
        <w:t>Бажилин</w:t>
      </w:r>
      <w:proofErr w:type="spellEnd"/>
      <w:r w:rsidRPr="00A75258">
        <w:t xml:space="preserve"> Р. Школа игры на аккордеоне</w:t>
      </w:r>
      <w:r>
        <w:t>. М., 2003г.</w:t>
      </w:r>
    </w:p>
    <w:p w:rsidR="00A75258" w:rsidRDefault="00A75258" w:rsidP="00A75258">
      <w:r w:rsidRPr="00A75258">
        <w:t xml:space="preserve">2. </w:t>
      </w:r>
      <w:proofErr w:type="spellStart"/>
      <w:r w:rsidRPr="00A75258">
        <w:t>Бажилин</w:t>
      </w:r>
      <w:proofErr w:type="spellEnd"/>
      <w:r w:rsidRPr="00A75258">
        <w:t xml:space="preserve"> Р. </w:t>
      </w:r>
      <w:r>
        <w:t>Гаммы, арпеджио и аккорды для готово – выборного аккордеона. М., Издательский дом Катанского, 2003г.</w:t>
      </w:r>
    </w:p>
    <w:p w:rsidR="00A75258" w:rsidRDefault="00A75258" w:rsidP="00A75258">
      <w:r>
        <w:t xml:space="preserve">3. </w:t>
      </w:r>
      <w:proofErr w:type="spellStart"/>
      <w:r>
        <w:t>Липс</w:t>
      </w:r>
      <w:proofErr w:type="spellEnd"/>
      <w:r>
        <w:t xml:space="preserve"> Ф. Искусство игры на баяне. М., «Музыка», 1985г.</w:t>
      </w:r>
    </w:p>
    <w:p w:rsidR="00A75258" w:rsidRDefault="00A75258" w:rsidP="00A75258">
      <w:r>
        <w:t>4. Климова Е. Развитие мышечно – суставных ощущений и подготовка игрового аппарата учащегося – аккордеониста к овладению техническими навыками. Екатеринбург, 2002г.</w:t>
      </w:r>
    </w:p>
    <w:p w:rsidR="00A75258" w:rsidRDefault="007C288B" w:rsidP="00A75258">
      <w:r>
        <w:t xml:space="preserve">5. </w:t>
      </w:r>
      <w:proofErr w:type="spellStart"/>
      <w:r w:rsidR="00A75258">
        <w:t>Мирек</w:t>
      </w:r>
      <w:proofErr w:type="spellEnd"/>
      <w:r w:rsidR="00A75258">
        <w:t xml:space="preserve"> А. Курс эстрадной игры на аккордеоне. М., «Велес», 2995г.</w:t>
      </w:r>
    </w:p>
    <w:p w:rsidR="00A75258" w:rsidRPr="00A75258" w:rsidRDefault="007C288B" w:rsidP="00A75258">
      <w:pPr>
        <w:rPr>
          <w:b/>
        </w:rPr>
      </w:pPr>
      <w:r>
        <w:t xml:space="preserve">6. </w:t>
      </w:r>
      <w:proofErr w:type="spellStart"/>
      <w:r w:rsidR="00A75258">
        <w:t>Ушенин</w:t>
      </w:r>
      <w:proofErr w:type="spellEnd"/>
      <w:r w:rsidR="00A75258">
        <w:t xml:space="preserve"> У. Школа художественного мастерства баяниста. Р.-на-Д.,</w:t>
      </w:r>
      <w:r>
        <w:t xml:space="preserve"> «Феникс», 2009г.</w:t>
      </w:r>
    </w:p>
    <w:p w:rsidR="00EF6779" w:rsidRPr="00A75258" w:rsidRDefault="00EF6779" w:rsidP="00A75258"/>
    <w:sectPr w:rsidR="00EF6779" w:rsidRPr="00A75258" w:rsidSect="00D62237">
      <w:pgSz w:w="12240" w:h="15840"/>
      <w:pgMar w:top="170" w:right="851" w:bottom="1134" w:left="1701" w:header="720" w:footer="720" w:gutter="0"/>
      <w:cols w:space="720"/>
      <w:noEndnote/>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7CD6769E"/>
    <w:multiLevelType w:val="hybridMultilevel"/>
    <w:tmpl w:val="F886C49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41C37"/>
    <w:rsid w:val="00083795"/>
    <w:rsid w:val="0028158C"/>
    <w:rsid w:val="003B2A8B"/>
    <w:rsid w:val="003B6C06"/>
    <w:rsid w:val="003D2BA3"/>
    <w:rsid w:val="004A7145"/>
    <w:rsid w:val="00784E58"/>
    <w:rsid w:val="007C288B"/>
    <w:rsid w:val="008702AE"/>
    <w:rsid w:val="008955DA"/>
    <w:rsid w:val="00941C37"/>
    <w:rsid w:val="00A550BC"/>
    <w:rsid w:val="00A75258"/>
    <w:rsid w:val="00AF3072"/>
    <w:rsid w:val="00C72B42"/>
    <w:rsid w:val="00D62237"/>
    <w:rsid w:val="00DD2AAC"/>
    <w:rsid w:val="00E70010"/>
    <w:rsid w:val="00EF677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A7145"/>
    <w:pPr>
      <w:spacing w:after="160" w:line="240" w:lineRule="auto"/>
    </w:pPr>
    <w:rPr>
      <w:rFonts w:ascii="Times New Roman" w:hAnsi="Times New Roman"/>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C72B42"/>
    <w:pPr>
      <w:spacing w:after="0"/>
    </w:pPr>
    <w:rPr>
      <w:rFonts w:ascii="Tahoma" w:hAnsi="Tahoma" w:cs="Tahoma"/>
      <w:sz w:val="16"/>
      <w:szCs w:val="16"/>
    </w:rPr>
  </w:style>
  <w:style w:type="character" w:customStyle="1" w:styleId="a4">
    <w:name w:val="Текст выноски Знак"/>
    <w:basedOn w:val="a0"/>
    <w:link w:val="a3"/>
    <w:uiPriority w:val="99"/>
    <w:semiHidden/>
    <w:rsid w:val="00C72B42"/>
    <w:rPr>
      <w:rFonts w:ascii="Tahoma" w:hAnsi="Tahoma" w:cs="Tahoma"/>
      <w:sz w:val="16"/>
      <w:szCs w:val="16"/>
    </w:rPr>
  </w:style>
  <w:style w:type="paragraph" w:styleId="a5">
    <w:name w:val="List Paragraph"/>
    <w:basedOn w:val="a"/>
    <w:uiPriority w:val="34"/>
    <w:qFormat/>
    <w:rsid w:val="00A75258"/>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A7145"/>
    <w:pPr>
      <w:spacing w:after="160" w:line="240" w:lineRule="auto"/>
    </w:pPr>
    <w:rPr>
      <w:rFonts w:ascii="Times New Roman" w:hAnsi="Times New Roman"/>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C72B42"/>
    <w:pPr>
      <w:spacing w:after="0"/>
    </w:pPr>
    <w:rPr>
      <w:rFonts w:ascii="Tahoma" w:hAnsi="Tahoma" w:cs="Tahoma"/>
      <w:sz w:val="16"/>
      <w:szCs w:val="16"/>
    </w:rPr>
  </w:style>
  <w:style w:type="character" w:customStyle="1" w:styleId="a4">
    <w:name w:val="Текст выноски Знак"/>
    <w:basedOn w:val="a0"/>
    <w:link w:val="a3"/>
    <w:uiPriority w:val="99"/>
    <w:semiHidden/>
    <w:rsid w:val="00C72B42"/>
    <w:rPr>
      <w:rFonts w:ascii="Tahoma" w:hAnsi="Tahoma" w:cs="Tahoma"/>
      <w:sz w:val="16"/>
      <w:szCs w:val="16"/>
    </w:rPr>
  </w:style>
  <w:style w:type="paragraph" w:styleId="a5">
    <w:name w:val="List Paragraph"/>
    <w:basedOn w:val="a"/>
    <w:uiPriority w:val="34"/>
    <w:qFormat/>
    <w:rsid w:val="00A75258"/>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3" Type="http://schemas.microsoft.com/office/2007/relationships/stylesWithEffects" Target="stylesWithEffects.xml"/><Relationship Id="rId7" Type="http://schemas.openxmlformats.org/officeDocument/2006/relationships/image" Target="media/image2.png"/><Relationship Id="rId12" Type="http://schemas.openxmlformats.org/officeDocument/2006/relationships/image" Target="media/image7.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363</TotalTime>
  <Pages>1</Pages>
  <Words>2119</Words>
  <Characters>12084</Characters>
  <Application>Microsoft Office Word</Application>
  <DocSecurity>0</DocSecurity>
  <Lines>100</Lines>
  <Paragraphs>28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14175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пк</dc:creator>
  <cp:keywords/>
  <dc:description/>
  <cp:lastModifiedBy>пк</cp:lastModifiedBy>
  <cp:revision>6</cp:revision>
  <dcterms:created xsi:type="dcterms:W3CDTF">2023-04-14T11:53:00Z</dcterms:created>
  <dcterms:modified xsi:type="dcterms:W3CDTF">2023-04-14T19:00:00Z</dcterms:modified>
</cp:coreProperties>
</file>