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7"/>
        <w:ind w:right="-108"/>
        <w:jc w:val="center"/>
        <w:spacing w:before="0" w:beforeAutospacing="0" w:after="0" w:afterAutospacing="0"/>
        <w:rPr>
          <w:b/>
          <w:color w:val="c00000"/>
        </w:rPr>
      </w:pPr>
      <w:r>
        <w:rPr>
          <w:b/>
          <w:color w:val="c00000"/>
        </w:rPr>
        <w:t xml:space="preserve">НАШИ КОНТАКТЫ:</w:t>
      </w:r>
      <w:r/>
    </w:p>
    <w:p>
      <w:pPr>
        <w:pStyle w:val="817"/>
        <w:ind w:left="-108" w:right="-108"/>
        <w:jc w:val="center"/>
        <w:spacing w:before="0" w:beforeAutospacing="0" w:after="0" w:afterAutospacing="0"/>
        <w:rPr>
          <w:b/>
          <w:color w:val="c00000"/>
        </w:rPr>
      </w:pPr>
      <w:r>
        <w:rPr>
          <w:b/>
          <w:color w:val="c00000"/>
        </w:rPr>
        <w:t xml:space="preserve">ГКУ СО </w:t>
      </w:r>
      <w:r/>
    </w:p>
    <w:p>
      <w:pPr>
        <w:pStyle w:val="817"/>
        <w:ind w:left="-108" w:right="-108"/>
        <w:jc w:val="center"/>
        <w:spacing w:before="0" w:beforeAutospacing="0" w:after="0" w:afterAutospacing="0"/>
        <w:rPr>
          <w:b/>
          <w:color w:val="c00000"/>
        </w:rPr>
      </w:pPr>
      <w:r>
        <w:rPr>
          <w:b/>
          <w:color w:val="c00000"/>
        </w:rPr>
        <w:t xml:space="preserve">«КЦСОН  Южного округа» </w:t>
      </w:r>
      <w:r/>
    </w:p>
    <w:p>
      <w:pPr>
        <w:pStyle w:val="817"/>
        <w:ind w:left="-108" w:right="-108"/>
        <w:jc w:val="center"/>
        <w:spacing w:before="0" w:beforeAutospacing="0" w:after="0" w:afterAutospacing="0"/>
        <w:rPr>
          <w:b/>
          <w:color w:val="c00000"/>
        </w:rPr>
      </w:pPr>
      <w:r>
        <w:rPr>
          <w:b/>
          <w:color w:val="c00000"/>
        </w:rPr>
        <w:t xml:space="preserve">отделение </w:t>
      </w:r>
      <w:r>
        <w:rPr>
          <w:b/>
          <w:color w:val="c00000"/>
        </w:rPr>
        <w:t xml:space="preserve">м</w:t>
      </w:r>
      <w:r>
        <w:rPr>
          <w:b/>
          <w:color w:val="c00000"/>
        </w:rPr>
        <w:t xml:space="preserve">.р. </w:t>
      </w:r>
      <w:r>
        <w:rPr>
          <w:b/>
          <w:color w:val="c00000"/>
        </w:rPr>
        <w:t xml:space="preserve">Борский</w:t>
      </w:r>
      <w:r/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color w:val="4f6228"/>
          <w:sz w:val="24"/>
          <w:szCs w:val="24"/>
        </w:rPr>
      </w:pPr>
      <w:r>
        <w:rPr>
          <w:rFonts w:ascii="Times New Roman" w:hAnsi="Times New Roman"/>
          <w:b/>
          <w:color w:val="4f6228"/>
          <w:sz w:val="24"/>
          <w:szCs w:val="24"/>
        </w:rPr>
        <w:t xml:space="preserve">Режим работы учреждения:</w:t>
      </w:r>
      <w:r/>
    </w:p>
    <w:p>
      <w:pPr>
        <w:jc w:val="center"/>
        <w:spacing w:after="0" w:line="240" w:lineRule="auto"/>
        <w:rPr>
          <w:rFonts w:ascii="Times New Roman" w:hAnsi="Times New Roman"/>
          <w:color w:val="4f6228"/>
          <w:sz w:val="24"/>
          <w:szCs w:val="24"/>
        </w:rPr>
      </w:pPr>
      <w:r>
        <w:rPr>
          <w:rFonts w:ascii="Times New Roman" w:hAnsi="Times New Roman"/>
          <w:color w:val="4f6228"/>
          <w:sz w:val="24"/>
          <w:szCs w:val="24"/>
        </w:rPr>
        <w:t xml:space="preserve">ежедневно с 8-00 до 16-12 </w:t>
      </w:r>
      <w:r/>
    </w:p>
    <w:p>
      <w:pPr>
        <w:jc w:val="center"/>
        <w:spacing w:after="0" w:line="240" w:lineRule="auto"/>
        <w:rPr>
          <w:rFonts w:ascii="Times New Roman" w:hAnsi="Times New Roman"/>
          <w:color w:val="4f6228"/>
          <w:sz w:val="24"/>
          <w:szCs w:val="24"/>
        </w:rPr>
      </w:pPr>
      <w:r>
        <w:rPr>
          <w:rFonts w:ascii="Times New Roman" w:hAnsi="Times New Roman"/>
          <w:color w:val="4f6228"/>
          <w:sz w:val="24"/>
          <w:szCs w:val="24"/>
        </w:rPr>
        <w:t xml:space="preserve">кроме субботы и воскресенья</w:t>
      </w:r>
      <w:r/>
    </w:p>
    <w:p>
      <w:pPr>
        <w:jc w:val="center"/>
        <w:spacing w:after="0" w:line="240" w:lineRule="auto"/>
        <w:rPr>
          <w:rFonts w:ascii="Times New Roman" w:hAnsi="Times New Roman"/>
          <w:color w:val="4f6228"/>
          <w:sz w:val="24"/>
          <w:szCs w:val="24"/>
        </w:rPr>
      </w:pPr>
      <w:r>
        <w:rPr>
          <w:rFonts w:ascii="Times New Roman" w:hAnsi="Times New Roman"/>
          <w:color w:val="4f6228"/>
          <w:sz w:val="24"/>
          <w:szCs w:val="24"/>
        </w:rPr>
        <w:t xml:space="preserve">перерыв с 12-00 до 13-00</w:t>
      </w:r>
      <w:r/>
    </w:p>
    <w:p>
      <w:pPr>
        <w:jc w:val="center"/>
        <w:spacing w:after="0" w:line="240" w:lineRule="auto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color w:val="0000ff"/>
          <w:sz w:val="24"/>
          <w:szCs w:val="24"/>
        </w:rPr>
      </w:pPr>
      <w:r>
        <w:rPr>
          <w:rFonts w:ascii="Wingdings 2" w:hAnsi="Wingdings 2" w:eastAsia="Wingdings 2" w:cs="Wingdings 2"/>
          <w:b/>
          <w:color w:val="c00000"/>
          <w:sz w:val="24"/>
          <w:szCs w:val="24"/>
        </w:rPr>
        <w:t xml:space="preserve">'</w:t>
      </w:r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Телефон/факс:</w:t>
      </w:r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8(84667) 2-19-20 </w:t>
      </w:r>
      <w:r/>
    </w:p>
    <w:p>
      <w:pPr>
        <w:jc w:val="center"/>
        <w:spacing w:after="0" w:line="240" w:lineRule="auto"/>
        <w:rPr>
          <w:rFonts w:ascii="Times New Roman" w:hAnsi="Times New Roman"/>
          <w:b/>
          <w:color w:val="0000ff"/>
          <w:sz w:val="24"/>
          <w:szCs w:val="24"/>
        </w:rPr>
      </w:pPr>
      <w:r>
        <w:rPr>
          <w:rFonts w:ascii="Times New Roman" w:hAnsi="Times New Roman"/>
          <w:b/>
          <w:color w:val="4f6228"/>
          <w:sz w:val="24"/>
          <w:szCs w:val="24"/>
        </w:rPr>
        <w:t xml:space="preserve">отделение социально</w:t>
      </w:r>
      <w:r>
        <w:rPr>
          <w:rFonts w:ascii="Times New Roman" w:hAnsi="Times New Roman"/>
          <w:b/>
          <w:color w:val="4f6228"/>
          <w:sz w:val="24"/>
          <w:szCs w:val="24"/>
        </w:rPr>
        <w:t xml:space="preserve">го обслуживания</w:t>
      </w:r>
      <w:r>
        <w:rPr>
          <w:rFonts w:ascii="Times New Roman" w:hAnsi="Times New Roman"/>
          <w:b/>
          <w:color w:val="4f6228"/>
          <w:sz w:val="24"/>
          <w:szCs w:val="24"/>
        </w:rPr>
        <w:t xml:space="preserve"> семьи и детства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:</w:t>
      </w:r>
      <w:r/>
    </w:p>
    <w:p>
      <w:pPr>
        <w:jc w:val="center"/>
        <w:spacing w:after="0" w:line="240" w:lineRule="auto"/>
        <w:rPr>
          <w:rFonts w:ascii="Times New Roman" w:hAnsi="Times New Roman"/>
          <w:b/>
          <w:color w:val="0000ff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8(84667) 2-</w:t>
      </w:r>
      <w:r>
        <w:rPr>
          <w:rFonts w:ascii="Times New Roman" w:hAnsi="Times New Roman"/>
          <w:b/>
          <w:color w:val="0000ff"/>
          <w:sz w:val="24"/>
          <w:szCs w:val="24"/>
        </w:rPr>
        <w:t xml:space="preserve">19-20</w:t>
      </w:r>
      <w:r/>
    </w:p>
    <w:p>
      <w:pPr>
        <w:jc w:val="center"/>
        <w:spacing w:after="0" w:line="240" w:lineRule="auto"/>
        <w:rPr>
          <w:rFonts w:ascii="Times New Roman" w:hAnsi="Times New Roman"/>
          <w:b/>
          <w:color w:val="4f6228"/>
          <w:sz w:val="24"/>
          <w:szCs w:val="24"/>
        </w:rPr>
      </w:pPr>
      <w:r>
        <w:rPr>
          <w:rFonts w:ascii="Times New Roman" w:hAnsi="Times New Roman"/>
          <w:b/>
          <w:color w:val="4f6228"/>
          <w:sz w:val="24"/>
          <w:szCs w:val="24"/>
        </w:rPr>
        <w:t xml:space="preserve"> </w:t>
      </w:r>
      <w:r/>
    </w:p>
    <w:p>
      <w:pPr>
        <w:jc w:val="center"/>
        <w:spacing w:after="0" w:line="240" w:lineRule="auto"/>
        <w:rPr>
          <w:rFonts w:ascii="Times New Roman" w:hAnsi="Times New Roman"/>
          <w:b/>
          <w:color w:val="c00000"/>
          <w:sz w:val="24"/>
          <w:szCs w:val="24"/>
          <w:u w:val="single"/>
        </w:rPr>
      </w:pP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Е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-</w:t>
      </w:r>
      <w:r>
        <w:rPr>
          <w:rFonts w:ascii="Times New Roman" w:hAnsi="Times New Roman"/>
          <w:b/>
          <w:color w:val="c00000"/>
          <w:sz w:val="24"/>
          <w:szCs w:val="24"/>
          <w:u w:val="single"/>
          <w:lang w:val="en-US"/>
        </w:rPr>
        <w:t xml:space="preserve">mail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:</w:t>
      </w:r>
      <w:r/>
    </w:p>
    <w:p>
      <w:pPr>
        <w:jc w:val="center"/>
        <w:spacing w:after="0" w:line="240" w:lineRule="auto"/>
        <w:rPr>
          <w:rFonts w:ascii="Times New Roman" w:hAnsi="Times New Roman"/>
          <w:b/>
          <w:color w:val="0000ff"/>
          <w:sz w:val="24"/>
          <w:szCs w:val="24"/>
        </w:rPr>
      </w:pPr>
      <w:r/>
      <w:hyperlink r:id="rId9" w:tooltip="mailto:cso31@socio.samregion.ru" w:history="1">
        <w:r>
          <w:rPr>
            <w:rStyle w:val="816"/>
            <w:rFonts w:ascii="Times New Roman" w:hAnsi="Times New Roman"/>
            <w:b/>
            <w:sz w:val="24"/>
            <w:szCs w:val="24"/>
            <w:lang w:val="en-US"/>
          </w:rPr>
          <w:t xml:space="preserve">cso</w:t>
        </w:r>
        <w:r>
          <w:rPr>
            <w:rStyle w:val="816"/>
            <w:rFonts w:ascii="Times New Roman" w:hAnsi="Times New Roman"/>
            <w:b/>
            <w:sz w:val="24"/>
            <w:szCs w:val="24"/>
          </w:rPr>
          <w:t xml:space="preserve">31@</w:t>
        </w:r>
        <w:r>
          <w:rPr>
            <w:rStyle w:val="816"/>
            <w:rFonts w:ascii="Times New Roman" w:hAnsi="Times New Roman"/>
            <w:b/>
            <w:sz w:val="24"/>
            <w:szCs w:val="24"/>
            <w:lang w:val="en-US"/>
          </w:rPr>
          <w:t xml:space="preserve">socio</w:t>
        </w:r>
        <w:r>
          <w:rPr>
            <w:rStyle w:val="816"/>
            <w:rFonts w:ascii="Times New Roman" w:hAnsi="Times New Roman"/>
            <w:b/>
            <w:sz w:val="24"/>
            <w:szCs w:val="24"/>
          </w:rPr>
          <w:t xml:space="preserve">.</w:t>
        </w:r>
        <w:r>
          <w:rPr>
            <w:rStyle w:val="816"/>
            <w:rFonts w:ascii="Times New Roman" w:hAnsi="Times New Roman"/>
            <w:b/>
            <w:sz w:val="24"/>
            <w:szCs w:val="24"/>
            <w:lang w:val="en-US"/>
          </w:rPr>
          <w:t xml:space="preserve">samregion</w:t>
        </w:r>
        <w:r>
          <w:rPr>
            <w:rStyle w:val="816"/>
            <w:rFonts w:ascii="Times New Roman" w:hAnsi="Times New Roman"/>
            <w:b/>
            <w:sz w:val="24"/>
            <w:szCs w:val="24"/>
          </w:rPr>
          <w:t xml:space="preserve">.</w:t>
        </w:r>
        <w:r>
          <w:rPr>
            <w:rStyle w:val="816"/>
            <w:rFonts w:ascii="Times New Roman" w:hAnsi="Times New Roman"/>
            <w:b/>
            <w:sz w:val="24"/>
            <w:szCs w:val="24"/>
            <w:lang w:val="en-US"/>
          </w:rPr>
          <w:t xml:space="preserve">ru</w:t>
        </w:r>
      </w:hyperlink>
      <w:r/>
      <w:r/>
    </w:p>
    <w:p>
      <w:pPr>
        <w:jc w:val="center"/>
        <w:spacing w:after="0" w:line="240" w:lineRule="auto"/>
        <w:rPr>
          <w:rFonts w:ascii="Times New Roman" w:hAnsi="Times New Roman"/>
          <w:b/>
          <w:color w:val="0000ff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sz w:val="24"/>
          <w:szCs w:val="24"/>
        </w:rPr>
        <w:t xml:space="preserve">П</w:t>
      </w:r>
      <w:r>
        <w:rPr>
          <w:rFonts w:ascii="Times New Roman" w:hAnsi="Times New Roman"/>
          <w:b/>
          <w:bCs/>
        </w:rPr>
        <w:t xml:space="preserve">риглашаем стать участником наших групп: </w:t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c00000"/>
        </w:rPr>
        <w:t xml:space="preserve">в одноклассниках:</w:t>
      </w:r>
      <w:r>
        <w:rPr>
          <w:rFonts w:ascii="Times New Roman" w:hAnsi="Times New Roman"/>
          <w:b/>
          <w:bCs/>
        </w:rPr>
        <w:t xml:space="preserve"> </w:t>
      </w:r>
      <w:hyperlink r:id="rId10" w:tooltip="https://ok.ru/group/54821808373764" w:history="1">
        <w:r>
          <w:rPr>
            <w:rStyle w:val="816"/>
            <w:rFonts w:ascii="Times New Roman" w:hAnsi="Times New Roman"/>
            <w:b/>
            <w:bCs/>
            <w:lang w:val="en-US"/>
          </w:rPr>
          <w:t xml:space="preserve">https</w:t>
        </w:r>
        <w:r>
          <w:rPr>
            <w:rStyle w:val="816"/>
            <w:rFonts w:ascii="Times New Roman" w:hAnsi="Times New Roman"/>
            <w:b/>
            <w:bCs/>
          </w:rPr>
          <w:t xml:space="preserve">://</w:t>
        </w:r>
        <w:r>
          <w:rPr>
            <w:rStyle w:val="816"/>
            <w:rFonts w:ascii="Times New Roman" w:hAnsi="Times New Roman"/>
            <w:b/>
            <w:bCs/>
            <w:lang w:val="en-US"/>
          </w:rPr>
          <w:t xml:space="preserve">ok</w:t>
        </w:r>
        <w:r>
          <w:rPr>
            <w:rStyle w:val="816"/>
            <w:rFonts w:ascii="Times New Roman" w:hAnsi="Times New Roman"/>
            <w:b/>
            <w:bCs/>
          </w:rPr>
          <w:t xml:space="preserve">.</w:t>
        </w:r>
        <w:r>
          <w:rPr>
            <w:rStyle w:val="816"/>
            <w:rFonts w:ascii="Times New Roman" w:hAnsi="Times New Roman"/>
            <w:b/>
            <w:bCs/>
            <w:lang w:val="en-US"/>
          </w:rPr>
          <w:t xml:space="preserve">ru</w:t>
        </w:r>
        <w:r>
          <w:rPr>
            <w:rStyle w:val="816"/>
            <w:rFonts w:ascii="Times New Roman" w:hAnsi="Times New Roman"/>
            <w:b/>
            <w:bCs/>
          </w:rPr>
          <w:t xml:space="preserve">/</w:t>
        </w:r>
        <w:r>
          <w:rPr>
            <w:rStyle w:val="816"/>
            <w:rFonts w:ascii="Times New Roman" w:hAnsi="Times New Roman"/>
            <w:b/>
            <w:bCs/>
            <w:lang w:val="en-US"/>
          </w:rPr>
          <w:t xml:space="preserve">group</w:t>
        </w:r>
        <w:r>
          <w:rPr>
            <w:rStyle w:val="816"/>
            <w:rFonts w:ascii="Times New Roman" w:hAnsi="Times New Roman"/>
            <w:b/>
            <w:bCs/>
          </w:rPr>
          <w:t xml:space="preserve">/54821808373764</w:t>
        </w:r>
      </w:hyperlink>
      <w:r/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c00000"/>
        </w:rPr>
      </w:pPr>
      <w:r>
        <w:rPr>
          <w:rFonts w:ascii="Times New Roman" w:hAnsi="Times New Roman"/>
          <w:b/>
          <w:bCs/>
          <w:color w:val="c00000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c00000"/>
        </w:rPr>
      </w:pPr>
      <w:r>
        <w:rPr>
          <w:rFonts w:ascii="Times New Roman" w:hAnsi="Times New Roman"/>
          <w:b/>
          <w:bCs/>
          <w:color w:val="c00000"/>
        </w:rPr>
        <w:t xml:space="preserve">в контак</w:t>
      </w:r>
      <w:r>
        <w:rPr>
          <w:rFonts w:ascii="Times New Roman" w:hAnsi="Times New Roman"/>
          <w:b/>
          <w:bCs/>
          <w:color w:val="c00000"/>
        </w:rPr>
        <w:t xml:space="preserve">т</w:t>
      </w:r>
      <w:r>
        <w:rPr>
          <w:rFonts w:ascii="Times New Roman" w:hAnsi="Times New Roman"/>
          <w:b/>
          <w:bCs/>
          <w:color w:val="c00000"/>
        </w:rPr>
        <w:t xml:space="preserve">е:</w:t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  <w:lang w:val="en-US"/>
        </w:rPr>
        <w:fldChar w:fldCharType="begin"/>
      </w:r>
      <w:r>
        <w:rPr>
          <w:rFonts w:ascii="Times New Roman" w:hAnsi="Times New Roman"/>
          <w:b/>
          <w:bCs/>
        </w:rPr>
        <w:instrText xml:space="preserve"> </w:instrText>
      </w:r>
      <w:r>
        <w:rPr>
          <w:rFonts w:ascii="Times New Roman" w:hAnsi="Times New Roman"/>
          <w:b/>
          <w:bCs/>
          <w:lang w:val="en-US"/>
        </w:rPr>
        <w:instrText xml:space="preserve">HYPERLINK</w:instrText>
      </w:r>
      <w:r>
        <w:rPr>
          <w:rFonts w:ascii="Times New Roman" w:hAnsi="Times New Roman"/>
          <w:b/>
          <w:bCs/>
        </w:rPr>
        <w:instrText xml:space="preserve"> "</w:instrText>
      </w:r>
      <w:r>
        <w:rPr>
          <w:rFonts w:ascii="Times New Roman" w:hAnsi="Times New Roman"/>
          <w:b/>
          <w:bCs/>
          <w:lang w:val="en-US"/>
        </w:rPr>
        <w:instrText xml:space="preserve">https</w:instrText>
      </w:r>
      <w:r>
        <w:rPr>
          <w:rFonts w:ascii="Times New Roman" w:hAnsi="Times New Roman"/>
          <w:b/>
          <w:bCs/>
        </w:rPr>
        <w:instrText xml:space="preserve">://</w:instrText>
      </w:r>
      <w:r>
        <w:rPr>
          <w:rFonts w:ascii="Times New Roman" w:hAnsi="Times New Roman"/>
          <w:b/>
          <w:bCs/>
          <w:lang w:val="en-US"/>
        </w:rPr>
        <w:instrText xml:space="preserve">vk</w:instrText>
      </w:r>
      <w:r>
        <w:rPr>
          <w:rFonts w:ascii="Times New Roman" w:hAnsi="Times New Roman"/>
          <w:b/>
          <w:bCs/>
        </w:rPr>
        <w:instrText xml:space="preserve">.</w:instrText>
      </w:r>
      <w:r>
        <w:rPr>
          <w:rFonts w:ascii="Times New Roman" w:hAnsi="Times New Roman"/>
          <w:b/>
          <w:bCs/>
          <w:lang w:val="en-US"/>
        </w:rPr>
        <w:instrText xml:space="preserve">com</w:instrText>
      </w:r>
      <w:r>
        <w:rPr>
          <w:rFonts w:ascii="Times New Roman" w:hAnsi="Times New Roman"/>
          <w:b/>
          <w:bCs/>
        </w:rPr>
        <w:instrText xml:space="preserve">/</w:instrText>
      </w:r>
      <w:r>
        <w:rPr>
          <w:rFonts w:ascii="Times New Roman" w:hAnsi="Times New Roman"/>
          <w:b/>
          <w:bCs/>
          <w:lang w:val="en-US"/>
        </w:rPr>
        <w:instrText xml:space="preserve">club</w:instrText>
      </w:r>
      <w:r>
        <w:rPr>
          <w:rFonts w:ascii="Times New Roman" w:hAnsi="Times New Roman"/>
          <w:b/>
          <w:bCs/>
        </w:rPr>
        <w:instrText xml:space="preserve"> 1130428812     </w:instrText>
      </w:r>
      <w:r/>
    </w:p>
    <w:p>
      <w:pPr>
        <w:jc w:val="center"/>
        <w:spacing w:after="0" w:line="240" w:lineRule="auto"/>
        <w:rPr>
          <w:rStyle w:val="816"/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instrText xml:space="preserve">в Твиттер" </w:instrText>
      </w:r>
      <w:r>
        <w:rPr>
          <w:rFonts w:ascii="Times New Roman" w:hAnsi="Times New Roman"/>
          <w:b/>
          <w:bCs/>
          <w:lang w:val="en-US"/>
        </w:rPr>
        <w:fldChar w:fldCharType="separate"/>
      </w:r>
      <w:r>
        <w:rPr>
          <w:rStyle w:val="816"/>
          <w:rFonts w:ascii="Times New Roman" w:hAnsi="Times New Roman"/>
          <w:b/>
          <w:bCs/>
          <w:lang w:val="en-US"/>
        </w:rPr>
        <w:t xml:space="preserve">https</w:t>
      </w:r>
      <w:r>
        <w:rPr>
          <w:rStyle w:val="816"/>
          <w:rFonts w:ascii="Times New Roman" w:hAnsi="Times New Roman"/>
          <w:b/>
          <w:bCs/>
        </w:rPr>
        <w:t xml:space="preserve">://</w:t>
      </w:r>
      <w:r>
        <w:rPr>
          <w:rStyle w:val="816"/>
          <w:rFonts w:ascii="Times New Roman" w:hAnsi="Times New Roman"/>
          <w:b/>
          <w:bCs/>
          <w:lang w:val="en-US"/>
        </w:rPr>
        <w:t xml:space="preserve">vk</w:t>
      </w:r>
      <w:r>
        <w:rPr>
          <w:rStyle w:val="816"/>
          <w:rFonts w:ascii="Times New Roman" w:hAnsi="Times New Roman"/>
          <w:b/>
          <w:bCs/>
        </w:rPr>
        <w:t xml:space="preserve">.</w:t>
      </w:r>
      <w:r>
        <w:rPr>
          <w:rStyle w:val="816"/>
          <w:rFonts w:ascii="Times New Roman" w:hAnsi="Times New Roman"/>
          <w:b/>
          <w:bCs/>
          <w:lang w:val="en-US"/>
        </w:rPr>
        <w:t xml:space="preserve">com</w:t>
      </w:r>
      <w:r>
        <w:rPr>
          <w:rStyle w:val="816"/>
          <w:rFonts w:ascii="Times New Roman" w:hAnsi="Times New Roman"/>
          <w:b/>
          <w:bCs/>
        </w:rPr>
        <w:t xml:space="preserve">/</w:t>
      </w:r>
      <w:r>
        <w:rPr>
          <w:rStyle w:val="816"/>
          <w:rFonts w:ascii="Times New Roman" w:hAnsi="Times New Roman"/>
          <w:b/>
          <w:bCs/>
          <w:lang w:val="en-US"/>
        </w:rPr>
        <w:t xml:space="preserve">club</w:t>
      </w:r>
      <w:r>
        <w:rPr>
          <w:rStyle w:val="816"/>
          <w:rFonts w:ascii="Times New Roman" w:hAnsi="Times New Roman"/>
          <w:b/>
          <w:bCs/>
        </w:rPr>
        <w:t xml:space="preserve"> 1130428812     </w:t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00ff"/>
          <w:u w:val="single"/>
        </w:rPr>
      </w:pPr>
      <w:r>
        <w:rPr>
          <w:rStyle w:val="816"/>
          <w:rFonts w:ascii="Times New Roman" w:hAnsi="Times New Roman"/>
          <w:b/>
          <w:bCs/>
          <w:color w:val="c00000"/>
        </w:rPr>
        <w:t xml:space="preserve">в </w:t>
      </w:r>
      <w:r>
        <w:rPr>
          <w:rStyle w:val="816"/>
          <w:rFonts w:ascii="Times New Roman" w:hAnsi="Times New Roman"/>
          <w:b/>
          <w:bCs/>
          <w:color w:val="c00000"/>
        </w:rPr>
        <w:t xml:space="preserve">Твиттер</w:t>
      </w:r>
      <w:r>
        <w:rPr>
          <w:rFonts w:ascii="Times New Roman" w:hAnsi="Times New Roman"/>
          <w:b/>
          <w:bCs/>
          <w:lang w:val="en-US"/>
        </w:rPr>
        <w:fldChar w:fldCharType="end"/>
      </w:r>
      <w:r>
        <w:rPr>
          <w:rFonts w:ascii="Times New Roman" w:hAnsi="Times New Roman"/>
          <w:b/>
          <w:bCs/>
          <w:color w:val="c00000"/>
        </w:rPr>
        <w:t xml:space="preserve">е</w:t>
      </w:r>
      <w:r>
        <w:rPr>
          <w:rFonts w:ascii="Times New Roman" w:hAnsi="Times New Roman"/>
          <w:b/>
          <w:bCs/>
          <w:color w:val="c00000"/>
        </w:rPr>
        <w:t xml:space="preserve"> </w:t>
      </w:r>
      <w:r>
        <w:rPr>
          <w:rFonts w:ascii="Times New Roman" w:hAnsi="Times New Roman"/>
          <w:b/>
          <w:bCs/>
          <w:color w:val="1f497d"/>
        </w:rPr>
        <w:t xml:space="preserve">@</w:t>
      </w:r>
      <w:r>
        <w:rPr>
          <w:rFonts w:ascii="Times New Roman" w:hAnsi="Times New Roman"/>
          <w:b/>
          <w:bCs/>
          <w:color w:val="1f497d"/>
          <w:lang w:val="en-US"/>
        </w:rPr>
        <w:t xml:space="preserve">KSCSON</w:t>
      </w:r>
      <w:r/>
    </w:p>
    <w:p>
      <w:pPr>
        <w:jc w:val="center"/>
        <w:rPr>
          <w:rFonts w:ascii="Times New Roman" w:hAnsi="Times New Roman"/>
          <w:b/>
          <w:bCs/>
          <w:i/>
          <w:color w:val="984806"/>
        </w:rPr>
      </w:pPr>
      <w:r>
        <w:rPr>
          <w:rFonts w:ascii="Times New Roman" w:hAnsi="Times New Roman"/>
          <w:b/>
          <w:bCs/>
          <w:i/>
          <w:color w:val="984806"/>
        </w:rPr>
      </w:r>
      <w:r/>
    </w:p>
    <w:p>
      <w:pPr>
        <w:jc w:val="center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  <w:color w:val="984806"/>
        </w:rPr>
        <w:t xml:space="preserve">Оценить качество нашей работы и оставить отзыв, Вы можете,  перейдя по ссылке:</w:t>
      </w:r>
      <w:r>
        <w:rPr>
          <w:rFonts w:ascii="Times New Roman" w:hAnsi="Times New Roman"/>
          <w:b/>
          <w:bCs/>
          <w:i/>
          <w:lang w:val="en-US"/>
        </w:rPr>
        <w:t xml:space="preserve">bus</w:t>
      </w:r>
      <w:r>
        <w:rPr>
          <w:rFonts w:ascii="Times New Roman" w:hAnsi="Times New Roman"/>
          <w:b/>
          <w:bCs/>
          <w:i/>
        </w:rPr>
        <w:t xml:space="preserve">.</w:t>
      </w:r>
      <w:r>
        <w:rPr>
          <w:rFonts w:ascii="Times New Roman" w:hAnsi="Times New Roman"/>
          <w:b/>
          <w:bCs/>
          <w:i/>
          <w:lang w:val="en-US"/>
        </w:rPr>
        <w:t xml:space="preserve">gov</w:t>
      </w:r>
      <w:r>
        <w:rPr>
          <w:rFonts w:ascii="Times New Roman" w:hAnsi="Times New Roman"/>
          <w:b/>
          <w:bCs/>
          <w:i/>
        </w:rPr>
        <w:t xml:space="preserve">.</w:t>
      </w:r>
      <w:r>
        <w:rPr>
          <w:rFonts w:ascii="Times New Roman" w:hAnsi="Times New Roman"/>
          <w:b/>
          <w:bCs/>
          <w:i/>
          <w:lang w:val="en-US"/>
        </w:rPr>
        <w:t xml:space="preserve">ru</w:t>
      </w:r>
      <w:r>
        <w:rPr>
          <w:rFonts w:ascii="Times New Roman" w:hAnsi="Times New Roman"/>
          <w:b/>
          <w:bCs/>
          <w:i/>
        </w:rPr>
        <w:t xml:space="preserve"> </w:t>
      </w:r>
      <w:r>
        <w:rPr>
          <w:rFonts w:ascii="Times New Roman" w:hAnsi="Times New Roman"/>
          <w:b/>
          <w:bCs/>
          <w:i/>
        </w:rPr>
        <w:t xml:space="preserve">(</w:t>
      </w:r>
      <w:r>
        <w:rPr>
          <w:rFonts w:ascii="Times New Roman" w:hAnsi="Times New Roman"/>
          <w:b/>
          <w:bCs/>
          <w:i/>
        </w:rPr>
        <w:t xml:space="preserve">в строке «Найти» название учреждение «ГКУ СО КЦСОН Южного округа», далее вкладка «Найти».    </w:t>
      </w:r>
      <w:r/>
    </w:p>
    <w:p>
      <w:pPr>
        <w:jc w:val="center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36576" distB="36576" distL="36576" distR="36576" simplePos="0" relativeHeight="251661312" behindDoc="1" locked="0" layoutInCell="1" allowOverlap="1">
                <wp:simplePos x="0" y="0"/>
                <wp:positionH relativeFrom="column">
                  <wp:posOffset>5330825</wp:posOffset>
                </wp:positionH>
                <wp:positionV relativeFrom="paragraph">
                  <wp:posOffset>-5191125</wp:posOffset>
                </wp:positionV>
                <wp:extent cx="3870325" cy="1173480"/>
                <wp:effectExtent l="19050" t="0" r="0" b="0"/>
                <wp:wrapTight wrapText="bothSides">
                  <wp:wrapPolygon edited="1">
                    <wp:start x="-105" y="0"/>
                    <wp:lineTo x="-105" y="21390"/>
                    <wp:lineTo x="21582" y="21390"/>
                    <wp:lineTo x="21582" y="0"/>
                    <wp:lineTo x="-105" y="0"/>
                  </wp:wrapPolygon>
                </wp:wrapTight>
                <wp:docPr id="1" name="Рисунок 3" descr="ovz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vz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870325" cy="1173480"/>
                        </a:xfrm>
                        <a:prstGeom prst="rect">
                          <a:avLst/>
                        </a:prstGeom>
                        <a:noFill/>
                        <a:ln w="25400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61312;o:allowoverlap:true;o:allowincell:true;mso-position-horizontal-relative:text;margin-left:419.8pt;mso-position-horizontal:absolute;mso-position-vertical-relative:text;margin-top:-408.8pt;mso-position-vertical:absolute;width:304.8pt;height:92.4pt;mso-wrap-distance-left:2.9pt;mso-wrap-distance-top:2.9pt;mso-wrap-distance-right:2.9pt;mso-wrap-distance-bottom:2.9pt;" wrapcoords="-485 0 -485 99028 99917 99028 99917 0 -485 0" stroked="f" strokeweight="2.00pt">
                <v:path textboxrect="0,0,0,0"/>
                <w10:wrap type="tight"/>
                <v:imagedata r:id="rId11" o:title=""/>
              </v:shape>
            </w:pict>
          </mc:Fallback>
        </mc:AlternateContent>
      </w:r>
      <w:r>
        <w:rPr>
          <w:rFonts w:ascii="Times New Roman" w:hAnsi="Times New Roman"/>
          <w:b/>
          <w:bCs/>
          <w:i/>
        </w:rPr>
        <w:t xml:space="preserve">                  Ниже появиться список </w:t>
      </w:r>
      <w:r>
        <w:rPr>
          <w:rFonts w:ascii="Times New Roman" w:hAnsi="Times New Roman"/>
          <w:b/>
          <w:bCs/>
          <w:i/>
        </w:rPr>
        <w:t xml:space="preserve">учреждении</w:t>
      </w:r>
      <w:r>
        <w:rPr>
          <w:rFonts w:ascii="Times New Roman" w:hAnsi="Times New Roman"/>
          <w:b/>
          <w:bCs/>
          <w:i/>
        </w:rPr>
        <w:t xml:space="preserve"> ,</w:t>
      </w:r>
      <w:r>
        <w:rPr>
          <w:rFonts w:ascii="Times New Roman" w:hAnsi="Times New Roman"/>
          <w:b/>
          <w:bCs/>
          <w:i/>
        </w:rPr>
        <w:t xml:space="preserve"> необходимо выбрать                            «ГКУ СО КЦСОН Южного округа»                                                                       446600 Самарская область, г. Нефтегорск, ул. Мира, дом №9)</w:t>
      </w:r>
      <w:r/>
    </w:p>
    <w:p>
      <w:pPr>
        <w:jc w:val="right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36576" distB="36576" distL="36576" distR="36576" simplePos="0" relativeHeight="251663360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50800</wp:posOffset>
                </wp:positionV>
                <wp:extent cx="3870325" cy="1173480"/>
                <wp:effectExtent l="19050" t="0" r="0" b="0"/>
                <wp:wrapNone/>
                <wp:docPr id="2" name="Рисунок 3" descr="ovz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vz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870325" cy="1173480"/>
                        </a:xfrm>
                        <a:prstGeom prst="rect">
                          <a:avLst/>
                        </a:prstGeom>
                        <a:noFill/>
                        <a:ln w="25400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63360;o:allowoverlap:true;o:allowincell:true;mso-position-horizontal-relative:text;margin-left:17.8pt;mso-position-horizontal:absolute;mso-position-vertical-relative:text;margin-top:4.0pt;mso-position-vertical:absolute;width:304.8pt;height:92.4pt;mso-wrap-distance-left:2.9pt;mso-wrap-distance-top:2.9pt;mso-wrap-distance-right:2.9pt;mso-wrap-distance-bottom:2.9pt;" stroked="f" strokeweight="2.00pt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jc w:val="right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b/>
          <w:bCs/>
          <w:color w:val="0070c0"/>
          <w:sz w:val="24"/>
          <w:szCs w:val="24"/>
        </w:rPr>
        <w:t xml:space="preserve">ГКУ 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 xml:space="preserve">СО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 xml:space="preserve"> «Комплексный центр социального обслуживания населения Южного округа» 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 xml:space="preserve">отделение 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 xml:space="preserve">м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 xml:space="preserve">.р. 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 xml:space="preserve">Борский</w:t>
      </w:r>
      <w:r>
        <w:rPr>
          <w:rFonts w:ascii="Times New Roman" w:hAnsi="Times New Roman"/>
          <w:b/>
          <w:bCs/>
          <w:color w:val="0070c0"/>
          <w:sz w:val="24"/>
          <w:szCs w:val="24"/>
        </w:rPr>
      </w:r>
      <w:r/>
    </w:p>
    <w:p>
      <w:pPr>
        <w:jc w:val="center"/>
        <w:spacing w:after="0"/>
        <w:rPr>
          <w:rFonts w:ascii="Times New Roman" w:hAnsi="Times New Roman"/>
          <w:b/>
          <w:bCs/>
          <w:color w:val="0070c0"/>
        </w:rPr>
      </w:pPr>
      <w:r>
        <w:rPr>
          <w:rFonts w:ascii="Times New Roman" w:hAnsi="Times New Roman"/>
          <w:b/>
          <w:bCs/>
          <w:color w:val="0070c0"/>
        </w:rPr>
      </w:r>
      <w:r/>
    </w:p>
    <w:p>
      <w:pPr>
        <w:jc w:val="center"/>
        <w:rPr>
          <w:rFonts w:ascii="Times New Roman" w:hAnsi="Times New Roman"/>
          <w:color w:val="c0504d"/>
        </w:rPr>
      </w:pPr>
      <w:r>
        <w:rPr>
          <w:rFonts w:ascii="Times New Roman" w:hAnsi="Times New Roman"/>
          <w:color w:val="c0504d"/>
        </w:rPr>
      </w:r>
      <w:r/>
    </w:p>
    <w:p>
      <w:pPr>
        <w:jc w:val="center"/>
        <w:rPr>
          <w:rFonts w:ascii="Times New Roman" w:hAnsi="Times New Roman"/>
          <w:color w:val="4f6228"/>
        </w:rPr>
      </w:pPr>
      <w:r>
        <w:rPr>
          <w:rFonts w:ascii="Times New Roman" w:hAnsi="Times New Roman"/>
          <w:color w:val="4f6228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color w:val="c00000"/>
          <w:sz w:val="40"/>
          <w:szCs w:val="40"/>
        </w:rPr>
      </w:pPr>
      <w:r>
        <w:rPr>
          <w:rFonts w:ascii="Times New Roman" w:hAnsi="Times New Roman"/>
          <w:b/>
          <w:color w:val="c00000"/>
          <w:sz w:val="40"/>
          <w:szCs w:val="40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color w:val="c00000"/>
          <w:sz w:val="40"/>
          <w:szCs w:val="40"/>
        </w:rPr>
      </w:pPr>
      <w:r>
        <w:rPr>
          <w:rFonts w:ascii="Times New Roman" w:hAnsi="Times New Roman"/>
          <w:b/>
          <w:color w:val="c00000"/>
          <w:sz w:val="40"/>
          <w:szCs w:val="40"/>
        </w:rPr>
      </w:r>
      <w:r/>
    </w:p>
    <w:p>
      <w:pPr>
        <w:jc w:val="center"/>
        <w:spacing w:after="0" w:line="240" w:lineRule="auto"/>
        <w:rPr>
          <w:rFonts w:ascii="Times New Roman" w:hAnsi="Times New Roman"/>
          <w:b/>
          <w:color w:val="76923c" w:themeColor="accent3" w:themeShade="BF"/>
          <w:sz w:val="40"/>
          <w:szCs w:val="40"/>
        </w:rPr>
      </w:pPr>
      <w:r>
        <w:rPr>
          <w:rFonts w:ascii="Times New Roman" w:hAnsi="Times New Roman"/>
          <w:b/>
          <w:color w:val="76923c" w:themeColor="accent3" w:themeShade="BF"/>
          <w:sz w:val="40"/>
          <w:szCs w:val="40"/>
        </w:rPr>
        <w:t xml:space="preserve">ПАМЯТКА ДЛЯ РОДИТЕЛЕЙ </w:t>
      </w:r>
      <w:r/>
    </w:p>
    <w:p>
      <w:pPr>
        <w:jc w:val="center"/>
        <w:spacing w:after="0" w:line="240" w:lineRule="auto"/>
        <w:rPr>
          <w:rFonts w:ascii="Times New Roman" w:hAnsi="Times New Roman"/>
          <w:color w:val="4f6228"/>
        </w:rPr>
      </w:pPr>
      <w:r>
        <w:rPr>
          <w:rFonts w:ascii="Times New Roman" w:hAnsi="Times New Roman"/>
          <w:b/>
          <w:color w:val="c00000"/>
          <w:sz w:val="40"/>
          <w:szCs w:val="40"/>
        </w:rPr>
        <w:t xml:space="preserve">«У Вас особенный ребенок!»</w:t>
      </w:r>
      <w:r/>
    </w:p>
    <w:p>
      <w:pPr>
        <w:jc w:val="center"/>
        <w:rPr>
          <w:rFonts w:ascii="Times New Roman" w:hAnsi="Times New Roman"/>
          <w:b/>
          <w:color w:val="4f6228"/>
        </w:rPr>
      </w:pPr>
      <w:r>
        <w:rPr>
          <w:rFonts w:ascii="Times New Roman" w:hAnsi="Times New Roman"/>
          <w:b/>
          <w:color w:val="4f6228"/>
        </w:rPr>
      </w:r>
      <w:r/>
    </w:p>
    <w:p>
      <w:pPr>
        <w:jc w:val="center"/>
        <w:rPr>
          <w:rFonts w:ascii="Times New Roman" w:hAnsi="Times New Roman"/>
          <w:b/>
          <w:color w:val="4f6228"/>
        </w:rPr>
      </w:pPr>
      <w:r>
        <w:rPr>
          <w:rFonts w:ascii="Times New Roman" w:hAnsi="Times New Roman"/>
          <w:b/>
          <w:color w:val="4f6228"/>
        </w:rPr>
      </w:r>
      <w:r/>
    </w:p>
    <w:p>
      <w:pPr>
        <w:jc w:val="center"/>
        <w:rPr>
          <w:rFonts w:ascii="Times New Roman" w:hAnsi="Times New Roman"/>
          <w:b/>
          <w:bCs/>
          <w:color w:val="4f6228"/>
        </w:rPr>
      </w:pPr>
      <w:r>
        <w:rPr>
          <w:rFonts w:ascii="Times New Roman" w:hAnsi="Times New Roman"/>
          <w:b/>
          <w:color w:val="4f6228"/>
        </w:rPr>
      </w:r>
      <w:r>
        <w:rPr>
          <w:rFonts w:ascii="Times New Roman" w:hAnsi="Times New Roman"/>
          <w:b/>
          <w:color w:val="4f6228"/>
        </w:rPr>
      </w:r>
      <w:r/>
    </w:p>
    <w:p>
      <w:pPr>
        <w:jc w:val="center"/>
        <w:rPr>
          <w:rFonts w:ascii="Times New Roman" w:hAnsi="Times New Roman"/>
          <w:b/>
          <w:bCs/>
          <w:color w:val="4f6228"/>
        </w:rPr>
      </w:pPr>
      <w:r>
        <w:rPr>
          <w:rFonts w:ascii="Times New Roman" w:hAnsi="Times New Roman"/>
          <w:b/>
          <w:bCs/>
          <w:color w:val="4f6228"/>
        </w:rPr>
      </w:r>
      <w:r>
        <w:rPr>
          <w:rFonts w:ascii="Times New Roman" w:hAnsi="Times New Roman"/>
          <w:b/>
          <w:bCs/>
          <w:color w:val="4f6228"/>
        </w:rPr>
      </w:r>
      <w:r/>
    </w:p>
    <w:p>
      <w:pPr>
        <w:jc w:val="center"/>
        <w:rPr>
          <w:rFonts w:ascii="Times New Roman" w:hAnsi="Times New Roman"/>
          <w:b/>
          <w:bCs/>
          <w:color w:val="4f6228"/>
        </w:rPr>
      </w:pPr>
      <w:r>
        <w:rPr>
          <w:rFonts w:ascii="Times New Roman" w:hAnsi="Times New Roman"/>
          <w:b/>
          <w:color w:val="4f6228"/>
        </w:rPr>
      </w:r>
      <w:r/>
    </w:p>
    <w:p>
      <w:pPr>
        <w:jc w:val="center"/>
        <w:rPr>
          <w:rFonts w:ascii="Times New Roman" w:hAnsi="Times New Roman"/>
          <w:b/>
          <w:color w:val="4f6228"/>
        </w:rPr>
      </w:pPr>
      <w:r>
        <w:rPr>
          <w:rFonts w:ascii="Times New Roman" w:hAnsi="Times New Roman"/>
          <w:b/>
          <w:color w:val="4f6228"/>
        </w:rPr>
      </w:r>
      <w:r/>
    </w:p>
    <w:p>
      <w:pPr>
        <w:jc w:val="center"/>
        <w:rPr>
          <w:rFonts w:ascii="Times New Roman" w:hAnsi="Times New Roman"/>
          <w:b/>
          <w:color w:val="4f6228"/>
        </w:rPr>
      </w:pPr>
      <w:r>
        <w:rPr>
          <w:rFonts w:ascii="Times New Roman" w:hAnsi="Times New Roman"/>
          <w:b/>
          <w:color w:val="4f6228"/>
        </w:rPr>
      </w:r>
      <w:r/>
    </w:p>
    <w:p>
      <w:pPr>
        <w:jc w:val="center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 xml:space="preserve">2023 г.</w:t>
      </w:r>
      <w:r/>
    </w:p>
    <w:p>
      <w:pPr>
        <w:jc w:val="right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Никогда не жалейте ребёнка из-за того, что он не такой, как все.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Дарите ребёнку свою любовь и внимание, но не забывайте, что есть и другие члены семьи, которые в них тоже нуждаются.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jc w:val="both"/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Организуйте свой быт так, чтобы никто в семье не чувствовал себя "жертвой", отказываясь от своей личной жизни.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Не ограждайте ребёнка от обязанностей и проблем. Решайте все дела вместе с ним.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Предоставьте ребёнку самостоятельность в действиях и принятии решений.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Следите за своей внешностью и поведением. Ребёнок должен гордиться вами.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numPr>
          <w:ilvl w:val="0"/>
          <w:numId w:val="1"/>
        </w:numPr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Не бойтесь отказать ребёнку в чём-либо, если считаете его требования чрезмерными.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36576" distB="36576" distL="36576" distR="36576" simplePos="0" relativeHeight="251669504" behindDoc="1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780322</wp:posOffset>
                </wp:positionV>
                <wp:extent cx="3597615" cy="1090794"/>
                <wp:effectExtent l="12700" t="12700" r="12700" b="12700"/>
                <wp:wrapTight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ight>
                <wp:docPr id="3" name="Рисунок 3" descr="ovz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9243002" name="Picture 3" descr="ovz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flipH="0" flipV="0">
                          <a:off x="0" y="0"/>
                          <a:ext cx="3597615" cy="1090794"/>
                        </a:xfrm>
                        <a:prstGeom prst="rect">
                          <a:avLst/>
                        </a:prstGeom>
                        <a:noFill/>
                        <a:ln w="25400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-251669504;o:allowoverlap:true;o:allowincell:true;mso-position-horizontal-relative:text;margin-left:17.8pt;mso-position-horizontal:absolute;mso-position-vertical-relative:text;margin-top:61.4pt;mso-position-vertical:absolute;width:283.3pt;height:85.9pt;mso-wrap-distance-left:2.9pt;mso-wrap-distance-top:2.9pt;mso-wrap-distance-right:2.9pt;mso-wrap-distance-bottom:2.9pt;" wrapcoords="0 0 100000 0 100000 100000 0 100000" stroked="f" strokeweight="2.00pt">
                <v:path textboxrect="0,0,0,0"/>
                <w10:wrap type="tight"/>
                <v:imagedata r:id="rId11" o:title=""/>
              </v:shape>
            </w:pict>
          </mc:Fallback>
        </mc:AlternateContent>
      </w:r>
      <w:r>
        <w:rPr>
          <w:rFonts w:ascii="Arial" w:hAnsi="Arial" w:cs="Arial"/>
          <w:color w:val="000000"/>
        </w:rPr>
      </w:r>
      <w:r/>
    </w:p>
    <w:p>
      <w:pPr>
        <w:pStyle w:val="818"/>
        <w:numPr>
          <w:ilvl w:val="0"/>
          <w:numId w:val="1"/>
        </w:numPr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Чаще разговаривайте с ребёнком. Помните, что ни телевизор, ни радио не заменят вас.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cs="Calibri"/>
          <w:color w:val="000000"/>
          <w:sz w:val="32"/>
          <w:szCs w:val="32"/>
          <w:highlight w:val="none"/>
        </w:rPr>
      </w:r>
      <w:r>
        <w:rPr>
          <w:rFonts w:cs="Calibri"/>
          <w:color w:val="000000"/>
          <w:sz w:val="32"/>
          <w:szCs w:val="32"/>
          <w:highlight w:val="none"/>
        </w:rPr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cs="Calibri"/>
          <w:color w:val="000000"/>
          <w:sz w:val="32"/>
          <w:szCs w:val="32"/>
          <w:highlight w:val="none"/>
        </w:rPr>
      </w:r>
      <w:r>
        <w:rPr>
          <w:rFonts w:cs="Calibri"/>
          <w:color w:val="000000"/>
          <w:sz w:val="32"/>
          <w:szCs w:val="32"/>
          <w:highlight w:val="none"/>
        </w:rPr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 Не ограничивайте ребёнка в общении со сверстниками.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Не отказывайтесь от встречи с друзьями, приглашайте их в гости.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Чаще прибегайте к советам педагогов и психологов.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numPr>
          <w:ilvl w:val="0"/>
          <w:numId w:val="1"/>
        </w:numPr>
        <w:ind w:right="-440"/>
        <w:jc w:val="both"/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Больше читайте, и не только специальную литературу, но и </w:t>
      </w:r>
      <w:r>
        <w:rPr>
          <w:rFonts w:ascii="Times New Roman" w:hAnsi="Times New Roman"/>
          <w:color w:val="000000"/>
          <w:sz w:val="32"/>
          <w:szCs w:val="32"/>
        </w:rPr>
        <w:t xml:space="preserve">х</w:t>
      </w:r>
      <w:r>
        <w:rPr>
          <w:rFonts w:ascii="Times New Roman" w:hAnsi="Times New Roman"/>
          <w:color w:val="000000"/>
          <w:sz w:val="32"/>
          <w:szCs w:val="32"/>
        </w:rPr>
        <w:t xml:space="preserve">удожественную.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/>
    </w:p>
    <w:p>
      <w:pPr>
        <w:pStyle w:val="818"/>
        <w:numPr>
          <w:ilvl w:val="0"/>
          <w:numId w:val="1"/>
        </w:numPr>
        <w:jc w:val="both"/>
        <w:spacing w:after="0"/>
        <w:rPr>
          <w:rFonts w:ascii="Arial" w:hAnsi="Arial" w:cs="Arial"/>
          <w:color w:val="000000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Общайтесь с семьями, где есть дети-инвалиды. Передавайте свой опыт и перенимайте чужой.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numPr>
          <w:ilvl w:val="0"/>
          <w:numId w:val="1"/>
        </w:numPr>
        <w:spacing w:after="0"/>
        <w:rPr>
          <w:rFonts w:cs="Calibri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Не изводите себя упрёками. В том, что у вас больной ребёнок, вы не виноваты.</w:t>
      </w:r>
      <w:r>
        <w:rPr>
          <w:rFonts w:cs="Calibri"/>
          <w:color w:val="000000"/>
          <w:sz w:val="32"/>
          <w:szCs w:val="32"/>
        </w:rPr>
        <w:t xml:space="preserve"> </w:t>
      </w:r>
      <w:r/>
    </w:p>
    <w:p>
      <w:pPr>
        <w:pStyle w:val="81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/>
    </w:p>
    <w:p>
      <w:pPr>
        <w:ind w:left="426"/>
        <w:jc w:val="both"/>
        <w:spacing w:after="0"/>
        <w:rPr>
          <w:rFonts w:ascii="Arial" w:hAnsi="Arial" w:cs="Arial"/>
          <w:color w:val="000000"/>
        </w:rPr>
      </w:pPr>
      <w:r>
        <w:rPr>
          <w:rFonts w:ascii="Times New Roman" w:hAnsi="Times New Roman"/>
          <w:color w:val="000000"/>
          <w:sz w:val="32"/>
          <w:szCs w:val="32"/>
        </w:rPr>
      </w:r>
      <w:r>
        <w:rPr>
          <w:rFonts w:ascii="Times New Roman" w:hAnsi="Times New Roman"/>
          <w:color w:val="000000"/>
          <w:sz w:val="32"/>
          <w:szCs w:val="32"/>
        </w:rPr>
        <w:t xml:space="preserve">15. Помните, что когда-нибудь ребёнок повзрослеет и ему придётся жить самостоятельно. Готовьте его к будущей жизни, говорите о ней.</w:t>
      </w:r>
      <w:r/>
    </w:p>
    <w:p>
      <w:pPr>
        <w:jc w:val="center"/>
        <w:spacing w:before="240" w:after="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36576" distB="36576" distL="36576" distR="36576" simplePos="0" relativeHeight="251665408" behindDoc="0" locked="0" layoutInCell="1" allowOverlap="1">
                <wp:simplePos x="0" y="0"/>
                <wp:positionH relativeFrom="column">
                  <wp:posOffset>530860</wp:posOffset>
                </wp:positionH>
                <wp:positionV relativeFrom="paragraph">
                  <wp:posOffset>420872</wp:posOffset>
                </wp:positionV>
                <wp:extent cx="3870325" cy="1173480"/>
                <wp:effectExtent l="19050" t="0" r="0" b="0"/>
                <wp:wrapNone/>
                <wp:docPr id="4" name="Рисунок 3" descr="ovz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8370173" name="Picture 3" descr="ovz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870324" cy="1173479"/>
                        </a:xfrm>
                        <a:prstGeom prst="rect">
                          <a:avLst/>
                        </a:prstGeom>
                        <a:noFill/>
                        <a:ln w="25400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251665408;o:allowoverlap:true;o:allowincell:true;mso-position-horizontal-relative:text;margin-left:41.8pt;mso-position-horizontal:absolute;mso-position-vertical-relative:text;margin-top:33.1pt;mso-position-vertical:absolute;width:304.8pt;height:92.4pt;mso-wrap-distance-left:2.9pt;mso-wrap-distance-top:2.9pt;mso-wrap-distance-right:2.9pt;mso-wrap-distance-bottom:2.9pt;" stroked="f" strokeweight="2.00pt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jc w:val="center"/>
        <w:spacing w:before="240" w:after="6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/>
    </w:p>
    <w:p>
      <w:pPr>
        <w:jc w:val="center"/>
        <w:spacing w:before="240" w:after="6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/>
    </w:p>
    <w:p>
      <w:pPr>
        <w:jc w:val="center"/>
        <w:spacing w:before="240" w:after="6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/>
    </w:p>
    <w:p>
      <w:r/>
      <w:r/>
    </w:p>
    <w:sectPr>
      <w:footnotePr/>
      <w:endnotePr/>
      <w:type w:val="nextPage"/>
      <w:pgSz w:w="16838" w:h="11906" w:orient="landscape"/>
      <w:pgMar w:top="426" w:right="1134" w:bottom="850" w:left="1134" w:header="708" w:footer="708" w:gutter="0"/>
      <w:cols w:num="2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 2">
    <w:panose1 w:val="05000000000000000000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 w:ascii="Times New Roman" w:hAnsi="Times New Roman" w:cstheme="minorBidi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2"/>
    <w:next w:val="812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3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2"/>
    <w:next w:val="812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3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3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3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3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3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3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3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2"/>
    <w:next w:val="812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3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2"/>
    <w:next w:val="812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3"/>
    <w:link w:val="655"/>
    <w:uiPriority w:val="10"/>
    <w:rPr>
      <w:sz w:val="48"/>
      <w:szCs w:val="48"/>
    </w:rPr>
  </w:style>
  <w:style w:type="paragraph" w:styleId="657">
    <w:name w:val="Subtitle"/>
    <w:basedOn w:val="812"/>
    <w:next w:val="812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3"/>
    <w:link w:val="657"/>
    <w:uiPriority w:val="11"/>
    <w:rPr>
      <w:sz w:val="24"/>
      <w:szCs w:val="24"/>
    </w:rPr>
  </w:style>
  <w:style w:type="paragraph" w:styleId="659">
    <w:name w:val="Quote"/>
    <w:basedOn w:val="812"/>
    <w:next w:val="812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2"/>
    <w:next w:val="812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2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3"/>
    <w:link w:val="663"/>
    <w:uiPriority w:val="99"/>
  </w:style>
  <w:style w:type="paragraph" w:styleId="665">
    <w:name w:val="Footer"/>
    <w:basedOn w:val="812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3"/>
    <w:link w:val="665"/>
    <w:uiPriority w:val="99"/>
  </w:style>
  <w:style w:type="paragraph" w:styleId="667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"/>
    <w:basedOn w:val="8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Table Grid Light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Plain Table 1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2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4">
    <w:name w:val="Plain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Plain Table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6">
    <w:name w:val="Grid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8">
    <w:name w:val="Grid Table 4 - Accent 1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9">
    <w:name w:val="Grid Table 4 - Accent 2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0">
    <w:name w:val="Grid Table 4 - Accent 3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1">
    <w:name w:val="Grid Table 4 - Accent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2">
    <w:name w:val="Grid Table 4 - Accent 5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3">
    <w:name w:val="Grid Table 4 - Accent 6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4">
    <w:name w:val="Grid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1">
    <w:name w:val="Grid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2">
    <w:name w:val="Grid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3">
    <w:name w:val="Grid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4">
    <w:name w:val="Grid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5">
    <w:name w:val="Grid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6">
    <w:name w:val="Grid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3">
    <w:name w:val="List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4">
    <w:name w:val="List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5">
    <w:name w:val="List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6">
    <w:name w:val="List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7">
    <w:name w:val="List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8">
    <w:name w:val="List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9">
    <w:name w:val="List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1">
    <w:name w:val="List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2">
    <w:name w:val="List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List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4">
    <w:name w:val="List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List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6">
    <w:name w:val="List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7">
    <w:name w:val="List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8">
    <w:name w:val="List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9">
    <w:name w:val="List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0">
    <w:name w:val="List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1">
    <w:name w:val="List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2">
    <w:name w:val="List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3">
    <w:name w:val="List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4">
    <w:name w:val="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5">
    <w:name w:val="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6">
    <w:name w:val="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7">
    <w:name w:val="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8">
    <w:name w:val="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9">
    <w:name w:val="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0">
    <w:name w:val="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1">
    <w:name w:val="Bordered &amp; 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Bordered &amp; 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3">
    <w:name w:val="Bordered &amp; 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4">
    <w:name w:val="Bordered &amp; 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5">
    <w:name w:val="Bordered &amp; 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6">
    <w:name w:val="Bordered &amp; 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7">
    <w:name w:val="Bordered &amp; 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8">
    <w:name w:val="Bordered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9">
    <w:name w:val="Bordered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0">
    <w:name w:val="Bordered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1">
    <w:name w:val="Bordered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2">
    <w:name w:val="Bordered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3">
    <w:name w:val="Bordered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4">
    <w:name w:val="Bordered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basedOn w:val="813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basedOn w:val="813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character" w:styleId="813" w:default="1">
    <w:name w:val="Default Paragraph Font"/>
    <w:uiPriority w:val="1"/>
    <w:semiHidden/>
    <w:unhideWhenUsed/>
  </w:style>
  <w:style w:type="table" w:styleId="81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5" w:default="1">
    <w:name w:val="No List"/>
    <w:uiPriority w:val="99"/>
    <w:semiHidden/>
    <w:unhideWhenUsed/>
  </w:style>
  <w:style w:type="character" w:styleId="816">
    <w:name w:val="Hyperlink"/>
    <w:basedOn w:val="813"/>
    <w:rPr>
      <w:color w:val="0000ff"/>
      <w:u w:val="single"/>
    </w:rPr>
  </w:style>
  <w:style w:type="paragraph" w:styleId="817">
    <w:name w:val="Normal (Web)"/>
    <w:basedOn w:val="812"/>
    <w:uiPriority w:val="99"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818">
    <w:name w:val="List Paragraph"/>
    <w:basedOn w:val="812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cso31@socio.samregion.ru" TargetMode="External"/><Relationship Id="rId10" Type="http://schemas.openxmlformats.org/officeDocument/2006/relationships/hyperlink" Target="https://ok.ru/group/54821808373764" TargetMode="External"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revision>8</cp:revision>
  <dcterms:created xsi:type="dcterms:W3CDTF">2021-02-12T10:55:00Z</dcterms:created>
  <dcterms:modified xsi:type="dcterms:W3CDTF">2023-05-05T04:21:59Z</dcterms:modified>
</cp:coreProperties>
</file>