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E6534FE" w14:textId="4DF2BDFA" w:rsidR="00E917ED" w:rsidRPr="00ED1873" w:rsidRDefault="00E917ED" w:rsidP="00E917E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40"/>
          <w:szCs w:val="40"/>
          <w:lang w:eastAsia="ru-RU"/>
        </w:rPr>
      </w:pPr>
      <w:r w:rsidRPr="00ED1873">
        <w:rPr>
          <w:rFonts w:ascii="Times New Roman" w:eastAsia="Times New Roman" w:hAnsi="Times New Roman" w:cs="Times New Roman"/>
          <w:b/>
          <w:bCs/>
          <w:i/>
          <w:iCs/>
          <w:sz w:val="40"/>
          <w:szCs w:val="40"/>
          <w:lang w:eastAsia="ru-RU"/>
        </w:rPr>
        <w:t>Тема: «Зарничка» как этап подготовки младших школьников к «Начальной Военной Подготовки» старшеклассников.</w:t>
      </w:r>
    </w:p>
    <w:p w14:paraId="364F0E25" w14:textId="18DAE744" w:rsidR="00E917ED" w:rsidRPr="00ED1873" w:rsidRDefault="00C3746B" w:rsidP="00E917E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noProof/>
          <w:sz w:val="40"/>
          <w:szCs w:val="4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9F24CB0" wp14:editId="1230A9CB">
                <wp:simplePos x="0" y="0"/>
                <wp:positionH relativeFrom="column">
                  <wp:posOffset>118800</wp:posOffset>
                </wp:positionH>
                <wp:positionV relativeFrom="paragraph">
                  <wp:posOffset>164100</wp:posOffset>
                </wp:positionV>
                <wp:extent cx="237440" cy="201010"/>
                <wp:effectExtent l="38100" t="38100" r="29845" b="46990"/>
                <wp:wrapNone/>
                <wp:docPr id="1" name="Звезда: 5 точе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7440" cy="201010"/>
                        </a:xfrm>
                        <a:prstGeom prst="star5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<w:pict>
              <v:shape w14:anchorId="3B905771" id="Звезда: 5 точек 1" o:spid="_x0000_s1026" style="position:absolute;margin-left:9.35pt;margin-top:12.9pt;width:18.7pt;height:15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37440,2010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" path="m,76779r90695,l118720,r28025,76779l237440,76779r-73374,47451l192093,201009,118720,153557,45347,201009,73374,124230,,76779xe" fillcolor="#4472c4 [3204]" strokecolor="#1f3763 [1604]" strokeweight="1pt">
                <v:stroke joinstyle="miter"/>
                <v:path arrowok="t" o:connecttype="custom" o:connectlocs="0,76779;90695,76779;118720,0;146745,76779;237440,76779;164066,124230;192093,201009;118720,153557;45347,201009;73374,124230;0,76779" o:connectangles="0,0,0,0,0,0,0,0,0,0,0"/>
              </v:shape>
            </w:pict>
          </mc:Fallback>
        </mc:AlternateContent>
      </w:r>
    </w:p>
    <w:p w14:paraId="2BAEB8D3" w14:textId="3124A78B" w:rsidR="00E917ED" w:rsidRPr="00ED1873" w:rsidRDefault="00E917ED" w:rsidP="00E917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ED187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                Добрый день уважаемые коллеги!</w:t>
      </w:r>
    </w:p>
    <w:p w14:paraId="5036B431" w14:textId="1614039A" w:rsidR="00497206" w:rsidRDefault="00E917ED" w:rsidP="00E50FF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ED187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Военно – патриотическое воспитание подрастающего поколения будет всегда актуально. Оно имеет огромно значение для формирования личности подростка. </w:t>
      </w:r>
    </w:p>
    <w:p w14:paraId="68F548F5" w14:textId="315620D7" w:rsidR="00E917ED" w:rsidRPr="00ED1873" w:rsidRDefault="00E917ED" w:rsidP="00E50FF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ED1873">
        <w:rPr>
          <w:rFonts w:ascii="Times New Roman" w:eastAsia="Times New Roman" w:hAnsi="Times New Roman" w:cs="Times New Roman"/>
          <w:sz w:val="32"/>
          <w:szCs w:val="32"/>
          <w:lang w:eastAsia="ru-RU"/>
        </w:rPr>
        <w:t>Воспитание чувства патриотизма, гордости за свой народ закладывается с самого детства и формируется в последующие годы.</w:t>
      </w:r>
    </w:p>
    <w:p w14:paraId="1BF4569B" w14:textId="3F68E53E" w:rsidR="00497206" w:rsidRDefault="00E917ED" w:rsidP="00E917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ED187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Подготовка подрастающего поколения к воинской службе, не только теоретического, но и практического характера имеет особое значение для подростков. </w:t>
      </w:r>
    </w:p>
    <w:p w14:paraId="24FCE072" w14:textId="362F56C9" w:rsidR="00E917ED" w:rsidRPr="00ED1873" w:rsidRDefault="00C3746B" w:rsidP="00C374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noProof/>
          <w:sz w:val="32"/>
          <w:szCs w:val="32"/>
          <w:lang w:eastAsia="ru-RU"/>
        </w:rPr>
        <w:drawing>
          <wp:anchor distT="0" distB="0" distL="114300" distR="114300" simplePos="0" relativeHeight="251660288" behindDoc="1" locked="0" layoutInCell="1" allowOverlap="1" wp14:anchorId="440AF90A" wp14:editId="5861DC8A">
            <wp:simplePos x="0" y="0"/>
            <wp:positionH relativeFrom="margin">
              <wp:align>left</wp:align>
            </wp:positionH>
            <wp:positionV relativeFrom="paragraph">
              <wp:posOffset>7835</wp:posOffset>
            </wp:positionV>
            <wp:extent cx="286385" cy="237490"/>
            <wp:effectExtent l="0" t="0" r="0" b="0"/>
            <wp:wrapTight wrapText="bothSides">
              <wp:wrapPolygon edited="0">
                <wp:start x="7184" y="0"/>
                <wp:lineTo x="0" y="6930"/>
                <wp:lineTo x="0" y="19059"/>
                <wp:lineTo x="20115" y="19059"/>
                <wp:lineTo x="20115" y="6930"/>
                <wp:lineTo x="12931" y="0"/>
                <wp:lineTo x="7184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385" cy="2374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917ED" w:rsidRPr="00ED187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Практические знания помогают профессионально определиться, </w:t>
      </w:r>
      <w:r w:rsidR="002328E7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это </w:t>
      </w:r>
      <w:r w:rsidR="00E917ED" w:rsidRPr="00ED187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способствует и развивает самостоятельность, тренирует выдержку, помогает развиваться физически, так как детство и юность – самая благодатная пора для привития священного чувства любви к </w:t>
      </w:r>
      <w:r w:rsidR="00C243E2" w:rsidRPr="00ED187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Родине, </w:t>
      </w:r>
      <w:r w:rsidR="00C243E2">
        <w:rPr>
          <w:rFonts w:ascii="Times New Roman" w:eastAsia="Times New Roman" w:hAnsi="Times New Roman" w:cs="Times New Roman"/>
          <w:sz w:val="32"/>
          <w:szCs w:val="32"/>
          <w:lang w:eastAsia="ru-RU"/>
        </w:rPr>
        <w:t>и</w:t>
      </w:r>
      <w:r w:rsidR="002328E7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="00E917ED" w:rsidRPr="00ED1873">
        <w:rPr>
          <w:rFonts w:ascii="Times New Roman" w:eastAsia="Times New Roman" w:hAnsi="Times New Roman" w:cs="Times New Roman"/>
          <w:sz w:val="32"/>
          <w:szCs w:val="32"/>
          <w:lang w:eastAsia="ru-RU"/>
        </w:rPr>
        <w:t>постоянной готовности к её защите. Результатом данной направленности должно стать поколение благородных людей, обладающих убеждениями, готовых к подвигу - тех, которых принято называть коротким и емким словом «патриот».</w:t>
      </w:r>
      <w:r w:rsidR="002328E7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</w:p>
    <w:p w14:paraId="143B33C2" w14:textId="350397E4" w:rsidR="00E917ED" w:rsidRPr="00ED1873" w:rsidRDefault="00ED1873" w:rsidP="002328E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ED187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="002328E7">
        <w:rPr>
          <w:rFonts w:ascii="Times New Roman" w:eastAsia="Times New Roman" w:hAnsi="Times New Roman" w:cs="Times New Roman"/>
          <w:sz w:val="32"/>
          <w:szCs w:val="32"/>
          <w:lang w:eastAsia="ru-RU"/>
        </w:rPr>
        <w:tab/>
      </w:r>
      <w:r w:rsidR="00E917ED" w:rsidRPr="00ED1873">
        <w:rPr>
          <w:rFonts w:ascii="Times New Roman" w:eastAsia="Times New Roman" w:hAnsi="Times New Roman" w:cs="Times New Roman"/>
          <w:sz w:val="32"/>
          <w:szCs w:val="32"/>
          <w:lang w:eastAsia="ru-RU"/>
        </w:rPr>
        <w:t>Надо признать, что на сегодняшний день значительная часть молодёжи в нужной степени не являются патриотами, молодые люди гордятся тем, что им удалось избежать службы в армии, а не наоборот. В связи с этим возросла необходимость и возрождение авторитета армии, также адекватного понимания её роли и места в жизни общества и судьбе Отечества. И чем раньше такая работа будет проводиться, будет формироваться положительное отношение к службе в армии. А будущее нашей Российской Армии – это сегодняшние мальчишки и девчонки.</w:t>
      </w:r>
    </w:p>
    <w:p w14:paraId="3E3D51C0" w14:textId="6739CAAE" w:rsidR="00E917ED" w:rsidRPr="00045ABE" w:rsidRDefault="00C3746B" w:rsidP="00C374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noProof/>
          <w:sz w:val="32"/>
          <w:szCs w:val="32"/>
          <w:lang w:eastAsia="ru-RU"/>
        </w:rPr>
        <w:drawing>
          <wp:anchor distT="0" distB="0" distL="114300" distR="114300" simplePos="0" relativeHeight="251661312" behindDoc="1" locked="0" layoutInCell="1" allowOverlap="1" wp14:anchorId="3715B1B9" wp14:editId="1D731D0C">
            <wp:simplePos x="0" y="0"/>
            <wp:positionH relativeFrom="margin">
              <wp:align>left</wp:align>
            </wp:positionH>
            <wp:positionV relativeFrom="paragraph">
              <wp:posOffset>9740</wp:posOffset>
            </wp:positionV>
            <wp:extent cx="286385" cy="237490"/>
            <wp:effectExtent l="0" t="0" r="0" b="0"/>
            <wp:wrapTight wrapText="bothSides">
              <wp:wrapPolygon edited="0">
                <wp:start x="7184" y="0"/>
                <wp:lineTo x="0" y="6930"/>
                <wp:lineTo x="0" y="19059"/>
                <wp:lineTo x="20115" y="19059"/>
                <wp:lineTo x="20115" y="6930"/>
                <wp:lineTo x="12931" y="0"/>
                <wp:lineTo x="7184" y="0"/>
              </wp:wrapPolygon>
            </wp:wrapTight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385" cy="2374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917ED" w:rsidRPr="00045ABE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Одним из путей решения данной проблемы может стать профориентационная работа среди подрастающего поколения в этом направлении. Проведение мероприятий по патриотическому воспитанию можно организовать в разных формах. Успешность данных мероприятий зависит не только от заинтересованности детского коллектива, но и руководителя. </w:t>
      </w:r>
    </w:p>
    <w:p w14:paraId="5175F609" w14:textId="1A05087D" w:rsidR="00E917ED" w:rsidRPr="00045ABE" w:rsidRDefault="00C3746B" w:rsidP="00C374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noProof/>
          <w:sz w:val="32"/>
          <w:szCs w:val="32"/>
          <w:lang w:eastAsia="ru-RU"/>
        </w:rPr>
        <w:drawing>
          <wp:anchor distT="0" distB="0" distL="114300" distR="114300" simplePos="0" relativeHeight="251663360" behindDoc="1" locked="0" layoutInCell="1" allowOverlap="1" wp14:anchorId="4E23736F" wp14:editId="4632510A">
            <wp:simplePos x="0" y="0"/>
            <wp:positionH relativeFrom="margin">
              <wp:align>left</wp:align>
            </wp:positionH>
            <wp:positionV relativeFrom="paragraph">
              <wp:posOffset>6670</wp:posOffset>
            </wp:positionV>
            <wp:extent cx="286385" cy="237490"/>
            <wp:effectExtent l="0" t="0" r="0" b="0"/>
            <wp:wrapTight wrapText="bothSides">
              <wp:wrapPolygon edited="0">
                <wp:start x="7184" y="0"/>
                <wp:lineTo x="0" y="6930"/>
                <wp:lineTo x="0" y="19059"/>
                <wp:lineTo x="20115" y="19059"/>
                <wp:lineTo x="20115" y="6930"/>
                <wp:lineTo x="12931" y="0"/>
                <wp:lineTo x="7184" y="0"/>
              </wp:wrapPolygon>
            </wp:wrapTight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385" cy="2374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917ED" w:rsidRPr="00045ABE">
        <w:rPr>
          <w:rFonts w:ascii="Times New Roman" w:hAnsi="Times New Roman" w:cs="Times New Roman"/>
          <w:spacing w:val="3"/>
          <w:sz w:val="32"/>
          <w:szCs w:val="32"/>
        </w:rPr>
        <w:t xml:space="preserve">Со следующего учебного года </w:t>
      </w:r>
      <w:r w:rsidR="00E917ED" w:rsidRPr="00045ABE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планируется вернуть «Начальную военную подготовку» </w:t>
      </w:r>
      <w:r w:rsidR="00045ABE" w:rsidRPr="00045ABE">
        <w:rPr>
          <w:rFonts w:ascii="Times New Roman" w:eastAsia="Times New Roman" w:hAnsi="Times New Roman" w:cs="Times New Roman"/>
          <w:sz w:val="32"/>
          <w:szCs w:val="32"/>
          <w:lang w:eastAsia="ru-RU"/>
        </w:rPr>
        <w:t>в школьное образование,</w:t>
      </w:r>
      <w:r w:rsidR="00E917ED" w:rsidRPr="00045ABE">
        <w:rPr>
          <w:rFonts w:ascii="Times New Roman" w:hAnsi="Times New Roman" w:cs="Times New Roman"/>
          <w:spacing w:val="3"/>
          <w:sz w:val="32"/>
          <w:szCs w:val="32"/>
        </w:rPr>
        <w:t xml:space="preserve"> отмененное в начале 1990-х годов,</w:t>
      </w:r>
      <w:r w:rsidR="00E917ED" w:rsidRPr="00045ABE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так как </w:t>
      </w:r>
      <w:r w:rsidR="00E917ED" w:rsidRPr="00045ABE">
        <w:rPr>
          <w:rFonts w:ascii="Times New Roman" w:hAnsi="Times New Roman" w:cs="Times New Roman"/>
          <w:spacing w:val="3"/>
          <w:sz w:val="32"/>
          <w:szCs w:val="32"/>
        </w:rPr>
        <w:t xml:space="preserve">возникла в этом необходимость.  </w:t>
      </w:r>
    </w:p>
    <w:p w14:paraId="356C9575" w14:textId="4E996138" w:rsidR="00E917ED" w:rsidRPr="00ED1873" w:rsidRDefault="00C3746B" w:rsidP="00C374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noProof/>
          <w:sz w:val="32"/>
          <w:szCs w:val="32"/>
          <w:lang w:eastAsia="ru-RU"/>
        </w:rPr>
        <w:drawing>
          <wp:anchor distT="0" distB="0" distL="114300" distR="114300" simplePos="0" relativeHeight="251665408" behindDoc="1" locked="0" layoutInCell="1" allowOverlap="1" wp14:anchorId="6D3372CA" wp14:editId="487362E3">
            <wp:simplePos x="0" y="0"/>
            <wp:positionH relativeFrom="margin">
              <wp:align>left</wp:align>
            </wp:positionH>
            <wp:positionV relativeFrom="paragraph">
              <wp:posOffset>64270</wp:posOffset>
            </wp:positionV>
            <wp:extent cx="286385" cy="237490"/>
            <wp:effectExtent l="0" t="0" r="0" b="0"/>
            <wp:wrapTight wrapText="bothSides">
              <wp:wrapPolygon edited="0">
                <wp:start x="7184" y="0"/>
                <wp:lineTo x="0" y="6930"/>
                <wp:lineTo x="0" y="19059"/>
                <wp:lineTo x="20115" y="19059"/>
                <wp:lineTo x="20115" y="6930"/>
                <wp:lineTo x="12931" y="0"/>
                <wp:lineTo x="7184" y="0"/>
              </wp:wrapPolygon>
            </wp:wrapTight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385" cy="2374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917ED" w:rsidRPr="00045ABE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Школьники будут изучать строевую подготовку, средства индивидуальной защиты и оказание первой медицинской помощи, </w:t>
      </w:r>
      <w:r w:rsidR="00E917ED" w:rsidRPr="00045ABE">
        <w:rPr>
          <w:rFonts w:ascii="Times New Roman" w:eastAsia="Times New Roman" w:hAnsi="Times New Roman" w:cs="Times New Roman"/>
          <w:sz w:val="32"/>
          <w:szCs w:val="32"/>
          <w:lang w:eastAsia="ru-RU"/>
        </w:rPr>
        <w:lastRenderedPageBreak/>
        <w:t xml:space="preserve">оружие и правила обращения с ним, основы стрельбы, использование и устройство ручных гранат. </w:t>
      </w:r>
    </w:p>
    <w:p w14:paraId="21AE6958" w14:textId="4669C0D2" w:rsidR="00E917ED" w:rsidRPr="00ED1873" w:rsidRDefault="00C3746B" w:rsidP="00C374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noProof/>
          <w:sz w:val="32"/>
          <w:szCs w:val="32"/>
          <w:lang w:eastAsia="ru-RU"/>
        </w:rPr>
        <w:drawing>
          <wp:anchor distT="0" distB="0" distL="114300" distR="114300" simplePos="0" relativeHeight="251669504" behindDoc="1" locked="0" layoutInCell="1" allowOverlap="1" wp14:anchorId="31849C30" wp14:editId="2E42ED48">
            <wp:simplePos x="0" y="0"/>
            <wp:positionH relativeFrom="margin">
              <wp:posOffset>-122400</wp:posOffset>
            </wp:positionH>
            <wp:positionV relativeFrom="paragraph">
              <wp:posOffset>1613630</wp:posOffset>
            </wp:positionV>
            <wp:extent cx="286385" cy="237490"/>
            <wp:effectExtent l="0" t="0" r="0" b="0"/>
            <wp:wrapTight wrapText="bothSides">
              <wp:wrapPolygon edited="0">
                <wp:start x="7184" y="0"/>
                <wp:lineTo x="0" y="6930"/>
                <wp:lineTo x="0" y="19059"/>
                <wp:lineTo x="20115" y="19059"/>
                <wp:lineTo x="20115" y="6930"/>
                <wp:lineTo x="12931" y="0"/>
                <wp:lineTo x="7184" y="0"/>
              </wp:wrapPolygon>
            </wp:wrapTight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385" cy="2374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noProof/>
          <w:sz w:val="32"/>
          <w:szCs w:val="32"/>
          <w:lang w:eastAsia="ru-RU"/>
        </w:rPr>
        <w:drawing>
          <wp:anchor distT="0" distB="0" distL="114300" distR="114300" simplePos="0" relativeHeight="251667456" behindDoc="1" locked="0" layoutInCell="1" allowOverlap="1" wp14:anchorId="75C4B1D9" wp14:editId="24D29D35">
            <wp:simplePos x="0" y="0"/>
            <wp:positionH relativeFrom="margin">
              <wp:align>left</wp:align>
            </wp:positionH>
            <wp:positionV relativeFrom="paragraph">
              <wp:posOffset>49870</wp:posOffset>
            </wp:positionV>
            <wp:extent cx="286385" cy="237490"/>
            <wp:effectExtent l="0" t="0" r="0" b="0"/>
            <wp:wrapTight wrapText="bothSides">
              <wp:wrapPolygon edited="0">
                <wp:start x="7184" y="0"/>
                <wp:lineTo x="0" y="6930"/>
                <wp:lineTo x="0" y="19059"/>
                <wp:lineTo x="20115" y="19059"/>
                <wp:lineTo x="20115" y="6930"/>
                <wp:lineTo x="12931" y="0"/>
                <wp:lineTo x="7184" y="0"/>
              </wp:wrapPolygon>
            </wp:wrapTight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385" cy="2374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917ED" w:rsidRPr="00ED1873">
        <w:rPr>
          <w:rFonts w:ascii="Times New Roman" w:eastAsia="Times New Roman" w:hAnsi="Times New Roman" w:cs="Times New Roman"/>
          <w:sz w:val="32"/>
          <w:szCs w:val="32"/>
          <w:lang w:eastAsia="ru-RU"/>
        </w:rPr>
        <w:t>Патриотическое воспитание младших школьников- представляет собой целенаправленный процесс формирования социально-ценностного отношения к Родине, своему народу, его культуре, языку, традициям, природе. Данное отношение проявляется в желании и стремлении знать историю своей страны, её национальное и культурное богатство, активно участвовать в общественной жизни, добросовестно и творчески трудиться на благо Родины.</w:t>
      </w:r>
      <w:r w:rsidR="00F930D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</w:p>
    <w:p w14:paraId="3B0C2584" w14:textId="01AC3494" w:rsidR="00E917ED" w:rsidRPr="00ED1873" w:rsidRDefault="00E917ED" w:rsidP="00C374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ED187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И сегодня я хочу вам представить проведение мероприятия для детей </w:t>
      </w:r>
      <w:r w:rsidRPr="00ED1873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младшего школьного </w:t>
      </w:r>
      <w:r w:rsidR="00E50FF7" w:rsidRPr="00ED1873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возраста</w:t>
      </w:r>
      <w:r w:rsidR="00E50FF7" w:rsidRPr="00ED187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«</w:t>
      </w:r>
      <w:r w:rsidRPr="00ED1873">
        <w:rPr>
          <w:rFonts w:ascii="Times New Roman" w:eastAsia="Times New Roman" w:hAnsi="Times New Roman" w:cs="Times New Roman"/>
          <w:sz w:val="32"/>
          <w:szCs w:val="32"/>
          <w:lang w:eastAsia="ru-RU"/>
        </w:rPr>
        <w:t>Зарничка»</w:t>
      </w:r>
      <w:r w:rsidR="00BB263D">
        <w:rPr>
          <w:rFonts w:ascii="Times New Roman" w:eastAsia="Times New Roman" w:hAnsi="Times New Roman" w:cs="Times New Roman"/>
          <w:sz w:val="32"/>
          <w:szCs w:val="32"/>
          <w:lang w:eastAsia="ru-RU"/>
        </w:rPr>
        <w:t>.</w:t>
      </w:r>
    </w:p>
    <w:p w14:paraId="44AD83E7" w14:textId="77777777" w:rsidR="00E21427" w:rsidRDefault="00E917ED" w:rsidP="00E917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ED187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В советское время эта военно-спортивная игра «Зарница» пользовалась у учащихся особой популярностью. Многие учащиеся прошли воспитание этой игрой. И нисколько не жалеют. В те годы, мальчишки и девчонки, чувствовали себя настоящими воинами – ещё бы, с автоматами, пусть и деревянными, они атаковали или защищали свою «высоту», ходили в разведку и брали «языков», проводили минирование (разминирование), дублировали многие другие фронтовые операции. При этом надо было ещё и строем пройти под военную песню, проявить эрудицию по военно-оборонному делу. И учащиеся того времени были сильные не только духом, но и телом. Они гордились своей страной, и мальчишки не боялись, шли в армию. </w:t>
      </w:r>
    </w:p>
    <w:p w14:paraId="5C081CE8" w14:textId="1264DD47" w:rsidR="00E917ED" w:rsidRPr="00ED1873" w:rsidRDefault="003772B8" w:rsidP="003772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noProof/>
          <w:sz w:val="32"/>
          <w:szCs w:val="32"/>
          <w:lang w:eastAsia="ru-RU"/>
        </w:rPr>
        <w:drawing>
          <wp:anchor distT="0" distB="0" distL="114300" distR="114300" simplePos="0" relativeHeight="251671552" behindDoc="1" locked="0" layoutInCell="1" allowOverlap="1" wp14:anchorId="4289B493" wp14:editId="4B3F25D4">
            <wp:simplePos x="0" y="0"/>
            <wp:positionH relativeFrom="margin">
              <wp:align>left</wp:align>
            </wp:positionH>
            <wp:positionV relativeFrom="paragraph">
              <wp:posOffset>7305</wp:posOffset>
            </wp:positionV>
            <wp:extent cx="286385" cy="237490"/>
            <wp:effectExtent l="0" t="0" r="0" b="0"/>
            <wp:wrapTight wrapText="bothSides">
              <wp:wrapPolygon edited="0">
                <wp:start x="7184" y="0"/>
                <wp:lineTo x="0" y="6930"/>
                <wp:lineTo x="0" y="19059"/>
                <wp:lineTo x="20115" y="19059"/>
                <wp:lineTo x="20115" y="6930"/>
                <wp:lineTo x="12931" y="0"/>
                <wp:lineTo x="7184" y="0"/>
              </wp:wrapPolygon>
            </wp:wrapTight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385" cy="2374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917ED" w:rsidRPr="00ED1873">
        <w:rPr>
          <w:rFonts w:ascii="Times New Roman" w:eastAsia="Times New Roman" w:hAnsi="Times New Roman" w:cs="Times New Roman"/>
          <w:sz w:val="32"/>
          <w:szCs w:val="32"/>
          <w:lang w:eastAsia="ru-RU"/>
        </w:rPr>
        <w:t>Значимость «Зарницы» в военно-патриотическом воспитании было трудно переоценить, потому что она охватывала всё: развитие спортивных навыков, ориентирование на местности, теорию, знание патриотических песен, атрибутов, героев. Воспитываются целый набор качеств, которые необходимы в жизни.</w:t>
      </w:r>
      <w:r w:rsidR="00E21427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</w:p>
    <w:p w14:paraId="3E49D5F6" w14:textId="77777777" w:rsidR="00E917ED" w:rsidRPr="00ED1873" w:rsidRDefault="00E917ED" w:rsidP="00E917ED">
      <w:pPr>
        <w:spacing w:after="0" w:line="240" w:lineRule="auto"/>
        <w:jc w:val="both"/>
        <w:rPr>
          <w:rFonts w:ascii="Times New Roman" w:hAnsi="Times New Roman" w:cs="Times New Roman"/>
          <w:spacing w:val="3"/>
          <w:sz w:val="32"/>
          <w:szCs w:val="32"/>
          <w:shd w:val="clear" w:color="auto" w:fill="FFFFFF"/>
        </w:rPr>
      </w:pPr>
    </w:p>
    <w:p w14:paraId="31A20480" w14:textId="77777777" w:rsidR="00E917ED" w:rsidRPr="00ED1873" w:rsidRDefault="00E917ED" w:rsidP="00E917ED">
      <w:pPr>
        <w:shd w:val="clear" w:color="auto" w:fill="FFFFFF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ED1873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             Военно–спортивная игра «Зарничка»</w:t>
      </w:r>
    </w:p>
    <w:p w14:paraId="2F937CF1" w14:textId="77777777" w:rsidR="00E917ED" w:rsidRPr="00ED1873" w:rsidRDefault="00E917ED" w:rsidP="00E917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ED1873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Цели:</w:t>
      </w:r>
    </w:p>
    <w:p w14:paraId="482CE63E" w14:textId="77777777" w:rsidR="00E917ED" w:rsidRPr="00ED1873" w:rsidRDefault="00E917ED" w:rsidP="00E917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ED1873">
        <w:rPr>
          <w:rFonts w:ascii="Times New Roman" w:eastAsia="Times New Roman" w:hAnsi="Times New Roman" w:cs="Times New Roman"/>
          <w:sz w:val="32"/>
          <w:szCs w:val="32"/>
          <w:lang w:eastAsia="ru-RU"/>
        </w:rPr>
        <w:t>-пропагандировать здоровый образ жизни;</w:t>
      </w:r>
    </w:p>
    <w:p w14:paraId="7D89B74E" w14:textId="77777777" w:rsidR="00E917ED" w:rsidRPr="00ED1873" w:rsidRDefault="00E917ED" w:rsidP="00E917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ED1873">
        <w:rPr>
          <w:rFonts w:ascii="Times New Roman" w:eastAsia="Times New Roman" w:hAnsi="Times New Roman" w:cs="Times New Roman"/>
          <w:sz w:val="32"/>
          <w:szCs w:val="32"/>
          <w:lang w:eastAsia="ru-RU"/>
        </w:rPr>
        <w:t>-воспитывать чувство патриотизма подрастающего поколения в рамках военно-спортивных игр;</w:t>
      </w:r>
    </w:p>
    <w:p w14:paraId="274A22EC" w14:textId="77777777" w:rsidR="00E917ED" w:rsidRPr="00ED1873" w:rsidRDefault="00E917ED" w:rsidP="00E917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ED1873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Задачи:</w:t>
      </w:r>
    </w:p>
    <w:p w14:paraId="622A8DAD" w14:textId="77777777" w:rsidR="00E917ED" w:rsidRPr="00ED1873" w:rsidRDefault="00E917ED" w:rsidP="00E917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ED1873">
        <w:rPr>
          <w:rFonts w:ascii="Times New Roman" w:eastAsia="Times New Roman" w:hAnsi="Times New Roman" w:cs="Times New Roman"/>
          <w:sz w:val="32"/>
          <w:szCs w:val="32"/>
          <w:lang w:eastAsia="ru-RU"/>
        </w:rPr>
        <w:t>- привлечение школьников к здоровому образу жизни;</w:t>
      </w:r>
    </w:p>
    <w:p w14:paraId="158A0CCD" w14:textId="71719067" w:rsidR="00E917ED" w:rsidRPr="00ED1873" w:rsidRDefault="00E917ED" w:rsidP="00E917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ED1873">
        <w:rPr>
          <w:rFonts w:ascii="Times New Roman" w:eastAsia="Times New Roman" w:hAnsi="Times New Roman" w:cs="Times New Roman"/>
          <w:sz w:val="32"/>
          <w:szCs w:val="32"/>
          <w:lang w:eastAsia="ru-RU"/>
        </w:rPr>
        <w:t>- воспитывать чувство коллективизма, настойчивости в достижении поставленной цели;</w:t>
      </w:r>
      <w:r w:rsidR="00045ABE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</w:p>
    <w:p w14:paraId="6C19DDFA" w14:textId="77777777" w:rsidR="00E917ED" w:rsidRPr="00ED1873" w:rsidRDefault="00E917ED" w:rsidP="00E917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ED1873">
        <w:rPr>
          <w:rFonts w:ascii="Times New Roman" w:eastAsia="Times New Roman" w:hAnsi="Times New Roman" w:cs="Times New Roman"/>
          <w:sz w:val="32"/>
          <w:szCs w:val="32"/>
          <w:lang w:eastAsia="ru-RU"/>
        </w:rPr>
        <w:t>- воспитывать чувство гордости за свою страну, армию;</w:t>
      </w:r>
    </w:p>
    <w:p w14:paraId="3765A0EE" w14:textId="77777777" w:rsidR="00E917ED" w:rsidRPr="00ED1873" w:rsidRDefault="00E917ED" w:rsidP="00E917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ED1873">
        <w:rPr>
          <w:rFonts w:ascii="Times New Roman" w:eastAsia="Times New Roman" w:hAnsi="Times New Roman" w:cs="Times New Roman"/>
          <w:sz w:val="32"/>
          <w:szCs w:val="32"/>
          <w:lang w:eastAsia="ru-RU"/>
        </w:rPr>
        <w:t>- развивать традиции военно – патриотического воспитания школьников.</w:t>
      </w:r>
    </w:p>
    <w:p w14:paraId="34104D28" w14:textId="77777777" w:rsidR="008329EC" w:rsidRDefault="00E917ED" w:rsidP="00E917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E21427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                             </w:t>
      </w:r>
    </w:p>
    <w:p w14:paraId="166480D2" w14:textId="77777777" w:rsidR="008329EC" w:rsidRDefault="008329EC" w:rsidP="00E917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14:paraId="50DB8D85" w14:textId="1B391334" w:rsidR="00E917ED" w:rsidRPr="00E21427" w:rsidRDefault="00F6447F" w:rsidP="008329E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noProof/>
          <w:sz w:val="32"/>
          <w:szCs w:val="32"/>
          <w:lang w:eastAsia="ru-RU"/>
        </w:rPr>
        <w:lastRenderedPageBreak/>
        <w:drawing>
          <wp:anchor distT="0" distB="0" distL="114300" distR="114300" simplePos="0" relativeHeight="251673600" behindDoc="1" locked="0" layoutInCell="1" allowOverlap="1" wp14:anchorId="77A26C2F" wp14:editId="4CDB3585">
            <wp:simplePos x="0" y="0"/>
            <wp:positionH relativeFrom="margin">
              <wp:posOffset>151200</wp:posOffset>
            </wp:positionH>
            <wp:positionV relativeFrom="paragraph">
              <wp:posOffset>0</wp:posOffset>
            </wp:positionV>
            <wp:extent cx="286385" cy="237490"/>
            <wp:effectExtent l="0" t="0" r="0" b="0"/>
            <wp:wrapTight wrapText="bothSides">
              <wp:wrapPolygon edited="0">
                <wp:start x="7184" y="0"/>
                <wp:lineTo x="0" y="6930"/>
                <wp:lineTo x="0" y="19059"/>
                <wp:lineTo x="20115" y="19059"/>
                <wp:lineTo x="20115" y="6930"/>
                <wp:lineTo x="12931" y="0"/>
                <wp:lineTo x="7184" y="0"/>
              </wp:wrapPolygon>
            </wp:wrapTight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385" cy="2374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917ED" w:rsidRPr="00E21427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Программа:</w:t>
      </w:r>
    </w:p>
    <w:p w14:paraId="11D116F6" w14:textId="77777777" w:rsidR="00E917ED" w:rsidRPr="00ED1873" w:rsidRDefault="00E917ED" w:rsidP="00E917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ED1873">
        <w:rPr>
          <w:rFonts w:ascii="Times New Roman" w:eastAsia="Times New Roman" w:hAnsi="Times New Roman" w:cs="Times New Roman"/>
          <w:sz w:val="32"/>
          <w:szCs w:val="32"/>
          <w:lang w:eastAsia="ru-RU"/>
        </w:rPr>
        <w:t>1.Торжественное открытие военно-спортивной игры «Зарничка».</w:t>
      </w:r>
    </w:p>
    <w:p w14:paraId="1D6AA792" w14:textId="77777777" w:rsidR="00E917ED" w:rsidRPr="00ED1873" w:rsidRDefault="00E917ED" w:rsidP="00E917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ED1873">
        <w:rPr>
          <w:rFonts w:ascii="Times New Roman" w:eastAsia="Times New Roman" w:hAnsi="Times New Roman" w:cs="Times New Roman"/>
          <w:sz w:val="32"/>
          <w:szCs w:val="32"/>
          <w:lang w:eastAsia="ru-RU"/>
        </w:rPr>
        <w:t>2.Прохождение этапов конкурса участниками игры.</w:t>
      </w:r>
    </w:p>
    <w:p w14:paraId="1FAB5B77" w14:textId="20EE4FA1" w:rsidR="00E917ED" w:rsidRPr="00ED1873" w:rsidRDefault="00E917ED" w:rsidP="00E917E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ED187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3.Подведение итогов и награждение победителей и </w:t>
      </w:r>
      <w:r w:rsidR="00045ABE" w:rsidRPr="00ED1873">
        <w:rPr>
          <w:rFonts w:ascii="Times New Roman" w:eastAsia="Times New Roman" w:hAnsi="Times New Roman" w:cs="Times New Roman"/>
          <w:sz w:val="32"/>
          <w:szCs w:val="32"/>
          <w:lang w:eastAsia="ru-RU"/>
        </w:rPr>
        <w:t>призеров</w:t>
      </w:r>
      <w:r w:rsidR="00045ABE" w:rsidRPr="00ED1873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.</w:t>
      </w:r>
      <w:r w:rsidRPr="00ED1873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                </w:t>
      </w:r>
    </w:p>
    <w:p w14:paraId="0BE0AC64" w14:textId="25A18F08" w:rsidR="00E917ED" w:rsidRPr="00ED1873" w:rsidRDefault="00E917ED" w:rsidP="00E917E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ED1873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(</w:t>
      </w:r>
      <w:r w:rsidRPr="00ED1873">
        <w:rPr>
          <w:rFonts w:ascii="Times New Roman" w:eastAsia="Times New Roman" w:hAnsi="Times New Roman" w:cs="Times New Roman"/>
          <w:i/>
          <w:sz w:val="32"/>
          <w:szCs w:val="32"/>
          <w:lang w:eastAsia="ru-RU"/>
        </w:rPr>
        <w:t>Игра построена в форме эстафеты, где команды, продвигаются по трассе, маршрут которой указан на маршрутном листе. На этапе находятся контрольные пункты - КП. На КП находится ведущий этапа, который сообщает содержание этапа, фиксирует правильность его выполнения и отметку заносит в маршрутный лист. Время прохождения на каждом этапе: 5 минут.</w:t>
      </w:r>
    </w:p>
    <w:p w14:paraId="454228BB" w14:textId="77777777" w:rsidR="00E917ED" w:rsidRPr="00ED1873" w:rsidRDefault="00E917ED" w:rsidP="00E917E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ED1873">
        <w:rPr>
          <w:rFonts w:ascii="Times New Roman" w:eastAsia="Times New Roman" w:hAnsi="Times New Roman" w:cs="Times New Roman"/>
          <w:i/>
          <w:sz w:val="32"/>
          <w:szCs w:val="32"/>
          <w:lang w:eastAsia="ru-RU"/>
        </w:rPr>
        <w:t>Командиры докладывают главному судье о готовности команд к игре и получают маршрутные листы.)</w:t>
      </w:r>
    </w:p>
    <w:p w14:paraId="35B0233D" w14:textId="41864ED1" w:rsidR="00413662" w:rsidRDefault="00E917ED" w:rsidP="00E917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ED187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                  </w:t>
      </w:r>
    </w:p>
    <w:p w14:paraId="162174D0" w14:textId="3E7FFEF7" w:rsidR="00E917ED" w:rsidRPr="00ED1873" w:rsidRDefault="00E917ED" w:rsidP="0041366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ED1873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Основные этапы игры и их содержание.</w:t>
      </w:r>
    </w:p>
    <w:p w14:paraId="1C8B121A" w14:textId="4F6531F5" w:rsidR="00E917ED" w:rsidRPr="00ED1873" w:rsidRDefault="00F6447F" w:rsidP="00E917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noProof/>
          <w:sz w:val="32"/>
          <w:szCs w:val="32"/>
          <w:lang w:eastAsia="ru-RU"/>
        </w:rPr>
        <w:drawing>
          <wp:anchor distT="0" distB="0" distL="114300" distR="114300" simplePos="0" relativeHeight="251675648" behindDoc="1" locked="0" layoutInCell="1" allowOverlap="1" wp14:anchorId="0C8199DD" wp14:editId="19A13D17">
            <wp:simplePos x="0" y="0"/>
            <wp:positionH relativeFrom="margin">
              <wp:posOffset>50400</wp:posOffset>
            </wp:positionH>
            <wp:positionV relativeFrom="paragraph">
              <wp:posOffset>6670</wp:posOffset>
            </wp:positionV>
            <wp:extent cx="286385" cy="237490"/>
            <wp:effectExtent l="0" t="0" r="0" b="0"/>
            <wp:wrapTight wrapText="bothSides">
              <wp:wrapPolygon edited="0">
                <wp:start x="7184" y="0"/>
                <wp:lineTo x="0" y="6930"/>
                <wp:lineTo x="0" y="19059"/>
                <wp:lineTo x="20115" y="19059"/>
                <wp:lineTo x="20115" y="6930"/>
                <wp:lineTo x="12931" y="0"/>
                <wp:lineTo x="7184" y="0"/>
              </wp:wrapPolygon>
            </wp:wrapTight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385" cy="2374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917ED" w:rsidRPr="00ED187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1- этап - </w:t>
      </w:r>
      <w:r w:rsidR="00E917ED" w:rsidRPr="00ED1873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«Марш – бросок».</w:t>
      </w:r>
    </w:p>
    <w:p w14:paraId="7CCE9717" w14:textId="77777777" w:rsidR="00ED2FFC" w:rsidRDefault="00E917ED" w:rsidP="00E917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ED187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С санитарными сумками за плечами члены команды поочередно бегут к флажку, который стоит на определенном расстоянии. Обегают его и снимая санитарную сумку передают следующему. </w:t>
      </w:r>
    </w:p>
    <w:p w14:paraId="1E422E50" w14:textId="06D6E2FC" w:rsidR="00E917ED" w:rsidRPr="00ED1873" w:rsidRDefault="00E917ED" w:rsidP="00E917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ED1873">
        <w:rPr>
          <w:rFonts w:ascii="Times New Roman" w:eastAsia="Times New Roman" w:hAnsi="Times New Roman" w:cs="Times New Roman"/>
          <w:sz w:val="32"/>
          <w:szCs w:val="32"/>
          <w:lang w:eastAsia="ru-RU"/>
        </w:rPr>
        <w:t>Учитывается скорость и правильное выполнение задания.</w:t>
      </w:r>
    </w:p>
    <w:p w14:paraId="67F4B81B" w14:textId="52A132EC" w:rsidR="00ED2FFC" w:rsidRDefault="00F6447F" w:rsidP="00E917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noProof/>
          <w:sz w:val="32"/>
          <w:szCs w:val="32"/>
          <w:lang w:eastAsia="ru-RU"/>
        </w:rPr>
        <w:drawing>
          <wp:anchor distT="0" distB="0" distL="114300" distR="114300" simplePos="0" relativeHeight="251677696" behindDoc="1" locked="0" layoutInCell="1" allowOverlap="1" wp14:anchorId="063AA43D" wp14:editId="0D2B60FA">
            <wp:simplePos x="0" y="0"/>
            <wp:positionH relativeFrom="margin">
              <wp:align>left</wp:align>
            </wp:positionH>
            <wp:positionV relativeFrom="paragraph">
              <wp:posOffset>226695</wp:posOffset>
            </wp:positionV>
            <wp:extent cx="286385" cy="237490"/>
            <wp:effectExtent l="0" t="0" r="0" b="0"/>
            <wp:wrapTight wrapText="bothSides">
              <wp:wrapPolygon edited="0">
                <wp:start x="7184" y="0"/>
                <wp:lineTo x="0" y="6930"/>
                <wp:lineTo x="0" y="19059"/>
                <wp:lineTo x="20115" y="19059"/>
                <wp:lineTo x="20115" y="6930"/>
                <wp:lineTo x="12931" y="0"/>
                <wp:lineTo x="7184" y="0"/>
              </wp:wrapPolygon>
            </wp:wrapTight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385" cy="2374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AD759CF" w14:textId="758D8E83" w:rsidR="00ED2FFC" w:rsidRDefault="00E917ED" w:rsidP="00E917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ED187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2 - этап – </w:t>
      </w:r>
      <w:r w:rsidRPr="00ED1873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«Минное поле».</w:t>
      </w:r>
      <w:r w:rsidRPr="00ED1873">
        <w:rPr>
          <w:rFonts w:ascii="Times New Roman" w:eastAsia="Times New Roman" w:hAnsi="Times New Roman" w:cs="Times New Roman"/>
          <w:sz w:val="32"/>
          <w:szCs w:val="32"/>
          <w:lang w:eastAsia="ru-RU"/>
        </w:rPr>
        <w:t> </w:t>
      </w:r>
    </w:p>
    <w:p w14:paraId="7913CDDF" w14:textId="77777777" w:rsidR="00ED2FFC" w:rsidRDefault="00E917ED" w:rsidP="00E917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ED187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В конкурсе участвуют 5 человек от команды. На </w:t>
      </w:r>
      <w:r w:rsidR="00ED2FFC" w:rsidRPr="00ED1873">
        <w:rPr>
          <w:rFonts w:ascii="Times New Roman" w:eastAsia="Times New Roman" w:hAnsi="Times New Roman" w:cs="Times New Roman"/>
          <w:sz w:val="32"/>
          <w:szCs w:val="32"/>
          <w:lang w:eastAsia="ru-RU"/>
        </w:rPr>
        <w:t>территории спрятаны</w:t>
      </w:r>
      <w:r w:rsidRPr="00ED187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«мины» (бутылки с отметками разных цветов). Задача найти все свои «мины» (определённого цвета) и обезвредить. Если нашёл «чужую мину», её нужно перепрятать.</w:t>
      </w:r>
    </w:p>
    <w:p w14:paraId="6BF775BF" w14:textId="32F8424A" w:rsidR="00E917ED" w:rsidRPr="00ED1873" w:rsidRDefault="00E917ED" w:rsidP="00E917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ED1873">
        <w:rPr>
          <w:rFonts w:ascii="Times New Roman" w:eastAsia="Times New Roman" w:hAnsi="Times New Roman" w:cs="Times New Roman"/>
          <w:sz w:val="32"/>
          <w:szCs w:val="32"/>
          <w:lang w:eastAsia="ru-RU"/>
        </w:rPr>
        <w:t>Оцениваются быстрота, правильность выполнения.</w:t>
      </w:r>
    </w:p>
    <w:p w14:paraId="7FE42D4B" w14:textId="77777777" w:rsidR="00ED2FFC" w:rsidRDefault="00ED2FFC" w:rsidP="00E917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0F6D138E" w14:textId="5434171C" w:rsidR="00E917ED" w:rsidRPr="00ED1873" w:rsidRDefault="00F6447F" w:rsidP="00E917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noProof/>
          <w:sz w:val="32"/>
          <w:szCs w:val="32"/>
          <w:lang w:eastAsia="ru-RU"/>
        </w:rPr>
        <w:drawing>
          <wp:anchor distT="0" distB="0" distL="114300" distR="114300" simplePos="0" relativeHeight="251679744" behindDoc="1" locked="0" layoutInCell="1" allowOverlap="1" wp14:anchorId="6D67612A" wp14:editId="4C73F2CA">
            <wp:simplePos x="0" y="0"/>
            <wp:positionH relativeFrom="margin">
              <wp:align>left</wp:align>
            </wp:positionH>
            <wp:positionV relativeFrom="paragraph">
              <wp:posOffset>28905</wp:posOffset>
            </wp:positionV>
            <wp:extent cx="286385" cy="237490"/>
            <wp:effectExtent l="0" t="0" r="0" b="0"/>
            <wp:wrapTight wrapText="bothSides">
              <wp:wrapPolygon edited="0">
                <wp:start x="7184" y="0"/>
                <wp:lineTo x="0" y="6930"/>
                <wp:lineTo x="0" y="19059"/>
                <wp:lineTo x="20115" y="19059"/>
                <wp:lineTo x="20115" y="6930"/>
                <wp:lineTo x="12931" y="0"/>
                <wp:lineTo x="7184" y="0"/>
              </wp:wrapPolygon>
            </wp:wrapTight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385" cy="2374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917ED" w:rsidRPr="00ED187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3- этап – </w:t>
      </w:r>
      <w:r w:rsidR="00E917ED" w:rsidRPr="00ED1873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«Связисты».</w:t>
      </w:r>
    </w:p>
    <w:p w14:paraId="7F09E38F" w14:textId="77777777" w:rsidR="00ED2FFC" w:rsidRDefault="00E917ED" w:rsidP="00E917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ED187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Каждая команда должна расшифровать шифровку по номеру буквы алфавита (1-А, 2-Б, …, 33-Я) за определенное время. За каждую неправильно отгаданную букву – штраф + 5 секунд. </w:t>
      </w:r>
    </w:p>
    <w:p w14:paraId="6693E91A" w14:textId="6FAA9B04" w:rsidR="00E917ED" w:rsidRPr="00ED1873" w:rsidRDefault="00E917ED" w:rsidP="00E917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ED1873">
        <w:rPr>
          <w:rFonts w:ascii="Times New Roman" w:eastAsia="Times New Roman" w:hAnsi="Times New Roman" w:cs="Times New Roman"/>
          <w:sz w:val="32"/>
          <w:szCs w:val="32"/>
          <w:lang w:eastAsia="ru-RU"/>
        </w:rPr>
        <w:t>Лучший балл - за меньшее время с учетом штрафного времени.</w:t>
      </w:r>
    </w:p>
    <w:p w14:paraId="78070028" w14:textId="77777777" w:rsidR="00ED2FFC" w:rsidRDefault="00ED2FFC" w:rsidP="00E917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53628554" w14:textId="17360720" w:rsidR="00E917ED" w:rsidRPr="00ED1873" w:rsidRDefault="00F6447F" w:rsidP="00E917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noProof/>
          <w:sz w:val="32"/>
          <w:szCs w:val="32"/>
          <w:lang w:eastAsia="ru-RU"/>
        </w:rPr>
        <w:drawing>
          <wp:anchor distT="0" distB="0" distL="114300" distR="114300" simplePos="0" relativeHeight="251681792" behindDoc="1" locked="0" layoutInCell="1" allowOverlap="1" wp14:anchorId="0EBC2501" wp14:editId="3E8C59B0">
            <wp:simplePos x="0" y="0"/>
            <wp:positionH relativeFrom="margin">
              <wp:posOffset>-151200</wp:posOffset>
            </wp:positionH>
            <wp:positionV relativeFrom="paragraph">
              <wp:posOffset>-635</wp:posOffset>
            </wp:positionV>
            <wp:extent cx="286385" cy="237490"/>
            <wp:effectExtent l="0" t="0" r="0" b="0"/>
            <wp:wrapTight wrapText="bothSides">
              <wp:wrapPolygon edited="0">
                <wp:start x="7184" y="0"/>
                <wp:lineTo x="0" y="6930"/>
                <wp:lineTo x="0" y="19059"/>
                <wp:lineTo x="20115" y="19059"/>
                <wp:lineTo x="20115" y="6930"/>
                <wp:lineTo x="12931" y="0"/>
                <wp:lineTo x="7184" y="0"/>
              </wp:wrapPolygon>
            </wp:wrapTight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385" cy="2374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917ED" w:rsidRPr="00ED187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4 - этап – </w:t>
      </w:r>
      <w:r w:rsidR="00E917ED" w:rsidRPr="00ED1873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«Первая помощь».</w:t>
      </w:r>
    </w:p>
    <w:p w14:paraId="2BE05D02" w14:textId="77777777" w:rsidR="00ED2FFC" w:rsidRDefault="00E917ED" w:rsidP="00E917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ED187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Капитан команды заранее назначает двух «пострадавших», санитары накладывают с помощью подручных средств шину на руку или ногу. Далее на носилках транспортируют пострадавших в медпункт, который находится в здании школы. </w:t>
      </w:r>
    </w:p>
    <w:p w14:paraId="05A1BD2A" w14:textId="3F9E02DB" w:rsidR="00E917ED" w:rsidRPr="00ED1873" w:rsidRDefault="00E917ED" w:rsidP="00E917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ED1873">
        <w:rPr>
          <w:rFonts w:ascii="Times New Roman" w:eastAsia="Times New Roman" w:hAnsi="Times New Roman" w:cs="Times New Roman"/>
          <w:sz w:val="32"/>
          <w:szCs w:val="32"/>
          <w:lang w:eastAsia="ru-RU"/>
        </w:rPr>
        <w:t>Ведущий этапа следит за выполнением и засекает общее время команды, затраченное на оказание помощи «пострадавшим».</w:t>
      </w:r>
    </w:p>
    <w:p w14:paraId="5A2C2434" w14:textId="77777777" w:rsidR="00ED2FFC" w:rsidRDefault="00ED2FFC" w:rsidP="00E917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28E298F9" w14:textId="6589E249" w:rsidR="00E917ED" w:rsidRPr="00ED1873" w:rsidRDefault="007D7E09" w:rsidP="00E917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noProof/>
          <w:sz w:val="32"/>
          <w:szCs w:val="32"/>
          <w:lang w:eastAsia="ru-RU"/>
        </w:rPr>
        <w:lastRenderedPageBreak/>
        <w:drawing>
          <wp:anchor distT="0" distB="0" distL="114300" distR="114300" simplePos="0" relativeHeight="251683840" behindDoc="1" locked="0" layoutInCell="1" allowOverlap="1" wp14:anchorId="75BB06D3" wp14:editId="493C4970">
            <wp:simplePos x="0" y="0"/>
            <wp:positionH relativeFrom="margin">
              <wp:align>left</wp:align>
            </wp:positionH>
            <wp:positionV relativeFrom="paragraph">
              <wp:posOffset>7305</wp:posOffset>
            </wp:positionV>
            <wp:extent cx="286385" cy="237490"/>
            <wp:effectExtent l="0" t="0" r="0" b="0"/>
            <wp:wrapTight wrapText="bothSides">
              <wp:wrapPolygon edited="0">
                <wp:start x="7184" y="0"/>
                <wp:lineTo x="0" y="6930"/>
                <wp:lineTo x="0" y="19059"/>
                <wp:lineTo x="20115" y="19059"/>
                <wp:lineTo x="20115" y="6930"/>
                <wp:lineTo x="12931" y="0"/>
                <wp:lineTo x="7184" y="0"/>
              </wp:wrapPolygon>
            </wp:wrapTight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385" cy="2374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917ED" w:rsidRPr="00ED187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5 - этап – </w:t>
      </w:r>
      <w:r w:rsidR="00E917ED" w:rsidRPr="00ED1873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«Полоса препятствий».</w:t>
      </w:r>
    </w:p>
    <w:p w14:paraId="44B4E7A5" w14:textId="77777777" w:rsidR="00ED2FFC" w:rsidRDefault="00E917ED" w:rsidP="00E917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ED187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Дети проходят полосу препятствия переползая по - пластунски не задевая препятствия. Задача команды - правильно преодолеть все препятствия на маршруте. </w:t>
      </w:r>
    </w:p>
    <w:p w14:paraId="18136273" w14:textId="6A75CFE1" w:rsidR="00E917ED" w:rsidRPr="00ED1873" w:rsidRDefault="00E917ED" w:rsidP="00E917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ED1873">
        <w:rPr>
          <w:rFonts w:ascii="Times New Roman" w:eastAsia="Times New Roman" w:hAnsi="Times New Roman" w:cs="Times New Roman"/>
          <w:sz w:val="32"/>
          <w:szCs w:val="32"/>
          <w:lang w:eastAsia="ru-RU"/>
        </w:rPr>
        <w:t>Ведущий этапа фиксирует время прохождения командой полосы препятствий.</w:t>
      </w:r>
    </w:p>
    <w:p w14:paraId="6409BDE8" w14:textId="77777777" w:rsidR="00ED2FFC" w:rsidRDefault="00ED2FFC" w:rsidP="00E917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3AB48F06" w14:textId="28DA2595" w:rsidR="00E917ED" w:rsidRPr="00ED1873" w:rsidRDefault="007D7E09" w:rsidP="00E917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noProof/>
          <w:sz w:val="32"/>
          <w:szCs w:val="32"/>
          <w:lang w:eastAsia="ru-RU"/>
        </w:rPr>
        <w:drawing>
          <wp:anchor distT="0" distB="0" distL="114300" distR="114300" simplePos="0" relativeHeight="251685888" behindDoc="1" locked="0" layoutInCell="1" allowOverlap="1" wp14:anchorId="53E07B14" wp14:editId="651A2054">
            <wp:simplePos x="0" y="0"/>
            <wp:positionH relativeFrom="margin">
              <wp:align>left</wp:align>
            </wp:positionH>
            <wp:positionV relativeFrom="paragraph">
              <wp:posOffset>6670</wp:posOffset>
            </wp:positionV>
            <wp:extent cx="286385" cy="237490"/>
            <wp:effectExtent l="0" t="0" r="0" b="0"/>
            <wp:wrapTight wrapText="bothSides">
              <wp:wrapPolygon edited="0">
                <wp:start x="7184" y="0"/>
                <wp:lineTo x="0" y="6930"/>
                <wp:lineTo x="0" y="19059"/>
                <wp:lineTo x="20115" y="19059"/>
                <wp:lineTo x="20115" y="6930"/>
                <wp:lineTo x="12931" y="0"/>
                <wp:lineTo x="7184" y="0"/>
              </wp:wrapPolygon>
            </wp:wrapTight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385" cy="2374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917ED" w:rsidRPr="00ED187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6 - этап – </w:t>
      </w:r>
      <w:r w:rsidR="00E917ED" w:rsidRPr="00ED1873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«Меткий стрелок».</w:t>
      </w:r>
    </w:p>
    <w:p w14:paraId="4D8CF016" w14:textId="77777777" w:rsidR="00ED2FFC" w:rsidRDefault="00E917ED" w:rsidP="00E917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ED187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Каждый член команды бросает заранее подготовленные мячики, выполняет по одному метанию в цель (мишень – воздушные шары). Метание производится с определенного расстояния по очереди. </w:t>
      </w:r>
    </w:p>
    <w:p w14:paraId="3BDFAA54" w14:textId="64C75175" w:rsidR="00E917ED" w:rsidRPr="00ED1873" w:rsidRDefault="00E917ED" w:rsidP="00E917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ED1873">
        <w:rPr>
          <w:rFonts w:ascii="Times New Roman" w:eastAsia="Times New Roman" w:hAnsi="Times New Roman" w:cs="Times New Roman"/>
          <w:sz w:val="32"/>
          <w:szCs w:val="32"/>
          <w:lang w:eastAsia="ru-RU"/>
        </w:rPr>
        <w:t>Лучший балл зарабатывает команда, набравшая больше очков.</w:t>
      </w:r>
    </w:p>
    <w:p w14:paraId="57521330" w14:textId="77777777" w:rsidR="00ED2FFC" w:rsidRDefault="00ED2FFC" w:rsidP="00E917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0E96277E" w14:textId="36571AC5" w:rsidR="00E917ED" w:rsidRPr="00ED1873" w:rsidRDefault="007D7E09" w:rsidP="00E917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noProof/>
          <w:sz w:val="32"/>
          <w:szCs w:val="32"/>
          <w:lang w:eastAsia="ru-RU"/>
        </w:rPr>
        <w:drawing>
          <wp:anchor distT="0" distB="0" distL="114300" distR="114300" simplePos="0" relativeHeight="251687936" behindDoc="1" locked="0" layoutInCell="1" allowOverlap="1" wp14:anchorId="46AAD2C1" wp14:editId="7E89F076">
            <wp:simplePos x="0" y="0"/>
            <wp:positionH relativeFrom="margin">
              <wp:align>left</wp:align>
            </wp:positionH>
            <wp:positionV relativeFrom="paragraph">
              <wp:posOffset>35255</wp:posOffset>
            </wp:positionV>
            <wp:extent cx="286385" cy="237490"/>
            <wp:effectExtent l="0" t="0" r="0" b="0"/>
            <wp:wrapTight wrapText="bothSides">
              <wp:wrapPolygon edited="0">
                <wp:start x="7184" y="0"/>
                <wp:lineTo x="0" y="6930"/>
                <wp:lineTo x="0" y="19059"/>
                <wp:lineTo x="20115" y="19059"/>
                <wp:lineTo x="20115" y="6930"/>
                <wp:lineTo x="12931" y="0"/>
                <wp:lineTo x="7184" y="0"/>
              </wp:wrapPolygon>
            </wp:wrapTight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385" cy="2374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917ED" w:rsidRPr="00ED187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7 - этап – </w:t>
      </w:r>
      <w:r w:rsidR="00E917ED" w:rsidRPr="00ED1873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«Штурм высоты».</w:t>
      </w:r>
    </w:p>
    <w:p w14:paraId="3175D17C" w14:textId="6D5CBF96" w:rsidR="00E917ED" w:rsidRPr="00ED1873" w:rsidRDefault="00E917ED" w:rsidP="00E917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ED187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Команды должны за определённое время подняться на горку и водрузить флаг. Участники команд имеют право «засалить» </w:t>
      </w:r>
      <w:r w:rsidR="00ED2FFC" w:rsidRPr="00ED1873">
        <w:rPr>
          <w:rFonts w:ascii="Times New Roman" w:eastAsia="Times New Roman" w:hAnsi="Times New Roman" w:cs="Times New Roman"/>
          <w:sz w:val="32"/>
          <w:szCs w:val="32"/>
          <w:lang w:eastAsia="ru-RU"/>
        </w:rPr>
        <w:t>противника,</w:t>
      </w:r>
      <w:r w:rsidRPr="00ED187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и противник выходит из игры.</w:t>
      </w:r>
    </w:p>
    <w:p w14:paraId="0FF24B2E" w14:textId="77777777" w:rsidR="00E917ED" w:rsidRPr="00ED1873" w:rsidRDefault="00E917ED" w:rsidP="00E917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ED1873">
        <w:rPr>
          <w:rFonts w:ascii="Times New Roman" w:eastAsia="Times New Roman" w:hAnsi="Times New Roman" w:cs="Times New Roman"/>
          <w:sz w:val="32"/>
          <w:szCs w:val="32"/>
          <w:lang w:eastAsia="ru-RU"/>
        </w:rPr>
        <w:t>Пока подводятся итоги, командам предлагается проследовать на начальный этап и исполнить военную песню.</w:t>
      </w:r>
    </w:p>
    <w:p w14:paraId="5D3AE1FA" w14:textId="77777777" w:rsidR="00E917ED" w:rsidRPr="00ED1873" w:rsidRDefault="00E917ED" w:rsidP="00E917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13ADFF65" w14:textId="0626BDA8" w:rsidR="00ED2FFC" w:rsidRDefault="007D7E09" w:rsidP="00E917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noProof/>
          <w:sz w:val="32"/>
          <w:szCs w:val="32"/>
          <w:lang w:eastAsia="ru-RU"/>
        </w:rPr>
        <w:drawing>
          <wp:anchor distT="0" distB="0" distL="114300" distR="114300" simplePos="0" relativeHeight="251689984" behindDoc="1" locked="0" layoutInCell="1" allowOverlap="1" wp14:anchorId="1746974C" wp14:editId="60DEF6D7">
            <wp:simplePos x="0" y="0"/>
            <wp:positionH relativeFrom="margin">
              <wp:align>left</wp:align>
            </wp:positionH>
            <wp:positionV relativeFrom="paragraph">
              <wp:posOffset>93705</wp:posOffset>
            </wp:positionV>
            <wp:extent cx="286385" cy="237490"/>
            <wp:effectExtent l="0" t="0" r="0" b="0"/>
            <wp:wrapTight wrapText="bothSides">
              <wp:wrapPolygon edited="0">
                <wp:start x="7184" y="0"/>
                <wp:lineTo x="0" y="6930"/>
                <wp:lineTo x="0" y="19059"/>
                <wp:lineTo x="20115" y="19059"/>
                <wp:lineTo x="20115" y="6930"/>
                <wp:lineTo x="12931" y="0"/>
                <wp:lineTo x="7184" y="0"/>
              </wp:wrapPolygon>
            </wp:wrapTight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385" cy="2374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917ED" w:rsidRPr="00ED1873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Вывод:</w:t>
      </w:r>
      <w:r w:rsidR="00E917ED" w:rsidRPr="00ED1873">
        <w:rPr>
          <w:rFonts w:ascii="Times New Roman" w:eastAsia="Times New Roman" w:hAnsi="Times New Roman" w:cs="Times New Roman"/>
          <w:sz w:val="32"/>
          <w:szCs w:val="32"/>
          <w:lang w:eastAsia="ru-RU"/>
        </w:rPr>
        <w:t> </w:t>
      </w:r>
    </w:p>
    <w:p w14:paraId="36FC0B7D" w14:textId="7D0D38D8" w:rsidR="00E917ED" w:rsidRPr="00ED1873" w:rsidRDefault="00ED2FFC" w:rsidP="00ED2FF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В</w:t>
      </w:r>
      <w:r w:rsidR="00E917ED" w:rsidRPr="00ED187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результате проведения игры, достигнута цель: военно - спортивная игра «Зарничка» способствовала развитию двигательных умений и навыков, чувство патриотизма расширились знания о своей Родине, учащиеся знают символы государства: герб, флаг, гимн. Детьми освоены правила поведения и безопасности при проведении соревнований, пополнился словарный запас по военной тематике.</w:t>
      </w:r>
    </w:p>
    <w:p w14:paraId="7E5181D0" w14:textId="7F4AC304" w:rsidR="00E917ED" w:rsidRPr="00ED1873" w:rsidRDefault="00E917ED" w:rsidP="00ED2FF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2"/>
          <w:szCs w:val="32"/>
          <w:shd w:val="clear" w:color="auto" w:fill="FFFFFF"/>
        </w:rPr>
      </w:pPr>
      <w:r w:rsidRPr="00ED1873">
        <w:rPr>
          <w:rFonts w:ascii="Times New Roman" w:hAnsi="Times New Roman" w:cs="Times New Roman"/>
          <w:sz w:val="32"/>
          <w:szCs w:val="32"/>
          <w:shd w:val="clear" w:color="auto" w:fill="FFFFFF"/>
        </w:rPr>
        <w:t>Такие мероприятия, проведенные в игровой форме, не только увлекают детей, но и несут познавательный характер, положительный настрой. Действительно, ничто лучше не объединяет детей как коллективное дело. А если оно учит наших воспитанников еще и патриотизму, то такие мероприятия необходимо продолжать. Ведь гражданско-патриотическое воспитание ребят, воспитание у них чувства взаимопомощи и товарищеской поддержки, главная цель воспитательного процесса в летнем лагере.</w:t>
      </w:r>
      <w:r w:rsidR="00ED2FFC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 </w:t>
      </w:r>
    </w:p>
    <w:p w14:paraId="17EE0CBD" w14:textId="77777777" w:rsidR="00E917ED" w:rsidRPr="00ED1873" w:rsidRDefault="00E917ED" w:rsidP="00E917ED">
      <w:pPr>
        <w:spacing w:after="0" w:line="240" w:lineRule="auto"/>
        <w:jc w:val="both"/>
        <w:rPr>
          <w:rFonts w:ascii="Times New Roman" w:hAnsi="Times New Roman" w:cs="Times New Roman"/>
          <w:spacing w:val="3"/>
          <w:sz w:val="32"/>
          <w:szCs w:val="32"/>
          <w:shd w:val="clear" w:color="auto" w:fill="FFFFFF"/>
        </w:rPr>
      </w:pPr>
    </w:p>
    <w:p w14:paraId="226B7206" w14:textId="77777777" w:rsidR="00E917ED" w:rsidRPr="00ED1873" w:rsidRDefault="00E917ED" w:rsidP="00E917ED">
      <w:pPr>
        <w:spacing w:after="0" w:line="240" w:lineRule="auto"/>
        <w:jc w:val="both"/>
        <w:rPr>
          <w:rFonts w:ascii="Times New Roman" w:hAnsi="Times New Roman" w:cs="Times New Roman"/>
          <w:spacing w:val="3"/>
          <w:sz w:val="32"/>
          <w:szCs w:val="32"/>
          <w:shd w:val="clear" w:color="auto" w:fill="FFFFFF"/>
        </w:rPr>
      </w:pPr>
    </w:p>
    <w:p w14:paraId="0F020EF9" w14:textId="77777777" w:rsidR="00E917ED" w:rsidRPr="00ED1873" w:rsidRDefault="00E917ED" w:rsidP="00E917ED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ED1873">
        <w:rPr>
          <w:rFonts w:ascii="Times New Roman" w:hAnsi="Times New Roman" w:cs="Times New Roman"/>
          <w:sz w:val="32"/>
          <w:szCs w:val="32"/>
        </w:rPr>
        <w:t xml:space="preserve">Источник: </w:t>
      </w:r>
      <w:hyperlink r:id="rId8" w:history="1">
        <w:r w:rsidRPr="00ED1873">
          <w:rPr>
            <w:rStyle w:val="a3"/>
            <w:rFonts w:ascii="Times New Roman" w:hAnsi="Times New Roman" w:cs="Times New Roman"/>
            <w:color w:val="auto"/>
            <w:sz w:val="32"/>
            <w:szCs w:val="32"/>
          </w:rPr>
          <w:t>https://deepcloud.ru/articles/chto-takoe-zarnitsa-v-shkole</w:t>
        </w:r>
      </w:hyperlink>
    </w:p>
    <w:p w14:paraId="5D05222C" w14:textId="00D5AA6F" w:rsidR="00E917ED" w:rsidRPr="00ED1873" w:rsidRDefault="00E917ED" w:rsidP="00E917ED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ED1873">
        <w:rPr>
          <w:rFonts w:ascii="Times New Roman" w:hAnsi="Times New Roman" w:cs="Times New Roman"/>
          <w:sz w:val="32"/>
          <w:szCs w:val="32"/>
          <w:bdr w:val="none" w:sz="0" w:space="0" w:color="auto" w:frame="1"/>
          <w:shd w:val="clear" w:color="auto" w:fill="FFFFFF"/>
        </w:rPr>
        <w:t>Источник: </w:t>
      </w:r>
      <w:hyperlink r:id="rId9" w:history="1">
        <w:r w:rsidRPr="00ED1873">
          <w:rPr>
            <w:rStyle w:val="a3"/>
            <w:rFonts w:ascii="Times New Roman" w:hAnsi="Times New Roman" w:cs="Times New Roman"/>
            <w:color w:val="auto"/>
            <w:sz w:val="32"/>
            <w:szCs w:val="32"/>
            <w:bdr w:val="none" w:sz="0" w:space="0" w:color="auto" w:frame="1"/>
            <w:shd w:val="clear" w:color="auto" w:fill="FFFFFF"/>
          </w:rPr>
          <w:t>https://vgazetepv.ru/articles/obrazovanie/media/2019/6/26/zarnichka-2019/</w:t>
        </w:r>
      </w:hyperlink>
      <w:r w:rsidRPr="00ED1873">
        <w:rPr>
          <w:rFonts w:ascii="Times New Roman" w:hAnsi="Times New Roman" w:cs="Times New Roman"/>
          <w:sz w:val="32"/>
          <w:szCs w:val="32"/>
          <w:bdr w:val="none" w:sz="0" w:space="0" w:color="auto" w:frame="1"/>
          <w:shd w:val="clear" w:color="auto" w:fill="FFFFFF"/>
        </w:rPr>
        <w:br/>
      </w:r>
      <w:bookmarkStart w:id="0" w:name="_GoBack"/>
      <w:bookmarkEnd w:id="0"/>
    </w:p>
    <w:sectPr w:rsidR="00E917ED" w:rsidRPr="00ED1873" w:rsidSect="00E917E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B71F249" w14:textId="77777777" w:rsidR="00C13EE9" w:rsidRDefault="00C13EE9" w:rsidP="00F6447F">
      <w:pPr>
        <w:spacing w:after="0" w:line="240" w:lineRule="auto"/>
      </w:pPr>
      <w:r>
        <w:separator/>
      </w:r>
    </w:p>
  </w:endnote>
  <w:endnote w:type="continuationSeparator" w:id="0">
    <w:p w14:paraId="31584793" w14:textId="77777777" w:rsidR="00C13EE9" w:rsidRDefault="00C13EE9" w:rsidP="00F644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1EFF16A" w14:textId="77777777" w:rsidR="00C13EE9" w:rsidRDefault="00C13EE9" w:rsidP="00F6447F">
      <w:pPr>
        <w:spacing w:after="0" w:line="240" w:lineRule="auto"/>
      </w:pPr>
      <w:r>
        <w:separator/>
      </w:r>
    </w:p>
  </w:footnote>
  <w:footnote w:type="continuationSeparator" w:id="0">
    <w:p w14:paraId="5F1A6BA7" w14:textId="77777777" w:rsidR="00C13EE9" w:rsidRDefault="00C13EE9" w:rsidP="00F6447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1671"/>
    <w:rsid w:val="00045ABE"/>
    <w:rsid w:val="00130124"/>
    <w:rsid w:val="002328E7"/>
    <w:rsid w:val="00251671"/>
    <w:rsid w:val="003772B8"/>
    <w:rsid w:val="00413662"/>
    <w:rsid w:val="00497206"/>
    <w:rsid w:val="0064348C"/>
    <w:rsid w:val="007D7E09"/>
    <w:rsid w:val="00813AF2"/>
    <w:rsid w:val="008329EC"/>
    <w:rsid w:val="00A73637"/>
    <w:rsid w:val="00AC555E"/>
    <w:rsid w:val="00BB263D"/>
    <w:rsid w:val="00C13EE9"/>
    <w:rsid w:val="00C243E2"/>
    <w:rsid w:val="00C3746B"/>
    <w:rsid w:val="00C606A3"/>
    <w:rsid w:val="00E21427"/>
    <w:rsid w:val="00E50FF7"/>
    <w:rsid w:val="00E917ED"/>
    <w:rsid w:val="00ED1873"/>
    <w:rsid w:val="00ED2FFC"/>
    <w:rsid w:val="00F6447F"/>
    <w:rsid w:val="00F93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B0ACF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17E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917ED"/>
    <w:rPr>
      <w:color w:val="0563C1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F644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6447F"/>
  </w:style>
  <w:style w:type="paragraph" w:styleId="a6">
    <w:name w:val="footer"/>
    <w:basedOn w:val="a"/>
    <w:link w:val="a7"/>
    <w:uiPriority w:val="99"/>
    <w:unhideWhenUsed/>
    <w:rsid w:val="00F644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644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17E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917ED"/>
    <w:rPr>
      <w:color w:val="0563C1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F644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6447F"/>
  </w:style>
  <w:style w:type="paragraph" w:styleId="a6">
    <w:name w:val="footer"/>
    <w:basedOn w:val="a"/>
    <w:link w:val="a7"/>
    <w:uiPriority w:val="99"/>
    <w:unhideWhenUsed/>
    <w:rsid w:val="00F644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644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25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eepcloud.ru/articles/chto-takoe-zarnitsa-v-shkole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vgazetepv.ru/articles/obrazovanie/media/2019/6/26/zarnichka-2019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4</Pages>
  <Words>1214</Words>
  <Characters>6921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Моноблок</dc:creator>
  <cp:keywords/>
  <dc:description/>
  <cp:lastModifiedBy>Пользователь87</cp:lastModifiedBy>
  <cp:revision>22</cp:revision>
  <dcterms:created xsi:type="dcterms:W3CDTF">2023-03-24T09:28:00Z</dcterms:created>
  <dcterms:modified xsi:type="dcterms:W3CDTF">2023-05-05T06:23:00Z</dcterms:modified>
</cp:coreProperties>
</file>