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2FB" w:rsidRDefault="00D63AF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Здравствуйте. Меня зовут Рахимова Азалия Алексеевна, я учитель начальных классов школы №6 и я знаю, как через творчество работать с естественнонаучной компетенцией.</w:t>
      </w:r>
    </w:p>
    <w:p w:rsidR="001A5AE4" w:rsidRDefault="001A5AE4">
      <w:pPr>
        <w:rPr>
          <w:rFonts w:ascii="Times New Roman" w:hAnsi="Times New Roman" w:cs="Times New Roman"/>
          <w:sz w:val="28"/>
        </w:rPr>
      </w:pPr>
      <w:r w:rsidRPr="001A5AE4">
        <w:rPr>
          <w:rFonts w:ascii="Times New Roman" w:hAnsi="Times New Roman" w:cs="Times New Roman"/>
          <w:sz w:val="28"/>
        </w:rPr>
        <w:t>О </w:t>
      </w:r>
      <w:r w:rsidRPr="001A5AE4">
        <w:rPr>
          <w:rFonts w:ascii="Times New Roman" w:hAnsi="Times New Roman" w:cs="Times New Roman"/>
          <w:b/>
          <w:bCs/>
          <w:sz w:val="28"/>
        </w:rPr>
        <w:t>функциональной</w:t>
      </w:r>
      <w:r w:rsidRPr="001A5AE4">
        <w:rPr>
          <w:rFonts w:ascii="Times New Roman" w:hAnsi="Times New Roman" w:cs="Times New Roman"/>
          <w:sz w:val="28"/>
        </w:rPr>
        <w:t> </w:t>
      </w:r>
      <w:r w:rsidRPr="001A5AE4">
        <w:rPr>
          <w:rFonts w:ascii="Times New Roman" w:hAnsi="Times New Roman" w:cs="Times New Roman"/>
          <w:b/>
          <w:bCs/>
          <w:sz w:val="28"/>
        </w:rPr>
        <w:t>грамотности</w:t>
      </w:r>
      <w:r w:rsidRPr="001A5AE4">
        <w:rPr>
          <w:rFonts w:ascii="Times New Roman" w:hAnsi="Times New Roman" w:cs="Times New Roman"/>
          <w:sz w:val="28"/>
        </w:rPr>
        <w:t> сегодня говорят всё больше и больше. Мир с каждым годом становится более наполненным информацией, и детей нужно учить ориентироваться в ней. </w:t>
      </w:r>
      <w:r>
        <w:rPr>
          <w:rFonts w:ascii="Times New Roman" w:hAnsi="Times New Roman" w:cs="Times New Roman"/>
          <w:sz w:val="28"/>
        </w:rPr>
        <w:t>Другими словами, функциональная грамотность – это умение использовать  полученные знания в самых различных жизненных сферах.</w:t>
      </w:r>
    </w:p>
    <w:p w:rsidR="001A5AE4" w:rsidRDefault="001A5AE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Например, способность к чтению и умение извлекать информацию из текста, - это какой вид грамотности? (читательская).</w:t>
      </w:r>
    </w:p>
    <w:p w:rsidR="001A5AE4" w:rsidRDefault="001A5AE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Уметь складывать числа, использовать математические понятия -  (</w:t>
      </w:r>
      <w:proofErr w:type="gramStart"/>
      <w:r>
        <w:rPr>
          <w:rFonts w:ascii="Times New Roman" w:hAnsi="Times New Roman" w:cs="Times New Roman"/>
          <w:sz w:val="28"/>
        </w:rPr>
        <w:t>математическая</w:t>
      </w:r>
      <w:proofErr w:type="gramEnd"/>
      <w:r>
        <w:rPr>
          <w:rFonts w:ascii="Times New Roman" w:hAnsi="Times New Roman" w:cs="Times New Roman"/>
          <w:sz w:val="28"/>
        </w:rPr>
        <w:t>).</w:t>
      </w:r>
    </w:p>
    <w:p w:rsidR="001A5AE4" w:rsidRDefault="001A5AE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Знать финансовые понятия, понимать финансовые риски – это (финансовая грамотность).</w:t>
      </w:r>
    </w:p>
    <w:p w:rsidR="001A5AE4" w:rsidRDefault="001A5AE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Использовать естественнонаучные знания в жизни, научное объяснение явлений природы – это? (естественнонаучная грамотность)</w:t>
      </w:r>
    </w:p>
    <w:p w:rsidR="00D63AF5" w:rsidRDefault="00D63AF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Естественнонаучные знания и умения на своих уроках окружающего мира я формирую при помощи рабочих листов.</w:t>
      </w:r>
    </w:p>
    <w:p w:rsidR="00D63AF5" w:rsidRDefault="00D63AF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Психологи провели исследования и выяснили, что для того, чтобы запомнить информацию и использовать ее в будущем, человеку нужно пройти 8 процессов: привлечение внимания, задачи, прежние знания, новая информация, сопровождение обучения, практика, обратная связь, </w:t>
      </w:r>
      <w:proofErr w:type="gramStart"/>
      <w:r>
        <w:rPr>
          <w:rFonts w:ascii="Times New Roman" w:hAnsi="Times New Roman" w:cs="Times New Roman"/>
          <w:sz w:val="28"/>
        </w:rPr>
        <w:t>связь</w:t>
      </w:r>
      <w:proofErr w:type="gramEnd"/>
      <w:r>
        <w:rPr>
          <w:rFonts w:ascii="Times New Roman" w:hAnsi="Times New Roman" w:cs="Times New Roman"/>
          <w:sz w:val="28"/>
        </w:rPr>
        <w:t xml:space="preserve"> с жизнью проанализировав данную информацию, я поняла, что рабочий лист является таким инструментом, который помогает охватить все выше сказанные процессы.</w:t>
      </w:r>
    </w:p>
    <w:p w:rsidR="00D63AF5" w:rsidRDefault="00D63AF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же такое рабочий лист – РЛ – это лист, где прописаны задания, с указанием, как и, что следует сделать, а так же может содержать краткий теоритический материал.</w:t>
      </w:r>
    </w:p>
    <w:p w:rsidR="00D63AF5" w:rsidRDefault="00D63AF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Главное достоинство РЛ – это то, что его может адаптировать под себя и свой урок. Не важно, какой предмет вы преподаете. Нет строгих рамок, можно использовать максимум творчества.</w:t>
      </w:r>
    </w:p>
    <w:p w:rsidR="00D63AF5" w:rsidRDefault="00D63AF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своей работе я использую, как и бумажный РЛ, так и </w:t>
      </w:r>
      <w:r w:rsidR="0085175A">
        <w:rPr>
          <w:rFonts w:ascii="Times New Roman" w:hAnsi="Times New Roman" w:cs="Times New Roman"/>
          <w:sz w:val="28"/>
        </w:rPr>
        <w:t>интерактивный</w:t>
      </w:r>
      <w:r>
        <w:rPr>
          <w:rFonts w:ascii="Times New Roman" w:hAnsi="Times New Roman" w:cs="Times New Roman"/>
          <w:sz w:val="28"/>
        </w:rPr>
        <w:t>.</w:t>
      </w:r>
    </w:p>
    <w:p w:rsidR="00B6562E" w:rsidRDefault="00B6562E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Свои</w:t>
      </w:r>
      <w:proofErr w:type="gramEnd"/>
      <w:r>
        <w:rPr>
          <w:rFonts w:ascii="Times New Roman" w:hAnsi="Times New Roman" w:cs="Times New Roman"/>
          <w:sz w:val="28"/>
        </w:rPr>
        <w:t xml:space="preserve"> бумажные РЛ я создаю в программе Канва. Недавно в моей </w:t>
      </w:r>
      <w:proofErr w:type="gramStart"/>
      <w:r>
        <w:rPr>
          <w:rFonts w:ascii="Times New Roman" w:hAnsi="Times New Roman" w:cs="Times New Roman"/>
          <w:sz w:val="28"/>
        </w:rPr>
        <w:t>классе</w:t>
      </w:r>
      <w:proofErr w:type="gramEnd"/>
      <w:r>
        <w:rPr>
          <w:rFonts w:ascii="Times New Roman" w:hAnsi="Times New Roman" w:cs="Times New Roman"/>
          <w:sz w:val="28"/>
        </w:rPr>
        <w:t xml:space="preserve"> проходил открытый урок «Весна в неживой природе». На этом уроке также </w:t>
      </w:r>
      <w:r>
        <w:rPr>
          <w:rFonts w:ascii="Times New Roman" w:hAnsi="Times New Roman" w:cs="Times New Roman"/>
          <w:sz w:val="28"/>
        </w:rPr>
        <w:lastRenderedPageBreak/>
        <w:t>использовался рабочий лист. На этапе постановки проблемы было использовано такое задание, как «выбери только весенние явления природы».</w:t>
      </w:r>
    </w:p>
    <w:p w:rsidR="00B6562E" w:rsidRDefault="00B6562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 уже при самом этапе открытия нового знания, дети на этом же РЛ составляли схему уже с новыми для них </w:t>
      </w:r>
      <w:r w:rsidR="00F74F80">
        <w:rPr>
          <w:rFonts w:ascii="Times New Roman" w:hAnsi="Times New Roman" w:cs="Times New Roman"/>
          <w:sz w:val="28"/>
        </w:rPr>
        <w:t>понятиями о весне.</w:t>
      </w:r>
    </w:p>
    <w:p w:rsidR="00D63AF5" w:rsidRDefault="00F74F8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Предмет «окружающий мир» в начальных классах сразу нацелен на то, чтобы сформировать естественнонаучную грамотность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Еще один пример, была тема «Лекарственные растения»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Также был использован рабочий лист, где одно из заданий было «зарисовать травы и подписать их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Метол зарисовки (использование творчества) помогает лучше запомнить материал</w:t>
      </w:r>
      <w:r w:rsidR="0085175A">
        <w:rPr>
          <w:rFonts w:ascii="Times New Roman" w:hAnsi="Times New Roman" w:cs="Times New Roman"/>
          <w:sz w:val="28"/>
        </w:rPr>
        <w:t>.</w:t>
      </w:r>
    </w:p>
    <w:p w:rsidR="0085175A" w:rsidRDefault="0085175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Также помимо бумажных РЛ, можно использовать интерактивные РЛ.</w:t>
      </w:r>
    </w:p>
    <w:p w:rsidR="00D63AF5" w:rsidRDefault="0085175A">
      <w:pPr>
        <w:rPr>
          <w:rFonts w:ascii="Times New Roman" w:hAnsi="Times New Roman" w:cs="Times New Roman"/>
          <w:sz w:val="28"/>
        </w:rPr>
      </w:pPr>
      <w:r w:rsidRPr="0085175A">
        <w:rPr>
          <w:rFonts w:ascii="Times New Roman" w:hAnsi="Times New Roman" w:cs="Times New Roman"/>
          <w:sz w:val="28"/>
        </w:rPr>
        <w:t>Интерактивный рабочий лист (</w:t>
      </w:r>
      <w:proofErr w:type="gramStart"/>
      <w:r w:rsidRPr="0085175A">
        <w:rPr>
          <w:rFonts w:ascii="Times New Roman" w:hAnsi="Times New Roman" w:cs="Times New Roman"/>
          <w:sz w:val="28"/>
        </w:rPr>
        <w:t>ИРЛ</w:t>
      </w:r>
      <w:proofErr w:type="gramEnd"/>
      <w:r w:rsidRPr="0085175A">
        <w:rPr>
          <w:rFonts w:ascii="Times New Roman" w:hAnsi="Times New Roman" w:cs="Times New Roman"/>
          <w:sz w:val="28"/>
        </w:rPr>
        <w:t>) – это цифровое средство организации учителем учебной деятельности обучающихся с помощью облачных сервисов и веб-инструментов.</w:t>
      </w:r>
      <w:r>
        <w:rPr>
          <w:rFonts w:ascii="Times New Roman" w:hAnsi="Times New Roman" w:cs="Times New Roman"/>
          <w:sz w:val="28"/>
        </w:rPr>
        <w:t xml:space="preserve"> Можно использовать как на уроках (выводить на электронную доску или же если есть планшеты/ноутбуки в классе) или при дистанционном обучении.</w:t>
      </w:r>
    </w:p>
    <w:p w:rsidR="0085175A" w:rsidRPr="0085175A" w:rsidRDefault="0085175A" w:rsidP="0085175A">
      <w:pPr>
        <w:rPr>
          <w:rFonts w:ascii="Times New Roman" w:hAnsi="Times New Roman" w:cs="Times New Roman"/>
          <w:sz w:val="28"/>
        </w:rPr>
      </w:pPr>
      <w:proofErr w:type="spellStart"/>
      <w:r w:rsidRPr="0085175A">
        <w:rPr>
          <w:rFonts w:ascii="Times New Roman" w:hAnsi="Times New Roman" w:cs="Times New Roman"/>
          <w:sz w:val="28"/>
        </w:rPr>
        <w:t>Wizer</w:t>
      </w:r>
      <w:proofErr w:type="spellEnd"/>
      <w:r w:rsidRPr="0085175A">
        <w:rPr>
          <w:rFonts w:ascii="Times New Roman" w:hAnsi="Times New Roman" w:cs="Times New Roman"/>
          <w:sz w:val="28"/>
        </w:rPr>
        <w:t xml:space="preserve"> (wizer.com) – онлайн сервис для создания интерактивных рабочих листов с возможностью вставки любого медиа материала: видеоролика, изображения, текста, аудиофайла и др. Есть возможность графически оформить рабочий лист, самому подобрать оформление и шаблоны для заданий.</w:t>
      </w:r>
    </w:p>
    <w:p w:rsidR="0085175A" w:rsidRPr="001A5AE4" w:rsidRDefault="0085175A" w:rsidP="0085175A">
      <w:pPr>
        <w:rPr>
          <w:rFonts w:ascii="Times New Roman" w:hAnsi="Times New Roman" w:cs="Times New Roman"/>
          <w:sz w:val="28"/>
        </w:rPr>
      </w:pPr>
      <w:r w:rsidRPr="0085175A">
        <w:rPr>
          <w:rFonts w:ascii="Times New Roman" w:hAnsi="Times New Roman" w:cs="Times New Roman"/>
          <w:sz w:val="28"/>
        </w:rPr>
        <w:t xml:space="preserve">Главным недостатком сервиса </w:t>
      </w:r>
      <w:proofErr w:type="spellStart"/>
      <w:r w:rsidRPr="0085175A">
        <w:rPr>
          <w:rFonts w:ascii="Times New Roman" w:hAnsi="Times New Roman" w:cs="Times New Roman"/>
          <w:sz w:val="28"/>
        </w:rPr>
        <w:t>Wizer</w:t>
      </w:r>
      <w:proofErr w:type="spellEnd"/>
      <w:r w:rsidRPr="0085175A">
        <w:rPr>
          <w:rFonts w:ascii="Times New Roman" w:hAnsi="Times New Roman" w:cs="Times New Roman"/>
          <w:sz w:val="28"/>
        </w:rPr>
        <w:t xml:space="preserve"> является англоязычный интерфейс, однако современные браузеры способны перевести веб-страницы на русский язык, и с ними вполне возможно работать. Сервис является удобным даже для неопытного пользователя, и к тому же пользоваться</w:t>
      </w:r>
      <w:r>
        <w:rPr>
          <w:rFonts w:ascii="Times New Roman" w:hAnsi="Times New Roman" w:cs="Times New Roman"/>
          <w:sz w:val="28"/>
        </w:rPr>
        <w:t xml:space="preserve"> им можно совершенно бесплатно.</w:t>
      </w:r>
    </w:p>
    <w:p w:rsidR="0085175A" w:rsidRDefault="0085175A" w:rsidP="0085175A">
      <w:pPr>
        <w:rPr>
          <w:rFonts w:ascii="Times New Roman" w:hAnsi="Times New Roman" w:cs="Times New Roman"/>
          <w:sz w:val="28"/>
        </w:rPr>
      </w:pPr>
      <w:r w:rsidRPr="0085175A">
        <w:rPr>
          <w:rFonts w:ascii="Times New Roman" w:hAnsi="Times New Roman" w:cs="Times New Roman"/>
          <w:sz w:val="28"/>
        </w:rPr>
        <w:t xml:space="preserve">Также стоит отметить библиотеку готовых рабочих листов </w:t>
      </w:r>
      <w:proofErr w:type="spellStart"/>
      <w:r w:rsidRPr="0085175A">
        <w:rPr>
          <w:rFonts w:ascii="Times New Roman" w:hAnsi="Times New Roman" w:cs="Times New Roman"/>
          <w:sz w:val="28"/>
        </w:rPr>
        <w:t>Worksheets</w:t>
      </w:r>
      <w:proofErr w:type="spellEnd"/>
      <w:r w:rsidRPr="0085175A">
        <w:rPr>
          <w:rFonts w:ascii="Times New Roman" w:hAnsi="Times New Roman" w:cs="Times New Roman"/>
          <w:sz w:val="28"/>
        </w:rPr>
        <w:t>. Готовые цифровые рабочие листы можно показывать на экране или распечатать. Благодаря данному ресурсу педагоги смогут быстро и удобно находить дополнительный дидактический материал для современного и увлекательного урока.</w:t>
      </w:r>
    </w:p>
    <w:p w:rsidR="00612C49" w:rsidRPr="00DA2373" w:rsidRDefault="00612C49" w:rsidP="0085175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Подводя итог моего выступления, можно сделать вывод, что РЛ – это отличный инструмент, которое совмещает в себе творчество и </w:t>
      </w:r>
      <w:r w:rsidRPr="00612C49">
        <w:rPr>
          <w:rFonts w:ascii="Times New Roman" w:hAnsi="Times New Roman" w:cs="Times New Roman"/>
          <w:sz w:val="28"/>
        </w:rPr>
        <w:t>позволяет организовать продуктивную самостоятельную работу учащихся</w:t>
      </w:r>
      <w:r>
        <w:rPr>
          <w:rFonts w:ascii="Times New Roman" w:hAnsi="Times New Roman" w:cs="Times New Roman"/>
          <w:sz w:val="28"/>
        </w:rPr>
        <w:t xml:space="preserve"> при формировании естественнонаучной гр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амотности.</w:t>
      </w:r>
    </w:p>
    <w:sectPr w:rsidR="00612C49" w:rsidRPr="00DA2373" w:rsidSect="00612C4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B4B"/>
    <w:rsid w:val="001A5AE4"/>
    <w:rsid w:val="001B32FB"/>
    <w:rsid w:val="00612C49"/>
    <w:rsid w:val="0085175A"/>
    <w:rsid w:val="00B6562E"/>
    <w:rsid w:val="00D63AF5"/>
    <w:rsid w:val="00DA2373"/>
    <w:rsid w:val="00E31B4B"/>
    <w:rsid w:val="00F7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Учительская2</dc:creator>
  <cp:keywords/>
  <dc:description/>
  <cp:lastModifiedBy>79526</cp:lastModifiedBy>
  <cp:revision>4</cp:revision>
  <cp:lastPrinted>2023-03-14T10:37:00Z</cp:lastPrinted>
  <dcterms:created xsi:type="dcterms:W3CDTF">2023-03-14T09:56:00Z</dcterms:created>
  <dcterms:modified xsi:type="dcterms:W3CDTF">2023-03-15T05:30:00Z</dcterms:modified>
</cp:coreProperties>
</file>