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034" w:rsidRPr="00406B44" w:rsidRDefault="00351034" w:rsidP="00406B44">
      <w:pPr>
        <w:spacing w:after="0"/>
        <w:jc w:val="center"/>
        <w:rPr>
          <w:rFonts w:ascii="Times New Roman" w:hAnsi="Times New Roman" w:cs="Times New Roman"/>
          <w:b/>
          <w:sz w:val="24"/>
          <w:lang w:eastAsia="ru-RU"/>
        </w:rPr>
      </w:pPr>
      <w:r w:rsidRPr="00406B44">
        <w:rPr>
          <w:rFonts w:ascii="Times New Roman" w:hAnsi="Times New Roman" w:cs="Times New Roman"/>
          <w:b/>
          <w:sz w:val="24"/>
          <w:lang w:eastAsia="ru-RU"/>
        </w:rPr>
        <w:t>ГОСУДАРСТВЕННОЕ БЮДЖЕТНОЕ ПРОФЕССИОНАЛЬНОЕ</w:t>
      </w:r>
    </w:p>
    <w:p w:rsidR="00351034" w:rsidRPr="00351034" w:rsidRDefault="00351034" w:rsidP="00351034">
      <w:pPr>
        <w:spacing w:after="0"/>
        <w:jc w:val="center"/>
        <w:rPr>
          <w:rFonts w:ascii="Times New Roman" w:eastAsia="Times New Roman" w:hAnsi="Times New Roman" w:cs="Times New Roman"/>
          <w:bCs/>
          <w:sz w:val="24"/>
          <w:szCs w:val="24"/>
          <w:lang w:eastAsia="ru-RU"/>
        </w:rPr>
      </w:pPr>
      <w:r w:rsidRPr="00351034">
        <w:rPr>
          <w:rFonts w:ascii="Times New Roman" w:eastAsia="Times New Roman" w:hAnsi="Times New Roman" w:cs="Times New Roman"/>
          <w:b/>
          <w:sz w:val="24"/>
          <w:szCs w:val="24"/>
          <w:lang w:eastAsia="ru-RU"/>
        </w:rPr>
        <w:t>ОБРАЗОВАТЕЛЬНОЕ УЧРЕЖДЕНИЕ</w:t>
      </w:r>
    </w:p>
    <w:p w:rsidR="00351034" w:rsidRPr="00351034" w:rsidRDefault="00351034" w:rsidP="00351034">
      <w:pPr>
        <w:spacing w:after="0"/>
        <w:jc w:val="center"/>
        <w:rPr>
          <w:rFonts w:ascii="Times New Roman" w:eastAsia="Times New Roman" w:hAnsi="Times New Roman" w:cs="Times New Roman"/>
          <w:b/>
          <w:sz w:val="24"/>
          <w:szCs w:val="24"/>
          <w:lang w:eastAsia="ru-RU"/>
        </w:rPr>
      </w:pPr>
      <w:r w:rsidRPr="00351034">
        <w:rPr>
          <w:rFonts w:ascii="Times New Roman" w:eastAsia="Times New Roman" w:hAnsi="Times New Roman" w:cs="Times New Roman"/>
          <w:b/>
          <w:sz w:val="24"/>
          <w:szCs w:val="24"/>
          <w:lang w:eastAsia="ru-RU"/>
        </w:rPr>
        <w:t>КАЛУЖСКОЙ ОБЛАСТИ</w:t>
      </w:r>
    </w:p>
    <w:p w:rsidR="00351034" w:rsidRPr="00351034" w:rsidRDefault="00351034" w:rsidP="00351034">
      <w:pPr>
        <w:spacing w:after="0"/>
        <w:jc w:val="center"/>
        <w:rPr>
          <w:rFonts w:ascii="Times New Roman" w:eastAsia="Times New Roman" w:hAnsi="Times New Roman" w:cs="Times New Roman"/>
          <w:b/>
          <w:sz w:val="24"/>
          <w:szCs w:val="24"/>
          <w:lang w:eastAsia="ru-RU"/>
        </w:rPr>
      </w:pPr>
      <w:r w:rsidRPr="00351034">
        <w:rPr>
          <w:rFonts w:ascii="Times New Roman" w:eastAsia="Times New Roman" w:hAnsi="Times New Roman" w:cs="Times New Roman"/>
          <w:b/>
          <w:sz w:val="24"/>
          <w:szCs w:val="24"/>
          <w:lang w:eastAsia="ru-RU"/>
        </w:rPr>
        <w:t>«КАЛУЖСКИЙ КОЛЛЕДЖ НАРОДНОГО ХОЗЯЙСТВА И ПРИРОДООБУСТРОЙСТВА»</w:t>
      </w:r>
    </w:p>
    <w:p w:rsidR="00351034" w:rsidRPr="00351034" w:rsidRDefault="00351034" w:rsidP="00351034">
      <w:pPr>
        <w:spacing w:after="0"/>
        <w:jc w:val="center"/>
        <w:rPr>
          <w:rFonts w:ascii="Times New Roman" w:eastAsia="Times New Roman" w:hAnsi="Times New Roman" w:cs="Times New Roman"/>
          <w:sz w:val="24"/>
          <w:szCs w:val="24"/>
          <w:lang w:eastAsia="ru-RU"/>
        </w:rPr>
      </w:pPr>
    </w:p>
    <w:p w:rsidR="00351034" w:rsidRPr="00351034" w:rsidRDefault="00351034" w:rsidP="00351034">
      <w:pPr>
        <w:jc w:val="center"/>
        <w:rPr>
          <w:rFonts w:ascii="Times New Roman" w:eastAsia="Calibri" w:hAnsi="Times New Roman" w:cs="Times New Roman"/>
          <w:b/>
          <w:sz w:val="28"/>
          <w:szCs w:val="28"/>
        </w:rPr>
      </w:pPr>
    </w:p>
    <w:p w:rsidR="00351034" w:rsidRPr="00351034" w:rsidRDefault="00351034" w:rsidP="00351034">
      <w:pPr>
        <w:jc w:val="center"/>
        <w:rPr>
          <w:rFonts w:ascii="Times New Roman" w:eastAsia="Calibri" w:hAnsi="Times New Roman" w:cs="Times New Roman"/>
          <w:b/>
          <w:sz w:val="28"/>
          <w:szCs w:val="28"/>
        </w:rPr>
      </w:pPr>
    </w:p>
    <w:p w:rsidR="00351034" w:rsidRPr="00351034" w:rsidRDefault="00351034" w:rsidP="00351034">
      <w:pPr>
        <w:jc w:val="center"/>
        <w:rPr>
          <w:rFonts w:ascii="Times New Roman" w:eastAsia="Calibri" w:hAnsi="Times New Roman" w:cs="Times New Roman"/>
          <w:b/>
          <w:sz w:val="28"/>
          <w:szCs w:val="28"/>
        </w:rPr>
      </w:pPr>
    </w:p>
    <w:p w:rsidR="00351034" w:rsidRPr="00351034" w:rsidRDefault="00351034" w:rsidP="00351034">
      <w:pPr>
        <w:rPr>
          <w:rFonts w:ascii="Times New Roman" w:eastAsia="Calibri" w:hAnsi="Times New Roman" w:cs="Times New Roman"/>
          <w:b/>
          <w:sz w:val="28"/>
          <w:szCs w:val="28"/>
        </w:rPr>
      </w:pPr>
    </w:p>
    <w:p w:rsidR="00351034" w:rsidRPr="00351034" w:rsidRDefault="00351034" w:rsidP="00351034">
      <w:pPr>
        <w:jc w:val="center"/>
        <w:rPr>
          <w:rFonts w:ascii="Times New Roman" w:eastAsia="Calibri" w:hAnsi="Times New Roman" w:cs="Times New Roman"/>
          <w:b/>
          <w:sz w:val="28"/>
          <w:szCs w:val="28"/>
        </w:rPr>
      </w:pPr>
    </w:p>
    <w:p w:rsidR="00351034" w:rsidRDefault="00351034" w:rsidP="00351034">
      <w:pPr>
        <w:spacing w:after="0" w:line="360" w:lineRule="auto"/>
        <w:jc w:val="center"/>
        <w:rPr>
          <w:rFonts w:ascii="Times New Roman" w:eastAsia="Times New Roman" w:hAnsi="Times New Roman" w:cs="Times New Roman"/>
          <w:b/>
          <w:bCs/>
          <w:sz w:val="24"/>
          <w:szCs w:val="24"/>
          <w:lang w:eastAsia="ru-RU"/>
        </w:rPr>
      </w:pPr>
      <w:r w:rsidRPr="00351034">
        <w:rPr>
          <w:rFonts w:ascii="Times New Roman" w:eastAsia="Calibri" w:hAnsi="Times New Roman" w:cs="Times New Roman"/>
          <w:b/>
          <w:sz w:val="24"/>
          <w:szCs w:val="24"/>
        </w:rPr>
        <w:t>МЕТОДИЧЕ</w:t>
      </w:r>
      <w:r>
        <w:rPr>
          <w:rFonts w:ascii="Times New Roman" w:eastAsia="Calibri" w:hAnsi="Times New Roman" w:cs="Times New Roman"/>
          <w:b/>
          <w:sz w:val="24"/>
          <w:szCs w:val="24"/>
        </w:rPr>
        <w:t xml:space="preserve">СКАЯ РАЗРАБОТКА ТЕМЫ </w:t>
      </w:r>
      <w:r w:rsidRPr="00351034">
        <w:rPr>
          <w:rFonts w:ascii="Times New Roman" w:eastAsia="Calibri" w:hAnsi="Times New Roman" w:cs="Times New Roman"/>
          <w:b/>
          <w:sz w:val="24"/>
          <w:szCs w:val="24"/>
        </w:rPr>
        <w:t>«</w:t>
      </w:r>
      <w:r w:rsidRPr="00351034">
        <w:rPr>
          <w:rFonts w:ascii="Times New Roman" w:eastAsia="Times New Roman" w:hAnsi="Times New Roman" w:cs="Times New Roman"/>
          <w:b/>
          <w:bCs/>
          <w:sz w:val="24"/>
          <w:szCs w:val="24"/>
          <w:lang w:eastAsia="ru-RU"/>
        </w:rPr>
        <w:t>ПРАВОСУДИЕ В СФЕРЕ ПРЕДПРИНИМАТЕЛЬСКОЙ И ИНОЙ ЭКОНОМИЧЕСКОЙ ДЕЯТЕЛЬНОСТИ»</w:t>
      </w:r>
    </w:p>
    <w:p w:rsidR="00351034" w:rsidRDefault="00351034" w:rsidP="00351034">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 ДИСЦИПЛИНЕ ОПД.13 «СУДЕБНАЯ ЗАЩИТА ЗЕМЕЛЬНО-ИМУЩЕСТВЕННЫХ ПРАВ»</w:t>
      </w:r>
    </w:p>
    <w:p w:rsidR="00351034" w:rsidRPr="00351034" w:rsidRDefault="00351034" w:rsidP="00351034">
      <w:pPr>
        <w:spacing w:after="0" w:line="360" w:lineRule="auto"/>
        <w:jc w:val="center"/>
        <w:rPr>
          <w:rFonts w:ascii="Times New Roman" w:eastAsia="Calibri" w:hAnsi="Times New Roman" w:cs="Times New Roman"/>
          <w:b/>
          <w:sz w:val="24"/>
          <w:szCs w:val="24"/>
        </w:rPr>
      </w:pPr>
      <w:r>
        <w:rPr>
          <w:rFonts w:ascii="Times New Roman" w:eastAsia="Times New Roman" w:hAnsi="Times New Roman" w:cs="Times New Roman"/>
          <w:b/>
          <w:bCs/>
          <w:sz w:val="24"/>
          <w:szCs w:val="24"/>
          <w:lang w:eastAsia="ru-RU"/>
        </w:rPr>
        <w:t>ПО СПЕЦИАЛЬНОСТИ 21.02.05 «ЗЕМЕЛЬНО-ИМУЩЕСТВЕННЫЕ ОТНОШЕНИЯ»</w:t>
      </w:r>
    </w:p>
    <w:p w:rsidR="00351034" w:rsidRPr="00351034" w:rsidRDefault="00351034" w:rsidP="00351034">
      <w:pPr>
        <w:spacing w:after="0" w:line="360" w:lineRule="auto"/>
        <w:jc w:val="center"/>
        <w:rPr>
          <w:rFonts w:ascii="Times New Roman" w:eastAsia="Calibri" w:hAnsi="Times New Roman" w:cs="Times New Roman"/>
          <w:b/>
          <w:sz w:val="24"/>
          <w:szCs w:val="24"/>
        </w:rPr>
      </w:pPr>
    </w:p>
    <w:p w:rsidR="00351034" w:rsidRPr="00351034" w:rsidRDefault="00351034" w:rsidP="00351034">
      <w:pPr>
        <w:jc w:val="center"/>
        <w:rPr>
          <w:rFonts w:ascii="Times New Roman" w:eastAsia="Calibri" w:hAnsi="Times New Roman" w:cs="Times New Roman"/>
          <w:b/>
          <w:sz w:val="24"/>
          <w:szCs w:val="24"/>
        </w:rPr>
      </w:pPr>
    </w:p>
    <w:p w:rsidR="00351034" w:rsidRPr="00351034" w:rsidRDefault="00351034" w:rsidP="00351034">
      <w:pPr>
        <w:jc w:val="center"/>
        <w:rPr>
          <w:rFonts w:ascii="Times New Roman" w:eastAsia="Calibri" w:hAnsi="Times New Roman" w:cs="Times New Roman"/>
          <w:b/>
          <w:sz w:val="24"/>
          <w:szCs w:val="24"/>
        </w:rPr>
      </w:pPr>
    </w:p>
    <w:p w:rsidR="00351034" w:rsidRPr="00351034" w:rsidRDefault="00351034" w:rsidP="00351034">
      <w:pPr>
        <w:jc w:val="center"/>
        <w:rPr>
          <w:rFonts w:ascii="Times New Roman" w:eastAsia="Calibri" w:hAnsi="Times New Roman" w:cs="Times New Roman"/>
          <w:b/>
          <w:sz w:val="24"/>
          <w:szCs w:val="24"/>
        </w:rPr>
      </w:pPr>
    </w:p>
    <w:p w:rsidR="00351034" w:rsidRPr="00351034" w:rsidRDefault="00351034" w:rsidP="00351034">
      <w:pPr>
        <w:jc w:val="right"/>
        <w:rPr>
          <w:rFonts w:ascii="Times New Roman" w:eastAsia="Calibri" w:hAnsi="Times New Roman" w:cs="Times New Roman"/>
          <w:b/>
          <w:sz w:val="24"/>
          <w:szCs w:val="24"/>
        </w:rPr>
      </w:pPr>
    </w:p>
    <w:p w:rsidR="00351034" w:rsidRPr="00351034" w:rsidRDefault="00351034" w:rsidP="00351034">
      <w:pPr>
        <w:spacing w:after="0"/>
        <w:jc w:val="right"/>
        <w:rPr>
          <w:rFonts w:ascii="Times New Roman" w:eastAsia="Calibri" w:hAnsi="Times New Roman" w:cs="Times New Roman"/>
          <w:b/>
          <w:sz w:val="28"/>
          <w:szCs w:val="24"/>
        </w:rPr>
      </w:pPr>
      <w:r w:rsidRPr="00351034">
        <w:rPr>
          <w:rFonts w:ascii="Times New Roman" w:eastAsia="Calibri" w:hAnsi="Times New Roman" w:cs="Times New Roman"/>
          <w:b/>
          <w:sz w:val="28"/>
          <w:szCs w:val="24"/>
        </w:rPr>
        <w:t xml:space="preserve">Разработчик: </w:t>
      </w:r>
      <w:proofErr w:type="spellStart"/>
      <w:r w:rsidRPr="00351034">
        <w:rPr>
          <w:rFonts w:ascii="Times New Roman" w:eastAsia="Calibri" w:hAnsi="Times New Roman" w:cs="Times New Roman"/>
          <w:b/>
          <w:sz w:val="28"/>
          <w:szCs w:val="24"/>
        </w:rPr>
        <w:t>Бухарова</w:t>
      </w:r>
      <w:proofErr w:type="spellEnd"/>
      <w:r w:rsidRPr="00351034">
        <w:rPr>
          <w:rFonts w:ascii="Times New Roman" w:eastAsia="Calibri" w:hAnsi="Times New Roman" w:cs="Times New Roman"/>
          <w:b/>
          <w:sz w:val="28"/>
          <w:szCs w:val="24"/>
        </w:rPr>
        <w:t xml:space="preserve"> Елена Александровна, </w:t>
      </w:r>
    </w:p>
    <w:p w:rsidR="00351034" w:rsidRPr="00351034" w:rsidRDefault="00351034" w:rsidP="00351034">
      <w:pPr>
        <w:spacing w:after="0"/>
        <w:jc w:val="right"/>
        <w:rPr>
          <w:rFonts w:ascii="Times New Roman" w:eastAsia="Calibri" w:hAnsi="Times New Roman" w:cs="Times New Roman"/>
          <w:b/>
          <w:sz w:val="24"/>
          <w:szCs w:val="24"/>
        </w:rPr>
      </w:pPr>
      <w:r w:rsidRPr="00351034">
        <w:rPr>
          <w:rFonts w:ascii="Times New Roman" w:eastAsia="Calibri" w:hAnsi="Times New Roman" w:cs="Times New Roman"/>
          <w:b/>
          <w:sz w:val="28"/>
          <w:szCs w:val="24"/>
        </w:rPr>
        <w:t>преподаватель гуманитарных дисциплин</w:t>
      </w:r>
    </w:p>
    <w:p w:rsidR="00351034" w:rsidRPr="00351034" w:rsidRDefault="00351034" w:rsidP="00351034">
      <w:pPr>
        <w:rPr>
          <w:rFonts w:ascii="Times New Roman" w:eastAsia="Calibri" w:hAnsi="Times New Roman" w:cs="Times New Roman"/>
          <w:sz w:val="24"/>
          <w:szCs w:val="24"/>
        </w:rPr>
      </w:pPr>
    </w:p>
    <w:p w:rsidR="00351034" w:rsidRPr="00351034" w:rsidRDefault="00351034" w:rsidP="00351034">
      <w:pPr>
        <w:rPr>
          <w:rFonts w:ascii="Times New Roman" w:eastAsia="Calibri" w:hAnsi="Times New Roman" w:cs="Times New Roman"/>
          <w:sz w:val="24"/>
          <w:szCs w:val="24"/>
        </w:rPr>
      </w:pPr>
    </w:p>
    <w:p w:rsidR="00351034" w:rsidRPr="00351034" w:rsidRDefault="00351034" w:rsidP="00351034">
      <w:pPr>
        <w:rPr>
          <w:rFonts w:ascii="Times New Roman" w:eastAsia="Calibri" w:hAnsi="Times New Roman" w:cs="Times New Roman"/>
          <w:sz w:val="24"/>
          <w:szCs w:val="24"/>
        </w:rPr>
      </w:pPr>
    </w:p>
    <w:p w:rsidR="00351034" w:rsidRPr="00351034" w:rsidRDefault="00351034" w:rsidP="00351034">
      <w:pPr>
        <w:rPr>
          <w:rFonts w:ascii="Times New Roman" w:eastAsia="Calibri" w:hAnsi="Times New Roman" w:cs="Times New Roman"/>
          <w:sz w:val="24"/>
          <w:szCs w:val="24"/>
        </w:rPr>
      </w:pPr>
    </w:p>
    <w:p w:rsidR="00351034" w:rsidRDefault="00351034" w:rsidP="00351034">
      <w:pPr>
        <w:rPr>
          <w:rFonts w:ascii="Times New Roman" w:eastAsia="Calibri" w:hAnsi="Times New Roman" w:cs="Times New Roman"/>
          <w:sz w:val="24"/>
          <w:szCs w:val="24"/>
        </w:rPr>
      </w:pPr>
    </w:p>
    <w:p w:rsidR="00351034" w:rsidRDefault="00351034" w:rsidP="00351034">
      <w:pPr>
        <w:rPr>
          <w:rFonts w:ascii="Times New Roman" w:eastAsia="Calibri" w:hAnsi="Times New Roman" w:cs="Times New Roman"/>
          <w:sz w:val="24"/>
          <w:szCs w:val="24"/>
        </w:rPr>
      </w:pPr>
    </w:p>
    <w:p w:rsidR="00351034" w:rsidRPr="00351034" w:rsidRDefault="00351034" w:rsidP="00351034">
      <w:pPr>
        <w:rPr>
          <w:rFonts w:ascii="Times New Roman" w:eastAsia="Calibri" w:hAnsi="Times New Roman" w:cs="Times New Roman"/>
          <w:sz w:val="24"/>
          <w:szCs w:val="24"/>
        </w:rPr>
      </w:pPr>
    </w:p>
    <w:p w:rsidR="00351034" w:rsidRPr="00351034" w:rsidRDefault="00351034" w:rsidP="00351034">
      <w:pPr>
        <w:jc w:val="center"/>
        <w:rPr>
          <w:rFonts w:ascii="Times New Roman" w:eastAsia="Calibri" w:hAnsi="Times New Roman" w:cs="Times New Roman"/>
          <w:b/>
          <w:sz w:val="28"/>
          <w:szCs w:val="24"/>
        </w:rPr>
      </w:pPr>
      <w:r w:rsidRPr="00351034">
        <w:rPr>
          <w:rFonts w:ascii="Times New Roman" w:eastAsia="Calibri" w:hAnsi="Times New Roman" w:cs="Times New Roman"/>
          <w:b/>
          <w:sz w:val="28"/>
          <w:szCs w:val="24"/>
        </w:rPr>
        <w:t>г. Калуга 2019 г.</w:t>
      </w:r>
    </w:p>
    <w:p w:rsidR="00351034" w:rsidRDefault="00351034" w:rsidP="00A04549">
      <w:pPr>
        <w:pStyle w:val="a3"/>
        <w:jc w:val="center"/>
        <w:rPr>
          <w:b/>
          <w:bCs/>
          <w:iCs/>
        </w:rPr>
      </w:pPr>
      <w:r>
        <w:rPr>
          <w:b/>
          <w:bCs/>
          <w:iCs/>
        </w:rPr>
        <w:lastRenderedPageBreak/>
        <w:t>СОДЕРЖАНИЕ</w:t>
      </w:r>
    </w:p>
    <w:p w:rsidR="004750D1" w:rsidRDefault="004750D1" w:rsidP="00A04549">
      <w:pPr>
        <w:pStyle w:val="a3"/>
        <w:jc w:val="center"/>
        <w:rPr>
          <w:b/>
          <w:bCs/>
          <w:iCs/>
        </w:rPr>
      </w:pPr>
    </w:p>
    <w:p w:rsidR="00351034" w:rsidRDefault="004750D1" w:rsidP="00351034">
      <w:pPr>
        <w:pStyle w:val="a3"/>
        <w:jc w:val="both"/>
        <w:rPr>
          <w:b/>
          <w:bCs/>
          <w:iCs/>
        </w:rPr>
      </w:pPr>
      <w:r>
        <w:rPr>
          <w:b/>
          <w:bCs/>
          <w:iCs/>
        </w:rPr>
        <w:t>ПОЯСНИТЕЛЬНАЯ ЗАПИСКА…………………….……………………………………….3</w:t>
      </w:r>
    </w:p>
    <w:p w:rsidR="008D4F41" w:rsidRDefault="004750D1" w:rsidP="00351034">
      <w:pPr>
        <w:pStyle w:val="a3"/>
        <w:jc w:val="both"/>
        <w:rPr>
          <w:b/>
          <w:bCs/>
          <w:iCs/>
        </w:rPr>
      </w:pPr>
      <w:r>
        <w:rPr>
          <w:b/>
          <w:bCs/>
          <w:iCs/>
        </w:rPr>
        <w:t>МЕТОДИКА ИЗУЧЕНИ</w:t>
      </w:r>
      <w:r w:rsidR="0047317E">
        <w:rPr>
          <w:b/>
          <w:bCs/>
          <w:iCs/>
        </w:rPr>
        <w:t>Я ТЕМЫ………………………………………………………...…7</w:t>
      </w:r>
    </w:p>
    <w:p w:rsidR="008D4F41" w:rsidRPr="008D4F41" w:rsidRDefault="004750D1" w:rsidP="008D4F41">
      <w:pPr>
        <w:pStyle w:val="a3"/>
        <w:rPr>
          <w:b/>
        </w:rPr>
      </w:pPr>
      <w:r w:rsidRPr="008D4F41">
        <w:rPr>
          <w:b/>
        </w:rPr>
        <w:t xml:space="preserve">ПРАКТИЧЕСКОЕ ПРИМЕНЕНИЕ </w:t>
      </w:r>
      <w:r>
        <w:rPr>
          <w:b/>
        </w:rPr>
        <w:t xml:space="preserve">МЕТОДИЧЕСКОЙ </w:t>
      </w:r>
      <w:r w:rsidRPr="008D4F41">
        <w:rPr>
          <w:b/>
        </w:rPr>
        <w:t>РАЗРАБОТКИ</w:t>
      </w:r>
      <w:r w:rsidR="002563D6">
        <w:rPr>
          <w:b/>
        </w:rPr>
        <w:t>..............…...22</w:t>
      </w:r>
    </w:p>
    <w:p w:rsidR="00313FF4" w:rsidRDefault="004750D1" w:rsidP="00351034">
      <w:pPr>
        <w:pStyle w:val="a3"/>
        <w:jc w:val="both"/>
        <w:rPr>
          <w:b/>
          <w:bCs/>
          <w:iCs/>
        </w:rPr>
      </w:pPr>
      <w:r>
        <w:rPr>
          <w:b/>
          <w:bCs/>
          <w:iCs/>
        </w:rPr>
        <w:t>СПИСОК ЛИТЕРАТУ</w:t>
      </w:r>
      <w:r w:rsidR="002563D6">
        <w:rPr>
          <w:b/>
          <w:bCs/>
          <w:iCs/>
        </w:rPr>
        <w:t>РЫ…………………………………………………………………...24</w:t>
      </w:r>
    </w:p>
    <w:p w:rsidR="0044692F" w:rsidRDefault="0044692F" w:rsidP="00351034">
      <w:pPr>
        <w:pStyle w:val="a3"/>
        <w:jc w:val="both"/>
        <w:rPr>
          <w:b/>
          <w:bCs/>
          <w:iCs/>
        </w:rPr>
      </w:pPr>
      <w:r>
        <w:rPr>
          <w:b/>
          <w:bCs/>
          <w:iCs/>
        </w:rPr>
        <w:t>ПРИЛОЖЕНИЯ..........................................................................................</w:t>
      </w:r>
      <w:r w:rsidR="002563D6">
        <w:rPr>
          <w:b/>
          <w:bCs/>
          <w:iCs/>
        </w:rPr>
        <w:t>..............................25</w:t>
      </w:r>
    </w:p>
    <w:p w:rsidR="0059286E" w:rsidRDefault="0059286E" w:rsidP="00351034">
      <w:pPr>
        <w:pStyle w:val="a3"/>
        <w:jc w:val="both"/>
        <w:rPr>
          <w:b/>
          <w:bCs/>
          <w:iCs/>
        </w:rPr>
      </w:pPr>
    </w:p>
    <w:p w:rsidR="0059286E" w:rsidRPr="00351034" w:rsidRDefault="0059286E" w:rsidP="00351034">
      <w:pPr>
        <w:pStyle w:val="a3"/>
        <w:jc w:val="both"/>
        <w:rPr>
          <w:b/>
          <w:bCs/>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8D4F41" w:rsidRDefault="008D4F41" w:rsidP="00A04549">
      <w:pPr>
        <w:pStyle w:val="a3"/>
        <w:jc w:val="center"/>
        <w:rPr>
          <w:rFonts w:ascii="Arial" w:hAnsi="Arial" w:cs="Arial"/>
          <w:b/>
          <w:bCs/>
          <w:i/>
          <w:iCs/>
        </w:rPr>
      </w:pPr>
    </w:p>
    <w:p w:rsidR="008D4F41" w:rsidRDefault="008D4F41" w:rsidP="00A04549">
      <w:pPr>
        <w:pStyle w:val="a3"/>
        <w:jc w:val="center"/>
        <w:rPr>
          <w:rFonts w:ascii="Arial" w:hAnsi="Arial" w:cs="Arial"/>
          <w:b/>
          <w:bCs/>
          <w:i/>
          <w:iCs/>
        </w:rPr>
      </w:pPr>
    </w:p>
    <w:p w:rsidR="008D4F41" w:rsidRDefault="008D4F41" w:rsidP="00A04549">
      <w:pPr>
        <w:pStyle w:val="a3"/>
        <w:jc w:val="center"/>
        <w:rPr>
          <w:rFonts w:ascii="Arial" w:hAnsi="Arial" w:cs="Arial"/>
          <w:b/>
          <w:bCs/>
          <w:i/>
          <w:iCs/>
        </w:rPr>
      </w:pPr>
    </w:p>
    <w:p w:rsidR="008D4F41" w:rsidRDefault="008D4F41" w:rsidP="00A04549">
      <w:pPr>
        <w:pStyle w:val="a3"/>
        <w:jc w:val="center"/>
        <w:rPr>
          <w:rFonts w:ascii="Arial" w:hAnsi="Arial" w:cs="Arial"/>
          <w:b/>
          <w:bCs/>
          <w:i/>
          <w:iCs/>
        </w:rPr>
      </w:pPr>
    </w:p>
    <w:p w:rsidR="008D4F41" w:rsidRDefault="008D4F41" w:rsidP="00A04549">
      <w:pPr>
        <w:pStyle w:val="a3"/>
        <w:jc w:val="center"/>
        <w:rPr>
          <w:rFonts w:ascii="Arial" w:hAnsi="Arial" w:cs="Arial"/>
          <w:b/>
          <w:bCs/>
          <w:i/>
          <w:iCs/>
        </w:rPr>
      </w:pPr>
    </w:p>
    <w:p w:rsidR="00105135" w:rsidRDefault="00105135" w:rsidP="002563D6">
      <w:pPr>
        <w:pStyle w:val="a3"/>
        <w:rPr>
          <w:rFonts w:ascii="Arial" w:hAnsi="Arial" w:cs="Arial"/>
          <w:b/>
          <w:bCs/>
          <w:i/>
          <w:iCs/>
        </w:rPr>
      </w:pPr>
    </w:p>
    <w:p w:rsidR="00313FF4" w:rsidRPr="0051056A" w:rsidRDefault="00313FF4" w:rsidP="008D4F41">
      <w:pPr>
        <w:pStyle w:val="a3"/>
        <w:jc w:val="center"/>
        <w:rPr>
          <w:b/>
          <w:bCs/>
          <w:iCs/>
          <w:sz w:val="28"/>
          <w:szCs w:val="28"/>
        </w:rPr>
      </w:pPr>
      <w:r w:rsidRPr="0051056A">
        <w:rPr>
          <w:b/>
          <w:bCs/>
          <w:iCs/>
          <w:sz w:val="28"/>
          <w:szCs w:val="28"/>
        </w:rPr>
        <w:lastRenderedPageBreak/>
        <w:t>Пояснительная записка</w:t>
      </w:r>
    </w:p>
    <w:p w:rsidR="00017C90" w:rsidRDefault="00EC0E5F" w:rsidP="0051056A">
      <w:pPr>
        <w:pStyle w:val="a3"/>
        <w:spacing w:before="0" w:beforeAutospacing="0" w:after="0" w:afterAutospacing="0" w:line="360" w:lineRule="auto"/>
        <w:ind w:firstLine="709"/>
        <w:jc w:val="both"/>
        <w:rPr>
          <w:rFonts w:eastAsia="Calibri"/>
          <w:color w:val="000000"/>
          <w:sz w:val="28"/>
          <w:szCs w:val="28"/>
        </w:rPr>
      </w:pPr>
      <w:r w:rsidRPr="0051056A">
        <w:rPr>
          <w:bCs/>
          <w:iCs/>
          <w:sz w:val="28"/>
          <w:szCs w:val="28"/>
        </w:rPr>
        <w:t xml:space="preserve">Данная методическая разработка подготовлена преподавателем гуманитарных дисциплин ГБПОУ </w:t>
      </w:r>
      <w:proofErr w:type="gramStart"/>
      <w:r w:rsidRPr="0051056A">
        <w:rPr>
          <w:bCs/>
          <w:iCs/>
          <w:sz w:val="28"/>
          <w:szCs w:val="28"/>
        </w:rPr>
        <w:t>КО</w:t>
      </w:r>
      <w:proofErr w:type="gramEnd"/>
      <w:r w:rsidRPr="0051056A">
        <w:rPr>
          <w:bCs/>
          <w:iCs/>
          <w:sz w:val="28"/>
          <w:szCs w:val="28"/>
        </w:rPr>
        <w:t xml:space="preserve"> «Калужский колледж народного хозяйства и природообустройства»</w:t>
      </w:r>
      <w:r w:rsidR="0051056A" w:rsidRPr="0051056A">
        <w:rPr>
          <w:bCs/>
          <w:iCs/>
          <w:sz w:val="28"/>
          <w:szCs w:val="28"/>
        </w:rPr>
        <w:t xml:space="preserve"> с целью раскрытия опыта проведения занятий по изучению темы «</w:t>
      </w:r>
      <w:r w:rsidR="0051056A" w:rsidRPr="0051056A">
        <w:rPr>
          <w:rFonts w:eastAsia="Calibri"/>
          <w:color w:val="000000"/>
          <w:sz w:val="28"/>
          <w:szCs w:val="28"/>
        </w:rPr>
        <w:t>Правосудие в сфере предпринимательской и иной экономической деятельности» дисциплины ОПД.13 «Судебная защита земельно-имущественных прав». Актуальность разработки этой темы обуславливается ее комплексным и объемным характером и значимостью учебной дисциплины при подготовке специалистов в сфере земельно-имущественных отношений.</w:t>
      </w:r>
    </w:p>
    <w:p w:rsidR="0051056A" w:rsidRPr="0051056A" w:rsidRDefault="0051056A" w:rsidP="0051056A">
      <w:pPr>
        <w:pStyle w:val="a3"/>
        <w:spacing w:before="0" w:beforeAutospacing="0" w:after="0" w:afterAutospacing="0" w:line="360" w:lineRule="auto"/>
        <w:ind w:firstLine="709"/>
        <w:jc w:val="both"/>
        <w:rPr>
          <w:bCs/>
          <w:iCs/>
          <w:sz w:val="28"/>
          <w:szCs w:val="28"/>
        </w:rPr>
      </w:pPr>
      <w:r>
        <w:rPr>
          <w:rFonts w:eastAsia="Calibri"/>
          <w:color w:val="000000"/>
          <w:sz w:val="28"/>
          <w:szCs w:val="28"/>
        </w:rPr>
        <w:t>Методическая разработка содержит пояснительную записку, опи</w:t>
      </w:r>
      <w:r w:rsidR="002563D6">
        <w:rPr>
          <w:rFonts w:eastAsia="Calibri"/>
          <w:color w:val="000000"/>
          <w:sz w:val="28"/>
          <w:szCs w:val="28"/>
        </w:rPr>
        <w:t xml:space="preserve">сание методики изучения темы, </w:t>
      </w:r>
      <w:r w:rsidR="009B5771">
        <w:rPr>
          <w:rFonts w:eastAsia="Calibri"/>
          <w:color w:val="000000"/>
          <w:sz w:val="28"/>
          <w:szCs w:val="28"/>
        </w:rPr>
        <w:t>практическое при</w:t>
      </w:r>
      <w:r w:rsidR="002563D6">
        <w:rPr>
          <w:rFonts w:eastAsia="Calibri"/>
          <w:color w:val="000000"/>
          <w:sz w:val="28"/>
          <w:szCs w:val="28"/>
        </w:rPr>
        <w:t>менение методической разработки и приложения в которых содержатся поурочное планирование, сценарий судебного заседания, инструкционные карты к практическим работам.</w:t>
      </w:r>
    </w:p>
    <w:p w:rsidR="00B27280" w:rsidRDefault="00CE0F9E" w:rsidP="00B2728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Учебная дисциплина ОПД.13 «Судебная защита земельно-имущественных прав»</w:t>
      </w:r>
      <w:r w:rsidR="00CE1543">
        <w:rPr>
          <w:rFonts w:ascii="Times New Roman" w:eastAsia="Calibri" w:hAnsi="Times New Roman" w:cs="Times New Roman"/>
          <w:color w:val="000000"/>
          <w:sz w:val="28"/>
          <w:szCs w:val="28"/>
        </w:rPr>
        <w:t xml:space="preserve"> является частью программы под</w:t>
      </w:r>
      <w:r>
        <w:rPr>
          <w:rFonts w:ascii="Times New Roman" w:eastAsia="Calibri" w:hAnsi="Times New Roman" w:cs="Times New Roman"/>
          <w:color w:val="000000"/>
          <w:sz w:val="28"/>
          <w:szCs w:val="28"/>
        </w:rPr>
        <w:t xml:space="preserve">готовки специалистов среднего звена в соответствии с ФГОС по специальности 21.02.05 «Земельно-имущественные отношения», которая реализуется в ГБПОУ </w:t>
      </w:r>
      <w:proofErr w:type="gramStart"/>
      <w:r>
        <w:rPr>
          <w:rFonts w:ascii="Times New Roman" w:eastAsia="Calibri" w:hAnsi="Times New Roman" w:cs="Times New Roman"/>
          <w:color w:val="000000"/>
          <w:sz w:val="28"/>
          <w:szCs w:val="28"/>
        </w:rPr>
        <w:t>КО</w:t>
      </w:r>
      <w:proofErr w:type="gramEnd"/>
      <w:r>
        <w:rPr>
          <w:rFonts w:ascii="Times New Roman" w:eastAsia="Calibri" w:hAnsi="Times New Roman" w:cs="Times New Roman"/>
          <w:color w:val="000000"/>
          <w:sz w:val="28"/>
          <w:szCs w:val="28"/>
        </w:rPr>
        <w:t xml:space="preserve"> «Калужский колледж народного хозяйства и природообустройства». Дисциплина входит в профессиональный цикл и относится </w:t>
      </w:r>
      <w:r w:rsidR="00E2571A">
        <w:rPr>
          <w:rFonts w:ascii="Times New Roman" w:eastAsia="Calibri" w:hAnsi="Times New Roman" w:cs="Times New Roman"/>
          <w:color w:val="000000"/>
          <w:sz w:val="28"/>
          <w:szCs w:val="28"/>
        </w:rPr>
        <w:t>к общепрофессио</w:t>
      </w:r>
      <w:r w:rsidR="00CE1543">
        <w:rPr>
          <w:rFonts w:ascii="Times New Roman" w:eastAsia="Calibri" w:hAnsi="Times New Roman" w:cs="Times New Roman"/>
          <w:color w:val="000000"/>
          <w:sz w:val="28"/>
          <w:szCs w:val="28"/>
        </w:rPr>
        <w:t>нальным дисциплинам</w:t>
      </w:r>
      <w:r w:rsidR="00E2571A">
        <w:rPr>
          <w:rFonts w:ascii="Times New Roman" w:eastAsia="Calibri" w:hAnsi="Times New Roman" w:cs="Times New Roman"/>
          <w:color w:val="000000"/>
          <w:sz w:val="28"/>
          <w:szCs w:val="28"/>
        </w:rPr>
        <w:t xml:space="preserve">. </w:t>
      </w:r>
    </w:p>
    <w:p w:rsidR="00B52DBE" w:rsidRDefault="00B52DBE" w:rsidP="00B27280">
      <w:pPr>
        <w:spacing w:after="0" w:line="360" w:lineRule="auto"/>
        <w:ind w:firstLine="709"/>
        <w:jc w:val="both"/>
        <w:rPr>
          <w:rFonts w:ascii="Times New Roman" w:eastAsia="Calibri" w:hAnsi="Times New Roman" w:cs="Times New Roman"/>
          <w:color w:val="000000"/>
          <w:sz w:val="28"/>
          <w:szCs w:val="28"/>
        </w:rPr>
      </w:pPr>
    </w:p>
    <w:p w:rsidR="003C497C" w:rsidRDefault="003C497C" w:rsidP="00300510">
      <w:pPr>
        <w:spacing w:after="0" w:line="360" w:lineRule="auto"/>
        <w:ind w:firstLine="709"/>
        <w:jc w:val="center"/>
        <w:rPr>
          <w:rFonts w:ascii="Times New Roman" w:eastAsia="Calibri" w:hAnsi="Times New Roman" w:cs="Times New Roman"/>
          <w:b/>
          <w:color w:val="000000"/>
          <w:sz w:val="28"/>
          <w:szCs w:val="28"/>
        </w:rPr>
      </w:pPr>
      <w:r w:rsidRPr="003C497C">
        <w:rPr>
          <w:rFonts w:ascii="Times New Roman" w:eastAsia="Calibri" w:hAnsi="Times New Roman" w:cs="Times New Roman"/>
          <w:b/>
          <w:color w:val="000000"/>
          <w:sz w:val="28"/>
          <w:szCs w:val="28"/>
        </w:rPr>
        <w:t>Характеристика темы</w:t>
      </w:r>
    </w:p>
    <w:p w:rsidR="003C497C" w:rsidRDefault="000F7592" w:rsidP="000F7592">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Цель изучения темы: создать условия для формирования и развития у </w:t>
      </w:r>
      <w:proofErr w:type="gramStart"/>
      <w:r>
        <w:rPr>
          <w:rFonts w:ascii="Times New Roman" w:eastAsia="Calibri" w:hAnsi="Times New Roman" w:cs="Times New Roman"/>
          <w:color w:val="000000"/>
          <w:sz w:val="28"/>
          <w:szCs w:val="28"/>
        </w:rPr>
        <w:t>обучающихся</w:t>
      </w:r>
      <w:proofErr w:type="gramEnd"/>
      <w:r>
        <w:rPr>
          <w:rFonts w:ascii="Times New Roman" w:eastAsia="Calibri" w:hAnsi="Times New Roman" w:cs="Times New Roman"/>
          <w:color w:val="000000"/>
          <w:sz w:val="28"/>
          <w:szCs w:val="28"/>
        </w:rPr>
        <w:t xml:space="preserve"> представления о правосудии в сфере </w:t>
      </w:r>
      <w:r w:rsidR="0007382B" w:rsidRPr="0007382B">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предпринимательской и иной экономической деятельности.</w:t>
      </w:r>
    </w:p>
    <w:p w:rsidR="000F7592" w:rsidRDefault="000F7592" w:rsidP="000F7592">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Задачи:</w:t>
      </w:r>
    </w:p>
    <w:p w:rsidR="000F7592" w:rsidRDefault="000F7592" w:rsidP="000F7592">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w:t>
      </w:r>
      <w:r w:rsidR="00020874">
        <w:rPr>
          <w:rFonts w:ascii="Times New Roman" w:eastAsia="Calibri" w:hAnsi="Times New Roman" w:cs="Times New Roman"/>
          <w:color w:val="000000"/>
          <w:sz w:val="28"/>
          <w:szCs w:val="28"/>
        </w:rPr>
        <w:t>изучить основные положения гражданского судопроизводства</w:t>
      </w:r>
      <w:r w:rsidR="00300510">
        <w:rPr>
          <w:rFonts w:ascii="Times New Roman" w:eastAsia="Calibri" w:hAnsi="Times New Roman" w:cs="Times New Roman"/>
          <w:color w:val="000000"/>
          <w:sz w:val="28"/>
          <w:szCs w:val="28"/>
        </w:rPr>
        <w:t>;</w:t>
      </w:r>
    </w:p>
    <w:p w:rsidR="00020874" w:rsidRDefault="00020874" w:rsidP="000F7592">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 - сформировать навыки составления и анализа искового заявления, отзыва на исковое заявление в арбитражном судопроизводстве</w:t>
      </w:r>
      <w:r w:rsidR="00300510">
        <w:rPr>
          <w:rFonts w:ascii="Times New Roman" w:eastAsia="Calibri" w:hAnsi="Times New Roman" w:cs="Times New Roman"/>
          <w:color w:val="000000"/>
          <w:sz w:val="28"/>
          <w:szCs w:val="28"/>
        </w:rPr>
        <w:t>;</w:t>
      </w:r>
    </w:p>
    <w:p w:rsidR="00020874" w:rsidRDefault="00020874" w:rsidP="000F7592">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продолжить формирование умения использования нормативно-правовых актов</w:t>
      </w:r>
      <w:r w:rsidR="00300510">
        <w:rPr>
          <w:rFonts w:ascii="Times New Roman" w:eastAsia="Calibri" w:hAnsi="Times New Roman" w:cs="Times New Roman"/>
          <w:color w:val="000000"/>
          <w:sz w:val="28"/>
          <w:szCs w:val="28"/>
        </w:rPr>
        <w:t>, определения оптимального способа защиты нарушенного права;</w:t>
      </w:r>
    </w:p>
    <w:p w:rsidR="00300510" w:rsidRDefault="00020874"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систематизировать знания и умения, полученные при изучении </w:t>
      </w:r>
      <w:r w:rsidR="00300510">
        <w:rPr>
          <w:rFonts w:ascii="Times New Roman" w:eastAsia="Calibri" w:hAnsi="Times New Roman" w:cs="Times New Roman"/>
          <w:color w:val="000000"/>
          <w:sz w:val="28"/>
          <w:szCs w:val="28"/>
        </w:rPr>
        <w:t>дисциплины.</w:t>
      </w:r>
    </w:p>
    <w:p w:rsidR="000C67A2" w:rsidRPr="00300510" w:rsidRDefault="000C67A2" w:rsidP="00300510">
      <w:pPr>
        <w:spacing w:after="0" w:line="360" w:lineRule="auto"/>
        <w:ind w:firstLine="709"/>
        <w:jc w:val="both"/>
        <w:rPr>
          <w:rFonts w:ascii="Times New Roman" w:eastAsia="Calibri" w:hAnsi="Times New Roman" w:cs="Times New Roman"/>
          <w:color w:val="000000"/>
          <w:sz w:val="28"/>
          <w:szCs w:val="28"/>
        </w:rPr>
      </w:pPr>
      <w:r w:rsidRPr="000C67A2">
        <w:rPr>
          <w:rFonts w:ascii="Times New Roman" w:eastAsia="Calibri" w:hAnsi="Times New Roman" w:cs="Times New Roman"/>
          <w:color w:val="000000"/>
          <w:sz w:val="28"/>
          <w:szCs w:val="28"/>
        </w:rPr>
        <w:t xml:space="preserve">В соответствии с рабочей программой и календарно-тематическим планированием дисциплины тема </w:t>
      </w:r>
      <w:r w:rsidRPr="000C67A2">
        <w:rPr>
          <w:rFonts w:ascii="Times New Roman" w:eastAsia="Times New Roman" w:hAnsi="Times New Roman" w:cs="Times New Roman"/>
          <w:bCs/>
          <w:sz w:val="28"/>
          <w:szCs w:val="28"/>
          <w:lang w:eastAsia="ru-RU"/>
        </w:rPr>
        <w:t>7.3. «Правосудие в сфере предпринимательской и иной экономической деятельности» рассчитана на 8  академических часов (таблица 1)</w:t>
      </w:r>
      <w:r w:rsidR="00300510">
        <w:rPr>
          <w:rFonts w:ascii="Times New Roman" w:eastAsia="Calibri" w:hAnsi="Times New Roman" w:cs="Times New Roman"/>
          <w:color w:val="000000"/>
          <w:sz w:val="28"/>
          <w:szCs w:val="28"/>
        </w:rPr>
        <w:t>.</w:t>
      </w:r>
    </w:p>
    <w:p w:rsidR="000C67A2" w:rsidRDefault="000C67A2" w:rsidP="000C6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p w:rsidR="000C67A2" w:rsidRPr="000C67A2" w:rsidRDefault="000C67A2" w:rsidP="000C6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4"/>
          <w:lang w:eastAsia="ru-RU"/>
        </w:rPr>
      </w:pPr>
      <w:r w:rsidRPr="000C67A2">
        <w:rPr>
          <w:rFonts w:ascii="Times New Roman" w:eastAsia="Times New Roman" w:hAnsi="Times New Roman" w:cs="Times New Roman"/>
          <w:bCs/>
          <w:sz w:val="28"/>
          <w:szCs w:val="24"/>
          <w:lang w:eastAsia="ru-RU"/>
        </w:rPr>
        <w:t>Таблица 1 – Планирование темы</w:t>
      </w:r>
    </w:p>
    <w:p w:rsidR="000C67A2" w:rsidRDefault="000C67A2" w:rsidP="000C6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bl>
      <w:tblPr>
        <w:tblW w:w="1049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230"/>
        <w:gridCol w:w="992"/>
        <w:gridCol w:w="1706"/>
      </w:tblGrid>
      <w:tr w:rsidR="000C67A2" w:rsidRPr="000C67A2" w:rsidTr="0007382B">
        <w:trPr>
          <w:trHeight w:val="468"/>
        </w:trPr>
        <w:tc>
          <w:tcPr>
            <w:tcW w:w="567" w:type="dxa"/>
            <w:vMerge w:val="restart"/>
            <w:vAlign w:val="center"/>
          </w:tcPr>
          <w:p w:rsidR="000C67A2" w:rsidRPr="000C67A2" w:rsidRDefault="000C67A2" w:rsidP="000C67A2">
            <w:pPr>
              <w:spacing w:after="0" w:line="240" w:lineRule="auto"/>
              <w:jc w:val="center"/>
              <w:rPr>
                <w:rFonts w:ascii="Times New Roman" w:eastAsia="Calibri" w:hAnsi="Times New Roman" w:cs="Calibri"/>
                <w:szCs w:val="24"/>
              </w:rPr>
            </w:pPr>
            <w:r w:rsidRPr="000C67A2">
              <w:rPr>
                <w:rFonts w:ascii="Times New Roman" w:eastAsia="Calibri" w:hAnsi="Times New Roman" w:cs="Calibri"/>
                <w:szCs w:val="24"/>
              </w:rPr>
              <w:t>№</w:t>
            </w:r>
          </w:p>
          <w:p w:rsidR="000C67A2" w:rsidRPr="000C67A2" w:rsidRDefault="000C67A2" w:rsidP="000C67A2">
            <w:pPr>
              <w:spacing w:after="0" w:line="240" w:lineRule="auto"/>
              <w:ind w:right="-108"/>
              <w:jc w:val="center"/>
              <w:rPr>
                <w:rFonts w:ascii="Times New Roman" w:eastAsia="Calibri" w:hAnsi="Times New Roman" w:cs="Calibri"/>
                <w:sz w:val="24"/>
                <w:szCs w:val="24"/>
              </w:rPr>
            </w:pPr>
            <w:r w:rsidRPr="000C67A2">
              <w:rPr>
                <w:rFonts w:ascii="Times New Roman" w:eastAsia="Calibri" w:hAnsi="Times New Roman" w:cs="Calibri"/>
                <w:szCs w:val="24"/>
              </w:rPr>
              <w:t>занятия</w:t>
            </w:r>
          </w:p>
        </w:tc>
        <w:tc>
          <w:tcPr>
            <w:tcW w:w="7230" w:type="dxa"/>
            <w:vMerge w:val="restart"/>
            <w:vAlign w:val="center"/>
          </w:tcPr>
          <w:p w:rsidR="000C67A2" w:rsidRPr="000C67A2" w:rsidRDefault="000C67A2" w:rsidP="00500806">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Наименование разделов, тем, занятий</w:t>
            </w:r>
          </w:p>
        </w:tc>
        <w:tc>
          <w:tcPr>
            <w:tcW w:w="2698" w:type="dxa"/>
            <w:gridSpan w:val="2"/>
            <w:vAlign w:val="center"/>
          </w:tcPr>
          <w:p w:rsidR="000C67A2" w:rsidRPr="000C67A2" w:rsidRDefault="000C67A2" w:rsidP="00500806">
            <w:pPr>
              <w:spacing w:after="0" w:line="240" w:lineRule="auto"/>
              <w:jc w:val="center"/>
              <w:rPr>
                <w:rFonts w:ascii="Times New Roman" w:eastAsia="Calibri" w:hAnsi="Times New Roman" w:cs="Calibri"/>
                <w:szCs w:val="24"/>
              </w:rPr>
            </w:pPr>
            <w:r w:rsidRPr="000C67A2">
              <w:rPr>
                <w:rFonts w:ascii="Times New Roman" w:eastAsia="Calibri" w:hAnsi="Times New Roman" w:cs="Calibri"/>
                <w:szCs w:val="24"/>
              </w:rPr>
              <w:t>Обязательная учебная нагрузка</w:t>
            </w:r>
          </w:p>
        </w:tc>
      </w:tr>
      <w:tr w:rsidR="000C67A2" w:rsidRPr="000C67A2" w:rsidTr="0007382B">
        <w:trPr>
          <w:trHeight w:val="486"/>
        </w:trPr>
        <w:tc>
          <w:tcPr>
            <w:tcW w:w="567" w:type="dxa"/>
            <w:vMerge/>
            <w:vAlign w:val="center"/>
          </w:tcPr>
          <w:p w:rsidR="000C67A2" w:rsidRPr="000C67A2" w:rsidRDefault="000C67A2" w:rsidP="00500806">
            <w:pPr>
              <w:spacing w:after="0" w:line="240" w:lineRule="auto"/>
              <w:jc w:val="center"/>
              <w:rPr>
                <w:rFonts w:ascii="Times New Roman" w:eastAsia="Calibri" w:hAnsi="Times New Roman" w:cs="Calibri"/>
                <w:sz w:val="24"/>
                <w:szCs w:val="24"/>
              </w:rPr>
            </w:pPr>
          </w:p>
        </w:tc>
        <w:tc>
          <w:tcPr>
            <w:tcW w:w="7230" w:type="dxa"/>
            <w:vMerge/>
            <w:vAlign w:val="center"/>
          </w:tcPr>
          <w:p w:rsidR="000C67A2" w:rsidRPr="000C67A2" w:rsidRDefault="000C67A2" w:rsidP="00500806">
            <w:pPr>
              <w:spacing w:after="0" w:line="240" w:lineRule="auto"/>
              <w:jc w:val="center"/>
              <w:rPr>
                <w:rFonts w:ascii="Times New Roman" w:eastAsia="Calibri" w:hAnsi="Times New Roman" w:cs="Calibri"/>
                <w:sz w:val="24"/>
                <w:szCs w:val="24"/>
              </w:rPr>
            </w:pPr>
          </w:p>
        </w:tc>
        <w:tc>
          <w:tcPr>
            <w:tcW w:w="992" w:type="dxa"/>
            <w:vAlign w:val="center"/>
          </w:tcPr>
          <w:p w:rsidR="000C67A2" w:rsidRPr="000C67A2" w:rsidRDefault="000C67A2" w:rsidP="00500806">
            <w:pPr>
              <w:spacing w:after="0" w:line="240" w:lineRule="auto"/>
              <w:jc w:val="center"/>
              <w:rPr>
                <w:rFonts w:ascii="Times New Roman" w:eastAsia="Calibri" w:hAnsi="Times New Roman" w:cs="Calibri"/>
                <w:szCs w:val="24"/>
              </w:rPr>
            </w:pPr>
            <w:r w:rsidRPr="000C67A2">
              <w:rPr>
                <w:rFonts w:ascii="Times New Roman" w:eastAsia="Calibri" w:hAnsi="Times New Roman" w:cs="Calibri"/>
                <w:szCs w:val="24"/>
              </w:rPr>
              <w:t>Количество</w:t>
            </w:r>
          </w:p>
          <w:p w:rsidR="000C67A2" w:rsidRPr="000C67A2" w:rsidRDefault="000C67A2" w:rsidP="00500806">
            <w:pPr>
              <w:spacing w:after="0" w:line="240" w:lineRule="auto"/>
              <w:jc w:val="center"/>
              <w:rPr>
                <w:rFonts w:ascii="Times New Roman" w:eastAsia="Calibri" w:hAnsi="Times New Roman" w:cs="Calibri"/>
                <w:szCs w:val="24"/>
              </w:rPr>
            </w:pPr>
            <w:r w:rsidRPr="000C67A2">
              <w:rPr>
                <w:rFonts w:ascii="Times New Roman" w:eastAsia="Calibri" w:hAnsi="Times New Roman" w:cs="Calibri"/>
                <w:szCs w:val="24"/>
              </w:rPr>
              <w:t>часов</w:t>
            </w:r>
          </w:p>
        </w:tc>
        <w:tc>
          <w:tcPr>
            <w:tcW w:w="1706" w:type="dxa"/>
            <w:vAlign w:val="center"/>
          </w:tcPr>
          <w:p w:rsidR="000C67A2" w:rsidRPr="000C67A2" w:rsidRDefault="000C67A2" w:rsidP="00500806">
            <w:pPr>
              <w:spacing w:after="0" w:line="240" w:lineRule="auto"/>
              <w:jc w:val="center"/>
              <w:rPr>
                <w:rFonts w:ascii="Times New Roman" w:eastAsia="Calibri" w:hAnsi="Times New Roman" w:cs="Calibri"/>
                <w:szCs w:val="24"/>
              </w:rPr>
            </w:pPr>
            <w:r w:rsidRPr="000C67A2">
              <w:rPr>
                <w:rFonts w:ascii="Times New Roman" w:eastAsia="Calibri" w:hAnsi="Times New Roman" w:cs="Calibri"/>
                <w:szCs w:val="24"/>
              </w:rPr>
              <w:t>Вид</w:t>
            </w:r>
          </w:p>
          <w:p w:rsidR="000C67A2" w:rsidRPr="000C67A2" w:rsidRDefault="000C67A2" w:rsidP="00500806">
            <w:pPr>
              <w:spacing w:after="0" w:line="240" w:lineRule="auto"/>
              <w:jc w:val="center"/>
              <w:rPr>
                <w:rFonts w:ascii="Times New Roman" w:eastAsia="Calibri" w:hAnsi="Times New Roman" w:cs="Calibri"/>
                <w:szCs w:val="24"/>
              </w:rPr>
            </w:pPr>
            <w:r w:rsidRPr="000C67A2">
              <w:rPr>
                <w:rFonts w:ascii="Times New Roman" w:eastAsia="Calibri" w:hAnsi="Times New Roman" w:cs="Calibri"/>
                <w:szCs w:val="24"/>
              </w:rPr>
              <w:t>занятий</w:t>
            </w:r>
          </w:p>
        </w:tc>
      </w:tr>
      <w:tr w:rsidR="000C67A2" w:rsidRPr="000C67A2" w:rsidTr="0007382B">
        <w:tc>
          <w:tcPr>
            <w:tcW w:w="567"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21</w:t>
            </w:r>
          </w:p>
        </w:tc>
        <w:tc>
          <w:tcPr>
            <w:tcW w:w="7230" w:type="dxa"/>
            <w:vAlign w:val="center"/>
          </w:tcPr>
          <w:p w:rsidR="000C67A2" w:rsidRPr="000C67A2" w:rsidRDefault="000C67A2" w:rsidP="000C6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0C67A2">
              <w:rPr>
                <w:rFonts w:ascii="Times New Roman" w:eastAsia="Times New Roman" w:hAnsi="Times New Roman" w:cs="Times New Roman"/>
                <w:b/>
                <w:bCs/>
                <w:sz w:val="24"/>
                <w:szCs w:val="24"/>
                <w:lang w:eastAsia="ru-RU"/>
              </w:rPr>
              <w:t>Тема 7.3. Правосудие в сфере предпринимательской и иной экономической деятельности</w:t>
            </w:r>
          </w:p>
          <w:p w:rsidR="000C67A2" w:rsidRPr="000C67A2" w:rsidRDefault="000C67A2" w:rsidP="000C6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Calibri"/>
                <w:b/>
                <w:sz w:val="24"/>
                <w:szCs w:val="24"/>
              </w:rPr>
            </w:pPr>
            <w:r w:rsidRPr="000C67A2">
              <w:rPr>
                <w:rFonts w:ascii="Times New Roman" w:eastAsia="Times New Roman" w:hAnsi="Times New Roman" w:cs="Times New Roman"/>
                <w:bCs/>
                <w:sz w:val="24"/>
                <w:szCs w:val="24"/>
                <w:lang w:eastAsia="ru-RU"/>
              </w:rPr>
              <w:t xml:space="preserve">Основные положения гражданского судопроизводства. Состав суда. Подведомственность и подсудность. </w:t>
            </w:r>
          </w:p>
        </w:tc>
        <w:tc>
          <w:tcPr>
            <w:tcW w:w="992"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2</w:t>
            </w:r>
          </w:p>
        </w:tc>
        <w:tc>
          <w:tcPr>
            <w:tcW w:w="1706"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урок</w:t>
            </w:r>
          </w:p>
        </w:tc>
      </w:tr>
      <w:tr w:rsidR="000C67A2" w:rsidRPr="000C67A2" w:rsidTr="0007382B">
        <w:trPr>
          <w:trHeight w:val="81"/>
        </w:trPr>
        <w:tc>
          <w:tcPr>
            <w:tcW w:w="567"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22</w:t>
            </w:r>
          </w:p>
        </w:tc>
        <w:tc>
          <w:tcPr>
            <w:tcW w:w="7230" w:type="dxa"/>
            <w:vAlign w:val="center"/>
          </w:tcPr>
          <w:p w:rsidR="000C67A2" w:rsidRPr="000C67A2" w:rsidRDefault="000C67A2" w:rsidP="000C67A2">
            <w:pPr>
              <w:spacing w:after="0" w:line="240" w:lineRule="auto"/>
              <w:jc w:val="both"/>
              <w:rPr>
                <w:rFonts w:ascii="Times New Roman" w:eastAsia="Calibri" w:hAnsi="Times New Roman" w:cs="Calibri"/>
                <w:sz w:val="24"/>
                <w:szCs w:val="24"/>
              </w:rPr>
            </w:pPr>
            <w:r w:rsidRPr="000C67A2">
              <w:rPr>
                <w:rFonts w:ascii="Times New Roman" w:eastAsia="Times New Roman" w:hAnsi="Times New Roman" w:cs="Times New Roman"/>
                <w:bCs/>
                <w:sz w:val="24"/>
                <w:szCs w:val="24"/>
                <w:lang w:eastAsia="ru-RU"/>
              </w:rPr>
              <w:t>Лица, участ</w:t>
            </w:r>
            <w:r>
              <w:rPr>
                <w:rFonts w:ascii="Times New Roman" w:eastAsia="Times New Roman" w:hAnsi="Times New Roman" w:cs="Times New Roman"/>
                <w:bCs/>
                <w:sz w:val="24"/>
                <w:szCs w:val="24"/>
                <w:lang w:eastAsia="ru-RU"/>
              </w:rPr>
              <w:t>в</w:t>
            </w:r>
            <w:r w:rsidRPr="000C67A2">
              <w:rPr>
                <w:rFonts w:ascii="Times New Roman" w:eastAsia="Times New Roman" w:hAnsi="Times New Roman" w:cs="Times New Roman"/>
                <w:bCs/>
                <w:sz w:val="24"/>
                <w:szCs w:val="24"/>
                <w:lang w:eastAsia="ru-RU"/>
              </w:rPr>
              <w:t>ующие в деле. Исковое производство. Производство в суде второй инстанции</w:t>
            </w:r>
          </w:p>
        </w:tc>
        <w:tc>
          <w:tcPr>
            <w:tcW w:w="992"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2</w:t>
            </w:r>
          </w:p>
        </w:tc>
        <w:tc>
          <w:tcPr>
            <w:tcW w:w="1706"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урок</w:t>
            </w:r>
          </w:p>
        </w:tc>
      </w:tr>
      <w:tr w:rsidR="000C67A2" w:rsidRPr="000C67A2" w:rsidTr="0007382B">
        <w:trPr>
          <w:trHeight w:val="169"/>
        </w:trPr>
        <w:tc>
          <w:tcPr>
            <w:tcW w:w="567"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23</w:t>
            </w:r>
          </w:p>
        </w:tc>
        <w:tc>
          <w:tcPr>
            <w:tcW w:w="7230" w:type="dxa"/>
            <w:vAlign w:val="center"/>
          </w:tcPr>
          <w:p w:rsidR="000C67A2" w:rsidRPr="000C67A2" w:rsidRDefault="000C67A2" w:rsidP="000C6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Calibri"/>
                <w:bCs/>
                <w:sz w:val="24"/>
                <w:szCs w:val="24"/>
              </w:rPr>
            </w:pPr>
            <w:r w:rsidRPr="000C67A2">
              <w:rPr>
                <w:rFonts w:ascii="Times New Roman" w:eastAsia="Times New Roman" w:hAnsi="Times New Roman" w:cs="Times New Roman"/>
                <w:bCs/>
                <w:sz w:val="24"/>
                <w:szCs w:val="24"/>
                <w:lang w:eastAsia="ru-RU"/>
              </w:rPr>
              <w:t xml:space="preserve">Изучение норм Арбитражного процессуального кодекса РФ </w:t>
            </w:r>
          </w:p>
        </w:tc>
        <w:tc>
          <w:tcPr>
            <w:tcW w:w="992"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sz w:val="24"/>
                <w:szCs w:val="24"/>
              </w:rPr>
              <w:t>2</w:t>
            </w:r>
          </w:p>
        </w:tc>
        <w:tc>
          <w:tcPr>
            <w:tcW w:w="1706" w:type="dxa"/>
            <w:vAlign w:val="center"/>
          </w:tcPr>
          <w:p w:rsidR="000C67A2" w:rsidRPr="000C67A2" w:rsidRDefault="000C67A2" w:rsidP="000C67A2">
            <w:pPr>
              <w:spacing w:after="0" w:line="240" w:lineRule="auto"/>
              <w:jc w:val="center"/>
              <w:rPr>
                <w:rFonts w:ascii="Times New Roman" w:eastAsia="Calibri" w:hAnsi="Times New Roman" w:cs="Calibri"/>
                <w:sz w:val="24"/>
                <w:szCs w:val="24"/>
              </w:rPr>
            </w:pPr>
            <w:r w:rsidRPr="000C67A2">
              <w:rPr>
                <w:rFonts w:ascii="Times New Roman" w:eastAsia="Calibri" w:hAnsi="Times New Roman" w:cs="Calibri"/>
                <w:b/>
                <w:szCs w:val="24"/>
              </w:rPr>
              <w:t>Практическое занятие №4</w:t>
            </w:r>
          </w:p>
        </w:tc>
      </w:tr>
      <w:tr w:rsidR="000C67A2" w:rsidRPr="00B260BE" w:rsidTr="0007382B">
        <w:trPr>
          <w:trHeight w:val="169"/>
        </w:trPr>
        <w:tc>
          <w:tcPr>
            <w:tcW w:w="567" w:type="dxa"/>
            <w:tcBorders>
              <w:top w:val="single" w:sz="4" w:space="0" w:color="auto"/>
              <w:left w:val="single" w:sz="4" w:space="0" w:color="auto"/>
              <w:bottom w:val="single" w:sz="4" w:space="0" w:color="auto"/>
              <w:right w:val="single" w:sz="4" w:space="0" w:color="auto"/>
            </w:tcBorders>
            <w:vAlign w:val="center"/>
          </w:tcPr>
          <w:p w:rsidR="000C67A2" w:rsidRPr="00B260BE" w:rsidRDefault="000C67A2" w:rsidP="00500806">
            <w:pPr>
              <w:spacing w:after="0" w:line="240" w:lineRule="auto"/>
              <w:jc w:val="center"/>
              <w:rPr>
                <w:rFonts w:ascii="Times New Roman" w:eastAsia="Calibri" w:hAnsi="Times New Roman" w:cs="Calibri"/>
                <w:sz w:val="24"/>
                <w:szCs w:val="24"/>
              </w:rPr>
            </w:pPr>
            <w:r w:rsidRPr="00B260BE">
              <w:rPr>
                <w:rFonts w:ascii="Times New Roman" w:eastAsia="Calibri" w:hAnsi="Times New Roman" w:cs="Calibri"/>
                <w:sz w:val="24"/>
                <w:szCs w:val="24"/>
              </w:rPr>
              <w:t>24</w:t>
            </w:r>
          </w:p>
        </w:tc>
        <w:tc>
          <w:tcPr>
            <w:tcW w:w="7230" w:type="dxa"/>
            <w:tcBorders>
              <w:top w:val="single" w:sz="4" w:space="0" w:color="auto"/>
              <w:left w:val="single" w:sz="4" w:space="0" w:color="auto"/>
              <w:bottom w:val="single" w:sz="4" w:space="0" w:color="auto"/>
              <w:right w:val="single" w:sz="4" w:space="0" w:color="auto"/>
            </w:tcBorders>
            <w:vAlign w:val="center"/>
          </w:tcPr>
          <w:p w:rsidR="000C67A2" w:rsidRPr="000C67A2" w:rsidRDefault="000C67A2" w:rsidP="00500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0310B">
              <w:rPr>
                <w:rFonts w:ascii="Times New Roman" w:eastAsia="Times New Roman" w:hAnsi="Times New Roman" w:cs="Times New Roman"/>
                <w:bCs/>
                <w:sz w:val="24"/>
                <w:szCs w:val="24"/>
                <w:lang w:eastAsia="ru-RU"/>
              </w:rPr>
              <w:t>Составление документов арбитражного судопроизводства</w:t>
            </w:r>
          </w:p>
        </w:tc>
        <w:tc>
          <w:tcPr>
            <w:tcW w:w="992" w:type="dxa"/>
            <w:tcBorders>
              <w:top w:val="single" w:sz="4" w:space="0" w:color="auto"/>
              <w:left w:val="single" w:sz="4" w:space="0" w:color="auto"/>
              <w:bottom w:val="single" w:sz="4" w:space="0" w:color="auto"/>
              <w:right w:val="single" w:sz="4" w:space="0" w:color="auto"/>
            </w:tcBorders>
            <w:vAlign w:val="center"/>
          </w:tcPr>
          <w:p w:rsidR="000C67A2" w:rsidRPr="00B260BE" w:rsidRDefault="000C67A2" w:rsidP="00500806">
            <w:pPr>
              <w:spacing w:after="0" w:line="240" w:lineRule="auto"/>
              <w:jc w:val="center"/>
              <w:rPr>
                <w:rFonts w:ascii="Times New Roman" w:eastAsia="Calibri" w:hAnsi="Times New Roman" w:cs="Calibri"/>
                <w:sz w:val="24"/>
                <w:szCs w:val="24"/>
              </w:rPr>
            </w:pPr>
            <w:r w:rsidRPr="00B260BE">
              <w:rPr>
                <w:rFonts w:ascii="Times New Roman" w:eastAsia="Calibri" w:hAnsi="Times New Roman" w:cs="Calibri"/>
                <w:sz w:val="24"/>
                <w:szCs w:val="24"/>
              </w:rPr>
              <w:t>2</w:t>
            </w:r>
          </w:p>
        </w:tc>
        <w:tc>
          <w:tcPr>
            <w:tcW w:w="1706" w:type="dxa"/>
            <w:tcBorders>
              <w:top w:val="single" w:sz="4" w:space="0" w:color="auto"/>
              <w:left w:val="single" w:sz="4" w:space="0" w:color="auto"/>
              <w:bottom w:val="single" w:sz="4" w:space="0" w:color="auto"/>
              <w:right w:val="single" w:sz="4" w:space="0" w:color="auto"/>
            </w:tcBorders>
            <w:vAlign w:val="center"/>
          </w:tcPr>
          <w:p w:rsidR="000C67A2" w:rsidRPr="0007382B" w:rsidRDefault="000C67A2" w:rsidP="00500806">
            <w:pPr>
              <w:spacing w:after="0" w:line="240" w:lineRule="auto"/>
              <w:jc w:val="center"/>
              <w:rPr>
                <w:rFonts w:ascii="Times New Roman" w:eastAsia="Calibri" w:hAnsi="Times New Roman" w:cs="Calibri"/>
                <w:b/>
                <w:szCs w:val="24"/>
              </w:rPr>
            </w:pPr>
            <w:r w:rsidRPr="0007382B">
              <w:rPr>
                <w:rFonts w:ascii="Times New Roman" w:eastAsia="Calibri" w:hAnsi="Times New Roman" w:cs="Calibri"/>
                <w:b/>
                <w:szCs w:val="24"/>
              </w:rPr>
              <w:t>Практическое занятие</w:t>
            </w:r>
          </w:p>
          <w:p w:rsidR="000C67A2" w:rsidRPr="00B260BE" w:rsidRDefault="000C67A2" w:rsidP="00500806">
            <w:pPr>
              <w:spacing w:after="0" w:line="240" w:lineRule="auto"/>
              <w:jc w:val="center"/>
              <w:rPr>
                <w:rFonts w:ascii="Times New Roman" w:eastAsia="Calibri" w:hAnsi="Times New Roman" w:cs="Calibri"/>
                <w:b/>
                <w:sz w:val="24"/>
                <w:szCs w:val="24"/>
              </w:rPr>
            </w:pPr>
            <w:r w:rsidRPr="0007382B">
              <w:rPr>
                <w:rFonts w:ascii="Times New Roman" w:eastAsia="Calibri" w:hAnsi="Times New Roman" w:cs="Calibri"/>
                <w:b/>
                <w:szCs w:val="24"/>
              </w:rPr>
              <w:t>№5</w:t>
            </w:r>
          </w:p>
        </w:tc>
      </w:tr>
    </w:tbl>
    <w:p w:rsidR="000C67A2" w:rsidRDefault="000C67A2" w:rsidP="00B27280">
      <w:pPr>
        <w:spacing w:after="0" w:line="360" w:lineRule="auto"/>
        <w:ind w:firstLine="709"/>
        <w:jc w:val="both"/>
        <w:rPr>
          <w:rFonts w:ascii="Times New Roman" w:eastAsia="Calibri" w:hAnsi="Times New Roman" w:cs="Times New Roman"/>
          <w:b/>
          <w:color w:val="000000"/>
          <w:sz w:val="28"/>
          <w:szCs w:val="28"/>
        </w:rPr>
      </w:pPr>
    </w:p>
    <w:p w:rsidR="0007382B" w:rsidRDefault="00300510"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О</w:t>
      </w:r>
      <w:r w:rsidR="0007382B">
        <w:rPr>
          <w:rFonts w:ascii="Times New Roman" w:eastAsia="Calibri" w:hAnsi="Times New Roman" w:cs="Times New Roman"/>
          <w:color w:val="000000"/>
          <w:sz w:val="28"/>
          <w:szCs w:val="28"/>
        </w:rPr>
        <w:t>жидаемые результаты после изучения темы:</w:t>
      </w:r>
    </w:p>
    <w:p w:rsid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знание основных положений гражданского судопроизводства;</w:t>
      </w:r>
    </w:p>
    <w:p w:rsid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знание системы арбитражных судов;</w:t>
      </w:r>
    </w:p>
    <w:p w:rsid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знание подсудности и подведомственности гражданских дел;</w:t>
      </w:r>
    </w:p>
    <w:p w:rsid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знание особенностей искового производства в судах первой и второй   инстанции;</w:t>
      </w:r>
    </w:p>
    <w:p w:rsid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знание лиц и сторон, участвующих в гражданском судопроизводстве;</w:t>
      </w:r>
    </w:p>
    <w:p w:rsid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 - умение участвовать в судебной защите гражданских прав;</w:t>
      </w:r>
    </w:p>
    <w:p w:rsid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применять способы защиты нарушенных земельно-имущественных прав;</w:t>
      </w:r>
    </w:p>
    <w:p w:rsidR="0007382B" w:rsidRPr="0007382B" w:rsidRDefault="0007382B" w:rsidP="00300510">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участвовать в требованиях возмещения убытков, причиненных гражданину или юридическому лицу в области земельно-имущественных отношений.</w:t>
      </w:r>
    </w:p>
    <w:p w:rsidR="00D25FF0" w:rsidRDefault="00F9281E" w:rsidP="00F81C42">
      <w:pPr>
        <w:spacing w:after="0" w:line="360" w:lineRule="auto"/>
        <w:ind w:firstLine="709"/>
        <w:jc w:val="both"/>
        <w:rPr>
          <w:rFonts w:ascii="Times New Roman" w:eastAsia="Calibri" w:hAnsi="Times New Roman" w:cs="Times New Roman"/>
          <w:color w:val="000000"/>
          <w:sz w:val="28"/>
          <w:szCs w:val="28"/>
        </w:rPr>
      </w:pPr>
      <w:r w:rsidRPr="00DA5D4E">
        <w:rPr>
          <w:rFonts w:ascii="Times New Roman" w:eastAsia="Calibri" w:hAnsi="Times New Roman" w:cs="Times New Roman"/>
          <w:color w:val="000000"/>
          <w:sz w:val="28"/>
          <w:szCs w:val="28"/>
        </w:rPr>
        <w:t>Учебная дисциплина ОПД.13 «Судебная защита земельно-имущественных прав» является правовой ди</w:t>
      </w:r>
      <w:r w:rsidR="00D25FF0">
        <w:rPr>
          <w:rFonts w:ascii="Times New Roman" w:eastAsia="Calibri" w:hAnsi="Times New Roman" w:cs="Times New Roman"/>
          <w:color w:val="000000"/>
          <w:sz w:val="28"/>
          <w:szCs w:val="28"/>
        </w:rPr>
        <w:t xml:space="preserve">сциплиной, изучаемой </w:t>
      </w:r>
      <w:r w:rsidRPr="00DA5D4E">
        <w:rPr>
          <w:rFonts w:ascii="Times New Roman" w:eastAsia="Calibri" w:hAnsi="Times New Roman" w:cs="Times New Roman"/>
          <w:color w:val="000000"/>
          <w:sz w:val="28"/>
          <w:szCs w:val="28"/>
        </w:rPr>
        <w:t xml:space="preserve">во втором семестре третьего курса </w:t>
      </w:r>
      <w:proofErr w:type="gramStart"/>
      <w:r w:rsidRPr="00DA5D4E">
        <w:rPr>
          <w:rFonts w:ascii="Times New Roman" w:eastAsia="Calibri" w:hAnsi="Times New Roman" w:cs="Times New Roman"/>
          <w:color w:val="000000"/>
          <w:sz w:val="28"/>
          <w:szCs w:val="28"/>
        </w:rPr>
        <w:t>обучения по специальности</w:t>
      </w:r>
      <w:proofErr w:type="gramEnd"/>
      <w:r w:rsidRPr="00DA5D4E">
        <w:rPr>
          <w:rFonts w:ascii="Times New Roman" w:eastAsia="Calibri" w:hAnsi="Times New Roman" w:cs="Times New Roman"/>
          <w:color w:val="000000"/>
          <w:sz w:val="28"/>
          <w:szCs w:val="28"/>
        </w:rPr>
        <w:t xml:space="preserve"> 21.02.05 «Земельно-имущественные отношения»</w:t>
      </w:r>
      <w:r w:rsidR="00F81C42" w:rsidRPr="00DA5D4E">
        <w:rPr>
          <w:rFonts w:ascii="Times New Roman" w:eastAsia="Calibri" w:hAnsi="Times New Roman" w:cs="Times New Roman"/>
          <w:color w:val="000000"/>
          <w:sz w:val="28"/>
          <w:szCs w:val="28"/>
        </w:rPr>
        <w:t xml:space="preserve">. </w:t>
      </w:r>
      <w:r w:rsidR="00D25FF0">
        <w:rPr>
          <w:rFonts w:ascii="Times New Roman" w:eastAsia="Calibri" w:hAnsi="Times New Roman" w:cs="Times New Roman"/>
          <w:color w:val="000000"/>
          <w:sz w:val="28"/>
          <w:szCs w:val="28"/>
        </w:rPr>
        <w:t>Однако путь к этой дисциплине начинается еще на первом курсе.</w:t>
      </w:r>
    </w:p>
    <w:p w:rsidR="0007382B" w:rsidRDefault="00F81C42" w:rsidP="00F81C42">
      <w:pPr>
        <w:spacing w:after="0" w:line="360" w:lineRule="auto"/>
        <w:ind w:firstLine="709"/>
        <w:jc w:val="both"/>
        <w:rPr>
          <w:rFonts w:ascii="Times New Roman" w:eastAsia="Times New Roman" w:hAnsi="Times New Roman" w:cs="Times New Roman"/>
          <w:bCs/>
          <w:kern w:val="36"/>
          <w:sz w:val="28"/>
          <w:szCs w:val="28"/>
          <w:lang w:eastAsia="ru-RU"/>
        </w:rPr>
      </w:pPr>
      <w:r w:rsidRPr="00DA5D4E">
        <w:rPr>
          <w:rFonts w:ascii="Times New Roman" w:eastAsia="Calibri" w:hAnsi="Times New Roman" w:cs="Times New Roman"/>
          <w:color w:val="000000"/>
          <w:sz w:val="28"/>
          <w:szCs w:val="28"/>
        </w:rPr>
        <w:t>С основами права и базовыми правовыми понятиями обучающиеся знакомятся еще на первом году обучения в курсе ОУД.10 «Обществознание»</w:t>
      </w:r>
      <w:r w:rsidR="00D25FF0">
        <w:rPr>
          <w:rFonts w:ascii="Times New Roman" w:eastAsia="Calibri" w:hAnsi="Times New Roman" w:cs="Times New Roman"/>
          <w:color w:val="000000"/>
          <w:sz w:val="28"/>
          <w:szCs w:val="28"/>
        </w:rPr>
        <w:t xml:space="preserve"> (понятиями права</w:t>
      </w:r>
      <w:r w:rsidRPr="00DA5D4E">
        <w:rPr>
          <w:rFonts w:ascii="Times New Roman" w:eastAsia="Calibri" w:hAnsi="Times New Roman" w:cs="Times New Roman"/>
          <w:color w:val="000000"/>
          <w:sz w:val="28"/>
          <w:szCs w:val="28"/>
        </w:rPr>
        <w:t>, правоотно</w:t>
      </w:r>
      <w:r w:rsidR="00D25FF0">
        <w:rPr>
          <w:rFonts w:ascii="Times New Roman" w:eastAsia="Calibri" w:hAnsi="Times New Roman" w:cs="Times New Roman"/>
          <w:color w:val="000000"/>
          <w:sz w:val="28"/>
          <w:szCs w:val="28"/>
        </w:rPr>
        <w:t xml:space="preserve">шения, системы права, характеристиками </w:t>
      </w:r>
      <w:r w:rsidRPr="00DA5D4E">
        <w:rPr>
          <w:rFonts w:ascii="Times New Roman" w:eastAsia="Calibri" w:hAnsi="Times New Roman" w:cs="Times New Roman"/>
          <w:color w:val="000000"/>
          <w:sz w:val="28"/>
          <w:szCs w:val="28"/>
        </w:rPr>
        <w:t xml:space="preserve">основных отраслей права и т.д.). На втором году обучения в ПМ.01 «Управление земельно-имущественным комплексом» студенты закрепляют понятие собственности и ее формы, основания приобретения и прекращения права собственности, классификацию объектов недвижимости. </w:t>
      </w:r>
      <w:r w:rsidR="00DA5D4E" w:rsidRPr="00DA5D4E">
        <w:rPr>
          <w:rFonts w:ascii="Times New Roman" w:eastAsia="Calibri" w:hAnsi="Times New Roman" w:cs="Times New Roman"/>
          <w:color w:val="000000"/>
          <w:sz w:val="28"/>
          <w:szCs w:val="28"/>
        </w:rPr>
        <w:t xml:space="preserve"> Во втором семестре второго курса и первом семестре третьего курса в ПМ.02 «Осуществление кадастровых отношений» студенты изучают и применяют на практике положения </w:t>
      </w:r>
      <w:r w:rsidR="00DA5D4E" w:rsidRPr="00DA5D4E">
        <w:rPr>
          <w:rFonts w:ascii="Times New Roman" w:eastAsia="Times New Roman" w:hAnsi="Times New Roman" w:cs="Times New Roman"/>
          <w:bCs/>
          <w:kern w:val="36"/>
          <w:sz w:val="28"/>
          <w:szCs w:val="28"/>
          <w:lang w:eastAsia="ru-RU"/>
        </w:rPr>
        <w:t>Ф</w:t>
      </w:r>
      <w:r w:rsidR="00D25FF0">
        <w:rPr>
          <w:rFonts w:ascii="Times New Roman" w:eastAsia="Times New Roman" w:hAnsi="Times New Roman" w:cs="Times New Roman"/>
          <w:bCs/>
          <w:kern w:val="36"/>
          <w:sz w:val="28"/>
          <w:szCs w:val="28"/>
          <w:lang w:eastAsia="ru-RU"/>
        </w:rPr>
        <w:t>едерального</w:t>
      </w:r>
      <w:r w:rsidR="00DA5D4E" w:rsidRPr="00DA5D4E">
        <w:rPr>
          <w:rFonts w:ascii="Times New Roman" w:eastAsia="Times New Roman" w:hAnsi="Times New Roman" w:cs="Times New Roman"/>
          <w:bCs/>
          <w:kern w:val="36"/>
          <w:sz w:val="28"/>
          <w:szCs w:val="28"/>
          <w:lang w:eastAsia="ru-RU"/>
        </w:rPr>
        <w:t xml:space="preserve"> закон</w:t>
      </w:r>
      <w:r w:rsidR="00D25FF0">
        <w:rPr>
          <w:rFonts w:ascii="Times New Roman" w:eastAsia="Times New Roman" w:hAnsi="Times New Roman" w:cs="Times New Roman"/>
          <w:bCs/>
          <w:kern w:val="36"/>
          <w:sz w:val="28"/>
          <w:szCs w:val="28"/>
          <w:lang w:eastAsia="ru-RU"/>
        </w:rPr>
        <w:t>а</w:t>
      </w:r>
      <w:r w:rsidR="00DA5D4E" w:rsidRPr="00DA5D4E">
        <w:rPr>
          <w:rFonts w:ascii="Times New Roman" w:eastAsia="Times New Roman" w:hAnsi="Times New Roman" w:cs="Times New Roman"/>
          <w:bCs/>
          <w:kern w:val="36"/>
          <w:sz w:val="28"/>
          <w:szCs w:val="28"/>
          <w:lang w:eastAsia="ru-RU"/>
        </w:rPr>
        <w:t xml:space="preserve"> от 24.07.2007 № 221-ФЗ «О кадастровой деятельности».</w:t>
      </w:r>
    </w:p>
    <w:p w:rsidR="0047317E" w:rsidRDefault="0047317E" w:rsidP="00DA5D4E">
      <w:pPr>
        <w:spacing w:after="0" w:line="360" w:lineRule="auto"/>
        <w:ind w:firstLine="709"/>
        <w:jc w:val="both"/>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Параллельно с изучением ОПД.13 «Судебная защита земельно-имущественных прав» проходит изучение дисциплины ОПД.06 «Правовое обеспечение профессиональной деятельности», в рамках которой студенты еще раз возвращаются к понятиям собственности, основам договорного и обязательственного права, мерам юридической ответственности.</w:t>
      </w:r>
    </w:p>
    <w:p w:rsidR="00DA5D4E" w:rsidRPr="00F9281E" w:rsidRDefault="00DA5D4E" w:rsidP="00DA5D4E">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Тема «Правосудие в сфере предпринимательской и иной экономической деятельности» относится к разделу </w:t>
      </w:r>
      <w:r>
        <w:rPr>
          <w:rFonts w:ascii="Times New Roman" w:eastAsia="Calibri" w:hAnsi="Times New Roman" w:cs="Times New Roman"/>
          <w:color w:val="000000"/>
          <w:sz w:val="28"/>
          <w:szCs w:val="28"/>
          <w:lang w:val="en-US"/>
        </w:rPr>
        <w:t>VII</w:t>
      </w:r>
      <w:r>
        <w:rPr>
          <w:rFonts w:ascii="Times New Roman" w:eastAsia="Calibri" w:hAnsi="Times New Roman" w:cs="Times New Roman"/>
          <w:color w:val="000000"/>
          <w:sz w:val="28"/>
          <w:szCs w:val="28"/>
        </w:rPr>
        <w:t xml:space="preserve"> «Защита прав землевладельцев, землепользователей и собственников земельных участков», </w:t>
      </w:r>
      <w:r>
        <w:rPr>
          <w:rFonts w:ascii="Times New Roman" w:eastAsia="Calibri" w:hAnsi="Times New Roman" w:cs="Times New Roman"/>
          <w:color w:val="000000"/>
          <w:sz w:val="28"/>
          <w:szCs w:val="28"/>
        </w:rPr>
        <w:lastRenderedPageBreak/>
        <w:t xml:space="preserve">который является заключительным в данной дисциплине. К моменту изучения этой темы, обучающиеся уже должны владеть знаниями о способах и видах защиты субъективных гражданских прав в целом, и гражданских прав землевладельцев, землепользователей и собственников земельных участков в частности,  гражданско-правовой ответственности, сроках защиты нарушенных прав и исковой давности.  Это </w:t>
      </w:r>
      <w:proofErr w:type="gramStart"/>
      <w:r>
        <w:rPr>
          <w:rFonts w:ascii="Times New Roman" w:eastAsia="Calibri" w:hAnsi="Times New Roman" w:cs="Times New Roman"/>
          <w:color w:val="000000"/>
          <w:sz w:val="28"/>
          <w:szCs w:val="28"/>
        </w:rPr>
        <w:t>позволяет в последнем разделе синтезировать ранее полученные знания и закрепить их в компл</w:t>
      </w:r>
      <w:r w:rsidR="00A47F5F">
        <w:rPr>
          <w:rFonts w:ascii="Times New Roman" w:eastAsia="Calibri" w:hAnsi="Times New Roman" w:cs="Times New Roman"/>
          <w:color w:val="000000"/>
          <w:sz w:val="28"/>
          <w:szCs w:val="28"/>
        </w:rPr>
        <w:t>ексных практических заданиях по судебным способам защиты нарушенных субъективных гражданских прав опираясь</w:t>
      </w:r>
      <w:proofErr w:type="gramEnd"/>
      <w:r w:rsidR="00A47F5F">
        <w:rPr>
          <w:rFonts w:ascii="Times New Roman" w:eastAsia="Calibri" w:hAnsi="Times New Roman" w:cs="Times New Roman"/>
          <w:color w:val="000000"/>
          <w:sz w:val="28"/>
          <w:szCs w:val="28"/>
        </w:rPr>
        <w:t xml:space="preserve"> на знания и умения, полученные студентами в ранее изученных профессиональных модулях и учебных дисциплинах.</w:t>
      </w:r>
    </w:p>
    <w:p w:rsidR="00DA5D4E" w:rsidRDefault="00D25FF0" w:rsidP="00F81C42">
      <w:pPr>
        <w:spacing w:after="0" w:line="360" w:lineRule="auto"/>
        <w:ind w:firstLine="709"/>
        <w:jc w:val="both"/>
        <w:rPr>
          <w:rFonts w:ascii="Times New Roman" w:eastAsia="Calibri" w:hAnsi="Times New Roman" w:cs="Times New Roman"/>
          <w:color w:val="000000"/>
          <w:sz w:val="28"/>
          <w:szCs w:val="28"/>
        </w:rPr>
      </w:pPr>
      <w:r w:rsidRPr="00D25FF0">
        <w:rPr>
          <w:rFonts w:ascii="Times New Roman" w:eastAsia="Calibri" w:hAnsi="Times New Roman" w:cs="Times New Roman"/>
          <w:color w:val="000000"/>
          <w:sz w:val="28"/>
          <w:szCs w:val="28"/>
        </w:rPr>
        <w:t>Таким образом, указанная тема является закономерным итогом изучения правого блока в рамках освоения  ОПОП по специальности 21.02.05 «Земельно-имущественные отношения».</w:t>
      </w:r>
    </w:p>
    <w:p w:rsidR="00A47F5F" w:rsidRDefault="00A47F5F" w:rsidP="00F81C42">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Освоение программы ОПД.13 «Судебная защита земельно-имущественных прав», так же как и других </w:t>
      </w:r>
      <w:r w:rsidR="00FA6BB3">
        <w:rPr>
          <w:rFonts w:ascii="Times New Roman" w:eastAsia="Calibri" w:hAnsi="Times New Roman" w:cs="Times New Roman"/>
          <w:color w:val="000000"/>
          <w:sz w:val="28"/>
          <w:szCs w:val="28"/>
        </w:rPr>
        <w:t>дисциплин и профессиональных модулей, предполагает наличие лекционных и практических занятий.</w:t>
      </w:r>
    </w:p>
    <w:p w:rsidR="00FA6BB3" w:rsidRDefault="00FA6BB3" w:rsidP="00FA6BB3">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Рабочей программой дисциплины, составленной на основе примерной программы и в соответствии с ФГОС, предусмотрены </w:t>
      </w:r>
      <w:proofErr w:type="gramStart"/>
      <w:r>
        <w:rPr>
          <w:rFonts w:ascii="Times New Roman" w:eastAsia="Calibri" w:hAnsi="Times New Roman" w:cs="Times New Roman"/>
          <w:color w:val="000000"/>
          <w:sz w:val="28"/>
          <w:szCs w:val="28"/>
        </w:rPr>
        <w:t>репродуктивный</w:t>
      </w:r>
      <w:proofErr w:type="gramEnd"/>
      <w:r>
        <w:rPr>
          <w:rFonts w:ascii="Times New Roman" w:eastAsia="Calibri" w:hAnsi="Times New Roman" w:cs="Times New Roman"/>
          <w:color w:val="000000"/>
          <w:sz w:val="28"/>
          <w:szCs w:val="28"/>
        </w:rPr>
        <w:t xml:space="preserve"> и продуктивный уровни освоения учебного материала обучающимися.</w:t>
      </w:r>
    </w:p>
    <w:p w:rsidR="00FA6BB3" w:rsidRPr="0007382B" w:rsidRDefault="00FA6BB3" w:rsidP="00FA6BB3">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Тема «Правосудие в сфере предпринимательской и иной экономической деятельности»</w:t>
      </w:r>
      <w:r w:rsidR="00195DA0">
        <w:rPr>
          <w:rFonts w:ascii="Times New Roman" w:eastAsia="Calibri" w:hAnsi="Times New Roman" w:cs="Times New Roman"/>
          <w:color w:val="000000"/>
          <w:sz w:val="28"/>
          <w:szCs w:val="28"/>
        </w:rPr>
        <w:t xml:space="preserve"> как </w:t>
      </w:r>
      <w:proofErr w:type="gramStart"/>
      <w:r w:rsidR="00195DA0">
        <w:rPr>
          <w:rFonts w:ascii="Times New Roman" w:eastAsia="Calibri" w:hAnsi="Times New Roman" w:cs="Times New Roman"/>
          <w:color w:val="000000"/>
          <w:sz w:val="28"/>
          <w:szCs w:val="28"/>
        </w:rPr>
        <w:t>указывалось выше состоит</w:t>
      </w:r>
      <w:proofErr w:type="gramEnd"/>
      <w:r w:rsidR="00195DA0">
        <w:rPr>
          <w:rFonts w:ascii="Times New Roman" w:eastAsia="Calibri" w:hAnsi="Times New Roman" w:cs="Times New Roman"/>
          <w:color w:val="000000"/>
          <w:sz w:val="28"/>
          <w:szCs w:val="28"/>
        </w:rPr>
        <w:t xml:space="preserve"> из трех частей: теоретической, практической и самостоятельной работы обучающихся.</w:t>
      </w:r>
    </w:p>
    <w:p w:rsidR="0007382B" w:rsidRDefault="0007382B" w:rsidP="0007382B">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 теоретической части раскрываются основные положения гражданского судопроизводства, состав суда, лица, участвующие в деле, подведомственность и подсудность, исковое производство и производство в судах первой и второй инстанции.</w:t>
      </w:r>
    </w:p>
    <w:p w:rsidR="0007382B" w:rsidRDefault="0007382B" w:rsidP="0007382B">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В практической части предполагается изучение норм Арбитражного процессуального кодекса РФ, составление документов арбитражного </w:t>
      </w:r>
      <w:r>
        <w:rPr>
          <w:rFonts w:ascii="Times New Roman" w:eastAsia="Calibri" w:hAnsi="Times New Roman" w:cs="Times New Roman"/>
          <w:color w:val="000000"/>
          <w:sz w:val="28"/>
          <w:szCs w:val="28"/>
        </w:rPr>
        <w:lastRenderedPageBreak/>
        <w:t>судопроизводства и закрепление порядка арбитражного судопроизводства в судах первой инстанции.</w:t>
      </w:r>
    </w:p>
    <w:p w:rsidR="0007382B" w:rsidRPr="009B5771" w:rsidRDefault="0007382B" w:rsidP="0007382B">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Между теоретической и практической частью предусмотрена самостоятельная работа студентов, в рамках которой они должны изучить следующие вопросы: </w:t>
      </w:r>
      <w:r w:rsidRPr="00AE40BE">
        <w:rPr>
          <w:rFonts w:ascii="Times New Roman" w:eastAsia="Times New Roman" w:hAnsi="Times New Roman" w:cs="Times New Roman"/>
          <w:bCs/>
          <w:sz w:val="28"/>
          <w:szCs w:val="24"/>
          <w:lang w:eastAsia="ru-RU"/>
        </w:rPr>
        <w:t>обеспечительные меры арбитражного суда, судебные расходы, судебные штрафы</w:t>
      </w:r>
      <w:r>
        <w:rPr>
          <w:rFonts w:ascii="Times New Roman" w:eastAsia="Times New Roman" w:hAnsi="Times New Roman" w:cs="Times New Roman"/>
          <w:bCs/>
          <w:sz w:val="28"/>
          <w:szCs w:val="24"/>
          <w:lang w:eastAsia="ru-RU"/>
        </w:rPr>
        <w:t xml:space="preserve"> и</w:t>
      </w:r>
      <w:r w:rsidRPr="00AE40BE">
        <w:rPr>
          <w:rFonts w:ascii="Times New Roman" w:eastAsia="Times New Roman" w:hAnsi="Times New Roman" w:cs="Times New Roman"/>
          <w:bCs/>
          <w:sz w:val="28"/>
          <w:szCs w:val="24"/>
          <w:lang w:eastAsia="ru-RU"/>
        </w:rPr>
        <w:t xml:space="preserve"> извещения, примирительные процедуры, мировое соглашение, решение арбитражного суда, определение арбитражного суда, производство по пересмотру решений суда.</w:t>
      </w:r>
    </w:p>
    <w:p w:rsidR="0007382B" w:rsidRDefault="0007382B" w:rsidP="002F6C6A">
      <w:pPr>
        <w:pStyle w:val="a3"/>
        <w:jc w:val="center"/>
        <w:rPr>
          <w:b/>
          <w:bCs/>
          <w:iCs/>
          <w:sz w:val="28"/>
        </w:rPr>
      </w:pPr>
    </w:p>
    <w:p w:rsidR="002563D6" w:rsidRDefault="002563D6" w:rsidP="002F6C6A">
      <w:pPr>
        <w:pStyle w:val="a3"/>
        <w:jc w:val="center"/>
        <w:rPr>
          <w:b/>
          <w:bCs/>
          <w:iCs/>
          <w:sz w:val="28"/>
        </w:rPr>
      </w:pPr>
    </w:p>
    <w:p w:rsidR="00E1748D" w:rsidRDefault="008D4F41" w:rsidP="002F6C6A">
      <w:pPr>
        <w:pStyle w:val="a3"/>
        <w:jc w:val="center"/>
        <w:rPr>
          <w:b/>
          <w:bCs/>
          <w:iCs/>
          <w:sz w:val="28"/>
        </w:rPr>
      </w:pPr>
      <w:r w:rsidRPr="00E1748D">
        <w:rPr>
          <w:b/>
          <w:bCs/>
          <w:iCs/>
          <w:sz w:val="28"/>
        </w:rPr>
        <w:t>М</w:t>
      </w:r>
      <w:r w:rsidR="002F6C6A">
        <w:rPr>
          <w:b/>
          <w:bCs/>
          <w:iCs/>
          <w:sz w:val="28"/>
        </w:rPr>
        <w:t>етодика изучения темы</w:t>
      </w:r>
    </w:p>
    <w:p w:rsidR="00CA5FD4" w:rsidRPr="002F6C6A" w:rsidRDefault="00E1748D" w:rsidP="002F6C6A">
      <w:pPr>
        <w:pStyle w:val="a3"/>
        <w:spacing w:before="0" w:beforeAutospacing="0" w:after="0" w:afterAutospacing="0" w:line="360" w:lineRule="auto"/>
        <w:ind w:firstLine="709"/>
        <w:jc w:val="both"/>
        <w:rPr>
          <w:bCs/>
          <w:iCs/>
          <w:sz w:val="28"/>
          <w:szCs w:val="28"/>
        </w:rPr>
      </w:pPr>
      <w:r w:rsidRPr="002F6C6A">
        <w:rPr>
          <w:bCs/>
          <w:iCs/>
          <w:sz w:val="28"/>
          <w:szCs w:val="28"/>
        </w:rPr>
        <w:t>Дисциплина «Судебная защита земельно-имущественных прав» относится к числу правовых дисциплин, а значит</w:t>
      </w:r>
      <w:r w:rsidR="002A625C">
        <w:rPr>
          <w:bCs/>
          <w:iCs/>
          <w:sz w:val="28"/>
          <w:szCs w:val="28"/>
        </w:rPr>
        <w:t>,</w:t>
      </w:r>
      <w:r w:rsidRPr="002F6C6A">
        <w:rPr>
          <w:bCs/>
          <w:iCs/>
          <w:sz w:val="28"/>
          <w:szCs w:val="28"/>
        </w:rPr>
        <w:t xml:space="preserve"> требует </w:t>
      </w:r>
      <w:r w:rsidR="00F527BB" w:rsidRPr="002F6C6A">
        <w:rPr>
          <w:bCs/>
          <w:iCs/>
          <w:sz w:val="28"/>
          <w:szCs w:val="28"/>
        </w:rPr>
        <w:t>особо тщательного отбора учебного материала, средств, форм и методов работы.</w:t>
      </w:r>
      <w:r w:rsidR="002A625C">
        <w:rPr>
          <w:bCs/>
          <w:iCs/>
          <w:sz w:val="28"/>
          <w:szCs w:val="28"/>
        </w:rPr>
        <w:t xml:space="preserve"> </w:t>
      </w:r>
      <w:r w:rsidR="00F527BB" w:rsidRPr="002F6C6A">
        <w:rPr>
          <w:bCs/>
          <w:iCs/>
          <w:sz w:val="28"/>
          <w:szCs w:val="28"/>
        </w:rPr>
        <w:t xml:space="preserve"> Преподавание правовых дисциплин в системе среднего профессионального образования имеет ряд особенностей</w:t>
      </w:r>
      <w:r w:rsidR="00CA5FD4" w:rsidRPr="002F6C6A">
        <w:rPr>
          <w:bCs/>
          <w:iCs/>
          <w:sz w:val="28"/>
          <w:szCs w:val="28"/>
        </w:rPr>
        <w:t xml:space="preserve">, которые </w:t>
      </w:r>
      <w:r w:rsidR="002F6C6A">
        <w:rPr>
          <w:bCs/>
          <w:iCs/>
          <w:sz w:val="28"/>
          <w:szCs w:val="28"/>
        </w:rPr>
        <w:t xml:space="preserve">в первую очередь </w:t>
      </w:r>
      <w:r w:rsidR="00CA5FD4" w:rsidRPr="002F6C6A">
        <w:rPr>
          <w:bCs/>
          <w:iCs/>
          <w:sz w:val="28"/>
          <w:szCs w:val="28"/>
        </w:rPr>
        <w:t xml:space="preserve">связаны с возрастными </w:t>
      </w:r>
      <w:r w:rsidR="002A625C">
        <w:rPr>
          <w:bCs/>
          <w:iCs/>
          <w:sz w:val="28"/>
          <w:szCs w:val="28"/>
        </w:rPr>
        <w:t xml:space="preserve"> и психологическими </w:t>
      </w:r>
      <w:r w:rsidR="00CA5FD4" w:rsidRPr="002F6C6A">
        <w:rPr>
          <w:bCs/>
          <w:iCs/>
          <w:sz w:val="28"/>
          <w:szCs w:val="28"/>
        </w:rPr>
        <w:t>особенностями обучающихся.</w:t>
      </w:r>
    </w:p>
    <w:p w:rsidR="002F6C6A" w:rsidRPr="002A625C" w:rsidRDefault="00D0633F" w:rsidP="00811FF0">
      <w:pPr>
        <w:pStyle w:val="a3"/>
        <w:spacing w:before="0" w:beforeAutospacing="0" w:after="0" w:afterAutospacing="0" w:line="360" w:lineRule="auto"/>
        <w:ind w:firstLine="709"/>
        <w:jc w:val="both"/>
        <w:rPr>
          <w:sz w:val="28"/>
          <w:szCs w:val="28"/>
        </w:rPr>
      </w:pPr>
      <w:proofErr w:type="gramStart"/>
      <w:r w:rsidRPr="002A625C">
        <w:rPr>
          <w:sz w:val="28"/>
          <w:szCs w:val="28"/>
        </w:rPr>
        <w:t xml:space="preserve">Обучение </w:t>
      </w:r>
      <w:r w:rsidR="0066628B" w:rsidRPr="002A625C">
        <w:rPr>
          <w:sz w:val="28"/>
          <w:szCs w:val="28"/>
        </w:rPr>
        <w:t>по специальности</w:t>
      </w:r>
      <w:proofErr w:type="gramEnd"/>
      <w:r w:rsidR="0066628B" w:rsidRPr="002A625C">
        <w:rPr>
          <w:sz w:val="28"/>
          <w:szCs w:val="28"/>
        </w:rPr>
        <w:t xml:space="preserve"> 21.02.05 «Земельно-имущественные отношения» </w:t>
      </w:r>
      <w:r w:rsidR="00CA5FD4" w:rsidRPr="002A625C">
        <w:rPr>
          <w:sz w:val="28"/>
          <w:szCs w:val="28"/>
        </w:rPr>
        <w:t>о</w:t>
      </w:r>
      <w:r w:rsidRPr="002A625C">
        <w:rPr>
          <w:sz w:val="28"/>
          <w:szCs w:val="28"/>
        </w:rPr>
        <w:t>существляется 2 года 9 месяцев</w:t>
      </w:r>
      <w:r w:rsidR="00CA5FD4" w:rsidRPr="002A625C">
        <w:rPr>
          <w:sz w:val="28"/>
          <w:szCs w:val="28"/>
        </w:rPr>
        <w:t xml:space="preserve"> и проходит в возрастном периоде от 15-16 лет до 19-20 лет. Согласно возрастной периодизации, принятой в российской психологии и педагогике,</w:t>
      </w:r>
      <w:r w:rsidRPr="002A625C">
        <w:rPr>
          <w:sz w:val="28"/>
          <w:szCs w:val="28"/>
        </w:rPr>
        <w:t xml:space="preserve"> этот период</w:t>
      </w:r>
      <w:r w:rsidR="002A625C" w:rsidRPr="002A625C">
        <w:rPr>
          <w:sz w:val="28"/>
          <w:szCs w:val="28"/>
        </w:rPr>
        <w:t xml:space="preserve"> ранней и поздней юности</w:t>
      </w:r>
      <w:r w:rsidR="00CA5FD4" w:rsidRPr="002A625C">
        <w:rPr>
          <w:sz w:val="28"/>
          <w:szCs w:val="28"/>
        </w:rPr>
        <w:t>. И если на первых курсах (15-17 лет) основным фактором психологического развития и тра</w:t>
      </w:r>
      <w:r w:rsidR="002F6C6A" w:rsidRPr="002A625C">
        <w:rPr>
          <w:sz w:val="28"/>
          <w:szCs w:val="28"/>
        </w:rPr>
        <w:t>н</w:t>
      </w:r>
      <w:r w:rsidR="00CA5FD4" w:rsidRPr="002A625C">
        <w:rPr>
          <w:sz w:val="28"/>
          <w:szCs w:val="28"/>
        </w:rPr>
        <w:t>сформации</w:t>
      </w:r>
      <w:r w:rsidR="002F6C6A" w:rsidRPr="002A625C">
        <w:rPr>
          <w:sz w:val="28"/>
          <w:szCs w:val="28"/>
        </w:rPr>
        <w:t xml:space="preserve"> личности подростка являлась его личное и профессиональное самоопределение, то к 3-му</w:t>
      </w:r>
      <w:r w:rsidR="00811FF0" w:rsidRPr="002A625C">
        <w:rPr>
          <w:sz w:val="28"/>
          <w:szCs w:val="28"/>
        </w:rPr>
        <w:t xml:space="preserve"> </w:t>
      </w:r>
      <w:r w:rsidR="002F6C6A" w:rsidRPr="002A625C">
        <w:rPr>
          <w:sz w:val="28"/>
          <w:szCs w:val="28"/>
        </w:rPr>
        <w:t>курсу</w:t>
      </w:r>
      <w:r w:rsidR="00811FF0" w:rsidRPr="002A625C">
        <w:rPr>
          <w:sz w:val="28"/>
          <w:szCs w:val="28"/>
        </w:rPr>
        <w:t xml:space="preserve"> (19-20 лет) </w:t>
      </w:r>
      <w:r w:rsidR="002F6C6A" w:rsidRPr="002A625C">
        <w:rPr>
          <w:sz w:val="28"/>
          <w:szCs w:val="28"/>
        </w:rPr>
        <w:t>завершается предварительное самоопределение и происходит переход к практической самореализации и смене социального статуса. Главным признаком становятся развитие личнос</w:t>
      </w:r>
      <w:r w:rsidR="00811FF0" w:rsidRPr="002A625C">
        <w:rPr>
          <w:sz w:val="28"/>
          <w:szCs w:val="28"/>
        </w:rPr>
        <w:t xml:space="preserve">тной </w:t>
      </w:r>
      <w:r w:rsidR="002F6C6A" w:rsidRPr="002A625C">
        <w:rPr>
          <w:sz w:val="28"/>
          <w:szCs w:val="28"/>
        </w:rPr>
        <w:t>индивидуальности, построение и начало реализации жизненных планов, формирование</w:t>
      </w:r>
      <w:r w:rsidR="00811FF0" w:rsidRPr="002A625C">
        <w:rPr>
          <w:sz w:val="28"/>
          <w:szCs w:val="28"/>
        </w:rPr>
        <w:t xml:space="preserve"> </w:t>
      </w:r>
      <w:r w:rsidR="002F6C6A" w:rsidRPr="002A625C">
        <w:rPr>
          <w:sz w:val="28"/>
          <w:szCs w:val="28"/>
        </w:rPr>
        <w:t xml:space="preserve">социального и </w:t>
      </w:r>
      <w:r w:rsidR="002F6C6A" w:rsidRPr="002A625C">
        <w:rPr>
          <w:sz w:val="28"/>
          <w:szCs w:val="28"/>
        </w:rPr>
        <w:lastRenderedPageBreak/>
        <w:t>политического мировоззрения, р</w:t>
      </w:r>
      <w:r w:rsidR="002A625C">
        <w:rPr>
          <w:sz w:val="28"/>
          <w:szCs w:val="28"/>
        </w:rPr>
        <w:t xml:space="preserve">ефлексия на социальные явления, </w:t>
      </w:r>
      <w:r w:rsidR="002F6C6A" w:rsidRPr="002A625C">
        <w:rPr>
          <w:sz w:val="28"/>
          <w:szCs w:val="28"/>
        </w:rPr>
        <w:t>активно развивается теоретическое мышление, появляется</w:t>
      </w:r>
      <w:r w:rsidR="00811FF0" w:rsidRPr="002A625C">
        <w:rPr>
          <w:sz w:val="28"/>
          <w:szCs w:val="28"/>
        </w:rPr>
        <w:t xml:space="preserve"> </w:t>
      </w:r>
      <w:r w:rsidR="002F6C6A" w:rsidRPr="002A625C">
        <w:rPr>
          <w:sz w:val="28"/>
          <w:szCs w:val="28"/>
        </w:rPr>
        <w:t>выраженная тяга к обобщению полученной информации, поиску общих принципов и</w:t>
      </w:r>
      <w:r w:rsidR="00811FF0" w:rsidRPr="002A625C">
        <w:rPr>
          <w:sz w:val="28"/>
          <w:szCs w:val="28"/>
        </w:rPr>
        <w:t xml:space="preserve"> </w:t>
      </w:r>
      <w:r w:rsidR="002F6C6A" w:rsidRPr="002A625C">
        <w:rPr>
          <w:sz w:val="28"/>
          <w:szCs w:val="28"/>
        </w:rPr>
        <w:t>закономерностей, которые стоят за событиями и частными фактами.</w:t>
      </w:r>
    </w:p>
    <w:p w:rsidR="00A41CFF" w:rsidRDefault="002F6C6A" w:rsidP="00A41CFF">
      <w:pPr>
        <w:pStyle w:val="a3"/>
        <w:spacing w:before="0" w:beforeAutospacing="0" w:after="0" w:afterAutospacing="0" w:line="360" w:lineRule="auto"/>
        <w:ind w:firstLine="709"/>
        <w:jc w:val="both"/>
        <w:rPr>
          <w:sz w:val="28"/>
          <w:szCs w:val="28"/>
        </w:rPr>
      </w:pPr>
      <w:r w:rsidRPr="002A625C">
        <w:rPr>
          <w:sz w:val="28"/>
          <w:szCs w:val="28"/>
        </w:rPr>
        <w:t>В данном возрасте расширяется сфера общения молодежи, особым видом</w:t>
      </w:r>
      <w:r w:rsidR="00811FF0" w:rsidRPr="002A625C">
        <w:rPr>
          <w:sz w:val="28"/>
          <w:szCs w:val="28"/>
        </w:rPr>
        <w:t xml:space="preserve"> </w:t>
      </w:r>
      <w:r w:rsidRPr="002A625C">
        <w:rPr>
          <w:sz w:val="28"/>
          <w:szCs w:val="28"/>
        </w:rPr>
        <w:t>межличностных отношений и специфическим каналом информации становится общение со</w:t>
      </w:r>
      <w:r w:rsidR="00811FF0" w:rsidRPr="002A625C">
        <w:rPr>
          <w:sz w:val="28"/>
          <w:szCs w:val="28"/>
        </w:rPr>
        <w:t xml:space="preserve"> </w:t>
      </w:r>
      <w:r w:rsidRPr="002A625C">
        <w:rPr>
          <w:sz w:val="28"/>
          <w:szCs w:val="28"/>
        </w:rPr>
        <w:t xml:space="preserve">сверстниками. </w:t>
      </w:r>
      <w:proofErr w:type="gramStart"/>
      <w:r w:rsidRPr="002A625C">
        <w:rPr>
          <w:sz w:val="28"/>
          <w:szCs w:val="28"/>
        </w:rPr>
        <w:t>Позади остаются</w:t>
      </w:r>
      <w:proofErr w:type="gramEnd"/>
      <w:r w:rsidRPr="002A625C">
        <w:rPr>
          <w:sz w:val="28"/>
          <w:szCs w:val="28"/>
        </w:rPr>
        <w:t xml:space="preserve"> подростковые кризисы и на смену замкнутости и</w:t>
      </w:r>
      <w:r w:rsidR="00811FF0" w:rsidRPr="002A625C">
        <w:rPr>
          <w:sz w:val="28"/>
          <w:szCs w:val="28"/>
        </w:rPr>
        <w:t xml:space="preserve"> </w:t>
      </w:r>
      <w:r w:rsidRPr="002A625C">
        <w:rPr>
          <w:sz w:val="28"/>
          <w:szCs w:val="28"/>
        </w:rPr>
        <w:t>избирательности в общении приходит более открытая форма коммуникации, студент в</w:t>
      </w:r>
      <w:r w:rsidR="00811FF0" w:rsidRPr="002A625C">
        <w:rPr>
          <w:sz w:val="28"/>
          <w:szCs w:val="28"/>
        </w:rPr>
        <w:t xml:space="preserve"> з</w:t>
      </w:r>
      <w:r w:rsidRPr="002A625C">
        <w:rPr>
          <w:sz w:val="28"/>
          <w:szCs w:val="28"/>
        </w:rPr>
        <w:t>начительной мере становится более открытым и готовым к разноплановому общению,</w:t>
      </w:r>
      <w:r w:rsidR="00811FF0" w:rsidRPr="002A625C">
        <w:rPr>
          <w:sz w:val="28"/>
          <w:szCs w:val="28"/>
        </w:rPr>
        <w:t xml:space="preserve"> </w:t>
      </w:r>
      <w:r w:rsidRPr="002A625C">
        <w:rPr>
          <w:sz w:val="28"/>
          <w:szCs w:val="28"/>
        </w:rPr>
        <w:t>установлению новых контактов</w:t>
      </w:r>
      <w:r w:rsidR="00D0633F" w:rsidRPr="002A625C">
        <w:rPr>
          <w:sz w:val="28"/>
          <w:szCs w:val="28"/>
        </w:rPr>
        <w:t xml:space="preserve">, </w:t>
      </w:r>
      <w:r w:rsidRPr="002A625C">
        <w:rPr>
          <w:sz w:val="28"/>
          <w:szCs w:val="28"/>
        </w:rPr>
        <w:t>возрастает потребность в</w:t>
      </w:r>
      <w:r w:rsidR="00811FF0" w:rsidRPr="002A625C">
        <w:rPr>
          <w:sz w:val="28"/>
          <w:szCs w:val="28"/>
        </w:rPr>
        <w:t xml:space="preserve"> </w:t>
      </w:r>
      <w:r w:rsidRPr="002A625C">
        <w:rPr>
          <w:sz w:val="28"/>
          <w:szCs w:val="28"/>
        </w:rPr>
        <w:t xml:space="preserve">совместной деятельности. Общаясь </w:t>
      </w:r>
      <w:proofErr w:type="gramStart"/>
      <w:r w:rsidRPr="002A625C">
        <w:rPr>
          <w:sz w:val="28"/>
          <w:szCs w:val="28"/>
        </w:rPr>
        <w:t>со</w:t>
      </w:r>
      <w:proofErr w:type="gramEnd"/>
      <w:r w:rsidRPr="002A625C">
        <w:rPr>
          <w:sz w:val="28"/>
          <w:szCs w:val="28"/>
        </w:rPr>
        <w:t xml:space="preserve"> взрослыми, состоявшимися в профессии людьми,</w:t>
      </w:r>
      <w:r w:rsidR="00811FF0" w:rsidRPr="002A625C">
        <w:rPr>
          <w:sz w:val="28"/>
          <w:szCs w:val="28"/>
        </w:rPr>
        <w:t xml:space="preserve"> </w:t>
      </w:r>
      <w:r w:rsidRPr="002A625C">
        <w:rPr>
          <w:sz w:val="28"/>
          <w:szCs w:val="28"/>
        </w:rPr>
        <w:t>студенты познаю</w:t>
      </w:r>
      <w:r w:rsidR="00A41CFF">
        <w:rPr>
          <w:sz w:val="28"/>
          <w:szCs w:val="28"/>
        </w:rPr>
        <w:t xml:space="preserve">т жизнь и деятельность взрослых </w:t>
      </w:r>
      <w:r w:rsidR="00A41CFF">
        <w:rPr>
          <w:sz w:val="28"/>
          <w:szCs w:val="28"/>
        </w:rPr>
        <w:sym w:font="Symbol" w:char="F05B"/>
      </w:r>
      <w:r w:rsidR="00A41CFF">
        <w:rPr>
          <w:sz w:val="28"/>
          <w:szCs w:val="28"/>
        </w:rPr>
        <w:t>1</w:t>
      </w:r>
      <w:r w:rsidR="00A41CFF">
        <w:rPr>
          <w:sz w:val="28"/>
          <w:szCs w:val="28"/>
        </w:rPr>
        <w:sym w:font="Symbol" w:char="F05D"/>
      </w:r>
      <w:r w:rsidR="00A41CFF">
        <w:rPr>
          <w:sz w:val="28"/>
          <w:szCs w:val="28"/>
        </w:rPr>
        <w:t>. Этому способствует прохождение  производственной практики в профильных организациях и учреждениях.</w:t>
      </w:r>
    </w:p>
    <w:p w:rsidR="00244528" w:rsidRPr="00D327A8" w:rsidRDefault="00341736" w:rsidP="00D327A8">
      <w:pPr>
        <w:pStyle w:val="a3"/>
        <w:spacing w:before="0" w:beforeAutospacing="0" w:after="0" w:afterAutospacing="0" w:line="360" w:lineRule="auto"/>
        <w:ind w:firstLine="709"/>
        <w:jc w:val="both"/>
        <w:rPr>
          <w:iCs/>
          <w:sz w:val="28"/>
          <w:szCs w:val="28"/>
        </w:rPr>
      </w:pPr>
      <w:r>
        <w:rPr>
          <w:iCs/>
          <w:sz w:val="28"/>
          <w:szCs w:val="28"/>
        </w:rPr>
        <w:t>В преподавании правовых дисциплин должны использоваться активные и интерактивные формы проведения занятий (деловые и ролевые игры, разбор конкретных ситуаций, тренинги, групповые дискуссии, игровой судебный процесс) в сочетании с самостоятельной внеаудиторной работой.</w:t>
      </w:r>
      <w:r w:rsidR="00D327A8">
        <w:rPr>
          <w:iCs/>
          <w:sz w:val="28"/>
          <w:szCs w:val="28"/>
        </w:rPr>
        <w:t xml:space="preserve"> Следует отметить, что применяемые методы должны быть сбалансированы. </w:t>
      </w:r>
      <w:proofErr w:type="gramStart"/>
      <w:r w:rsidR="00D327A8">
        <w:rPr>
          <w:iCs/>
          <w:sz w:val="28"/>
          <w:szCs w:val="28"/>
        </w:rPr>
        <w:t>Исходя из этого предлагается</w:t>
      </w:r>
      <w:proofErr w:type="gramEnd"/>
      <w:r w:rsidR="00D327A8">
        <w:rPr>
          <w:iCs/>
          <w:sz w:val="28"/>
          <w:szCs w:val="28"/>
        </w:rPr>
        <w:t xml:space="preserve"> теоретическую часть изложить активным методом, практическую часть – интерактивным.</w:t>
      </w:r>
    </w:p>
    <w:p w:rsidR="00980925" w:rsidRDefault="00217429" w:rsidP="00980925">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В </w:t>
      </w:r>
      <w:r w:rsidRPr="00EA1A6A">
        <w:rPr>
          <w:rFonts w:ascii="Times New Roman" w:eastAsia="Times New Roman" w:hAnsi="Times New Roman" w:cs="Times New Roman"/>
          <w:iCs/>
          <w:sz w:val="28"/>
          <w:szCs w:val="28"/>
          <w:u w:val="single"/>
          <w:lang w:eastAsia="ru-RU"/>
        </w:rPr>
        <w:t>теоретической части</w:t>
      </w:r>
      <w:r w:rsidR="002907B1">
        <w:rPr>
          <w:rFonts w:ascii="Times New Roman" w:eastAsia="Times New Roman" w:hAnsi="Times New Roman" w:cs="Times New Roman"/>
          <w:iCs/>
          <w:sz w:val="28"/>
          <w:szCs w:val="28"/>
          <w:lang w:eastAsia="ru-RU"/>
        </w:rPr>
        <w:t xml:space="preserve"> </w:t>
      </w:r>
      <w:r w:rsidR="006D775F">
        <w:rPr>
          <w:rFonts w:ascii="Times New Roman" w:eastAsia="Times New Roman" w:hAnsi="Times New Roman" w:cs="Times New Roman"/>
          <w:iCs/>
          <w:sz w:val="28"/>
          <w:szCs w:val="28"/>
          <w:lang w:eastAsia="ru-RU"/>
        </w:rPr>
        <w:t>рассматриваемой</w:t>
      </w:r>
      <w:r>
        <w:rPr>
          <w:rFonts w:ascii="Times New Roman" w:eastAsia="Times New Roman" w:hAnsi="Times New Roman" w:cs="Times New Roman"/>
          <w:iCs/>
          <w:sz w:val="28"/>
          <w:szCs w:val="28"/>
          <w:lang w:eastAsia="ru-RU"/>
        </w:rPr>
        <w:t xml:space="preserve"> темы, включающей в себя</w:t>
      </w:r>
      <w:r w:rsidR="0043585A">
        <w:rPr>
          <w:rFonts w:ascii="Times New Roman" w:eastAsia="Times New Roman" w:hAnsi="Times New Roman" w:cs="Times New Roman"/>
          <w:iCs/>
          <w:sz w:val="28"/>
          <w:szCs w:val="28"/>
          <w:lang w:eastAsia="ru-RU"/>
        </w:rPr>
        <w:t xml:space="preserve"> изучение вопр</w:t>
      </w:r>
      <w:r w:rsidR="00A41CFF">
        <w:rPr>
          <w:rFonts w:ascii="Times New Roman" w:eastAsia="Times New Roman" w:hAnsi="Times New Roman" w:cs="Times New Roman"/>
          <w:iCs/>
          <w:sz w:val="28"/>
          <w:szCs w:val="28"/>
          <w:lang w:eastAsia="ru-RU"/>
        </w:rPr>
        <w:t>осов производства в арбитражном</w:t>
      </w:r>
      <w:r w:rsidR="0043585A">
        <w:rPr>
          <w:rFonts w:ascii="Times New Roman" w:eastAsia="Times New Roman" w:hAnsi="Times New Roman" w:cs="Times New Roman"/>
          <w:iCs/>
          <w:sz w:val="28"/>
          <w:szCs w:val="28"/>
          <w:lang w:eastAsia="ru-RU"/>
        </w:rPr>
        <w:t xml:space="preserve"> суде первой инстанции, исковое производство, особенности производства в арбитражном суде по отдельным категориям дел и судебную защиту прав на землю</w:t>
      </w:r>
      <w:r>
        <w:rPr>
          <w:rFonts w:ascii="Times New Roman" w:eastAsia="Times New Roman" w:hAnsi="Times New Roman" w:cs="Times New Roman"/>
          <w:iCs/>
          <w:sz w:val="28"/>
          <w:szCs w:val="28"/>
          <w:lang w:eastAsia="ru-RU"/>
        </w:rPr>
        <w:t xml:space="preserve"> </w:t>
      </w:r>
      <w:r w:rsidR="0043585A">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целесообразно использовать модель лекции с использованием аудиовизуальных материалов</w:t>
      </w:r>
      <w:r w:rsidR="00143B44">
        <w:rPr>
          <w:rFonts w:ascii="Times New Roman" w:eastAsia="Times New Roman" w:hAnsi="Times New Roman" w:cs="Times New Roman"/>
          <w:iCs/>
          <w:sz w:val="28"/>
          <w:szCs w:val="28"/>
          <w:lang w:eastAsia="ru-RU"/>
        </w:rPr>
        <w:t xml:space="preserve"> и элемента </w:t>
      </w:r>
      <w:proofErr w:type="gramStart"/>
      <w:r w:rsidR="00143B44">
        <w:rPr>
          <w:rFonts w:ascii="Times New Roman" w:eastAsia="Times New Roman" w:hAnsi="Times New Roman" w:cs="Times New Roman"/>
          <w:iCs/>
          <w:sz w:val="28"/>
          <w:szCs w:val="28"/>
          <w:lang w:eastAsia="ru-RU"/>
        </w:rPr>
        <w:t>лекции-ситуации</w:t>
      </w:r>
      <w:proofErr w:type="gramEnd"/>
      <w:r w:rsidR="00BE4CC2">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 xml:space="preserve">показав обязательную </w:t>
      </w:r>
      <w:r w:rsidR="0043585A">
        <w:rPr>
          <w:rFonts w:ascii="Times New Roman" w:eastAsia="Times New Roman" w:hAnsi="Times New Roman" w:cs="Times New Roman"/>
          <w:iCs/>
          <w:sz w:val="28"/>
          <w:szCs w:val="28"/>
          <w:lang w:eastAsia="ru-RU"/>
        </w:rPr>
        <w:t>связь с практическими вопросами, поскольку это является необходимой базой для практической части.</w:t>
      </w:r>
      <w:r w:rsidR="00143B44">
        <w:rPr>
          <w:rFonts w:ascii="Times New Roman" w:eastAsia="Times New Roman" w:hAnsi="Times New Roman" w:cs="Times New Roman"/>
          <w:iCs/>
          <w:sz w:val="28"/>
          <w:szCs w:val="28"/>
          <w:lang w:eastAsia="ru-RU"/>
        </w:rPr>
        <w:t xml:space="preserve"> </w:t>
      </w:r>
    </w:p>
    <w:p w:rsidR="00980925" w:rsidRDefault="00980925" w:rsidP="00980925">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При реализации на практике данной методической разработки стоит отметить необходимость вычитывания теоретического материала в </w:t>
      </w:r>
      <w:r w:rsidR="00143B44">
        <w:rPr>
          <w:rFonts w:ascii="Times New Roman" w:eastAsia="Times New Roman" w:hAnsi="Times New Roman" w:cs="Times New Roman"/>
          <w:iCs/>
          <w:sz w:val="28"/>
          <w:szCs w:val="28"/>
          <w:lang w:eastAsia="ru-RU"/>
        </w:rPr>
        <w:t>рамках 2 занятий подряд:</w:t>
      </w:r>
      <w:r>
        <w:rPr>
          <w:rFonts w:ascii="Times New Roman" w:eastAsia="Times New Roman" w:hAnsi="Times New Roman" w:cs="Times New Roman"/>
          <w:iCs/>
          <w:sz w:val="28"/>
          <w:szCs w:val="28"/>
          <w:lang w:eastAsia="ru-RU"/>
        </w:rPr>
        <w:t xml:space="preserve"> либо это 2 пары подряд в один учебный день, либо два дня подряд по одной паре.</w:t>
      </w:r>
    </w:p>
    <w:p w:rsidR="007D3D9E" w:rsidRDefault="00A41CFF" w:rsidP="00A41CFF">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При подготовке к лекционным занятиям</w:t>
      </w:r>
      <w:r w:rsidR="00980925">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 xml:space="preserve"> стоит обратить внимание на изменения в судебной системе РФ, поскольку она находится в процессе реформирования. </w:t>
      </w:r>
      <w:r w:rsidR="00143B44">
        <w:rPr>
          <w:rFonts w:ascii="Times New Roman" w:eastAsia="Times New Roman" w:hAnsi="Times New Roman" w:cs="Times New Roman"/>
          <w:iCs/>
          <w:sz w:val="28"/>
          <w:szCs w:val="28"/>
          <w:lang w:eastAsia="ru-RU"/>
        </w:rPr>
        <w:t>Для этого можно</w:t>
      </w:r>
      <w:r>
        <w:rPr>
          <w:rFonts w:ascii="Times New Roman" w:eastAsia="Times New Roman" w:hAnsi="Times New Roman" w:cs="Times New Roman"/>
          <w:iCs/>
          <w:sz w:val="28"/>
          <w:szCs w:val="28"/>
          <w:lang w:eastAsia="ru-RU"/>
        </w:rPr>
        <w:t xml:space="preserve"> использовать актуальные на момент подготовки сведения о внесении изменений в нормативно-пра</w:t>
      </w:r>
      <w:r w:rsidR="00DE57B4">
        <w:rPr>
          <w:rFonts w:ascii="Times New Roman" w:eastAsia="Times New Roman" w:hAnsi="Times New Roman" w:cs="Times New Roman"/>
          <w:iCs/>
          <w:sz w:val="28"/>
          <w:szCs w:val="28"/>
          <w:lang w:eastAsia="ru-RU"/>
        </w:rPr>
        <w:t>вовую базу, а также</w:t>
      </w:r>
      <w:r w:rsidR="00E373C7">
        <w:rPr>
          <w:rFonts w:ascii="Times New Roman" w:eastAsia="Times New Roman" w:hAnsi="Times New Roman" w:cs="Times New Roman"/>
          <w:iCs/>
          <w:sz w:val="28"/>
          <w:szCs w:val="28"/>
          <w:lang w:eastAsia="ru-RU"/>
        </w:rPr>
        <w:t xml:space="preserve"> вид</w:t>
      </w:r>
      <w:proofErr w:type="gramStart"/>
      <w:r w:rsidR="00E373C7">
        <w:rPr>
          <w:rFonts w:ascii="Times New Roman" w:eastAsia="Times New Roman" w:hAnsi="Times New Roman" w:cs="Times New Roman"/>
          <w:iCs/>
          <w:sz w:val="28"/>
          <w:szCs w:val="28"/>
          <w:lang w:eastAsia="ru-RU"/>
        </w:rPr>
        <w:t xml:space="preserve">ео </w:t>
      </w:r>
      <w:r>
        <w:rPr>
          <w:rFonts w:ascii="Times New Roman" w:eastAsia="Times New Roman" w:hAnsi="Times New Roman" w:cs="Times New Roman"/>
          <w:iCs/>
          <w:sz w:val="28"/>
          <w:szCs w:val="28"/>
          <w:lang w:eastAsia="ru-RU"/>
        </w:rPr>
        <w:t>и ау</w:t>
      </w:r>
      <w:proofErr w:type="gramEnd"/>
      <w:r>
        <w:rPr>
          <w:rFonts w:ascii="Times New Roman" w:eastAsia="Times New Roman" w:hAnsi="Times New Roman" w:cs="Times New Roman"/>
          <w:iCs/>
          <w:sz w:val="28"/>
          <w:szCs w:val="28"/>
          <w:lang w:eastAsia="ru-RU"/>
        </w:rPr>
        <w:t>дио комментарии специалистов, например,</w:t>
      </w:r>
      <w:r>
        <w:t xml:space="preserve"> </w:t>
      </w:r>
      <w:hyperlink r:id="rId9" w:history="1">
        <w:r w:rsidR="001E70A1" w:rsidRPr="00C05F67">
          <w:rPr>
            <w:rStyle w:val="a9"/>
            <w:rFonts w:ascii="Times New Roman" w:eastAsia="Times New Roman" w:hAnsi="Times New Roman" w:cs="Times New Roman"/>
            <w:iCs/>
            <w:sz w:val="28"/>
            <w:szCs w:val="28"/>
            <w:lang w:eastAsia="ru-RU"/>
          </w:rPr>
          <w:t>https://www.youtube.com/watch?v=7cmxDh7qv5E</w:t>
        </w:r>
      </w:hyperlink>
      <w:r w:rsidR="001E70A1">
        <w:rPr>
          <w:rFonts w:ascii="Times New Roman" w:eastAsia="Times New Roman" w:hAnsi="Times New Roman" w:cs="Times New Roman"/>
          <w:iCs/>
          <w:sz w:val="28"/>
          <w:szCs w:val="28"/>
          <w:lang w:eastAsia="ru-RU"/>
        </w:rPr>
        <w:t>.</w:t>
      </w:r>
      <w:r w:rsidR="007D3D9E">
        <w:rPr>
          <w:rFonts w:ascii="Times New Roman" w:eastAsia="Times New Roman" w:hAnsi="Times New Roman" w:cs="Times New Roman"/>
          <w:iCs/>
          <w:sz w:val="28"/>
          <w:szCs w:val="28"/>
          <w:lang w:eastAsia="ru-RU"/>
        </w:rPr>
        <w:t xml:space="preserve"> </w:t>
      </w:r>
    </w:p>
    <w:p w:rsidR="00A41CFF" w:rsidRDefault="00AB0B4C" w:rsidP="00A41CFF">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Для разбавления лекционной части и смены вида деятельности можно использовать </w:t>
      </w:r>
      <w:r w:rsidR="00CB6695">
        <w:rPr>
          <w:rFonts w:ascii="Times New Roman" w:eastAsia="Times New Roman" w:hAnsi="Times New Roman" w:cs="Times New Roman"/>
          <w:iCs/>
          <w:sz w:val="28"/>
          <w:szCs w:val="28"/>
          <w:lang w:eastAsia="ru-RU"/>
        </w:rPr>
        <w:t>ситуационно-</w:t>
      </w:r>
      <w:r>
        <w:rPr>
          <w:rFonts w:ascii="Times New Roman" w:eastAsia="Times New Roman" w:hAnsi="Times New Roman" w:cs="Times New Roman"/>
          <w:iCs/>
          <w:sz w:val="28"/>
          <w:szCs w:val="28"/>
          <w:lang w:eastAsia="ru-RU"/>
        </w:rPr>
        <w:t>консультативную форму: рассмотреть ситуацию, представленную в</w:t>
      </w:r>
      <w:r w:rsidR="00980925">
        <w:rPr>
          <w:rFonts w:ascii="Times New Roman" w:eastAsia="Times New Roman" w:hAnsi="Times New Roman" w:cs="Times New Roman"/>
          <w:iCs/>
          <w:sz w:val="28"/>
          <w:szCs w:val="28"/>
          <w:lang w:eastAsia="ru-RU"/>
        </w:rPr>
        <w:t xml:space="preserve"> видео </w:t>
      </w:r>
      <w:r w:rsidR="00980925" w:rsidRPr="00AB0B4C">
        <w:rPr>
          <w:rFonts w:ascii="Times New Roman" w:eastAsia="Times New Roman" w:hAnsi="Times New Roman" w:cs="Times New Roman"/>
          <w:iCs/>
          <w:sz w:val="28"/>
          <w:szCs w:val="28"/>
          <w:lang w:eastAsia="ru-RU"/>
        </w:rPr>
        <w:t>(https://www.youtube.com/watch?v=zWbw00I_Ddc),</w:t>
      </w:r>
      <w:r>
        <w:rPr>
          <w:rFonts w:ascii="Times New Roman" w:eastAsia="Times New Roman" w:hAnsi="Times New Roman" w:cs="Times New Roman"/>
          <w:iCs/>
          <w:sz w:val="28"/>
          <w:szCs w:val="28"/>
          <w:lang w:eastAsia="ru-RU"/>
        </w:rPr>
        <w:t xml:space="preserve"> и задать обучающимся </w:t>
      </w:r>
      <w:r w:rsidR="00980925">
        <w:rPr>
          <w:rFonts w:ascii="Times New Roman" w:eastAsia="Times New Roman" w:hAnsi="Times New Roman" w:cs="Times New Roman"/>
          <w:iCs/>
          <w:sz w:val="28"/>
          <w:szCs w:val="28"/>
          <w:lang w:eastAsia="ru-RU"/>
        </w:rPr>
        <w:t>вопросы как они решили бы указанную проблему. При этом видеоролик стоит разделить на две части: первая – это условие задачи, после которого студенты должны представить свое решение, вторая</w:t>
      </w:r>
      <w:r w:rsidR="00DE57B4">
        <w:rPr>
          <w:rFonts w:ascii="Times New Roman" w:eastAsia="Times New Roman" w:hAnsi="Times New Roman" w:cs="Times New Roman"/>
          <w:iCs/>
          <w:sz w:val="28"/>
          <w:szCs w:val="28"/>
          <w:lang w:eastAsia="ru-RU"/>
        </w:rPr>
        <w:t xml:space="preserve"> – комментарий адвоката, </w:t>
      </w:r>
      <w:r w:rsidR="00980925">
        <w:rPr>
          <w:rFonts w:ascii="Times New Roman" w:eastAsia="Times New Roman" w:hAnsi="Times New Roman" w:cs="Times New Roman"/>
          <w:iCs/>
          <w:sz w:val="28"/>
          <w:szCs w:val="28"/>
          <w:lang w:eastAsia="ru-RU"/>
        </w:rPr>
        <w:t>с которым студе</w:t>
      </w:r>
      <w:r w:rsidR="00DE57B4">
        <w:rPr>
          <w:rFonts w:ascii="Times New Roman" w:eastAsia="Times New Roman" w:hAnsi="Times New Roman" w:cs="Times New Roman"/>
          <w:iCs/>
          <w:sz w:val="28"/>
          <w:szCs w:val="28"/>
          <w:lang w:eastAsia="ru-RU"/>
        </w:rPr>
        <w:t>нты должны сравнить свое мнение (приложение 1)</w:t>
      </w:r>
      <w:r w:rsidR="00980925">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 xml:space="preserve"> </w:t>
      </w:r>
    </w:p>
    <w:p w:rsidR="00D8706C" w:rsidRDefault="00D8706C" w:rsidP="00A41CFF">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На теоретическом занятии можно использовать прием рефлексии «Знаю, хочу узнать, узнал». Для этого в начале занятия </w:t>
      </w:r>
      <w:proofErr w:type="gramStart"/>
      <w:r>
        <w:rPr>
          <w:rFonts w:ascii="Times New Roman" w:eastAsia="Times New Roman" w:hAnsi="Times New Roman" w:cs="Times New Roman"/>
          <w:iCs/>
          <w:sz w:val="28"/>
          <w:szCs w:val="28"/>
          <w:lang w:eastAsia="ru-RU"/>
        </w:rPr>
        <w:t>обучающимся</w:t>
      </w:r>
      <w:proofErr w:type="gramEnd"/>
      <w:r>
        <w:rPr>
          <w:rFonts w:ascii="Times New Roman" w:eastAsia="Times New Roman" w:hAnsi="Times New Roman" w:cs="Times New Roman"/>
          <w:iCs/>
          <w:sz w:val="28"/>
          <w:szCs w:val="28"/>
          <w:lang w:eastAsia="ru-RU"/>
        </w:rPr>
        <w:t xml:space="preserve"> предлагается заполнить </w:t>
      </w:r>
      <w:r w:rsidR="00774DC2">
        <w:rPr>
          <w:rFonts w:ascii="Times New Roman" w:eastAsia="Times New Roman" w:hAnsi="Times New Roman" w:cs="Times New Roman"/>
          <w:iCs/>
          <w:sz w:val="28"/>
          <w:szCs w:val="28"/>
          <w:lang w:eastAsia="ru-RU"/>
        </w:rPr>
        <w:t>первые две колонки таблицы</w:t>
      </w:r>
      <w:r>
        <w:rPr>
          <w:rFonts w:ascii="Times New Roman" w:eastAsia="Times New Roman" w:hAnsi="Times New Roman" w:cs="Times New Roman"/>
          <w:iCs/>
          <w:sz w:val="28"/>
          <w:szCs w:val="28"/>
          <w:lang w:eastAsia="ru-RU"/>
        </w:rPr>
        <w:t xml:space="preserve"> (таблица 2)</w:t>
      </w:r>
      <w:r w:rsidR="00774DC2">
        <w:rPr>
          <w:rFonts w:ascii="Times New Roman" w:eastAsia="Times New Roman" w:hAnsi="Times New Roman" w:cs="Times New Roman"/>
          <w:iCs/>
          <w:sz w:val="28"/>
          <w:szCs w:val="28"/>
          <w:lang w:eastAsia="ru-RU"/>
        </w:rPr>
        <w:t>. Это позволяет актуализировать уже имеющиеся знания, и при необходимости скорректировать содержимое лекции.</w:t>
      </w:r>
    </w:p>
    <w:p w:rsidR="00D8706C" w:rsidRDefault="00D8706C" w:rsidP="00A41CFF">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Таблица 2 – рефлексия «Знаю, хочу узнать, узнал»</w:t>
      </w:r>
    </w:p>
    <w:tbl>
      <w:tblPr>
        <w:tblStyle w:val="a8"/>
        <w:tblW w:w="0" w:type="auto"/>
        <w:tblLook w:val="04A0" w:firstRow="1" w:lastRow="0" w:firstColumn="1" w:lastColumn="0" w:noHBand="0" w:noVBand="1"/>
      </w:tblPr>
      <w:tblGrid>
        <w:gridCol w:w="3190"/>
        <w:gridCol w:w="3190"/>
        <w:gridCol w:w="3191"/>
      </w:tblGrid>
      <w:tr w:rsidR="00D8706C" w:rsidTr="00D8706C">
        <w:tc>
          <w:tcPr>
            <w:tcW w:w="3190" w:type="dxa"/>
          </w:tcPr>
          <w:p w:rsidR="00D8706C" w:rsidRDefault="00D8706C" w:rsidP="00D8706C">
            <w:pPr>
              <w:spacing w:line="36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Что знаю</w:t>
            </w:r>
          </w:p>
        </w:tc>
        <w:tc>
          <w:tcPr>
            <w:tcW w:w="3190" w:type="dxa"/>
          </w:tcPr>
          <w:p w:rsidR="00D8706C" w:rsidRDefault="00D8706C" w:rsidP="00D8706C">
            <w:pPr>
              <w:spacing w:line="36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Что хочу знать</w:t>
            </w:r>
          </w:p>
        </w:tc>
        <w:tc>
          <w:tcPr>
            <w:tcW w:w="3191" w:type="dxa"/>
          </w:tcPr>
          <w:p w:rsidR="00D8706C" w:rsidRDefault="00D8706C" w:rsidP="00D8706C">
            <w:pPr>
              <w:spacing w:line="36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Что узнал</w:t>
            </w:r>
          </w:p>
        </w:tc>
      </w:tr>
      <w:tr w:rsidR="00D8706C" w:rsidTr="00D8706C">
        <w:tc>
          <w:tcPr>
            <w:tcW w:w="3190" w:type="dxa"/>
          </w:tcPr>
          <w:p w:rsidR="00D8706C" w:rsidRDefault="00D8706C" w:rsidP="00D8706C">
            <w:pPr>
              <w:spacing w:line="360" w:lineRule="auto"/>
              <w:jc w:val="center"/>
              <w:rPr>
                <w:rFonts w:ascii="Times New Roman" w:eastAsia="Times New Roman" w:hAnsi="Times New Roman" w:cs="Times New Roman"/>
                <w:iCs/>
                <w:sz w:val="28"/>
                <w:szCs w:val="28"/>
                <w:lang w:eastAsia="ru-RU"/>
              </w:rPr>
            </w:pPr>
          </w:p>
        </w:tc>
        <w:tc>
          <w:tcPr>
            <w:tcW w:w="3190" w:type="dxa"/>
          </w:tcPr>
          <w:p w:rsidR="00D8706C" w:rsidRDefault="00D8706C" w:rsidP="00D8706C">
            <w:pPr>
              <w:spacing w:line="360" w:lineRule="auto"/>
              <w:jc w:val="center"/>
              <w:rPr>
                <w:rFonts w:ascii="Times New Roman" w:eastAsia="Times New Roman" w:hAnsi="Times New Roman" w:cs="Times New Roman"/>
                <w:iCs/>
                <w:sz w:val="28"/>
                <w:szCs w:val="28"/>
                <w:lang w:eastAsia="ru-RU"/>
              </w:rPr>
            </w:pPr>
          </w:p>
        </w:tc>
        <w:tc>
          <w:tcPr>
            <w:tcW w:w="3191" w:type="dxa"/>
          </w:tcPr>
          <w:p w:rsidR="00D8706C" w:rsidRDefault="00D8706C" w:rsidP="00D8706C">
            <w:pPr>
              <w:spacing w:line="360" w:lineRule="auto"/>
              <w:jc w:val="center"/>
              <w:rPr>
                <w:rFonts w:ascii="Times New Roman" w:eastAsia="Times New Roman" w:hAnsi="Times New Roman" w:cs="Times New Roman"/>
                <w:iCs/>
                <w:sz w:val="28"/>
                <w:szCs w:val="28"/>
                <w:lang w:eastAsia="ru-RU"/>
              </w:rPr>
            </w:pPr>
          </w:p>
        </w:tc>
      </w:tr>
    </w:tbl>
    <w:p w:rsidR="00D8706C" w:rsidRDefault="00D8706C" w:rsidP="00A41CFF">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 </w:t>
      </w:r>
    </w:p>
    <w:p w:rsidR="00217429" w:rsidRDefault="00217429" w:rsidP="0043585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В</w:t>
      </w:r>
      <w:r w:rsidR="0043585A">
        <w:rPr>
          <w:rFonts w:ascii="Times New Roman" w:eastAsia="Times New Roman" w:hAnsi="Times New Roman" w:cs="Times New Roman"/>
          <w:iCs/>
          <w:sz w:val="28"/>
          <w:szCs w:val="28"/>
          <w:lang w:eastAsia="ru-RU"/>
        </w:rPr>
        <w:t xml:space="preserve"> </w:t>
      </w:r>
      <w:r w:rsidR="0043585A" w:rsidRPr="00EA1A6A">
        <w:rPr>
          <w:rFonts w:ascii="Times New Roman" w:eastAsia="Times New Roman" w:hAnsi="Times New Roman" w:cs="Times New Roman"/>
          <w:iCs/>
          <w:sz w:val="28"/>
          <w:szCs w:val="28"/>
          <w:u w:val="single"/>
          <w:lang w:eastAsia="ru-RU"/>
        </w:rPr>
        <w:t>практической части</w:t>
      </w:r>
      <w:r w:rsidR="0043585A">
        <w:rPr>
          <w:rFonts w:ascii="Times New Roman" w:eastAsia="Times New Roman" w:hAnsi="Times New Roman" w:cs="Times New Roman"/>
          <w:iCs/>
          <w:sz w:val="28"/>
          <w:szCs w:val="28"/>
          <w:lang w:eastAsia="ru-RU"/>
        </w:rPr>
        <w:t xml:space="preserve"> используется</w:t>
      </w:r>
      <w:r>
        <w:rPr>
          <w:rFonts w:ascii="Times New Roman" w:eastAsia="Times New Roman" w:hAnsi="Times New Roman" w:cs="Times New Roman"/>
          <w:iCs/>
          <w:sz w:val="28"/>
          <w:szCs w:val="28"/>
          <w:lang w:eastAsia="ru-RU"/>
        </w:rPr>
        <w:t xml:space="preserve"> интерактивный метод обучения</w:t>
      </w:r>
      <w:r w:rsidR="00CB6695">
        <w:rPr>
          <w:rFonts w:ascii="Times New Roman" w:eastAsia="Times New Roman" w:hAnsi="Times New Roman" w:cs="Times New Roman"/>
          <w:iCs/>
          <w:sz w:val="28"/>
          <w:szCs w:val="28"/>
          <w:lang w:eastAsia="ru-RU"/>
        </w:rPr>
        <w:t xml:space="preserve"> – дидактическая игра</w:t>
      </w:r>
      <w:r>
        <w:rPr>
          <w:rFonts w:ascii="Times New Roman" w:eastAsia="Times New Roman" w:hAnsi="Times New Roman" w:cs="Times New Roman"/>
          <w:iCs/>
          <w:sz w:val="28"/>
          <w:szCs w:val="28"/>
          <w:lang w:eastAsia="ru-RU"/>
        </w:rPr>
        <w:t xml:space="preserve">, для формирования и развития профессиональных, коммуникативных навыков, развития </w:t>
      </w:r>
      <w:r w:rsidR="006310CC">
        <w:rPr>
          <w:rFonts w:ascii="Times New Roman" w:eastAsia="Times New Roman" w:hAnsi="Times New Roman" w:cs="Times New Roman"/>
          <w:iCs/>
          <w:sz w:val="28"/>
          <w:szCs w:val="28"/>
          <w:lang w:eastAsia="ru-RU"/>
        </w:rPr>
        <w:t>навы</w:t>
      </w:r>
      <w:r w:rsidR="00DE57B4">
        <w:rPr>
          <w:rFonts w:ascii="Times New Roman" w:eastAsia="Times New Roman" w:hAnsi="Times New Roman" w:cs="Times New Roman"/>
          <w:iCs/>
          <w:sz w:val="28"/>
          <w:szCs w:val="28"/>
          <w:lang w:eastAsia="ru-RU"/>
        </w:rPr>
        <w:t xml:space="preserve">ков критического мышления, </w:t>
      </w:r>
      <w:r w:rsidR="00DE57B4">
        <w:rPr>
          <w:rFonts w:ascii="Times New Roman" w:eastAsia="Times New Roman" w:hAnsi="Times New Roman" w:cs="Times New Roman"/>
          <w:iCs/>
          <w:sz w:val="28"/>
          <w:szCs w:val="28"/>
          <w:lang w:eastAsia="ru-RU"/>
        </w:rPr>
        <w:lastRenderedPageBreak/>
        <w:t>от</w:t>
      </w:r>
      <w:r w:rsidR="006310CC">
        <w:rPr>
          <w:rFonts w:ascii="Times New Roman" w:eastAsia="Times New Roman" w:hAnsi="Times New Roman" w:cs="Times New Roman"/>
          <w:iCs/>
          <w:sz w:val="28"/>
          <w:szCs w:val="28"/>
          <w:lang w:eastAsia="ru-RU"/>
        </w:rPr>
        <w:t>работке различных вариантов п</w:t>
      </w:r>
      <w:r w:rsidR="00CB6695">
        <w:rPr>
          <w:rFonts w:ascii="Times New Roman" w:eastAsia="Times New Roman" w:hAnsi="Times New Roman" w:cs="Times New Roman"/>
          <w:iCs/>
          <w:sz w:val="28"/>
          <w:szCs w:val="28"/>
          <w:lang w:eastAsia="ru-RU"/>
        </w:rPr>
        <w:t>оведения в проблемных ситуациях</w:t>
      </w:r>
      <w:r w:rsidR="008F47CF">
        <w:rPr>
          <w:rFonts w:ascii="Times New Roman" w:eastAsia="Times New Roman" w:hAnsi="Times New Roman" w:cs="Times New Roman"/>
          <w:iCs/>
          <w:sz w:val="28"/>
          <w:szCs w:val="28"/>
          <w:lang w:eastAsia="ru-RU"/>
        </w:rPr>
        <w:t xml:space="preserve"> и практическая работа для закрепления полученных навыков.</w:t>
      </w:r>
    </w:p>
    <w:p w:rsidR="00CB6695" w:rsidRDefault="00CB6695" w:rsidP="0043585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Предлагаемая деловая игра отражает структуру реальной деятельности –  арбитражного судебного заседания, </w:t>
      </w:r>
      <w:r w:rsidR="00C94571">
        <w:rPr>
          <w:rFonts w:ascii="Times New Roman" w:eastAsia="Times New Roman" w:hAnsi="Times New Roman" w:cs="Times New Roman"/>
          <w:iCs/>
          <w:sz w:val="28"/>
          <w:szCs w:val="28"/>
          <w:lang w:eastAsia="ru-RU"/>
        </w:rPr>
        <w:t xml:space="preserve">что позволит </w:t>
      </w:r>
      <w:proofErr w:type="gramStart"/>
      <w:r w:rsidR="00C94571">
        <w:rPr>
          <w:rFonts w:ascii="Times New Roman" w:eastAsia="Times New Roman" w:hAnsi="Times New Roman" w:cs="Times New Roman"/>
          <w:iCs/>
          <w:sz w:val="28"/>
          <w:szCs w:val="28"/>
          <w:lang w:eastAsia="ru-RU"/>
        </w:rPr>
        <w:t>обучающимся</w:t>
      </w:r>
      <w:proofErr w:type="gramEnd"/>
      <w:r w:rsidR="00C94571">
        <w:rPr>
          <w:rFonts w:ascii="Times New Roman" w:eastAsia="Times New Roman" w:hAnsi="Times New Roman" w:cs="Times New Roman"/>
          <w:iCs/>
          <w:sz w:val="28"/>
          <w:szCs w:val="28"/>
          <w:lang w:eastAsia="ru-RU"/>
        </w:rPr>
        <w:t xml:space="preserve"> применить приобретенные навыки в реальной профессиональной деятельности.</w:t>
      </w:r>
    </w:p>
    <w:p w:rsidR="0071781A" w:rsidRPr="0071781A" w:rsidRDefault="00C94571"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Деловая (ролевая) игра представляет собой имитационное моделирование профессиональной деятельности и ролевое взаимодействие по игровым правилам участвующих в ней специалистов, в определенном условном времени, в атмосфере неопределенности</w:t>
      </w:r>
      <w:r w:rsidR="00DC39FB">
        <w:rPr>
          <w:rFonts w:ascii="Times New Roman" w:eastAsia="Times New Roman" w:hAnsi="Times New Roman" w:cs="Times New Roman"/>
          <w:iCs/>
          <w:sz w:val="28"/>
          <w:szCs w:val="28"/>
          <w:lang w:eastAsia="ru-RU"/>
        </w:rPr>
        <w:t xml:space="preserve">, при столкновении позиций, </w:t>
      </w:r>
      <w:r>
        <w:rPr>
          <w:rFonts w:ascii="Times New Roman" w:eastAsia="Times New Roman" w:hAnsi="Times New Roman" w:cs="Times New Roman"/>
          <w:iCs/>
          <w:sz w:val="28"/>
          <w:szCs w:val="28"/>
          <w:lang w:eastAsia="ru-RU"/>
        </w:rPr>
        <w:t>с разыгрыванием ролей и оцениванием [2].</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t>В ходе органи</w:t>
      </w:r>
      <w:r>
        <w:rPr>
          <w:rFonts w:ascii="Times New Roman" w:eastAsia="Times New Roman" w:hAnsi="Times New Roman" w:cs="Times New Roman"/>
          <w:iCs/>
          <w:sz w:val="28"/>
          <w:szCs w:val="28"/>
          <w:lang w:eastAsia="ru-RU"/>
        </w:rPr>
        <w:t>зации и проведения деловой</w:t>
      </w:r>
      <w:r w:rsidRPr="0071781A">
        <w:rPr>
          <w:rFonts w:ascii="Times New Roman" w:eastAsia="Times New Roman" w:hAnsi="Times New Roman" w:cs="Times New Roman"/>
          <w:iCs/>
          <w:sz w:val="28"/>
          <w:szCs w:val="28"/>
          <w:lang w:eastAsia="ru-RU"/>
        </w:rPr>
        <w:t xml:space="preserve"> игр</w:t>
      </w:r>
      <w:r>
        <w:rPr>
          <w:rFonts w:ascii="Times New Roman" w:eastAsia="Times New Roman" w:hAnsi="Times New Roman" w:cs="Times New Roman"/>
          <w:iCs/>
          <w:sz w:val="28"/>
          <w:szCs w:val="28"/>
          <w:lang w:eastAsia="ru-RU"/>
        </w:rPr>
        <w:t>ы</w:t>
      </w:r>
      <w:r w:rsidRPr="0071781A">
        <w:rPr>
          <w:rFonts w:ascii="Times New Roman" w:eastAsia="Times New Roman" w:hAnsi="Times New Roman" w:cs="Times New Roman"/>
          <w:iCs/>
          <w:sz w:val="28"/>
          <w:szCs w:val="28"/>
          <w:lang w:eastAsia="ru-RU"/>
        </w:rPr>
        <w:t xml:space="preserve"> достигаются следующие учебные цели:</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b/>
          <w:iCs/>
          <w:sz w:val="28"/>
          <w:szCs w:val="28"/>
          <w:lang w:eastAsia="ru-RU"/>
        </w:rPr>
      </w:pPr>
      <w:r w:rsidRPr="0071781A">
        <w:rPr>
          <w:rFonts w:ascii="Times New Roman" w:eastAsia="Times New Roman" w:hAnsi="Times New Roman" w:cs="Times New Roman"/>
          <w:b/>
          <w:i/>
          <w:iCs/>
          <w:sz w:val="28"/>
          <w:szCs w:val="28"/>
          <w:lang w:eastAsia="ru-RU"/>
        </w:rPr>
        <w:t>Дидактические</w:t>
      </w:r>
      <w:r w:rsidRPr="0071781A">
        <w:rPr>
          <w:rFonts w:ascii="Times New Roman" w:eastAsia="Times New Roman" w:hAnsi="Times New Roman" w:cs="Times New Roman"/>
          <w:b/>
          <w:iCs/>
          <w:sz w:val="28"/>
          <w:szCs w:val="28"/>
          <w:lang w:eastAsia="ru-RU"/>
        </w:rPr>
        <w:t xml:space="preserve">: </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t>– закрепить изучение понятия и общей характеристики стадий судебного разбирательства (задачи, круг субъектов, сроки, итоговые акты).</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t xml:space="preserve">– определение роли председательствующего в руководстве судебным разбирательством дела. </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t>– определение и изучение составных частей судебного разбирательства: подготовительная часть, рассмотрение дела по существу, судебные прения, постановление и объявление решения, процессуальный порядок их осуществления.</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t>– изучение оснований временной остановки суд</w:t>
      </w:r>
      <w:r>
        <w:rPr>
          <w:rFonts w:ascii="Times New Roman" w:eastAsia="Times New Roman" w:hAnsi="Times New Roman" w:cs="Times New Roman"/>
          <w:iCs/>
          <w:sz w:val="28"/>
          <w:szCs w:val="28"/>
          <w:lang w:eastAsia="ru-RU"/>
        </w:rPr>
        <w:t xml:space="preserve">ебного разбирательства: понятие </w:t>
      </w:r>
      <w:r w:rsidRPr="0071781A">
        <w:rPr>
          <w:rFonts w:ascii="Times New Roman" w:eastAsia="Times New Roman" w:hAnsi="Times New Roman" w:cs="Times New Roman"/>
          <w:iCs/>
          <w:sz w:val="28"/>
          <w:szCs w:val="28"/>
          <w:lang w:eastAsia="ru-RU"/>
        </w:rPr>
        <w:t xml:space="preserve">и основания для перерыва; </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t>– закрепление понятий доказывание и доказательства в гражданском процессе;</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t>– закрепление знаний полученных при изучении стадии окончания производства по делу с вынесением решения: понятие, осно</w:t>
      </w:r>
      <w:r>
        <w:rPr>
          <w:rFonts w:ascii="Times New Roman" w:eastAsia="Times New Roman" w:hAnsi="Times New Roman" w:cs="Times New Roman"/>
          <w:iCs/>
          <w:sz w:val="28"/>
          <w:szCs w:val="28"/>
          <w:lang w:eastAsia="ru-RU"/>
        </w:rPr>
        <w:t xml:space="preserve">вание, процессуальный порядок и </w:t>
      </w:r>
      <w:r w:rsidRPr="0071781A">
        <w:rPr>
          <w:rFonts w:ascii="Times New Roman" w:eastAsia="Times New Roman" w:hAnsi="Times New Roman" w:cs="Times New Roman"/>
          <w:iCs/>
          <w:sz w:val="28"/>
          <w:szCs w:val="28"/>
          <w:lang w:eastAsia="ru-RU"/>
        </w:rPr>
        <w:t xml:space="preserve">правовые последствия; </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iCs/>
          <w:sz w:val="28"/>
          <w:szCs w:val="28"/>
          <w:lang w:eastAsia="ru-RU"/>
        </w:rPr>
        <w:lastRenderedPageBreak/>
        <w:t>– закрепление знаний полученных по теме – протокол судебного заседания: понятие, содержание; ведение; ознакомление с протоколом и подача замечаний на протокол.</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b/>
          <w:i/>
          <w:iCs/>
          <w:sz w:val="28"/>
          <w:szCs w:val="28"/>
          <w:lang w:eastAsia="ru-RU"/>
        </w:rPr>
        <w:t>Развивающие</w:t>
      </w:r>
      <w:r w:rsidRPr="0071781A">
        <w:rPr>
          <w:rFonts w:ascii="Times New Roman" w:eastAsia="Times New Roman" w:hAnsi="Times New Roman" w:cs="Times New Roman"/>
          <w:iCs/>
          <w:sz w:val="28"/>
          <w:szCs w:val="28"/>
          <w:lang w:eastAsia="ru-RU"/>
        </w:rPr>
        <w:t>: формировать навыки логического и образного мышления, умение сравнивать и сопоставлять уже знакомые факты; делать выводы; умения чётко и грамотно излагать свои мысли; аргументировано защищать собственную точку зрения; развивать навыки самостоятельной работы</w:t>
      </w:r>
    </w:p>
    <w:p w:rsidR="0071781A" w:rsidRDefault="0071781A" w:rsidP="007178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71781A">
        <w:rPr>
          <w:rFonts w:ascii="Times New Roman" w:eastAsia="Times New Roman" w:hAnsi="Times New Roman" w:cs="Times New Roman"/>
          <w:b/>
          <w:i/>
          <w:iCs/>
          <w:sz w:val="28"/>
          <w:szCs w:val="28"/>
          <w:lang w:eastAsia="ru-RU"/>
        </w:rPr>
        <w:t>Воспитательные:</w:t>
      </w:r>
      <w:r w:rsidRPr="0071781A">
        <w:rPr>
          <w:rFonts w:ascii="Times New Roman" w:eastAsia="Times New Roman" w:hAnsi="Times New Roman" w:cs="Times New Roman"/>
          <w:iCs/>
          <w:sz w:val="28"/>
          <w:szCs w:val="28"/>
          <w:lang w:eastAsia="ru-RU"/>
        </w:rPr>
        <w:t xml:space="preserve"> содействовать формированию морально-нравственных качеств личности студентов; их мировоззренческой и социальной культуры; воспитанию  гражданственности, ответственности.</w:t>
      </w:r>
    </w:p>
    <w:p w:rsidR="00A65B49" w:rsidRDefault="00A65B49" w:rsidP="00A65B49">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Разработка сценария игры включает в себя: введение в игру, определение (распределение) ролей, игровой этап и подведение итогов.</w:t>
      </w:r>
    </w:p>
    <w:p w:rsidR="00A65B49" w:rsidRDefault="00A65B49" w:rsidP="00A65B49">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На этапе подготовки игры была выбрана фабула гражданского дела на основе </w:t>
      </w:r>
      <w:r w:rsidR="00D92FF6">
        <w:rPr>
          <w:rFonts w:ascii="Times New Roman" w:eastAsia="Times New Roman" w:hAnsi="Times New Roman" w:cs="Times New Roman"/>
          <w:iCs/>
          <w:sz w:val="28"/>
          <w:szCs w:val="28"/>
          <w:lang w:eastAsia="ru-RU"/>
        </w:rPr>
        <w:t>и</w:t>
      </w:r>
      <w:r w:rsidRPr="00A65B49">
        <w:rPr>
          <w:rFonts w:ascii="Times New Roman" w:eastAsia="Times New Roman" w:hAnsi="Times New Roman" w:cs="Times New Roman"/>
          <w:iCs/>
          <w:sz w:val="28"/>
          <w:szCs w:val="28"/>
          <w:lang w:eastAsia="ru-RU"/>
        </w:rPr>
        <w:t>грово</w:t>
      </w:r>
      <w:r w:rsidR="00D92FF6">
        <w:rPr>
          <w:rFonts w:ascii="Times New Roman" w:eastAsia="Times New Roman" w:hAnsi="Times New Roman" w:cs="Times New Roman"/>
          <w:iCs/>
          <w:sz w:val="28"/>
          <w:szCs w:val="28"/>
          <w:lang w:eastAsia="ru-RU"/>
        </w:rPr>
        <w:t>го</w:t>
      </w:r>
      <w:r w:rsidRPr="00A65B49">
        <w:rPr>
          <w:rFonts w:ascii="Times New Roman" w:eastAsia="Times New Roman" w:hAnsi="Times New Roman" w:cs="Times New Roman"/>
          <w:iCs/>
          <w:sz w:val="28"/>
          <w:szCs w:val="28"/>
          <w:lang w:eastAsia="ru-RU"/>
        </w:rPr>
        <w:t xml:space="preserve"> кейс</w:t>
      </w:r>
      <w:r w:rsidR="00D92FF6">
        <w:rPr>
          <w:rFonts w:ascii="Times New Roman" w:eastAsia="Times New Roman" w:hAnsi="Times New Roman" w:cs="Times New Roman"/>
          <w:iCs/>
          <w:sz w:val="28"/>
          <w:szCs w:val="28"/>
          <w:lang w:eastAsia="ru-RU"/>
        </w:rPr>
        <w:t>а конкурса по частному праву</w:t>
      </w:r>
      <w:r w:rsidRPr="00A65B49">
        <w:rPr>
          <w:rFonts w:ascii="Times New Roman" w:eastAsia="Times New Roman" w:hAnsi="Times New Roman" w:cs="Times New Roman"/>
          <w:iCs/>
          <w:sz w:val="28"/>
          <w:szCs w:val="28"/>
          <w:lang w:eastAsia="ru-RU"/>
        </w:rPr>
        <w:t xml:space="preserve"> </w:t>
      </w:r>
      <w:r w:rsidR="00D92FF6">
        <w:rPr>
          <w:rFonts w:ascii="Times New Roman" w:eastAsia="Times New Roman" w:hAnsi="Times New Roman" w:cs="Times New Roman"/>
          <w:iCs/>
          <w:sz w:val="28"/>
          <w:szCs w:val="28"/>
          <w:lang w:eastAsia="ru-RU"/>
        </w:rPr>
        <w:t xml:space="preserve">юридического факультета </w:t>
      </w:r>
      <w:r w:rsidRPr="00A65B49">
        <w:rPr>
          <w:rFonts w:ascii="Times New Roman" w:eastAsia="Times New Roman" w:hAnsi="Times New Roman" w:cs="Times New Roman"/>
          <w:iCs/>
          <w:sz w:val="28"/>
          <w:szCs w:val="28"/>
          <w:lang w:eastAsia="ru-RU"/>
        </w:rPr>
        <w:t>В</w:t>
      </w:r>
      <w:r w:rsidR="00D92FF6">
        <w:rPr>
          <w:rFonts w:ascii="Times New Roman" w:eastAsia="Times New Roman" w:hAnsi="Times New Roman" w:cs="Times New Roman"/>
          <w:iCs/>
          <w:sz w:val="28"/>
          <w:szCs w:val="28"/>
          <w:lang w:eastAsia="ru-RU"/>
        </w:rPr>
        <w:t xml:space="preserve">ысшей </w:t>
      </w:r>
      <w:r w:rsidRPr="00A65B49">
        <w:rPr>
          <w:rFonts w:ascii="Times New Roman" w:eastAsia="Times New Roman" w:hAnsi="Times New Roman" w:cs="Times New Roman"/>
          <w:iCs/>
          <w:sz w:val="28"/>
          <w:szCs w:val="28"/>
          <w:lang w:eastAsia="ru-RU"/>
        </w:rPr>
        <w:t>Ш</w:t>
      </w:r>
      <w:r w:rsidR="00D92FF6">
        <w:rPr>
          <w:rFonts w:ascii="Times New Roman" w:eastAsia="Times New Roman" w:hAnsi="Times New Roman" w:cs="Times New Roman"/>
          <w:iCs/>
          <w:sz w:val="28"/>
          <w:szCs w:val="28"/>
          <w:lang w:eastAsia="ru-RU"/>
        </w:rPr>
        <w:t xml:space="preserve">колы </w:t>
      </w:r>
      <w:r w:rsidRPr="00A65B49">
        <w:rPr>
          <w:rFonts w:ascii="Times New Roman" w:eastAsia="Times New Roman" w:hAnsi="Times New Roman" w:cs="Times New Roman"/>
          <w:iCs/>
          <w:sz w:val="28"/>
          <w:szCs w:val="28"/>
          <w:lang w:eastAsia="ru-RU"/>
        </w:rPr>
        <w:t>Э</w:t>
      </w:r>
      <w:r w:rsidR="00D92FF6">
        <w:rPr>
          <w:rFonts w:ascii="Times New Roman" w:eastAsia="Times New Roman" w:hAnsi="Times New Roman" w:cs="Times New Roman"/>
          <w:iCs/>
          <w:sz w:val="28"/>
          <w:szCs w:val="28"/>
          <w:lang w:eastAsia="ru-RU"/>
        </w:rPr>
        <w:t>кономики</w:t>
      </w:r>
      <w:r w:rsidRPr="00A65B49">
        <w:rPr>
          <w:rFonts w:ascii="Times New Roman" w:eastAsia="Times New Roman" w:hAnsi="Times New Roman" w:cs="Times New Roman"/>
          <w:iCs/>
          <w:sz w:val="28"/>
          <w:szCs w:val="28"/>
          <w:lang w:eastAsia="ru-RU"/>
        </w:rPr>
        <w:t xml:space="preserve"> </w:t>
      </w:r>
      <w:r w:rsidR="00D92FF6">
        <w:rPr>
          <w:rFonts w:ascii="Times New Roman" w:eastAsia="Times New Roman" w:hAnsi="Times New Roman" w:cs="Times New Roman"/>
          <w:iCs/>
          <w:sz w:val="28"/>
          <w:szCs w:val="28"/>
          <w:lang w:eastAsia="ru-RU"/>
        </w:rPr>
        <w:t>с использованием реального гражданского дела, разбираемого в Арбитражном суде Калужской области.</w:t>
      </w:r>
    </w:p>
    <w:p w:rsidR="00E43E65" w:rsidRPr="00E43E65" w:rsidRDefault="00E43E65" w:rsidP="00E43E65">
      <w:pPr>
        <w:spacing w:after="0" w:line="360" w:lineRule="auto"/>
        <w:ind w:firstLine="709"/>
        <w:jc w:val="center"/>
        <w:rPr>
          <w:rFonts w:ascii="Times New Roman" w:eastAsia="Calibri" w:hAnsi="Times New Roman" w:cs="Times New Roman"/>
          <w:b/>
          <w:sz w:val="28"/>
          <w:szCs w:val="28"/>
        </w:rPr>
      </w:pPr>
      <w:r w:rsidRPr="00E43E65">
        <w:rPr>
          <w:rFonts w:ascii="Times New Roman" w:eastAsia="Calibri" w:hAnsi="Times New Roman" w:cs="Times New Roman"/>
          <w:b/>
          <w:sz w:val="28"/>
          <w:szCs w:val="28"/>
        </w:rPr>
        <w:t>Фабула дела</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15 ноября 1999 постановлением заместителя главы муниципального образования «Рождественское» гражданам </w:t>
      </w:r>
      <w:proofErr w:type="spellStart"/>
      <w:r w:rsidRPr="00E43E65">
        <w:rPr>
          <w:rFonts w:ascii="Times New Roman" w:eastAsia="Calibri" w:hAnsi="Times New Roman" w:cs="Times New Roman"/>
          <w:i/>
          <w:sz w:val="28"/>
          <w:szCs w:val="28"/>
        </w:rPr>
        <w:t>Галатову</w:t>
      </w:r>
      <w:proofErr w:type="spellEnd"/>
      <w:r w:rsidRPr="00E43E65">
        <w:rPr>
          <w:rFonts w:ascii="Times New Roman" w:eastAsia="Calibri" w:hAnsi="Times New Roman" w:cs="Times New Roman"/>
          <w:i/>
          <w:sz w:val="28"/>
          <w:szCs w:val="28"/>
        </w:rPr>
        <w:t xml:space="preserve"> И.Б, и </w:t>
      </w:r>
      <w:proofErr w:type="spellStart"/>
      <w:r w:rsidRPr="00E43E65">
        <w:rPr>
          <w:rFonts w:ascii="Times New Roman" w:eastAsia="Calibri" w:hAnsi="Times New Roman" w:cs="Times New Roman"/>
          <w:i/>
          <w:sz w:val="28"/>
          <w:szCs w:val="28"/>
        </w:rPr>
        <w:t>Евфратскому</w:t>
      </w:r>
      <w:proofErr w:type="spellEnd"/>
      <w:r w:rsidRPr="00E43E65">
        <w:rPr>
          <w:rFonts w:ascii="Times New Roman" w:eastAsia="Calibri" w:hAnsi="Times New Roman" w:cs="Times New Roman"/>
          <w:i/>
          <w:sz w:val="28"/>
          <w:szCs w:val="28"/>
        </w:rPr>
        <w:t xml:space="preserve"> А.М. безвозмездно были предоставлены в собственность для ведения личного подсобного хозяйства земельные участки по 1 га каждому. </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25 августа 2004 было проведено межевание земельных участков, их границы согласовал уполномоченный представитель муниципального образования. После их постановки на кадастровый учет было зарегистрировано право собственности </w:t>
      </w:r>
      <w:proofErr w:type="spellStart"/>
      <w:r w:rsidRPr="00E43E65">
        <w:rPr>
          <w:rFonts w:ascii="Times New Roman" w:eastAsia="Calibri" w:hAnsi="Times New Roman" w:cs="Times New Roman"/>
          <w:i/>
          <w:sz w:val="28"/>
          <w:szCs w:val="28"/>
        </w:rPr>
        <w:t>Галатова</w:t>
      </w:r>
      <w:proofErr w:type="spellEnd"/>
      <w:r w:rsidRPr="00E43E65">
        <w:rPr>
          <w:rFonts w:ascii="Times New Roman" w:eastAsia="Calibri" w:hAnsi="Times New Roman" w:cs="Times New Roman"/>
          <w:i/>
          <w:sz w:val="28"/>
          <w:szCs w:val="28"/>
        </w:rPr>
        <w:t xml:space="preserve"> И.Б, и </w:t>
      </w:r>
      <w:proofErr w:type="spellStart"/>
      <w:r w:rsidRPr="00E43E65">
        <w:rPr>
          <w:rFonts w:ascii="Times New Roman" w:eastAsia="Calibri" w:hAnsi="Times New Roman" w:cs="Times New Roman"/>
          <w:i/>
          <w:sz w:val="28"/>
          <w:szCs w:val="28"/>
        </w:rPr>
        <w:t>Евфратского</w:t>
      </w:r>
      <w:proofErr w:type="spellEnd"/>
      <w:r w:rsidRPr="00E43E65">
        <w:rPr>
          <w:rFonts w:ascii="Times New Roman" w:eastAsia="Calibri" w:hAnsi="Times New Roman" w:cs="Times New Roman"/>
          <w:i/>
          <w:sz w:val="28"/>
          <w:szCs w:val="28"/>
        </w:rPr>
        <w:t xml:space="preserve"> А.М. в Едином государственном реестре прав на недвижимость. </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Граждане использовали участки для ведения личного хозяйства. На участке </w:t>
      </w:r>
      <w:proofErr w:type="spellStart"/>
      <w:r w:rsidRPr="00E43E65">
        <w:rPr>
          <w:rFonts w:ascii="Times New Roman" w:eastAsia="Calibri" w:hAnsi="Times New Roman" w:cs="Times New Roman"/>
          <w:i/>
          <w:sz w:val="28"/>
          <w:szCs w:val="28"/>
        </w:rPr>
        <w:t>Галатова</w:t>
      </w:r>
      <w:proofErr w:type="spellEnd"/>
      <w:r w:rsidRPr="00E43E65">
        <w:rPr>
          <w:rFonts w:ascii="Times New Roman" w:eastAsia="Calibri" w:hAnsi="Times New Roman" w:cs="Times New Roman"/>
          <w:i/>
          <w:sz w:val="28"/>
          <w:szCs w:val="28"/>
        </w:rPr>
        <w:t xml:space="preserve"> И.Б. был возведен капитальный жилой дом (разрешение на строительство не получалось, ввод в эксплуатацию не производился), а на </w:t>
      </w:r>
      <w:r w:rsidRPr="00E43E65">
        <w:rPr>
          <w:rFonts w:ascii="Times New Roman" w:eastAsia="Calibri" w:hAnsi="Times New Roman" w:cs="Times New Roman"/>
          <w:i/>
          <w:sz w:val="28"/>
          <w:szCs w:val="28"/>
        </w:rPr>
        <w:lastRenderedPageBreak/>
        <w:t xml:space="preserve">участке </w:t>
      </w:r>
      <w:proofErr w:type="spellStart"/>
      <w:r w:rsidRPr="00E43E65">
        <w:rPr>
          <w:rFonts w:ascii="Times New Roman" w:eastAsia="Calibri" w:hAnsi="Times New Roman" w:cs="Times New Roman"/>
          <w:i/>
          <w:sz w:val="28"/>
          <w:szCs w:val="28"/>
        </w:rPr>
        <w:t>Евфратского</w:t>
      </w:r>
      <w:proofErr w:type="spellEnd"/>
      <w:r w:rsidRPr="00E43E65">
        <w:rPr>
          <w:rFonts w:ascii="Times New Roman" w:eastAsia="Calibri" w:hAnsi="Times New Roman" w:cs="Times New Roman"/>
          <w:i/>
          <w:sz w:val="28"/>
          <w:szCs w:val="28"/>
        </w:rPr>
        <w:t xml:space="preserve"> А.М. - цветочный огород и летняя веранда без фундамента. </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Земельные участки расположены в парковой зоне дореволюционной усадьбы «</w:t>
      </w:r>
      <w:proofErr w:type="spellStart"/>
      <w:r w:rsidRPr="00E43E65">
        <w:rPr>
          <w:rFonts w:ascii="Times New Roman" w:eastAsia="Calibri" w:hAnsi="Times New Roman" w:cs="Times New Roman"/>
          <w:i/>
          <w:sz w:val="28"/>
          <w:szCs w:val="28"/>
        </w:rPr>
        <w:t>Батово</w:t>
      </w:r>
      <w:proofErr w:type="spellEnd"/>
      <w:r w:rsidRPr="00E43E65">
        <w:rPr>
          <w:rFonts w:ascii="Times New Roman" w:eastAsia="Calibri" w:hAnsi="Times New Roman" w:cs="Times New Roman"/>
          <w:i/>
          <w:sz w:val="28"/>
          <w:szCs w:val="28"/>
        </w:rPr>
        <w:t xml:space="preserve">». По соседству на смежном земельном участке находится полуразрушенное здание сельской больницы 1890 г. </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В 2009 муниципальное образование «Рождественское» предъявило к гражданам иски об истребовании земельных участков из чужого незаконного владения. В основании исков был факт отчуждения земельных участков с превышением полномочий заместителем главы муниципального образования без согласования сделки с главой администрации. </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Суд в удовлетворении иска отказал в связи с истечением исковой давности.</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В январе 2014 земельные участки были приобретены у граждан обществом с ограниченной ответственностью «Ключ». </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  Перед покупкой земельных участков представител</w:t>
      </w:r>
      <w:proofErr w:type="gramStart"/>
      <w:r w:rsidRPr="00E43E65">
        <w:rPr>
          <w:rFonts w:ascii="Times New Roman" w:eastAsia="Calibri" w:hAnsi="Times New Roman" w:cs="Times New Roman"/>
          <w:i/>
          <w:sz w:val="28"/>
          <w:szCs w:val="28"/>
        </w:rPr>
        <w:t>и ООО</w:t>
      </w:r>
      <w:proofErr w:type="gramEnd"/>
      <w:r w:rsidRPr="00E43E65">
        <w:rPr>
          <w:rFonts w:ascii="Times New Roman" w:eastAsia="Calibri" w:hAnsi="Times New Roman" w:cs="Times New Roman"/>
          <w:i/>
          <w:sz w:val="28"/>
          <w:szCs w:val="28"/>
        </w:rPr>
        <w:t xml:space="preserve"> «Ключ» их осматривали, видели расположение в парковой зоне и по соседству со старым зданием, однако доверились факту регистрации права частной собственности за продавцами с 2004. Вид разрешенного использования земельных участков в выписке из ЕГРН указан не был. Земельные участки были приобретены по цене 500 руб. за квадратный метр. Цена по каждому договору была 5 000 000 рублей. В сумме покупатель заплатил 10 000 000 рублей за 2 га земли. </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На основании договоров купли-продажи право собственност</w:t>
      </w:r>
      <w:proofErr w:type="gramStart"/>
      <w:r w:rsidRPr="00E43E65">
        <w:rPr>
          <w:rFonts w:ascii="Times New Roman" w:eastAsia="Calibri" w:hAnsi="Times New Roman" w:cs="Times New Roman"/>
          <w:i/>
          <w:sz w:val="28"/>
          <w:szCs w:val="28"/>
        </w:rPr>
        <w:t>и ООО</w:t>
      </w:r>
      <w:proofErr w:type="gramEnd"/>
      <w:r w:rsidRPr="00E43E65">
        <w:rPr>
          <w:rFonts w:ascii="Times New Roman" w:eastAsia="Calibri" w:hAnsi="Times New Roman" w:cs="Times New Roman"/>
          <w:i/>
          <w:sz w:val="28"/>
          <w:szCs w:val="28"/>
        </w:rPr>
        <w:t xml:space="preserve"> «Ключ» было зарегистрировано в ЕГРН. ООО «Ключ» приобрело земельные участки с целью организации отдыха для своих сотрудников. В течение 2015 ООО «Ключ» проложило дорогу за свой счет к этим участкам, а также начало реконструкцию жилого дома и сооружение пруда. Право на жилой дом и веранду в ЕГРН зарегистрировано не было.</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В январе 2016 ООО «Ключ» обратилось в кадастровую палату с заявлением об объединении земельных участков в один. Кадастровая палата </w:t>
      </w:r>
      <w:r w:rsidRPr="00E43E65">
        <w:rPr>
          <w:rFonts w:ascii="Times New Roman" w:eastAsia="Calibri" w:hAnsi="Times New Roman" w:cs="Times New Roman"/>
          <w:i/>
          <w:sz w:val="28"/>
          <w:szCs w:val="28"/>
        </w:rPr>
        <w:lastRenderedPageBreak/>
        <w:t>в объединении земельных участков отказала, так как по данным кадастровой карты границы этих земельных участков налагаются на территорию объекта культурного наследия, а именно произведение садово-паркового искусства.</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Кадастровая палата сообщила соответствующую информацию о наложении границ земельных участков Комитету по государственной охране объектов культурного наследия Калужской области (далее — Комитет).</w:t>
      </w:r>
    </w:p>
    <w:p w:rsidR="00E43E65"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В марте 2016 Комитет провел сверку границ земельных участков по данным кадастровых паспортов с картографическими материалами и выяснил, что спорные земельные участки накладываются на территорию произведения садово-паркового искусства второй половины XIX века. Кроме того, Комитет выяснил, что в январе 2015 года Министерство культуры РФ выдало разрешение на производство работ по сохранению объекта культурного наследия обществу с ограниченной ответственностью «Бум». Ему разрешено проводить работы по воссозданию усадьбы «</w:t>
      </w:r>
      <w:proofErr w:type="spellStart"/>
      <w:r w:rsidRPr="00E43E65">
        <w:rPr>
          <w:rFonts w:ascii="Times New Roman" w:eastAsia="Calibri" w:hAnsi="Times New Roman" w:cs="Times New Roman"/>
          <w:i/>
          <w:sz w:val="28"/>
          <w:szCs w:val="28"/>
        </w:rPr>
        <w:t>Батово</w:t>
      </w:r>
      <w:proofErr w:type="spellEnd"/>
      <w:r w:rsidRPr="00E43E65">
        <w:rPr>
          <w:rFonts w:ascii="Times New Roman" w:eastAsia="Calibri" w:hAnsi="Times New Roman" w:cs="Times New Roman"/>
          <w:i/>
          <w:sz w:val="28"/>
          <w:szCs w:val="28"/>
        </w:rPr>
        <w:t>»  согласно эскизному проекту, а именно восстановить жилой дом, больницу и провести реставрацию парка. Работы по ремонту больницы ведутся с апреля 2015, к иным работам ООО «Бум» не приступало и не планировало вести работы на земельных участках, зарегистрированных з</w:t>
      </w:r>
      <w:proofErr w:type="gramStart"/>
      <w:r w:rsidRPr="00E43E65">
        <w:rPr>
          <w:rFonts w:ascii="Times New Roman" w:eastAsia="Calibri" w:hAnsi="Times New Roman" w:cs="Times New Roman"/>
          <w:i/>
          <w:sz w:val="28"/>
          <w:szCs w:val="28"/>
        </w:rPr>
        <w:t>а ООО</w:t>
      </w:r>
      <w:proofErr w:type="gramEnd"/>
      <w:r w:rsidRPr="00E43E65">
        <w:rPr>
          <w:rFonts w:ascii="Times New Roman" w:eastAsia="Calibri" w:hAnsi="Times New Roman" w:cs="Times New Roman"/>
          <w:i/>
          <w:sz w:val="28"/>
          <w:szCs w:val="28"/>
        </w:rPr>
        <w:t xml:space="preserve"> «Ключ». </w:t>
      </w:r>
    </w:p>
    <w:p w:rsidR="00A65B49" w:rsidRPr="00E43E65" w:rsidRDefault="00E43E65" w:rsidP="00E43E65">
      <w:pPr>
        <w:spacing w:after="0" w:line="360" w:lineRule="auto"/>
        <w:ind w:firstLine="709"/>
        <w:jc w:val="both"/>
        <w:rPr>
          <w:rFonts w:ascii="Times New Roman" w:eastAsia="Calibri" w:hAnsi="Times New Roman" w:cs="Times New Roman"/>
          <w:i/>
          <w:sz w:val="28"/>
          <w:szCs w:val="28"/>
        </w:rPr>
      </w:pPr>
      <w:r w:rsidRPr="00E43E65">
        <w:rPr>
          <w:rFonts w:ascii="Times New Roman" w:eastAsia="Calibri" w:hAnsi="Times New Roman" w:cs="Times New Roman"/>
          <w:i/>
          <w:sz w:val="28"/>
          <w:szCs w:val="28"/>
        </w:rPr>
        <w:t xml:space="preserve">В апреле 2016 Комитет сообщил информацию о наложении границ земельных участков территориальному управлению имущества по Калужской области (далее – </w:t>
      </w:r>
      <w:proofErr w:type="spellStart"/>
      <w:r w:rsidRPr="00E43E65">
        <w:rPr>
          <w:rFonts w:ascii="Times New Roman" w:eastAsia="Calibri" w:hAnsi="Times New Roman" w:cs="Times New Roman"/>
          <w:i/>
          <w:sz w:val="28"/>
          <w:szCs w:val="28"/>
        </w:rPr>
        <w:t>Росимущество</w:t>
      </w:r>
      <w:proofErr w:type="spellEnd"/>
      <w:r w:rsidRPr="00E43E65">
        <w:rPr>
          <w:rFonts w:ascii="Times New Roman" w:eastAsia="Calibri" w:hAnsi="Times New Roman" w:cs="Times New Roman"/>
          <w:i/>
          <w:sz w:val="28"/>
          <w:szCs w:val="28"/>
        </w:rPr>
        <w:t xml:space="preserve">) и просил обеспечить защиту публичной собственности. В январе 2017 </w:t>
      </w:r>
      <w:proofErr w:type="spellStart"/>
      <w:r w:rsidRPr="00E43E65">
        <w:rPr>
          <w:rFonts w:ascii="Times New Roman" w:eastAsia="Calibri" w:hAnsi="Times New Roman" w:cs="Times New Roman"/>
          <w:i/>
          <w:sz w:val="28"/>
          <w:szCs w:val="28"/>
        </w:rPr>
        <w:t>Росимущество</w:t>
      </w:r>
      <w:proofErr w:type="spellEnd"/>
      <w:r w:rsidRPr="00E43E65">
        <w:rPr>
          <w:rFonts w:ascii="Times New Roman" w:eastAsia="Calibri" w:hAnsi="Times New Roman" w:cs="Times New Roman"/>
          <w:i/>
          <w:sz w:val="28"/>
          <w:szCs w:val="28"/>
        </w:rPr>
        <w:t xml:space="preserve"> обратилось в Арбитражный суд с иском к ООО «Ключ» по месту нахождения недвижимого имущества. Истец потребовал вернуть земельные участки из чужого незаконного владения, снести жилой дом и веранду как самовольные постройки, признать право ответчика отсутствующим на земельные участки. Ответчик иск не признал, возражал против его удовлетворения с точки зрения процессуального и материального права.</w:t>
      </w:r>
    </w:p>
    <w:p w:rsidR="00A65B49" w:rsidRDefault="00E43E65" w:rsidP="00DC1D2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После ознакомления с фабулой дела необходимо провести распределение процессуальных ролей</w:t>
      </w:r>
      <w:r w:rsidR="00DC1D2E">
        <w:rPr>
          <w:rFonts w:ascii="Times New Roman" w:eastAsia="Calibri" w:hAnsi="Times New Roman" w:cs="Times New Roman"/>
          <w:sz w:val="28"/>
          <w:szCs w:val="28"/>
        </w:rPr>
        <w:t xml:space="preserve"> в соответствии с ГПК РФ: </w:t>
      </w:r>
      <w:r w:rsidR="00DC1D2E" w:rsidRPr="00DC1D2E">
        <w:rPr>
          <w:rFonts w:ascii="Times New Roman" w:eastAsia="Calibri" w:hAnsi="Times New Roman" w:cs="Times New Roman"/>
          <w:sz w:val="28"/>
          <w:szCs w:val="28"/>
        </w:rPr>
        <w:t xml:space="preserve">судья, секретарь судебного заседания (приоритетнее </w:t>
      </w:r>
      <w:proofErr w:type="gramStart"/>
      <w:r w:rsidR="00DC1D2E" w:rsidRPr="00DC1D2E">
        <w:rPr>
          <w:rFonts w:ascii="Times New Roman" w:eastAsia="Calibri" w:hAnsi="Times New Roman" w:cs="Times New Roman"/>
          <w:sz w:val="28"/>
          <w:szCs w:val="28"/>
        </w:rPr>
        <w:t>всего</w:t>
      </w:r>
      <w:proofErr w:type="gramEnd"/>
      <w:r w:rsidR="00DC1D2E" w:rsidRPr="00DC1D2E">
        <w:rPr>
          <w:rFonts w:ascii="Times New Roman" w:eastAsia="Calibri" w:hAnsi="Times New Roman" w:cs="Times New Roman"/>
          <w:sz w:val="28"/>
          <w:szCs w:val="28"/>
        </w:rPr>
        <w:t xml:space="preserve"> чтобы секретарем выступал сам педагог, для более эффективной коррекции урока), судебный пристав исполнитель (данному студенту целесообразно поручить ведение фото и видео съемки), истец, ответчик, адвокат со стороны истца и ответчика, свидетели со стороны истца и со стороны ответчика, специалист, эксперт, третьи лица (в зависимости от вида иска).</w:t>
      </w:r>
    </w:p>
    <w:p w:rsidR="00BE4CC2" w:rsidRPr="00BE4CC2" w:rsidRDefault="00DC1D2E" w:rsidP="00BE4CC2">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Подготовительный этап</w:t>
      </w:r>
      <w:r w:rsidR="00BE4CC2" w:rsidRPr="00BE4CC2">
        <w:rPr>
          <w:rFonts w:ascii="Times New Roman" w:eastAsia="Calibri" w:hAnsi="Times New Roman" w:cs="Times New Roman"/>
          <w:sz w:val="28"/>
          <w:szCs w:val="28"/>
        </w:rPr>
        <w:t xml:space="preserve"> включает в себя также «предъявление иска» и «подготовку гражданского дела к судебному разбирательству». </w:t>
      </w:r>
      <w:proofErr w:type="gramStart"/>
      <w:r w:rsidR="00BE4CC2" w:rsidRPr="00BE4CC2">
        <w:rPr>
          <w:rFonts w:ascii="Times New Roman" w:eastAsia="Calibri" w:hAnsi="Times New Roman" w:cs="Times New Roman"/>
          <w:sz w:val="28"/>
          <w:szCs w:val="28"/>
        </w:rPr>
        <w:t>Написать «исковое заявление» и предъявить его в «суд» обязан «истец» с помощью «адвоката», возражения на иск излагаются «ответчиком» и «адвокатом» с его стороны.</w:t>
      </w:r>
      <w:proofErr w:type="gramEnd"/>
      <w:r w:rsidR="00BE4CC2" w:rsidRPr="00BE4CC2">
        <w:rPr>
          <w:rFonts w:ascii="Times New Roman" w:eastAsia="Calibri" w:hAnsi="Times New Roman" w:cs="Times New Roman"/>
          <w:sz w:val="28"/>
          <w:szCs w:val="28"/>
        </w:rPr>
        <w:t xml:space="preserve"> Подготовку дела к «судебному разбирательству» проводит «судья».</w:t>
      </w:r>
    </w:p>
    <w:p w:rsidR="00BE4CC2" w:rsidRPr="00BE4CC2" w:rsidRDefault="00BE4CC2" w:rsidP="00BE4CC2">
      <w:pPr>
        <w:spacing w:after="0" w:line="360" w:lineRule="auto"/>
        <w:ind w:firstLine="709"/>
        <w:jc w:val="both"/>
        <w:rPr>
          <w:rFonts w:ascii="Times New Roman" w:eastAsia="Calibri" w:hAnsi="Times New Roman" w:cs="Times New Roman"/>
          <w:sz w:val="28"/>
          <w:szCs w:val="28"/>
        </w:rPr>
      </w:pPr>
      <w:r w:rsidRPr="00BE4CC2">
        <w:rPr>
          <w:rFonts w:ascii="Times New Roman" w:eastAsia="Calibri" w:hAnsi="Times New Roman" w:cs="Times New Roman"/>
          <w:sz w:val="28"/>
          <w:szCs w:val="28"/>
        </w:rPr>
        <w:t>Все «процессуальные» действия при возбуждении дела и его подготовке к судебному разбирательству должны совершаться строго в соответствии с нормами ГПК РФ. Эти действия проводятся студентами в не</w:t>
      </w:r>
      <w:r w:rsidR="00774DC2">
        <w:rPr>
          <w:rFonts w:ascii="Times New Roman" w:eastAsia="Calibri" w:hAnsi="Times New Roman" w:cs="Times New Roman"/>
          <w:sz w:val="28"/>
          <w:szCs w:val="28"/>
        </w:rPr>
        <w:t xml:space="preserve"> </w:t>
      </w:r>
      <w:r w:rsidRPr="00BE4CC2">
        <w:rPr>
          <w:rFonts w:ascii="Times New Roman" w:eastAsia="Calibri" w:hAnsi="Times New Roman" w:cs="Times New Roman"/>
          <w:sz w:val="28"/>
          <w:szCs w:val="28"/>
        </w:rPr>
        <w:t>учебное время. На практическом занятии обсуждаются лишь итоги их работы в этих двух стадиях.</w:t>
      </w:r>
    </w:p>
    <w:p w:rsidR="00DC1D2E" w:rsidRDefault="00BE4CC2" w:rsidP="00DC1D2E">
      <w:pPr>
        <w:spacing w:after="0" w:line="360" w:lineRule="auto"/>
        <w:ind w:firstLine="709"/>
        <w:jc w:val="both"/>
        <w:rPr>
          <w:rFonts w:ascii="Times New Roman" w:eastAsia="Calibri" w:hAnsi="Times New Roman" w:cs="Times New Roman"/>
          <w:sz w:val="28"/>
          <w:szCs w:val="28"/>
        </w:rPr>
      </w:pPr>
      <w:r w:rsidRPr="00BE4CC2">
        <w:rPr>
          <w:rFonts w:ascii="Times New Roman" w:eastAsia="Calibri" w:hAnsi="Times New Roman" w:cs="Times New Roman"/>
          <w:sz w:val="28"/>
          <w:szCs w:val="28"/>
        </w:rPr>
        <w:t>Второй этап игры — основной. Он полностью отведен для рассмотрения и разрешения дела. Разбирательство дела лучше проводить в специально подготовленной</w:t>
      </w:r>
      <w:r w:rsidRPr="00BE4CC2">
        <w:rPr>
          <w:rFonts w:ascii="Times New Roman" w:eastAsia="Calibri" w:hAnsi="Times New Roman" w:cs="Times New Roman"/>
          <w:sz w:val="28"/>
          <w:szCs w:val="28"/>
        </w:rPr>
        <w:tab/>
        <w:t xml:space="preserve"> аудитории.</w:t>
      </w:r>
      <w:r w:rsidR="00DC1D2E">
        <w:rPr>
          <w:rFonts w:ascii="Times New Roman" w:eastAsia="Calibri" w:hAnsi="Times New Roman" w:cs="Times New Roman"/>
          <w:sz w:val="28"/>
          <w:szCs w:val="28"/>
        </w:rPr>
        <w:t xml:space="preserve"> Руководить судебным заседанием должен «председательствующий»  хорошо подготовленный студент. Заседание проводится в соответствии с ранее подготовленным сценарием и должно включать в себя: </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открытие судебного заседания, проводиться со слов секретаря судебного заседания «встать – суд идет»;</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проверка явки участников процесса (производится секретарем судебного заседания);</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разъяснение переводчику, эксперту и специалисту их прав и обязанностей (оглашается судьёй);</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lastRenderedPageBreak/>
        <w:t>удаление свидетелей из зала судебного заседания (на уроке выводить свидетелей из учебной аудитории не имеет смысла, их можно переместить на места зрителей);</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объявление состава суда и разъяснение права самоотвода и отвода (оглашается судьей);</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разъяснение прав и обязанностей участвующим в деле лицам (оглашается судьей);</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разрешение судом ходатайств лиц, участвующих в деле (оглашается судьей, ходатайства представляются истцом, ответчиком);</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начало рассмотрения дела по существу (выслушивание сторон, предоставление доказательств);</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окончание рассмотрения дела по существу;</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судебные прения;</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удаление суда для принятия решения (судья удаляется в соседний кабинет) На данной стадии целесообразно</w:t>
      </w:r>
      <w:r w:rsidR="00E373C7">
        <w:rPr>
          <w:rFonts w:ascii="Times New Roman" w:eastAsia="Calibri" w:hAnsi="Times New Roman" w:cs="Times New Roman"/>
          <w:sz w:val="28"/>
          <w:szCs w:val="28"/>
        </w:rPr>
        <w:t>,</w:t>
      </w:r>
      <w:r w:rsidRPr="00DC1D2E">
        <w:rPr>
          <w:rFonts w:ascii="Times New Roman" w:eastAsia="Calibri" w:hAnsi="Times New Roman" w:cs="Times New Roman"/>
          <w:sz w:val="28"/>
          <w:szCs w:val="28"/>
        </w:rPr>
        <w:t xml:space="preserve"> что бы преподаватель удалился в «совещательную комнату» вместе со студентом, выполняющим роль «судьи». Это необходимо для предотвращения ошибки студента в выборе квалифицированного решения и правильной постановки постановления судьи;</w:t>
      </w:r>
    </w:p>
    <w:p w:rsidR="00DC1D2E" w:rsidRPr="00DC1D2E" w:rsidRDefault="00DC1D2E" w:rsidP="00DC1D2E">
      <w:pPr>
        <w:pStyle w:val="ac"/>
        <w:numPr>
          <w:ilvl w:val="0"/>
          <w:numId w:val="16"/>
        </w:numPr>
        <w:tabs>
          <w:tab w:val="left" w:pos="284"/>
          <w:tab w:val="left" w:pos="1134"/>
        </w:tabs>
        <w:spacing w:after="0" w:line="360" w:lineRule="auto"/>
        <w:ind w:left="0"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объявление решения суда (оглашается студентом, выполняющим роль «судьи», выслушивается стоя всеми участниками судебного разбирательства).</w:t>
      </w:r>
    </w:p>
    <w:p w:rsidR="00DC1D2E" w:rsidRDefault="00DC1D2E" w:rsidP="00DC1D2E">
      <w:pPr>
        <w:spacing w:after="0" w:line="360" w:lineRule="auto"/>
        <w:ind w:firstLine="709"/>
        <w:jc w:val="both"/>
        <w:rPr>
          <w:rFonts w:ascii="Times New Roman" w:eastAsia="Calibri" w:hAnsi="Times New Roman" w:cs="Times New Roman"/>
          <w:sz w:val="28"/>
          <w:szCs w:val="28"/>
        </w:rPr>
      </w:pPr>
      <w:r w:rsidRPr="00DC1D2E">
        <w:rPr>
          <w:rFonts w:ascii="Times New Roman" w:eastAsia="Calibri" w:hAnsi="Times New Roman" w:cs="Times New Roman"/>
          <w:sz w:val="28"/>
          <w:szCs w:val="28"/>
        </w:rPr>
        <w:t>После оглашения приговора, студентам предлагается занять свои места, в том числе и студенту, выполняющего роль «судьи», для подведения итогов преподавателем.</w:t>
      </w:r>
    </w:p>
    <w:p w:rsidR="0071781A" w:rsidRDefault="00DC1D2E" w:rsidP="00DC1D2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Стоит отметить</w:t>
      </w:r>
      <w:r w:rsidR="0071781A">
        <w:rPr>
          <w:rFonts w:ascii="Times New Roman" w:eastAsia="Calibri" w:hAnsi="Times New Roman" w:cs="Times New Roman"/>
          <w:sz w:val="28"/>
          <w:szCs w:val="28"/>
        </w:rPr>
        <w:t>,</w:t>
      </w:r>
      <w:r>
        <w:rPr>
          <w:rFonts w:ascii="Times New Roman" w:eastAsia="Calibri" w:hAnsi="Times New Roman" w:cs="Times New Roman"/>
          <w:sz w:val="28"/>
          <w:szCs w:val="28"/>
        </w:rPr>
        <w:t xml:space="preserve"> что проводимая деловая игра является игрой-ловушкой. Не занятые в судебном заседании обуча</w:t>
      </w:r>
      <w:r w:rsidR="0071781A">
        <w:rPr>
          <w:rFonts w:ascii="Times New Roman" w:eastAsia="Calibri" w:hAnsi="Times New Roman" w:cs="Times New Roman"/>
          <w:sz w:val="28"/>
          <w:szCs w:val="28"/>
        </w:rPr>
        <w:t xml:space="preserve">ющиеся должны выполнить задание на нахождение процессуальных ошибок: </w:t>
      </w:r>
    </w:p>
    <w:p w:rsidR="00DC1D2E" w:rsidRDefault="00DC1D2E" w:rsidP="00DC1D2E">
      <w:pPr>
        <w:spacing w:after="0" w:line="360" w:lineRule="auto"/>
        <w:ind w:firstLine="709"/>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 </w:t>
      </w:r>
      <w:r w:rsidRPr="0071781A">
        <w:rPr>
          <w:rFonts w:ascii="Times New Roman" w:eastAsia="Calibri" w:hAnsi="Times New Roman" w:cs="Times New Roman"/>
          <w:i/>
          <w:sz w:val="28"/>
          <w:szCs w:val="28"/>
        </w:rPr>
        <w:t>В ходе судебного заседания вам необходимо заполнить таблицу  процессуальных ошибок и ответить на вопросы:</w:t>
      </w:r>
    </w:p>
    <w:tbl>
      <w:tblPr>
        <w:tblStyle w:val="a8"/>
        <w:tblW w:w="0" w:type="auto"/>
        <w:tblLook w:val="04A0" w:firstRow="1" w:lastRow="0" w:firstColumn="1" w:lastColumn="0" w:noHBand="0" w:noVBand="1"/>
      </w:tblPr>
      <w:tblGrid>
        <w:gridCol w:w="5495"/>
        <w:gridCol w:w="1984"/>
        <w:gridCol w:w="2092"/>
      </w:tblGrid>
      <w:tr w:rsidR="0071781A" w:rsidRPr="0071781A" w:rsidTr="0071781A">
        <w:tc>
          <w:tcPr>
            <w:tcW w:w="5495" w:type="dxa"/>
          </w:tcPr>
          <w:p w:rsidR="0071781A" w:rsidRPr="0071781A" w:rsidRDefault="0071781A" w:rsidP="0071781A">
            <w:pPr>
              <w:jc w:val="center"/>
              <w:rPr>
                <w:rFonts w:ascii="Times New Roman" w:eastAsia="Calibri" w:hAnsi="Times New Roman" w:cs="Times New Roman"/>
                <w:b/>
                <w:i/>
                <w:sz w:val="28"/>
                <w:szCs w:val="28"/>
              </w:rPr>
            </w:pPr>
            <w:r w:rsidRPr="0071781A">
              <w:rPr>
                <w:rFonts w:ascii="Times New Roman" w:eastAsia="Calibri" w:hAnsi="Times New Roman" w:cs="Times New Roman"/>
                <w:b/>
                <w:i/>
                <w:sz w:val="28"/>
                <w:szCs w:val="28"/>
              </w:rPr>
              <w:lastRenderedPageBreak/>
              <w:t>Стадия судебного разбирательства</w:t>
            </w:r>
          </w:p>
        </w:tc>
        <w:tc>
          <w:tcPr>
            <w:tcW w:w="1984" w:type="dxa"/>
          </w:tcPr>
          <w:p w:rsidR="0071781A" w:rsidRPr="0071781A" w:rsidRDefault="0071781A" w:rsidP="0071781A">
            <w:pPr>
              <w:jc w:val="center"/>
              <w:rPr>
                <w:rFonts w:ascii="Times New Roman" w:eastAsia="Calibri" w:hAnsi="Times New Roman" w:cs="Times New Roman"/>
                <w:b/>
                <w:i/>
                <w:sz w:val="28"/>
                <w:szCs w:val="28"/>
              </w:rPr>
            </w:pPr>
            <w:r w:rsidRPr="0071781A">
              <w:rPr>
                <w:rFonts w:ascii="Times New Roman" w:eastAsia="Calibri" w:hAnsi="Times New Roman" w:cs="Times New Roman"/>
                <w:b/>
                <w:i/>
                <w:sz w:val="28"/>
                <w:szCs w:val="28"/>
              </w:rPr>
              <w:t>Ошибка</w:t>
            </w:r>
          </w:p>
        </w:tc>
        <w:tc>
          <w:tcPr>
            <w:tcW w:w="2092" w:type="dxa"/>
          </w:tcPr>
          <w:p w:rsidR="0071781A" w:rsidRPr="0071781A" w:rsidRDefault="0071781A" w:rsidP="0071781A">
            <w:pPr>
              <w:jc w:val="center"/>
              <w:rPr>
                <w:rFonts w:ascii="Times New Roman" w:eastAsia="Calibri" w:hAnsi="Times New Roman" w:cs="Times New Roman"/>
                <w:b/>
                <w:i/>
                <w:sz w:val="28"/>
                <w:szCs w:val="28"/>
              </w:rPr>
            </w:pPr>
            <w:r w:rsidRPr="0071781A">
              <w:rPr>
                <w:rFonts w:ascii="Times New Roman" w:eastAsia="Calibri" w:hAnsi="Times New Roman" w:cs="Times New Roman"/>
                <w:b/>
                <w:i/>
                <w:sz w:val="28"/>
                <w:szCs w:val="28"/>
              </w:rPr>
              <w:t>Правовая норма</w:t>
            </w:r>
          </w:p>
        </w:tc>
      </w:tr>
      <w:tr w:rsidR="0071781A" w:rsidRPr="0071781A" w:rsidTr="0071781A">
        <w:tc>
          <w:tcPr>
            <w:tcW w:w="5495" w:type="dxa"/>
          </w:tcPr>
          <w:p w:rsidR="0071781A" w:rsidRPr="0071781A" w:rsidRDefault="0071781A" w:rsidP="0071781A">
            <w:pPr>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Подготовительная часть</w:t>
            </w:r>
          </w:p>
          <w:p w:rsidR="0071781A" w:rsidRPr="0071781A" w:rsidRDefault="0071781A" w:rsidP="0071781A">
            <w:pPr>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судебного разбирательства</w:t>
            </w:r>
          </w:p>
        </w:tc>
        <w:tc>
          <w:tcPr>
            <w:tcW w:w="1984" w:type="dxa"/>
          </w:tcPr>
          <w:p w:rsidR="0071781A" w:rsidRPr="0071781A" w:rsidRDefault="0071781A" w:rsidP="0071781A">
            <w:pPr>
              <w:jc w:val="both"/>
              <w:rPr>
                <w:rFonts w:ascii="Times New Roman" w:eastAsia="Calibri" w:hAnsi="Times New Roman" w:cs="Times New Roman"/>
                <w:i/>
                <w:sz w:val="28"/>
                <w:szCs w:val="28"/>
              </w:rPr>
            </w:pPr>
          </w:p>
        </w:tc>
        <w:tc>
          <w:tcPr>
            <w:tcW w:w="2092" w:type="dxa"/>
          </w:tcPr>
          <w:p w:rsidR="0071781A" w:rsidRPr="0071781A" w:rsidRDefault="0071781A" w:rsidP="0071781A">
            <w:pPr>
              <w:jc w:val="both"/>
              <w:rPr>
                <w:rFonts w:ascii="Times New Roman" w:eastAsia="Calibri" w:hAnsi="Times New Roman" w:cs="Times New Roman"/>
                <w:i/>
                <w:sz w:val="28"/>
                <w:szCs w:val="28"/>
              </w:rPr>
            </w:pPr>
          </w:p>
        </w:tc>
      </w:tr>
      <w:tr w:rsidR="0071781A" w:rsidRPr="0071781A" w:rsidTr="0071781A">
        <w:tc>
          <w:tcPr>
            <w:tcW w:w="5495" w:type="dxa"/>
          </w:tcPr>
          <w:p w:rsidR="0071781A" w:rsidRPr="0071781A" w:rsidRDefault="0071781A" w:rsidP="0071781A">
            <w:pPr>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Рассмотрение дела по существу.</w:t>
            </w:r>
          </w:p>
        </w:tc>
        <w:tc>
          <w:tcPr>
            <w:tcW w:w="1984" w:type="dxa"/>
          </w:tcPr>
          <w:p w:rsidR="0071781A" w:rsidRPr="0071781A" w:rsidRDefault="0071781A" w:rsidP="0071781A">
            <w:pPr>
              <w:jc w:val="both"/>
              <w:rPr>
                <w:rFonts w:ascii="Times New Roman" w:eastAsia="Calibri" w:hAnsi="Times New Roman" w:cs="Times New Roman"/>
                <w:i/>
                <w:sz w:val="28"/>
                <w:szCs w:val="28"/>
              </w:rPr>
            </w:pPr>
          </w:p>
        </w:tc>
        <w:tc>
          <w:tcPr>
            <w:tcW w:w="2092" w:type="dxa"/>
          </w:tcPr>
          <w:p w:rsidR="0071781A" w:rsidRPr="0071781A" w:rsidRDefault="0071781A" w:rsidP="0071781A">
            <w:pPr>
              <w:jc w:val="both"/>
              <w:rPr>
                <w:rFonts w:ascii="Times New Roman" w:eastAsia="Calibri" w:hAnsi="Times New Roman" w:cs="Times New Roman"/>
                <w:i/>
                <w:sz w:val="28"/>
                <w:szCs w:val="28"/>
              </w:rPr>
            </w:pPr>
          </w:p>
        </w:tc>
      </w:tr>
      <w:tr w:rsidR="0071781A" w:rsidRPr="0071781A" w:rsidTr="0071781A">
        <w:tc>
          <w:tcPr>
            <w:tcW w:w="5495" w:type="dxa"/>
          </w:tcPr>
          <w:p w:rsidR="0071781A" w:rsidRPr="0071781A" w:rsidRDefault="0071781A" w:rsidP="0071781A">
            <w:pPr>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Судебные прения.</w:t>
            </w:r>
          </w:p>
        </w:tc>
        <w:tc>
          <w:tcPr>
            <w:tcW w:w="1984" w:type="dxa"/>
          </w:tcPr>
          <w:p w:rsidR="0071781A" w:rsidRPr="0071781A" w:rsidRDefault="0071781A" w:rsidP="0071781A">
            <w:pPr>
              <w:jc w:val="both"/>
              <w:rPr>
                <w:rFonts w:ascii="Times New Roman" w:eastAsia="Calibri" w:hAnsi="Times New Roman" w:cs="Times New Roman"/>
                <w:i/>
                <w:sz w:val="28"/>
                <w:szCs w:val="28"/>
              </w:rPr>
            </w:pPr>
          </w:p>
        </w:tc>
        <w:tc>
          <w:tcPr>
            <w:tcW w:w="2092" w:type="dxa"/>
          </w:tcPr>
          <w:p w:rsidR="0071781A" w:rsidRPr="0071781A" w:rsidRDefault="0071781A" w:rsidP="0071781A">
            <w:pPr>
              <w:jc w:val="both"/>
              <w:rPr>
                <w:rFonts w:ascii="Times New Roman" w:eastAsia="Calibri" w:hAnsi="Times New Roman" w:cs="Times New Roman"/>
                <w:i/>
                <w:sz w:val="28"/>
                <w:szCs w:val="28"/>
              </w:rPr>
            </w:pPr>
          </w:p>
        </w:tc>
      </w:tr>
      <w:tr w:rsidR="0071781A" w:rsidRPr="0071781A" w:rsidTr="0071781A">
        <w:tc>
          <w:tcPr>
            <w:tcW w:w="5495" w:type="dxa"/>
          </w:tcPr>
          <w:p w:rsidR="0071781A" w:rsidRPr="0071781A" w:rsidRDefault="0071781A" w:rsidP="0071781A">
            <w:pPr>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Постановление и объявление решения.</w:t>
            </w:r>
            <w:r w:rsidRPr="0071781A">
              <w:rPr>
                <w:rFonts w:ascii="Times New Roman" w:eastAsia="Calibri" w:hAnsi="Times New Roman" w:cs="Times New Roman"/>
                <w:i/>
                <w:sz w:val="28"/>
                <w:szCs w:val="28"/>
              </w:rPr>
              <w:tab/>
            </w:r>
          </w:p>
        </w:tc>
        <w:tc>
          <w:tcPr>
            <w:tcW w:w="1984" w:type="dxa"/>
          </w:tcPr>
          <w:p w:rsidR="0071781A" w:rsidRPr="0071781A" w:rsidRDefault="0071781A" w:rsidP="0071781A">
            <w:pPr>
              <w:jc w:val="both"/>
              <w:rPr>
                <w:rFonts w:ascii="Times New Roman" w:eastAsia="Calibri" w:hAnsi="Times New Roman" w:cs="Times New Roman"/>
                <w:i/>
                <w:sz w:val="28"/>
                <w:szCs w:val="28"/>
              </w:rPr>
            </w:pPr>
          </w:p>
        </w:tc>
        <w:tc>
          <w:tcPr>
            <w:tcW w:w="2092" w:type="dxa"/>
          </w:tcPr>
          <w:p w:rsidR="0071781A" w:rsidRPr="0071781A" w:rsidRDefault="0071781A" w:rsidP="0071781A">
            <w:pPr>
              <w:jc w:val="both"/>
              <w:rPr>
                <w:rFonts w:ascii="Times New Roman" w:eastAsia="Calibri" w:hAnsi="Times New Roman" w:cs="Times New Roman"/>
                <w:i/>
                <w:sz w:val="28"/>
                <w:szCs w:val="28"/>
              </w:rPr>
            </w:pPr>
          </w:p>
        </w:tc>
      </w:tr>
    </w:tbl>
    <w:p w:rsidR="003C10B0" w:rsidRDefault="003C10B0" w:rsidP="003C10B0">
      <w:pPr>
        <w:tabs>
          <w:tab w:val="left" w:pos="284"/>
        </w:tabs>
        <w:spacing w:after="0"/>
        <w:jc w:val="both"/>
        <w:rPr>
          <w:rFonts w:ascii="Times New Roman" w:eastAsia="Calibri" w:hAnsi="Times New Roman" w:cs="Times New Roman"/>
          <w:i/>
          <w:sz w:val="28"/>
          <w:szCs w:val="28"/>
        </w:rPr>
      </w:pPr>
    </w:p>
    <w:p w:rsidR="00DC1D2E" w:rsidRPr="0071781A" w:rsidRDefault="0071781A" w:rsidP="0071781A">
      <w:pPr>
        <w:tabs>
          <w:tab w:val="left" w:pos="284"/>
        </w:tabs>
        <w:spacing w:after="0" w:line="360" w:lineRule="auto"/>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1.</w:t>
      </w:r>
      <w:r w:rsidR="00DC1D2E" w:rsidRPr="0071781A">
        <w:rPr>
          <w:rFonts w:ascii="Times New Roman" w:eastAsia="Calibri" w:hAnsi="Times New Roman" w:cs="Times New Roman"/>
          <w:i/>
          <w:sz w:val="28"/>
          <w:szCs w:val="28"/>
        </w:rPr>
        <w:t>Определите стороны дела</w:t>
      </w:r>
    </w:p>
    <w:p w:rsidR="00DC1D2E" w:rsidRPr="0071781A" w:rsidRDefault="0071781A" w:rsidP="0071781A">
      <w:pPr>
        <w:tabs>
          <w:tab w:val="left" w:pos="284"/>
        </w:tabs>
        <w:spacing w:after="0" w:line="360" w:lineRule="auto"/>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2</w:t>
      </w:r>
      <w:r w:rsidR="00DC1D2E" w:rsidRPr="0071781A">
        <w:rPr>
          <w:rFonts w:ascii="Times New Roman" w:eastAsia="Calibri" w:hAnsi="Times New Roman" w:cs="Times New Roman"/>
          <w:i/>
          <w:sz w:val="28"/>
          <w:szCs w:val="28"/>
        </w:rPr>
        <w:t>.</w:t>
      </w:r>
      <w:r w:rsidR="00DC1D2E" w:rsidRPr="0071781A">
        <w:rPr>
          <w:rFonts w:ascii="Times New Roman" w:eastAsia="Calibri" w:hAnsi="Times New Roman" w:cs="Times New Roman"/>
          <w:i/>
          <w:sz w:val="28"/>
          <w:szCs w:val="28"/>
        </w:rPr>
        <w:tab/>
        <w:t>Каков предмет разбирательства?</w:t>
      </w:r>
    </w:p>
    <w:p w:rsidR="00DC1D2E" w:rsidRPr="0071781A" w:rsidRDefault="0071781A" w:rsidP="0071781A">
      <w:pPr>
        <w:tabs>
          <w:tab w:val="left" w:pos="284"/>
        </w:tabs>
        <w:spacing w:after="0" w:line="360" w:lineRule="auto"/>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3.</w:t>
      </w:r>
      <w:r w:rsidR="00DC1D2E" w:rsidRPr="0071781A">
        <w:rPr>
          <w:rFonts w:ascii="Times New Roman" w:eastAsia="Calibri" w:hAnsi="Times New Roman" w:cs="Times New Roman"/>
          <w:i/>
          <w:sz w:val="28"/>
          <w:szCs w:val="28"/>
        </w:rPr>
        <w:tab/>
        <w:t>Правильно ли определена подсудность дела?</w:t>
      </w:r>
    </w:p>
    <w:p w:rsidR="00DC1D2E" w:rsidRPr="0071781A" w:rsidRDefault="0071781A" w:rsidP="0071781A">
      <w:pPr>
        <w:tabs>
          <w:tab w:val="left" w:pos="284"/>
        </w:tabs>
        <w:spacing w:after="0" w:line="360" w:lineRule="auto"/>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4</w:t>
      </w:r>
      <w:r w:rsidR="00DC1D2E" w:rsidRPr="0071781A">
        <w:rPr>
          <w:rFonts w:ascii="Times New Roman" w:eastAsia="Calibri" w:hAnsi="Times New Roman" w:cs="Times New Roman"/>
          <w:i/>
          <w:sz w:val="28"/>
          <w:szCs w:val="28"/>
        </w:rPr>
        <w:t>.</w:t>
      </w:r>
      <w:r w:rsidR="00DC1D2E" w:rsidRPr="0071781A">
        <w:rPr>
          <w:rFonts w:ascii="Times New Roman" w:eastAsia="Calibri" w:hAnsi="Times New Roman" w:cs="Times New Roman"/>
          <w:i/>
          <w:sz w:val="28"/>
          <w:szCs w:val="28"/>
        </w:rPr>
        <w:tab/>
        <w:t>Какие меры по обеспечению иску мог предпринять суд?</w:t>
      </w:r>
    </w:p>
    <w:p w:rsidR="00DC1D2E" w:rsidRDefault="0071781A" w:rsidP="0071781A">
      <w:pPr>
        <w:tabs>
          <w:tab w:val="left" w:pos="284"/>
        </w:tabs>
        <w:spacing w:after="0" w:line="360" w:lineRule="auto"/>
        <w:jc w:val="both"/>
        <w:rPr>
          <w:rFonts w:ascii="Times New Roman" w:eastAsia="Calibri" w:hAnsi="Times New Roman" w:cs="Times New Roman"/>
          <w:i/>
          <w:sz w:val="28"/>
          <w:szCs w:val="28"/>
        </w:rPr>
      </w:pPr>
      <w:r w:rsidRPr="0071781A">
        <w:rPr>
          <w:rFonts w:ascii="Times New Roman" w:eastAsia="Calibri" w:hAnsi="Times New Roman" w:cs="Times New Roman"/>
          <w:i/>
          <w:sz w:val="28"/>
          <w:szCs w:val="28"/>
        </w:rPr>
        <w:t>5</w:t>
      </w:r>
      <w:r w:rsidR="00DC1D2E" w:rsidRPr="0071781A">
        <w:rPr>
          <w:rFonts w:ascii="Times New Roman" w:eastAsia="Calibri" w:hAnsi="Times New Roman" w:cs="Times New Roman"/>
          <w:i/>
          <w:sz w:val="28"/>
          <w:szCs w:val="28"/>
        </w:rPr>
        <w:t>.</w:t>
      </w:r>
      <w:r w:rsidR="00DC1D2E" w:rsidRPr="0071781A">
        <w:rPr>
          <w:rFonts w:ascii="Times New Roman" w:eastAsia="Calibri" w:hAnsi="Times New Roman" w:cs="Times New Roman"/>
          <w:i/>
          <w:sz w:val="28"/>
          <w:szCs w:val="28"/>
        </w:rPr>
        <w:tab/>
        <w:t>Каким актом должно закончиться судебное заседание</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1781A">
        <w:rPr>
          <w:rFonts w:ascii="Times New Roman" w:eastAsia="Calibri" w:hAnsi="Times New Roman" w:cs="Times New Roman"/>
          <w:sz w:val="28"/>
          <w:szCs w:val="28"/>
        </w:rPr>
        <w:t>Заключительным этапом игры является подведение итогов.</w:t>
      </w:r>
      <w:r>
        <w:rPr>
          <w:rFonts w:ascii="Times New Roman" w:eastAsia="Calibri" w:hAnsi="Times New Roman" w:cs="Times New Roman"/>
          <w:sz w:val="28"/>
          <w:szCs w:val="28"/>
        </w:rPr>
        <w:t xml:space="preserve"> На этом этапе </w:t>
      </w:r>
      <w:r>
        <w:rPr>
          <w:rFonts w:ascii="Times New Roman" w:eastAsia="Calibri" w:hAnsi="Times New Roman" w:cs="Times New Roman"/>
          <w:i/>
          <w:sz w:val="28"/>
          <w:szCs w:val="28"/>
        </w:rPr>
        <w:t xml:space="preserve"> </w:t>
      </w:r>
      <w:r w:rsidRPr="0071781A">
        <w:rPr>
          <w:rFonts w:ascii="Times New Roman" w:eastAsia="Times New Roman" w:hAnsi="Times New Roman" w:cs="Times New Roman"/>
          <w:sz w:val="28"/>
          <w:szCs w:val="28"/>
          <w:lang w:eastAsia="ru-RU"/>
        </w:rPr>
        <w:t>преподаватель:</w:t>
      </w:r>
    </w:p>
    <w:p w:rsidR="0071781A" w:rsidRPr="0071781A" w:rsidRDefault="0071781A" w:rsidP="0071781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1781A">
        <w:rPr>
          <w:rFonts w:ascii="Times New Roman" w:eastAsia="Times New Roman" w:hAnsi="Times New Roman" w:cs="Times New Roman"/>
          <w:sz w:val="28"/>
          <w:szCs w:val="28"/>
          <w:lang w:eastAsia="ru-RU"/>
        </w:rPr>
        <w:t>1. Подводит итоги учебного урока (анализируются успехи, недостатки и ошибки группы, произведенные ими в ходе ролевой игры; анализируется работа каждого участника ролевой игры; общекомандная работа стороны истца, стороны ответчика, судьи и его команды, общая работа группы на уроке)</w:t>
      </w:r>
    </w:p>
    <w:p w:rsidR="0071781A" w:rsidRDefault="0071781A" w:rsidP="003C10B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1781A">
        <w:rPr>
          <w:rFonts w:ascii="Times New Roman" w:eastAsia="Times New Roman" w:hAnsi="Times New Roman" w:cs="Times New Roman"/>
          <w:sz w:val="28"/>
          <w:szCs w:val="28"/>
          <w:lang w:eastAsia="ru-RU"/>
        </w:rPr>
        <w:t xml:space="preserve">2. </w:t>
      </w:r>
      <w:proofErr w:type="gramStart"/>
      <w:r w:rsidRPr="0071781A">
        <w:rPr>
          <w:rFonts w:ascii="Times New Roman" w:eastAsia="Times New Roman" w:hAnsi="Times New Roman" w:cs="Times New Roman"/>
          <w:sz w:val="28"/>
          <w:szCs w:val="28"/>
          <w:lang w:eastAsia="ru-RU"/>
        </w:rPr>
        <w:t>Выставляет оценки участникам (целесообразно ставить оценки по активности участников судебного заседания, если в зале присутствовали зрители (целесообразно их оценивать по активности ответов в конце урока при подведении итогов, путем подачи им наводящих вопросов типа:</w:t>
      </w:r>
      <w:proofErr w:type="gramEnd"/>
      <w:r w:rsidRPr="0071781A">
        <w:rPr>
          <w:rFonts w:ascii="Times New Roman" w:eastAsia="Times New Roman" w:hAnsi="Times New Roman" w:cs="Times New Roman"/>
          <w:sz w:val="28"/>
          <w:szCs w:val="28"/>
          <w:lang w:eastAsia="ru-RU"/>
        </w:rPr>
        <w:t xml:space="preserve"> «Какие ошибки были допущены участниками гражданского дела?», «Какие виды доказательств еще могли приобщить участники гражданского дела? Объективно ли постановление судьи? и т.п.)</w:t>
      </w:r>
      <w:r w:rsidR="008F47CF">
        <w:rPr>
          <w:rFonts w:ascii="Times New Roman" w:eastAsia="Times New Roman" w:hAnsi="Times New Roman" w:cs="Times New Roman"/>
          <w:sz w:val="28"/>
          <w:szCs w:val="28"/>
          <w:lang w:eastAsia="ru-RU"/>
        </w:rPr>
        <w:t xml:space="preserve"> (приложение 2).</w:t>
      </w:r>
    </w:p>
    <w:p w:rsidR="003C10B0" w:rsidRDefault="003C10B0" w:rsidP="003C10B0">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систематизирования знаний, личного понимания полученных знаний и формирования мотивации к самообучению в конце занятия проводится рефлексия «Плюс</w:t>
      </w:r>
      <w:r w:rsidR="00774DC2">
        <w:rPr>
          <w:rFonts w:ascii="Times New Roman" w:eastAsia="Times New Roman" w:hAnsi="Times New Roman" w:cs="Times New Roman"/>
          <w:sz w:val="28"/>
          <w:szCs w:val="28"/>
          <w:lang w:eastAsia="ru-RU"/>
        </w:rPr>
        <w:t xml:space="preserve"> - минус - интересно» (таблица 3</w:t>
      </w:r>
      <w:r>
        <w:rPr>
          <w:rFonts w:ascii="Times New Roman" w:eastAsia="Times New Roman" w:hAnsi="Times New Roman" w:cs="Times New Roman"/>
          <w:sz w:val="28"/>
          <w:szCs w:val="28"/>
          <w:lang w:eastAsia="ru-RU"/>
        </w:rPr>
        <w:t>)</w:t>
      </w:r>
    </w:p>
    <w:p w:rsidR="003C10B0" w:rsidRDefault="00774DC2" w:rsidP="003C10B0">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 – рефлексия «Плюс-минус-интересно»</w:t>
      </w:r>
    </w:p>
    <w:tbl>
      <w:tblPr>
        <w:tblStyle w:val="a8"/>
        <w:tblW w:w="0" w:type="auto"/>
        <w:tblLook w:val="04A0" w:firstRow="1" w:lastRow="0" w:firstColumn="1" w:lastColumn="0" w:noHBand="0" w:noVBand="1"/>
      </w:tblPr>
      <w:tblGrid>
        <w:gridCol w:w="3190"/>
        <w:gridCol w:w="3190"/>
        <w:gridCol w:w="3191"/>
      </w:tblGrid>
      <w:tr w:rsidR="003C10B0" w:rsidTr="003C10B0">
        <w:tc>
          <w:tcPr>
            <w:tcW w:w="3190" w:type="dxa"/>
          </w:tcPr>
          <w:p w:rsidR="003C10B0" w:rsidRPr="00B52DBE" w:rsidRDefault="003C10B0" w:rsidP="00B52DBE">
            <w:pPr>
              <w:jc w:val="center"/>
              <w:rPr>
                <w:rFonts w:ascii="Times New Roman" w:eastAsia="Times New Roman" w:hAnsi="Times New Roman" w:cs="Times New Roman"/>
                <w:b/>
                <w:sz w:val="24"/>
                <w:szCs w:val="28"/>
                <w:lang w:eastAsia="ru-RU"/>
              </w:rPr>
            </w:pPr>
            <w:r w:rsidRPr="00B52DBE">
              <w:rPr>
                <w:rFonts w:ascii="Times New Roman" w:eastAsia="Times New Roman" w:hAnsi="Times New Roman" w:cs="Times New Roman"/>
                <w:b/>
                <w:sz w:val="24"/>
                <w:szCs w:val="28"/>
                <w:lang w:eastAsia="ru-RU"/>
              </w:rPr>
              <w:t>Плюс</w:t>
            </w:r>
          </w:p>
        </w:tc>
        <w:tc>
          <w:tcPr>
            <w:tcW w:w="3190" w:type="dxa"/>
          </w:tcPr>
          <w:p w:rsidR="003C10B0" w:rsidRPr="00B52DBE" w:rsidRDefault="003C10B0" w:rsidP="00B52DBE">
            <w:pPr>
              <w:jc w:val="center"/>
              <w:rPr>
                <w:rFonts w:ascii="Times New Roman" w:eastAsia="Times New Roman" w:hAnsi="Times New Roman" w:cs="Times New Roman"/>
                <w:b/>
                <w:sz w:val="24"/>
                <w:szCs w:val="28"/>
                <w:lang w:eastAsia="ru-RU"/>
              </w:rPr>
            </w:pPr>
            <w:r w:rsidRPr="00B52DBE">
              <w:rPr>
                <w:rFonts w:ascii="Times New Roman" w:eastAsia="Times New Roman" w:hAnsi="Times New Roman" w:cs="Times New Roman"/>
                <w:b/>
                <w:sz w:val="24"/>
                <w:szCs w:val="28"/>
                <w:lang w:eastAsia="ru-RU"/>
              </w:rPr>
              <w:t>Минус</w:t>
            </w:r>
          </w:p>
        </w:tc>
        <w:tc>
          <w:tcPr>
            <w:tcW w:w="3191" w:type="dxa"/>
          </w:tcPr>
          <w:p w:rsidR="003C10B0" w:rsidRPr="00B52DBE" w:rsidRDefault="003C10B0" w:rsidP="00B52DBE">
            <w:pPr>
              <w:jc w:val="center"/>
              <w:rPr>
                <w:rFonts w:ascii="Times New Roman" w:eastAsia="Times New Roman" w:hAnsi="Times New Roman" w:cs="Times New Roman"/>
                <w:b/>
                <w:sz w:val="24"/>
                <w:szCs w:val="28"/>
                <w:lang w:eastAsia="ru-RU"/>
              </w:rPr>
            </w:pPr>
            <w:r w:rsidRPr="00B52DBE">
              <w:rPr>
                <w:rFonts w:ascii="Times New Roman" w:eastAsia="Times New Roman" w:hAnsi="Times New Roman" w:cs="Times New Roman"/>
                <w:b/>
                <w:sz w:val="24"/>
                <w:szCs w:val="28"/>
                <w:lang w:eastAsia="ru-RU"/>
              </w:rPr>
              <w:t>Интересно</w:t>
            </w:r>
          </w:p>
        </w:tc>
      </w:tr>
      <w:tr w:rsidR="003C10B0" w:rsidTr="003C10B0">
        <w:tc>
          <w:tcPr>
            <w:tcW w:w="3190" w:type="dxa"/>
          </w:tcPr>
          <w:p w:rsidR="003C10B0" w:rsidRPr="00B52DBE" w:rsidRDefault="003C10B0" w:rsidP="00B52DBE">
            <w:pPr>
              <w:jc w:val="both"/>
              <w:rPr>
                <w:rFonts w:ascii="Times New Roman" w:eastAsia="Times New Roman" w:hAnsi="Times New Roman" w:cs="Times New Roman"/>
                <w:sz w:val="24"/>
                <w:szCs w:val="28"/>
                <w:lang w:eastAsia="ru-RU"/>
              </w:rPr>
            </w:pPr>
          </w:p>
        </w:tc>
        <w:tc>
          <w:tcPr>
            <w:tcW w:w="3190" w:type="dxa"/>
          </w:tcPr>
          <w:p w:rsidR="003C10B0" w:rsidRPr="00B52DBE" w:rsidRDefault="003C10B0" w:rsidP="00B52DBE">
            <w:pPr>
              <w:jc w:val="both"/>
              <w:rPr>
                <w:rFonts w:ascii="Times New Roman" w:eastAsia="Times New Roman" w:hAnsi="Times New Roman" w:cs="Times New Roman"/>
                <w:sz w:val="24"/>
                <w:szCs w:val="28"/>
                <w:lang w:eastAsia="ru-RU"/>
              </w:rPr>
            </w:pPr>
          </w:p>
        </w:tc>
        <w:tc>
          <w:tcPr>
            <w:tcW w:w="3191" w:type="dxa"/>
          </w:tcPr>
          <w:p w:rsidR="003C10B0" w:rsidRPr="00B52DBE" w:rsidRDefault="003C10B0" w:rsidP="00B52DBE">
            <w:pPr>
              <w:jc w:val="both"/>
              <w:rPr>
                <w:rFonts w:ascii="Times New Roman" w:eastAsia="Times New Roman" w:hAnsi="Times New Roman" w:cs="Times New Roman"/>
                <w:sz w:val="24"/>
                <w:szCs w:val="28"/>
                <w:lang w:eastAsia="ru-RU"/>
              </w:rPr>
            </w:pPr>
          </w:p>
        </w:tc>
      </w:tr>
    </w:tbl>
    <w:p w:rsidR="00E373C7" w:rsidRDefault="003C10B0" w:rsidP="00E373C7">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графу «Плюс» записывается все, что понравилось на занятии, формы </w:t>
      </w:r>
    </w:p>
    <w:p w:rsidR="00E373C7" w:rsidRDefault="003C10B0" w:rsidP="00E373C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работы, которые могут быть полезны для достижения каких-либо целей, запомнившийся учебный материал. В графу «Минус»  фиксируется все, что не понравилось на занятии, информация, </w:t>
      </w:r>
      <w:r w:rsidR="00E373C7">
        <w:rPr>
          <w:rFonts w:ascii="Times New Roman" w:eastAsia="Times New Roman" w:hAnsi="Times New Roman" w:cs="Times New Roman"/>
          <w:sz w:val="28"/>
          <w:szCs w:val="28"/>
          <w:lang w:eastAsia="ru-RU"/>
        </w:rPr>
        <w:t xml:space="preserve">которая, по мнению обучающегося, </w:t>
      </w:r>
      <w:r>
        <w:rPr>
          <w:rFonts w:ascii="Times New Roman" w:eastAsia="Times New Roman" w:hAnsi="Times New Roman" w:cs="Times New Roman"/>
          <w:sz w:val="28"/>
          <w:szCs w:val="28"/>
          <w:lang w:eastAsia="ru-RU"/>
        </w:rPr>
        <w:t>оказалась для него не нужной, бесполезной с точки зрения решения жизненных ситуаций. В графу «Интересно»</w:t>
      </w:r>
      <w:r w:rsidR="00E373C7">
        <w:rPr>
          <w:rFonts w:ascii="Times New Roman" w:eastAsia="Times New Roman" w:hAnsi="Times New Roman" w:cs="Times New Roman"/>
          <w:sz w:val="28"/>
          <w:szCs w:val="28"/>
          <w:lang w:eastAsia="ru-RU"/>
        </w:rPr>
        <w:t xml:space="preserve"> вписываются все любопытные факты, о которых узнали на занятии, а также информацию о том, что бы еще хотелось узнать по данной проблеме, вопросы к преподавателю.</w:t>
      </w:r>
    </w:p>
    <w:p w:rsidR="00105135" w:rsidRPr="002563D6" w:rsidRDefault="00E373C7" w:rsidP="002563D6">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Этот прием позволяет проанализировать преподавателю занятие с точки зрения ценности для каждого обучающегося.</w:t>
      </w:r>
    </w:p>
    <w:p w:rsidR="008F47CF" w:rsidRDefault="008F47CF" w:rsidP="00BD21BE">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 Следующая за деловой игрой п</w:t>
      </w:r>
      <w:r w:rsidRPr="008F47CF">
        <w:rPr>
          <w:rFonts w:ascii="Times New Roman" w:eastAsia="Times New Roman" w:hAnsi="Times New Roman" w:cs="Times New Roman"/>
          <w:iCs/>
          <w:sz w:val="28"/>
          <w:szCs w:val="28"/>
          <w:lang w:eastAsia="ru-RU"/>
        </w:rPr>
        <w:t>рактическая работа</w:t>
      </w:r>
      <w:r>
        <w:rPr>
          <w:rFonts w:ascii="Times New Roman" w:eastAsia="Times New Roman" w:hAnsi="Times New Roman" w:cs="Times New Roman"/>
          <w:iCs/>
          <w:sz w:val="28"/>
          <w:szCs w:val="28"/>
          <w:lang w:eastAsia="ru-RU"/>
        </w:rPr>
        <w:t xml:space="preserve"> по составлению </w:t>
      </w:r>
      <w:r w:rsidRPr="008F47CF">
        <w:rPr>
          <w:rFonts w:ascii="Times New Roman" w:eastAsia="Times New Roman" w:hAnsi="Times New Roman" w:cs="Times New Roman"/>
          <w:iCs/>
          <w:sz w:val="28"/>
          <w:szCs w:val="28"/>
          <w:lang w:eastAsia="ru-RU"/>
        </w:rPr>
        <w:t>документов арбитражного судопроизводства</w:t>
      </w:r>
      <w:r>
        <w:rPr>
          <w:rFonts w:ascii="Times New Roman" w:eastAsia="Times New Roman" w:hAnsi="Times New Roman" w:cs="Times New Roman"/>
          <w:iCs/>
          <w:sz w:val="28"/>
          <w:szCs w:val="28"/>
          <w:lang w:eastAsia="ru-RU"/>
        </w:rPr>
        <w:t xml:space="preserve"> ставит целью </w:t>
      </w:r>
      <w:r w:rsidRPr="008F47CF">
        <w:rPr>
          <w:rFonts w:ascii="Times New Roman" w:eastAsia="Times New Roman" w:hAnsi="Times New Roman" w:cs="Times New Roman"/>
          <w:iCs/>
          <w:sz w:val="28"/>
          <w:szCs w:val="28"/>
          <w:lang w:eastAsia="ru-RU"/>
        </w:rPr>
        <w:t>формирование умения  оформлять документы необходимые при участии в арбитражном процессе</w:t>
      </w:r>
      <w:r>
        <w:rPr>
          <w:rFonts w:ascii="Times New Roman" w:eastAsia="Times New Roman" w:hAnsi="Times New Roman" w:cs="Times New Roman"/>
          <w:iCs/>
          <w:sz w:val="28"/>
          <w:szCs w:val="28"/>
          <w:lang w:eastAsia="ru-RU"/>
        </w:rPr>
        <w:t>.</w:t>
      </w:r>
    </w:p>
    <w:p w:rsidR="008F47CF" w:rsidRDefault="008F47CF" w:rsidP="00BD21BE">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Задачи, реализуемые в рамках этой практической работы:</w:t>
      </w:r>
    </w:p>
    <w:p w:rsidR="008F47CF" w:rsidRPr="008F47CF" w:rsidRDefault="008F47CF" w:rsidP="008F47CF">
      <w:pPr>
        <w:spacing w:after="0" w:line="360" w:lineRule="auto"/>
        <w:ind w:firstLine="709"/>
        <w:jc w:val="both"/>
        <w:rPr>
          <w:rFonts w:ascii="Times New Roman" w:eastAsia="Times New Roman" w:hAnsi="Times New Roman" w:cs="Times New Roman"/>
          <w:iCs/>
          <w:sz w:val="28"/>
          <w:szCs w:val="28"/>
          <w:lang w:eastAsia="ru-RU"/>
        </w:rPr>
      </w:pPr>
      <w:r w:rsidRPr="008F47CF">
        <w:rPr>
          <w:rFonts w:ascii="Times New Roman" w:eastAsia="Times New Roman" w:hAnsi="Times New Roman" w:cs="Times New Roman"/>
          <w:iCs/>
          <w:sz w:val="28"/>
          <w:szCs w:val="28"/>
          <w:lang w:eastAsia="ru-RU"/>
        </w:rPr>
        <w:t>-сформировать умения составлять претензию на досудебный порядок урегулирования спора и апелляционную жалобу</w:t>
      </w:r>
    </w:p>
    <w:p w:rsidR="008F47CF" w:rsidRPr="008F47CF" w:rsidRDefault="008F47CF" w:rsidP="008F47CF">
      <w:pPr>
        <w:spacing w:after="0" w:line="360" w:lineRule="auto"/>
        <w:ind w:firstLine="709"/>
        <w:jc w:val="both"/>
        <w:rPr>
          <w:rFonts w:ascii="Times New Roman" w:eastAsia="Times New Roman" w:hAnsi="Times New Roman" w:cs="Times New Roman"/>
          <w:iCs/>
          <w:sz w:val="28"/>
          <w:szCs w:val="28"/>
          <w:lang w:eastAsia="ru-RU"/>
        </w:rPr>
      </w:pPr>
      <w:r w:rsidRPr="008F47CF">
        <w:rPr>
          <w:rFonts w:ascii="Times New Roman" w:eastAsia="Times New Roman" w:hAnsi="Times New Roman" w:cs="Times New Roman"/>
          <w:iCs/>
          <w:sz w:val="28"/>
          <w:szCs w:val="28"/>
          <w:lang w:eastAsia="ru-RU"/>
        </w:rPr>
        <w:t>-развитие общих компетенций по организации своей собственной деятельности;</w:t>
      </w:r>
    </w:p>
    <w:p w:rsidR="008F47CF" w:rsidRDefault="008F47CF" w:rsidP="008F47CF">
      <w:pPr>
        <w:spacing w:after="0" w:line="360" w:lineRule="auto"/>
        <w:ind w:firstLine="709"/>
        <w:jc w:val="both"/>
        <w:rPr>
          <w:rFonts w:ascii="Times New Roman" w:eastAsia="Times New Roman" w:hAnsi="Times New Roman" w:cs="Times New Roman"/>
          <w:iCs/>
          <w:sz w:val="28"/>
          <w:szCs w:val="28"/>
          <w:lang w:eastAsia="ru-RU"/>
        </w:rPr>
      </w:pPr>
      <w:r w:rsidRPr="008F47CF">
        <w:rPr>
          <w:rFonts w:ascii="Times New Roman" w:eastAsia="Times New Roman" w:hAnsi="Times New Roman" w:cs="Times New Roman"/>
          <w:iCs/>
          <w:sz w:val="28"/>
          <w:szCs w:val="28"/>
          <w:lang w:eastAsia="ru-RU"/>
        </w:rPr>
        <w:t>-воспитание ответственности за результат хозяйственной деятельности</w:t>
      </w:r>
      <w:r>
        <w:rPr>
          <w:rFonts w:ascii="Times New Roman" w:eastAsia="Times New Roman" w:hAnsi="Times New Roman" w:cs="Times New Roman"/>
          <w:iCs/>
          <w:sz w:val="28"/>
          <w:szCs w:val="28"/>
          <w:lang w:eastAsia="ru-RU"/>
        </w:rPr>
        <w:t>.</w:t>
      </w:r>
    </w:p>
    <w:p w:rsidR="008F47CF" w:rsidRPr="00500806" w:rsidRDefault="008F47CF" w:rsidP="00500806">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В результате  выполнения практической работы обучающийся должен будет знать требования </w:t>
      </w:r>
      <w:r w:rsidRPr="008F47CF">
        <w:rPr>
          <w:rFonts w:ascii="Times New Roman" w:eastAsia="Times New Roman" w:hAnsi="Times New Roman" w:cs="Times New Roman"/>
          <w:iCs/>
          <w:sz w:val="28"/>
          <w:szCs w:val="28"/>
          <w:lang w:eastAsia="ru-RU"/>
        </w:rPr>
        <w:t>законодательства, предъявляемые к оформлению процессуальных документов в арбитражном процессе</w:t>
      </w:r>
      <w:r>
        <w:rPr>
          <w:rFonts w:ascii="Times New Roman" w:eastAsia="Times New Roman" w:hAnsi="Times New Roman" w:cs="Times New Roman"/>
          <w:iCs/>
          <w:sz w:val="28"/>
          <w:szCs w:val="28"/>
          <w:lang w:eastAsia="ru-RU"/>
        </w:rPr>
        <w:t xml:space="preserve"> и уметь </w:t>
      </w:r>
      <w:r w:rsidRPr="008F47CF">
        <w:rPr>
          <w:rFonts w:ascii="Times New Roman" w:eastAsia="Times New Roman" w:hAnsi="Times New Roman" w:cs="Times New Roman"/>
          <w:iCs/>
          <w:sz w:val="28"/>
          <w:szCs w:val="28"/>
          <w:lang w:eastAsia="ru-RU"/>
        </w:rPr>
        <w:t>правильно составлять претензию и апелляционную жалобу</w:t>
      </w:r>
      <w:r>
        <w:rPr>
          <w:rFonts w:ascii="Times New Roman" w:eastAsia="Times New Roman" w:hAnsi="Times New Roman" w:cs="Times New Roman"/>
          <w:iCs/>
          <w:sz w:val="28"/>
          <w:szCs w:val="28"/>
          <w:lang w:eastAsia="ru-RU"/>
        </w:rPr>
        <w:t xml:space="preserve"> (приложение 3).</w:t>
      </w:r>
      <w:r w:rsidR="00500806">
        <w:rPr>
          <w:rFonts w:ascii="Times New Roman" w:eastAsia="Times New Roman" w:hAnsi="Times New Roman" w:cs="Times New Roman"/>
          <w:iCs/>
          <w:sz w:val="28"/>
          <w:szCs w:val="28"/>
          <w:lang w:eastAsia="ru-RU"/>
        </w:rPr>
        <w:t xml:space="preserve"> </w:t>
      </w:r>
    </w:p>
    <w:p w:rsidR="00BD21BE" w:rsidRPr="00EA3000" w:rsidRDefault="00EA1A6A" w:rsidP="00BD21BE">
      <w:pPr>
        <w:spacing w:after="0" w:line="360" w:lineRule="auto"/>
        <w:ind w:firstLine="709"/>
        <w:jc w:val="both"/>
        <w:rPr>
          <w:rFonts w:ascii="Times New Roman" w:eastAsia="Times New Roman" w:hAnsi="Times New Roman" w:cs="Times New Roman"/>
          <w:bCs/>
          <w:sz w:val="28"/>
          <w:szCs w:val="28"/>
          <w:lang w:eastAsia="ru-RU"/>
        </w:rPr>
      </w:pPr>
      <w:r w:rsidRPr="00EA3000">
        <w:rPr>
          <w:rFonts w:ascii="Times New Roman" w:eastAsia="Times New Roman" w:hAnsi="Times New Roman" w:cs="Times New Roman"/>
          <w:iCs/>
          <w:sz w:val="28"/>
          <w:szCs w:val="28"/>
          <w:u w:val="single"/>
          <w:lang w:eastAsia="ru-RU"/>
        </w:rPr>
        <w:t>Самостоятельная работа</w:t>
      </w:r>
      <w:r w:rsidRPr="00EA3000">
        <w:rPr>
          <w:rFonts w:ascii="Times New Roman" w:eastAsia="Times New Roman" w:hAnsi="Times New Roman" w:cs="Times New Roman"/>
          <w:iCs/>
          <w:sz w:val="28"/>
          <w:szCs w:val="28"/>
          <w:lang w:eastAsia="ru-RU"/>
        </w:rPr>
        <w:t xml:space="preserve"> студентов по рассматриваемой теме осуществляется</w:t>
      </w:r>
      <w:r w:rsidR="005C3B9D" w:rsidRPr="00EA3000">
        <w:rPr>
          <w:rFonts w:ascii="Times New Roman" w:eastAsia="Times New Roman" w:hAnsi="Times New Roman" w:cs="Times New Roman"/>
          <w:iCs/>
          <w:sz w:val="28"/>
          <w:szCs w:val="28"/>
          <w:lang w:eastAsia="ru-RU"/>
        </w:rPr>
        <w:t xml:space="preserve"> через</w:t>
      </w:r>
      <w:r w:rsidR="00BD21BE" w:rsidRPr="00EA3000">
        <w:rPr>
          <w:rFonts w:ascii="Times New Roman" w:eastAsia="Times New Roman" w:hAnsi="Times New Roman" w:cs="Times New Roman"/>
          <w:iCs/>
          <w:sz w:val="28"/>
          <w:szCs w:val="28"/>
          <w:lang w:eastAsia="ru-RU"/>
        </w:rPr>
        <w:t xml:space="preserve"> работу обучающихся с нормативно правовыми актами</w:t>
      </w:r>
      <w:r w:rsidR="005C3B9D" w:rsidRPr="00EA3000">
        <w:rPr>
          <w:rFonts w:ascii="Times New Roman" w:eastAsia="Times New Roman" w:hAnsi="Times New Roman" w:cs="Times New Roman"/>
          <w:iCs/>
          <w:sz w:val="28"/>
          <w:szCs w:val="28"/>
          <w:lang w:eastAsia="ru-RU"/>
        </w:rPr>
        <w:t>, анализа правоприменительной практики</w:t>
      </w:r>
      <w:r w:rsidR="005C3B9D" w:rsidRPr="00EA3000">
        <w:rPr>
          <w:rFonts w:ascii="Times New Roman" w:eastAsia="Times New Roman" w:hAnsi="Times New Roman" w:cs="Times New Roman"/>
          <w:bCs/>
          <w:sz w:val="28"/>
          <w:szCs w:val="28"/>
          <w:lang w:eastAsia="ru-RU"/>
        </w:rPr>
        <w:t xml:space="preserve"> (на базе СПС </w:t>
      </w:r>
      <w:proofErr w:type="spellStart"/>
      <w:r w:rsidR="005C3B9D" w:rsidRPr="00EA3000">
        <w:rPr>
          <w:rFonts w:ascii="Times New Roman" w:eastAsia="Times New Roman" w:hAnsi="Times New Roman" w:cs="Times New Roman"/>
          <w:bCs/>
          <w:sz w:val="28"/>
          <w:szCs w:val="28"/>
          <w:lang w:eastAsia="ru-RU"/>
        </w:rPr>
        <w:t>КонсультантПлюс</w:t>
      </w:r>
      <w:proofErr w:type="spellEnd"/>
      <w:r w:rsidR="005C3B9D" w:rsidRPr="00EA3000">
        <w:rPr>
          <w:rFonts w:ascii="Times New Roman" w:eastAsia="Times New Roman" w:hAnsi="Times New Roman" w:cs="Times New Roman"/>
          <w:bCs/>
          <w:sz w:val="28"/>
          <w:szCs w:val="28"/>
          <w:lang w:eastAsia="ru-RU"/>
        </w:rPr>
        <w:t>), пополн</w:t>
      </w:r>
      <w:r w:rsidR="004A6802" w:rsidRPr="00EA3000">
        <w:rPr>
          <w:rFonts w:ascii="Times New Roman" w:eastAsia="Times New Roman" w:hAnsi="Times New Roman" w:cs="Times New Roman"/>
          <w:bCs/>
          <w:sz w:val="28"/>
          <w:szCs w:val="28"/>
          <w:lang w:eastAsia="ru-RU"/>
        </w:rPr>
        <w:t>ения терминологического словаря и подготовки деловой игры.</w:t>
      </w:r>
    </w:p>
    <w:p w:rsidR="005A26D9" w:rsidRPr="00EA3000" w:rsidRDefault="004A6802" w:rsidP="0043585A">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EA3000">
        <w:rPr>
          <w:rFonts w:ascii="Times New Roman" w:eastAsia="Times New Roman" w:hAnsi="Times New Roman" w:cs="Times New Roman"/>
          <w:b/>
          <w:bCs/>
          <w:sz w:val="28"/>
          <w:szCs w:val="28"/>
          <w:lang w:eastAsia="ru-RU"/>
        </w:rPr>
        <w:t>Диагностика</w:t>
      </w:r>
      <w:r w:rsidRPr="00EA3000">
        <w:rPr>
          <w:rFonts w:ascii="Times New Roman" w:eastAsia="Times New Roman" w:hAnsi="Times New Roman" w:cs="Times New Roman"/>
          <w:bCs/>
          <w:sz w:val="28"/>
          <w:szCs w:val="28"/>
          <w:lang w:eastAsia="ru-RU"/>
        </w:rPr>
        <w:t xml:space="preserve"> усвоения теоретических и практических знаний проводится посредством</w:t>
      </w:r>
      <w:r w:rsidR="005A26D9" w:rsidRPr="00EA3000">
        <w:rPr>
          <w:rFonts w:ascii="Times New Roman" w:eastAsia="Times New Roman" w:hAnsi="Times New Roman" w:cs="Times New Roman"/>
          <w:bCs/>
          <w:sz w:val="28"/>
          <w:szCs w:val="28"/>
          <w:lang w:eastAsia="ru-RU"/>
        </w:rPr>
        <w:t>:</w:t>
      </w:r>
    </w:p>
    <w:p w:rsidR="00EA1A6A" w:rsidRPr="00EA3000" w:rsidRDefault="005A26D9" w:rsidP="00E373C7">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EA3000">
        <w:rPr>
          <w:rFonts w:ascii="Times New Roman" w:eastAsia="Times New Roman" w:hAnsi="Times New Roman" w:cs="Times New Roman"/>
          <w:bCs/>
          <w:sz w:val="28"/>
          <w:szCs w:val="28"/>
          <w:lang w:eastAsia="ru-RU"/>
        </w:rPr>
        <w:lastRenderedPageBreak/>
        <w:t xml:space="preserve"> </w:t>
      </w:r>
      <w:proofErr w:type="gramStart"/>
      <w:r w:rsidRPr="00EA3000">
        <w:rPr>
          <w:rFonts w:ascii="Times New Roman" w:eastAsia="Times New Roman" w:hAnsi="Times New Roman" w:cs="Times New Roman"/>
          <w:bCs/>
          <w:sz w:val="28"/>
          <w:szCs w:val="28"/>
          <w:lang w:eastAsia="ru-RU"/>
        </w:rPr>
        <w:t xml:space="preserve">-  </w:t>
      </w:r>
      <w:r w:rsidRPr="00EA3000">
        <w:rPr>
          <w:rFonts w:ascii="Times New Roman" w:eastAsia="Times New Roman" w:hAnsi="Times New Roman" w:cs="Times New Roman"/>
          <w:b/>
          <w:bCs/>
          <w:sz w:val="28"/>
          <w:szCs w:val="28"/>
          <w:lang w:eastAsia="ru-RU"/>
        </w:rPr>
        <w:t>технологии полетного повторения</w:t>
      </w:r>
      <w:r w:rsidR="00CA3B1C" w:rsidRPr="00EA3000">
        <w:rPr>
          <w:rFonts w:ascii="Times New Roman" w:eastAsia="Times New Roman" w:hAnsi="Times New Roman" w:cs="Times New Roman"/>
          <w:bCs/>
          <w:sz w:val="28"/>
          <w:szCs w:val="28"/>
          <w:lang w:eastAsia="ru-RU"/>
        </w:rPr>
        <w:t xml:space="preserve"> в начале изучения темы</w:t>
      </w:r>
      <w:r w:rsidRPr="00EA3000">
        <w:rPr>
          <w:rFonts w:ascii="Times New Roman" w:eastAsia="Times New Roman" w:hAnsi="Times New Roman" w:cs="Times New Roman"/>
          <w:bCs/>
          <w:sz w:val="28"/>
          <w:szCs w:val="28"/>
          <w:lang w:eastAsia="ru-RU"/>
        </w:rPr>
        <w:t>, которая включает в себя разноплановые вопросы по ранее изученным темам</w:t>
      </w:r>
      <w:r w:rsidR="00D6601B" w:rsidRPr="00EA3000">
        <w:rPr>
          <w:rFonts w:ascii="Times New Roman" w:eastAsia="Times New Roman" w:hAnsi="Times New Roman" w:cs="Times New Roman"/>
          <w:bCs/>
          <w:sz w:val="28"/>
          <w:szCs w:val="28"/>
          <w:lang w:eastAsia="ru-RU"/>
        </w:rPr>
        <w:t xml:space="preserve"> от простых к сложным</w:t>
      </w:r>
      <w:r w:rsidR="00270337" w:rsidRPr="00EA3000">
        <w:rPr>
          <w:rFonts w:ascii="Times New Roman" w:eastAsia="Times New Roman" w:hAnsi="Times New Roman" w:cs="Times New Roman"/>
          <w:bCs/>
          <w:sz w:val="28"/>
          <w:szCs w:val="28"/>
          <w:lang w:eastAsia="ru-RU"/>
        </w:rPr>
        <w:t xml:space="preserve"> (</w:t>
      </w:r>
      <w:r w:rsidR="00270337" w:rsidRPr="00EA3000">
        <w:rPr>
          <w:rFonts w:ascii="Times New Roman" w:eastAsia="Times New Roman" w:hAnsi="Times New Roman" w:cs="Times New Roman"/>
          <w:bCs/>
          <w:i/>
          <w:sz w:val="28"/>
          <w:szCs w:val="28"/>
          <w:lang w:eastAsia="ru-RU"/>
        </w:rPr>
        <w:t>Что такое субъективное право?</w:t>
      </w:r>
      <w:proofErr w:type="gramEnd"/>
      <w:r w:rsidR="00270337" w:rsidRPr="00EA3000">
        <w:rPr>
          <w:rFonts w:ascii="Times New Roman" w:eastAsia="Times New Roman" w:hAnsi="Times New Roman" w:cs="Times New Roman"/>
          <w:bCs/>
          <w:i/>
          <w:sz w:val="28"/>
          <w:szCs w:val="28"/>
          <w:lang w:eastAsia="ru-RU"/>
        </w:rPr>
        <w:t xml:space="preserve"> Какие способы защиты нарушенных прав Вам известны? Кто может представлять интересы физического или юридического лица в суде? Для чего нужна доверенность? </w:t>
      </w:r>
      <w:proofErr w:type="gramStart"/>
      <w:r w:rsidR="00270337" w:rsidRPr="00EA3000">
        <w:rPr>
          <w:rFonts w:ascii="Times New Roman" w:eastAsia="Times New Roman" w:hAnsi="Times New Roman" w:cs="Times New Roman"/>
          <w:bCs/>
          <w:i/>
          <w:sz w:val="28"/>
          <w:szCs w:val="28"/>
          <w:lang w:eastAsia="ru-RU"/>
        </w:rPr>
        <w:t>В каких случаях оформляется представительство?</w:t>
      </w:r>
      <w:r w:rsidR="00270337" w:rsidRPr="00EA3000">
        <w:rPr>
          <w:rFonts w:ascii="Times New Roman" w:eastAsia="Times New Roman" w:hAnsi="Times New Roman" w:cs="Times New Roman"/>
          <w:bCs/>
          <w:sz w:val="28"/>
          <w:szCs w:val="28"/>
          <w:lang w:eastAsia="ru-RU"/>
        </w:rPr>
        <w:t>)</w:t>
      </w:r>
      <w:r w:rsidR="00D6601B" w:rsidRPr="00EA3000">
        <w:rPr>
          <w:rFonts w:ascii="Times New Roman" w:eastAsia="Times New Roman" w:hAnsi="Times New Roman" w:cs="Times New Roman"/>
          <w:bCs/>
          <w:sz w:val="28"/>
          <w:szCs w:val="28"/>
          <w:lang w:eastAsia="ru-RU"/>
        </w:rPr>
        <w:t xml:space="preserve">, что позволяет опросить как сильных студентов, так и студентов </w:t>
      </w:r>
      <w:r w:rsidR="00270337" w:rsidRPr="00EA3000">
        <w:rPr>
          <w:rFonts w:ascii="Times New Roman" w:eastAsia="Times New Roman" w:hAnsi="Times New Roman" w:cs="Times New Roman"/>
          <w:bCs/>
          <w:sz w:val="28"/>
          <w:szCs w:val="28"/>
          <w:lang w:eastAsia="ru-RU"/>
        </w:rPr>
        <w:t xml:space="preserve">с </w:t>
      </w:r>
      <w:r w:rsidR="00D6601B" w:rsidRPr="00EA3000">
        <w:rPr>
          <w:rFonts w:ascii="Times New Roman" w:eastAsia="Times New Roman" w:hAnsi="Times New Roman" w:cs="Times New Roman"/>
          <w:bCs/>
          <w:sz w:val="28"/>
          <w:szCs w:val="28"/>
          <w:lang w:eastAsia="ru-RU"/>
        </w:rPr>
        <w:t>недостаточно крепкими знаниями и низкой мотивацией.</w:t>
      </w:r>
      <w:proofErr w:type="gramEnd"/>
      <w:r w:rsidR="00D6601B" w:rsidRPr="00EA3000">
        <w:rPr>
          <w:rFonts w:ascii="Times New Roman" w:eastAsia="Times New Roman" w:hAnsi="Times New Roman" w:cs="Times New Roman"/>
          <w:bCs/>
          <w:sz w:val="28"/>
          <w:szCs w:val="28"/>
          <w:lang w:eastAsia="ru-RU"/>
        </w:rPr>
        <w:t xml:space="preserve"> Таким обучающимся следует предлагать несложные ситуационные задачи, которые будут повышать</w:t>
      </w:r>
      <w:r w:rsidR="00CA3B1C" w:rsidRPr="00EA3000">
        <w:rPr>
          <w:rFonts w:ascii="Times New Roman" w:eastAsia="Times New Roman" w:hAnsi="Times New Roman" w:cs="Times New Roman"/>
          <w:bCs/>
          <w:sz w:val="28"/>
          <w:szCs w:val="28"/>
          <w:lang w:eastAsia="ru-RU"/>
        </w:rPr>
        <w:t xml:space="preserve"> интерес и мотивацию к обучению;</w:t>
      </w:r>
    </w:p>
    <w:p w:rsidR="00CA3B1C" w:rsidRPr="00EA3000" w:rsidRDefault="00CA3B1C" w:rsidP="00890C4C">
      <w:pPr>
        <w:spacing w:after="0" w:line="360" w:lineRule="auto"/>
        <w:ind w:left="33" w:firstLine="709"/>
        <w:jc w:val="both"/>
        <w:rPr>
          <w:rFonts w:ascii="Times New Roman" w:eastAsia="Calibri" w:hAnsi="Times New Roman" w:cs="Times New Roman"/>
          <w:sz w:val="28"/>
          <w:szCs w:val="28"/>
        </w:rPr>
      </w:pPr>
      <w:r w:rsidRPr="00EA3000">
        <w:rPr>
          <w:rFonts w:ascii="Times New Roman" w:eastAsia="Calibri" w:hAnsi="Times New Roman" w:cs="Times New Roman"/>
          <w:sz w:val="28"/>
          <w:szCs w:val="28"/>
        </w:rPr>
        <w:t xml:space="preserve">- </w:t>
      </w:r>
      <w:r w:rsidRPr="00EA3000">
        <w:rPr>
          <w:rFonts w:ascii="Times New Roman" w:eastAsia="Calibri" w:hAnsi="Times New Roman" w:cs="Times New Roman"/>
          <w:b/>
          <w:sz w:val="28"/>
          <w:szCs w:val="28"/>
        </w:rPr>
        <w:t>тестовые задания</w:t>
      </w:r>
      <w:r w:rsidR="00EA3000" w:rsidRPr="00EA3000">
        <w:rPr>
          <w:rFonts w:ascii="Times New Roman" w:eastAsia="Calibri" w:hAnsi="Times New Roman" w:cs="Times New Roman"/>
          <w:sz w:val="28"/>
          <w:szCs w:val="28"/>
        </w:rPr>
        <w:t xml:space="preserve"> после изучения теоретического</w:t>
      </w:r>
      <w:r w:rsidR="008C1767">
        <w:rPr>
          <w:rFonts w:ascii="Times New Roman" w:eastAsia="Calibri" w:hAnsi="Times New Roman" w:cs="Times New Roman"/>
          <w:sz w:val="28"/>
          <w:szCs w:val="28"/>
        </w:rPr>
        <w:t xml:space="preserve"> и практического</w:t>
      </w:r>
      <w:r w:rsidR="00EA3000" w:rsidRPr="00EA3000">
        <w:rPr>
          <w:rFonts w:ascii="Times New Roman" w:eastAsia="Calibri" w:hAnsi="Times New Roman" w:cs="Times New Roman"/>
          <w:sz w:val="28"/>
          <w:szCs w:val="28"/>
        </w:rPr>
        <w:t xml:space="preserve"> материала</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1. Правосудие в сфере предпринимательской и иной экономической деятельности осуществляется арбитражными судами в Российской Федерации, образованными в соответствии </w:t>
      </w:r>
      <w:proofErr w:type="gramStart"/>
      <w:r w:rsidRPr="00EA3000">
        <w:rPr>
          <w:rFonts w:ascii="Times New Roman" w:eastAsia="Times New Roman" w:hAnsi="Times New Roman" w:cs="Times New Roman"/>
          <w:bCs/>
          <w:i/>
          <w:sz w:val="28"/>
          <w:szCs w:val="28"/>
          <w:lang w:eastAsia="ru-RU"/>
        </w:rPr>
        <w:t>с</w:t>
      </w:r>
      <w:proofErr w:type="gramEnd"/>
      <w:r w:rsidRPr="00EA3000">
        <w:rPr>
          <w:rFonts w:ascii="Times New Roman" w:eastAsia="Times New Roman" w:hAnsi="Times New Roman" w:cs="Times New Roman"/>
          <w:bCs/>
          <w:i/>
          <w:sz w:val="28"/>
          <w:szCs w:val="28"/>
          <w:lang w:eastAsia="ru-RU"/>
        </w:rPr>
        <w:t>:</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Кон</w:t>
      </w:r>
      <w:r w:rsidR="00890C4C" w:rsidRPr="00EA3000">
        <w:rPr>
          <w:rFonts w:ascii="Times New Roman" w:eastAsia="Times New Roman" w:hAnsi="Times New Roman" w:cs="Times New Roman"/>
          <w:bCs/>
          <w:i/>
          <w:sz w:val="28"/>
          <w:szCs w:val="28"/>
          <w:lang w:eastAsia="ru-RU"/>
        </w:rPr>
        <w:t>ституцией Российской Федерации;</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Б) федеральным конституционным законом</w:t>
      </w:r>
      <w:r w:rsidR="00890C4C" w:rsidRPr="00EA3000">
        <w:rPr>
          <w:rFonts w:ascii="Times New Roman" w:eastAsia="Times New Roman" w:hAnsi="Times New Roman" w:cs="Times New Roman"/>
          <w:bCs/>
          <w:i/>
          <w:sz w:val="28"/>
          <w:szCs w:val="28"/>
          <w:lang w:eastAsia="ru-RU"/>
        </w:rPr>
        <w:t>;</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Арбитражным процессуальным</w:t>
      </w:r>
      <w:r w:rsidR="00890C4C" w:rsidRPr="00EA3000">
        <w:rPr>
          <w:rFonts w:ascii="Times New Roman" w:eastAsia="Times New Roman" w:hAnsi="Times New Roman" w:cs="Times New Roman"/>
          <w:bCs/>
          <w:i/>
          <w:sz w:val="28"/>
          <w:szCs w:val="28"/>
          <w:lang w:eastAsia="ru-RU"/>
        </w:rPr>
        <w:t xml:space="preserve"> кодексом Российской Федерации;</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Г) Все выше перечисленное</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2. </w:t>
      </w:r>
      <w:r w:rsidR="00CA3B1C" w:rsidRPr="00EA3000">
        <w:rPr>
          <w:rFonts w:ascii="Times New Roman" w:eastAsia="Times New Roman" w:hAnsi="Times New Roman" w:cs="Times New Roman"/>
          <w:bCs/>
          <w:i/>
          <w:sz w:val="28"/>
          <w:szCs w:val="28"/>
          <w:lang w:eastAsia="ru-RU"/>
        </w:rPr>
        <w:t>В соответствии со ст. 1 Закона о судебной системе судебная власть в Росси</w:t>
      </w:r>
      <w:r w:rsidRPr="00EA3000">
        <w:rPr>
          <w:rFonts w:ascii="Times New Roman" w:eastAsia="Times New Roman" w:hAnsi="Times New Roman" w:cs="Times New Roman"/>
          <w:bCs/>
          <w:i/>
          <w:sz w:val="28"/>
          <w:szCs w:val="28"/>
          <w:lang w:eastAsia="ru-RU"/>
        </w:rPr>
        <w:t>йской Федерации осуществляется:</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только судами в лице судей и привлекаемых в установленном законом порядке к осуществлению правосудия присяжных, наро</w:t>
      </w:r>
      <w:r w:rsidR="00890C4C" w:rsidRPr="00EA3000">
        <w:rPr>
          <w:rFonts w:ascii="Times New Roman" w:eastAsia="Times New Roman" w:hAnsi="Times New Roman" w:cs="Times New Roman"/>
          <w:bCs/>
          <w:i/>
          <w:sz w:val="28"/>
          <w:szCs w:val="28"/>
          <w:lang w:eastAsia="ru-RU"/>
        </w:rPr>
        <w:t>дных и арбитражных заседателей;</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Б) только судами;</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только государ</w:t>
      </w:r>
      <w:r w:rsidR="00890C4C" w:rsidRPr="00EA3000">
        <w:rPr>
          <w:rFonts w:ascii="Times New Roman" w:eastAsia="Times New Roman" w:hAnsi="Times New Roman" w:cs="Times New Roman"/>
          <w:bCs/>
          <w:i/>
          <w:sz w:val="28"/>
          <w:szCs w:val="28"/>
          <w:lang w:eastAsia="ru-RU"/>
        </w:rPr>
        <w:t>ственными и третейскими судами;</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Г) только арбитражными судами.</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3. </w:t>
      </w:r>
      <w:r w:rsidR="00CA3B1C" w:rsidRPr="00EA3000">
        <w:rPr>
          <w:rFonts w:ascii="Times New Roman" w:eastAsia="Times New Roman" w:hAnsi="Times New Roman" w:cs="Times New Roman"/>
          <w:bCs/>
          <w:i/>
          <w:sz w:val="28"/>
          <w:szCs w:val="28"/>
          <w:lang w:eastAsia="ru-RU"/>
        </w:rPr>
        <w:t>Судопроизводство в арбитражных судах осуществляется в соответствии с федер</w:t>
      </w:r>
      <w:r w:rsidRPr="00EA3000">
        <w:rPr>
          <w:rFonts w:ascii="Times New Roman" w:eastAsia="Times New Roman" w:hAnsi="Times New Roman" w:cs="Times New Roman"/>
          <w:bCs/>
          <w:i/>
          <w:sz w:val="28"/>
          <w:szCs w:val="28"/>
          <w:lang w:eastAsia="ru-RU"/>
        </w:rPr>
        <w:t>альными законами, действующими:</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во время разреш</w:t>
      </w:r>
      <w:r w:rsidR="00890C4C" w:rsidRPr="00EA3000">
        <w:rPr>
          <w:rFonts w:ascii="Times New Roman" w:eastAsia="Times New Roman" w:hAnsi="Times New Roman" w:cs="Times New Roman"/>
          <w:bCs/>
          <w:i/>
          <w:sz w:val="28"/>
          <w:szCs w:val="28"/>
          <w:lang w:eastAsia="ru-RU"/>
        </w:rPr>
        <w:t>ения спора и рассмотрения дела;</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lastRenderedPageBreak/>
        <w:t>Б) во время совершения отдельного процессуального действия</w:t>
      </w:r>
      <w:r w:rsidR="00890C4C" w:rsidRPr="00EA3000">
        <w:rPr>
          <w:rFonts w:ascii="Times New Roman" w:eastAsia="Times New Roman" w:hAnsi="Times New Roman" w:cs="Times New Roman"/>
          <w:bCs/>
          <w:i/>
          <w:sz w:val="28"/>
          <w:szCs w:val="28"/>
          <w:lang w:eastAsia="ru-RU"/>
        </w:rPr>
        <w:t xml:space="preserve"> или исполнения судебного акта;</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во время возбуждения дела в арбитражном суде.</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4. </w:t>
      </w:r>
      <w:r w:rsidR="00CA3B1C" w:rsidRPr="00EA3000">
        <w:rPr>
          <w:rFonts w:ascii="Times New Roman" w:eastAsia="Times New Roman" w:hAnsi="Times New Roman" w:cs="Times New Roman"/>
          <w:bCs/>
          <w:i/>
          <w:sz w:val="28"/>
          <w:szCs w:val="28"/>
          <w:lang w:eastAsia="ru-RU"/>
        </w:rPr>
        <w:t xml:space="preserve">Обращение в арбитражный </w:t>
      </w:r>
      <w:r w:rsidRPr="00EA3000">
        <w:rPr>
          <w:rFonts w:ascii="Times New Roman" w:eastAsia="Times New Roman" w:hAnsi="Times New Roman" w:cs="Times New Roman"/>
          <w:bCs/>
          <w:i/>
          <w:sz w:val="28"/>
          <w:szCs w:val="28"/>
          <w:lang w:eastAsia="ru-RU"/>
        </w:rPr>
        <w:t>суд осуществляется в форме:</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искового заявления - по экономическим спорам и иным делам, возникающим</w:t>
      </w:r>
      <w:r w:rsidR="00890C4C" w:rsidRPr="00EA3000">
        <w:rPr>
          <w:rFonts w:ascii="Times New Roman" w:eastAsia="Times New Roman" w:hAnsi="Times New Roman" w:cs="Times New Roman"/>
          <w:bCs/>
          <w:i/>
          <w:sz w:val="28"/>
          <w:szCs w:val="28"/>
          <w:lang w:eastAsia="ru-RU"/>
        </w:rPr>
        <w:t xml:space="preserve"> из гражданских правоотношений;</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Б) заявления - по делам, возникающим из административных и иных публичных правоотношений, по делам о н</w:t>
      </w:r>
      <w:r w:rsidR="00890C4C" w:rsidRPr="00EA3000">
        <w:rPr>
          <w:rFonts w:ascii="Times New Roman" w:eastAsia="Times New Roman" w:hAnsi="Times New Roman" w:cs="Times New Roman"/>
          <w:bCs/>
          <w:i/>
          <w:sz w:val="28"/>
          <w:szCs w:val="28"/>
          <w:lang w:eastAsia="ru-RU"/>
        </w:rPr>
        <w:t>есостоятельности (банкротстве)</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жалобы - при обращении в арбитражный суд апелляци</w:t>
      </w:r>
      <w:r w:rsidR="00890C4C" w:rsidRPr="00EA3000">
        <w:rPr>
          <w:rFonts w:ascii="Times New Roman" w:eastAsia="Times New Roman" w:hAnsi="Times New Roman" w:cs="Times New Roman"/>
          <w:bCs/>
          <w:i/>
          <w:sz w:val="28"/>
          <w:szCs w:val="28"/>
          <w:lang w:eastAsia="ru-RU"/>
        </w:rPr>
        <w:t>онной и кассационной инстанций;</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Г) представления - при обращении Генерального прокурора Российской Федерации и его заместителей о пересмотре судебных актов в порядке надзора.</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5. </w:t>
      </w:r>
      <w:r w:rsidR="00CA3B1C" w:rsidRPr="00EA3000">
        <w:rPr>
          <w:rFonts w:ascii="Times New Roman" w:eastAsia="Times New Roman" w:hAnsi="Times New Roman" w:cs="Times New Roman"/>
          <w:bCs/>
          <w:i/>
          <w:sz w:val="28"/>
          <w:szCs w:val="28"/>
          <w:lang w:eastAsia="ru-RU"/>
        </w:rPr>
        <w:t>Разбирате</w:t>
      </w:r>
      <w:r w:rsidRPr="00EA3000">
        <w:rPr>
          <w:rFonts w:ascii="Times New Roman" w:eastAsia="Times New Roman" w:hAnsi="Times New Roman" w:cs="Times New Roman"/>
          <w:bCs/>
          <w:i/>
          <w:sz w:val="28"/>
          <w:szCs w:val="28"/>
          <w:lang w:eastAsia="ru-RU"/>
        </w:rPr>
        <w:t>льство дел в арбитражных судах:</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А) </w:t>
      </w:r>
      <w:proofErr w:type="gramStart"/>
      <w:r w:rsidRPr="00EA3000">
        <w:rPr>
          <w:rFonts w:ascii="Times New Roman" w:eastAsia="Times New Roman" w:hAnsi="Times New Roman" w:cs="Times New Roman"/>
          <w:bCs/>
          <w:i/>
          <w:sz w:val="28"/>
          <w:szCs w:val="28"/>
          <w:lang w:eastAsia="ru-RU"/>
        </w:rPr>
        <w:t>открытое</w:t>
      </w:r>
      <w:proofErr w:type="gramEnd"/>
      <w:r w:rsidRPr="00EA3000">
        <w:rPr>
          <w:rFonts w:ascii="Times New Roman" w:eastAsia="Times New Roman" w:hAnsi="Times New Roman" w:cs="Times New Roman"/>
          <w:bCs/>
          <w:i/>
          <w:sz w:val="28"/>
          <w:szCs w:val="28"/>
          <w:lang w:eastAsia="ru-RU"/>
        </w:rPr>
        <w:t>;</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Б) </w:t>
      </w:r>
      <w:proofErr w:type="gramStart"/>
      <w:r w:rsidRPr="00EA3000">
        <w:rPr>
          <w:rFonts w:ascii="Times New Roman" w:eastAsia="Times New Roman" w:hAnsi="Times New Roman" w:cs="Times New Roman"/>
          <w:bCs/>
          <w:i/>
          <w:sz w:val="28"/>
          <w:szCs w:val="28"/>
          <w:lang w:eastAsia="ru-RU"/>
        </w:rPr>
        <w:t>открытое</w:t>
      </w:r>
      <w:proofErr w:type="gramEnd"/>
      <w:r w:rsidRPr="00EA3000">
        <w:rPr>
          <w:rFonts w:ascii="Times New Roman" w:eastAsia="Times New Roman" w:hAnsi="Times New Roman" w:cs="Times New Roman"/>
          <w:bCs/>
          <w:i/>
          <w:sz w:val="28"/>
          <w:szCs w:val="28"/>
          <w:lang w:eastAsia="ru-RU"/>
        </w:rPr>
        <w:t>, кроме сл</w:t>
      </w:r>
      <w:r w:rsidR="00890C4C" w:rsidRPr="00EA3000">
        <w:rPr>
          <w:rFonts w:ascii="Times New Roman" w:eastAsia="Times New Roman" w:hAnsi="Times New Roman" w:cs="Times New Roman"/>
          <w:bCs/>
          <w:i/>
          <w:sz w:val="28"/>
          <w:szCs w:val="28"/>
          <w:lang w:eastAsia="ru-RU"/>
        </w:rPr>
        <w:t>учаев, предусмотренных законом;</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закрытое;</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Г) </w:t>
      </w:r>
      <w:proofErr w:type="gramStart"/>
      <w:r w:rsidRPr="00EA3000">
        <w:rPr>
          <w:rFonts w:ascii="Times New Roman" w:eastAsia="Times New Roman" w:hAnsi="Times New Roman" w:cs="Times New Roman"/>
          <w:bCs/>
          <w:i/>
          <w:sz w:val="28"/>
          <w:szCs w:val="28"/>
          <w:lang w:eastAsia="ru-RU"/>
        </w:rPr>
        <w:t>закрытое</w:t>
      </w:r>
      <w:proofErr w:type="gramEnd"/>
      <w:r w:rsidRPr="00EA3000">
        <w:rPr>
          <w:rFonts w:ascii="Times New Roman" w:eastAsia="Times New Roman" w:hAnsi="Times New Roman" w:cs="Times New Roman"/>
          <w:bCs/>
          <w:i/>
          <w:sz w:val="28"/>
          <w:szCs w:val="28"/>
          <w:lang w:eastAsia="ru-RU"/>
        </w:rPr>
        <w:t>, кроме случаев, предусмотренных законом.</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6. Свидетелем является лицо,</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А) располагающее сведениями о фактических обстоятельствах, имеющих </w:t>
      </w:r>
      <w:r w:rsidR="00890C4C" w:rsidRPr="00EA3000">
        <w:rPr>
          <w:rFonts w:ascii="Times New Roman" w:eastAsia="Times New Roman" w:hAnsi="Times New Roman" w:cs="Times New Roman"/>
          <w:bCs/>
          <w:i/>
          <w:sz w:val="28"/>
          <w:szCs w:val="28"/>
          <w:lang w:eastAsia="ru-RU"/>
        </w:rPr>
        <w:t>значение для рассмотрения дела;</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Б) </w:t>
      </w:r>
      <w:proofErr w:type="gramStart"/>
      <w:r w:rsidRPr="00EA3000">
        <w:rPr>
          <w:rFonts w:ascii="Times New Roman" w:eastAsia="Times New Roman" w:hAnsi="Times New Roman" w:cs="Times New Roman"/>
          <w:bCs/>
          <w:i/>
          <w:sz w:val="28"/>
          <w:szCs w:val="28"/>
          <w:lang w:eastAsia="ru-RU"/>
        </w:rPr>
        <w:t>имеющее</w:t>
      </w:r>
      <w:proofErr w:type="gramEnd"/>
      <w:r w:rsidRPr="00EA3000">
        <w:rPr>
          <w:rFonts w:ascii="Times New Roman" w:eastAsia="Times New Roman" w:hAnsi="Times New Roman" w:cs="Times New Roman"/>
          <w:bCs/>
          <w:i/>
          <w:sz w:val="28"/>
          <w:szCs w:val="28"/>
          <w:lang w:eastAsia="ru-RU"/>
        </w:rPr>
        <w:t xml:space="preserve"> специальные</w:t>
      </w:r>
      <w:r w:rsidR="00890C4C" w:rsidRPr="00EA3000">
        <w:rPr>
          <w:rFonts w:ascii="Times New Roman" w:eastAsia="Times New Roman" w:hAnsi="Times New Roman" w:cs="Times New Roman"/>
          <w:bCs/>
          <w:i/>
          <w:sz w:val="28"/>
          <w:szCs w:val="28"/>
          <w:lang w:eastAsia="ru-RU"/>
        </w:rPr>
        <w:t xml:space="preserve"> познания в различных отраслях;</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имеющее высшее образование.</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 xml:space="preserve">7. </w:t>
      </w:r>
      <w:r w:rsidR="00CA3B1C" w:rsidRPr="00EA3000">
        <w:rPr>
          <w:rFonts w:ascii="Times New Roman" w:eastAsia="Times New Roman" w:hAnsi="Times New Roman" w:cs="Times New Roman"/>
          <w:bCs/>
          <w:i/>
          <w:sz w:val="28"/>
          <w:szCs w:val="28"/>
          <w:lang w:eastAsia="ru-RU"/>
        </w:rPr>
        <w:t>За дачу заведомо ложных показаний, а также за отказ от дачи показаний свидетель несет ______________________ ответственность, о чем он предупреждается арб</w:t>
      </w:r>
      <w:r w:rsidRPr="00EA3000">
        <w:rPr>
          <w:rFonts w:ascii="Times New Roman" w:eastAsia="Times New Roman" w:hAnsi="Times New Roman" w:cs="Times New Roman"/>
          <w:bCs/>
          <w:i/>
          <w:sz w:val="28"/>
          <w:szCs w:val="28"/>
          <w:lang w:eastAsia="ru-RU"/>
        </w:rPr>
        <w:t>итражным судом и дает подписку.</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уголовную;</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Б) административную;</w:t>
      </w:r>
    </w:p>
    <w:p w:rsidR="00CA3B1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дисциплинарную;</w:t>
      </w:r>
    </w:p>
    <w:p w:rsidR="00CA3B1C" w:rsidRPr="00EA3000" w:rsidRDefault="00CA3B1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Г) гражданско-правовую</w:t>
      </w:r>
    </w:p>
    <w:p w:rsidR="00890C4C" w:rsidRPr="00EA3000" w:rsidRDefault="00890C4C" w:rsidP="00EA3000">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lastRenderedPageBreak/>
        <w:t>8. Вопрос о принятии искового заявления к производству арбитражного суда решается судьей единолично в ________________ срок со дня поступления исково</w:t>
      </w:r>
      <w:r w:rsidR="00EA3000" w:rsidRPr="00EA3000">
        <w:rPr>
          <w:rFonts w:ascii="Times New Roman" w:eastAsia="Times New Roman" w:hAnsi="Times New Roman" w:cs="Times New Roman"/>
          <w:bCs/>
          <w:i/>
          <w:sz w:val="28"/>
          <w:szCs w:val="28"/>
          <w:lang w:eastAsia="ru-RU"/>
        </w:rPr>
        <w:t>го заявления в арбитражный суд.</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пятидневный;</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Б) трехдневный;</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шестидневный;</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Г) семидневный.</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9. Подготовка дела к судебному разбирательству должна быть завершена в срок, не превышающий _____________________ со дня поступления заявления в арбитражный суд, проведением предварительного судебного заседания, если в соответствии с настоящим Кодексом не установлено иное.</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двух месяцев;</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Б) трех месяцев;</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одного месяца;</w:t>
      </w:r>
    </w:p>
    <w:p w:rsidR="00890C4C" w:rsidRPr="00EA3000" w:rsidRDefault="00890C4C" w:rsidP="00890C4C">
      <w:pPr>
        <w:spacing w:after="0" w:line="360" w:lineRule="auto"/>
        <w:ind w:left="33"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Г) десяти дней.</w:t>
      </w:r>
    </w:p>
    <w:p w:rsidR="00890C4C" w:rsidRPr="00EA3000" w:rsidRDefault="00890C4C" w:rsidP="00890C4C">
      <w:pPr>
        <w:shd w:val="clear" w:color="auto" w:fill="FFFFFF"/>
        <w:spacing w:after="0" w:line="360" w:lineRule="auto"/>
        <w:ind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10. Не подлежат доказыванию ______________________________.</w:t>
      </w:r>
    </w:p>
    <w:p w:rsidR="00890C4C" w:rsidRPr="00EA3000" w:rsidRDefault="00890C4C" w:rsidP="00890C4C">
      <w:pPr>
        <w:shd w:val="clear" w:color="auto" w:fill="FFFFFF"/>
        <w:spacing w:after="0" w:line="360" w:lineRule="auto"/>
        <w:ind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А) обстоятельства дела, признанные арбитражным судом общеизвестными, не нуждаются в доказывании;</w:t>
      </w:r>
    </w:p>
    <w:p w:rsidR="00890C4C" w:rsidRPr="00EA3000" w:rsidRDefault="00890C4C" w:rsidP="00890C4C">
      <w:pPr>
        <w:shd w:val="clear" w:color="auto" w:fill="FFFFFF"/>
        <w:spacing w:after="0" w:line="360" w:lineRule="auto"/>
        <w:ind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Б) обстоятельства, установленные вступившим в законную силу судебным актом арбитражного суда по ранее рассмотренному делу;</w:t>
      </w:r>
    </w:p>
    <w:p w:rsidR="00890C4C" w:rsidRPr="00EA3000" w:rsidRDefault="00890C4C" w:rsidP="00890C4C">
      <w:pPr>
        <w:shd w:val="clear" w:color="auto" w:fill="FFFFFF"/>
        <w:spacing w:after="0" w:line="360" w:lineRule="auto"/>
        <w:ind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В) вступившее в законную силу решение суда общей юрисдикции по ранее рассмотренному гражданскому делу по вопросам об обстоятельствах, установленных решением суда общей юрисдикции и имеющих отношение к лицам, участвующим в деле;</w:t>
      </w:r>
    </w:p>
    <w:p w:rsidR="00890C4C" w:rsidRPr="00EA3000" w:rsidRDefault="00890C4C" w:rsidP="00890C4C">
      <w:pPr>
        <w:shd w:val="clear" w:color="auto" w:fill="FFFFFF"/>
        <w:spacing w:after="0" w:line="360" w:lineRule="auto"/>
        <w:ind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Г) Вступивший в законную силу приговор суда по уголовному делу обязателен для арбитражного суда по всем вопросам, отраженным в приговоре.</w:t>
      </w:r>
    </w:p>
    <w:p w:rsidR="00890C4C" w:rsidRPr="00EA3000" w:rsidRDefault="00890C4C" w:rsidP="00EA3000">
      <w:pPr>
        <w:shd w:val="clear" w:color="auto" w:fill="FFFFFF"/>
        <w:spacing w:after="0" w:line="360" w:lineRule="auto"/>
        <w:ind w:firstLine="709"/>
        <w:jc w:val="both"/>
        <w:rPr>
          <w:rFonts w:ascii="Times New Roman" w:eastAsia="Times New Roman" w:hAnsi="Times New Roman" w:cs="Times New Roman"/>
          <w:bCs/>
          <w:i/>
          <w:sz w:val="28"/>
          <w:szCs w:val="28"/>
          <w:lang w:eastAsia="ru-RU"/>
        </w:rPr>
      </w:pPr>
      <w:r w:rsidRPr="00EA3000">
        <w:rPr>
          <w:rFonts w:ascii="Times New Roman" w:eastAsia="Times New Roman" w:hAnsi="Times New Roman" w:cs="Times New Roman"/>
          <w:bCs/>
          <w:i/>
          <w:sz w:val="28"/>
          <w:szCs w:val="28"/>
          <w:lang w:eastAsia="ru-RU"/>
        </w:rPr>
        <w:t>Д) Все выше перечисленное.</w:t>
      </w:r>
    </w:p>
    <w:p w:rsidR="00CA3B1C" w:rsidRPr="00EA3000" w:rsidRDefault="00CA3B1C" w:rsidP="00CA3B1C">
      <w:pPr>
        <w:ind w:left="33"/>
        <w:jc w:val="both"/>
        <w:rPr>
          <w:rFonts w:ascii="Times New Roman" w:eastAsia="Calibri" w:hAnsi="Times New Roman" w:cs="Times New Roman"/>
          <w:sz w:val="28"/>
          <w:szCs w:val="28"/>
        </w:rPr>
      </w:pPr>
      <w:r w:rsidRPr="00EA3000">
        <w:rPr>
          <w:rFonts w:ascii="Times New Roman" w:eastAsia="Times New Roman" w:hAnsi="Times New Roman" w:cs="Times New Roman"/>
          <w:bCs/>
          <w:sz w:val="28"/>
          <w:szCs w:val="28"/>
          <w:lang w:eastAsia="ru-RU"/>
        </w:rPr>
        <w:lastRenderedPageBreak/>
        <w:t xml:space="preserve"> </w:t>
      </w:r>
      <w:proofErr w:type="gramStart"/>
      <w:r w:rsidRPr="00EA3000">
        <w:rPr>
          <w:rFonts w:ascii="Times New Roman" w:eastAsia="Times New Roman" w:hAnsi="Times New Roman" w:cs="Times New Roman"/>
          <w:b/>
          <w:bCs/>
          <w:sz w:val="28"/>
          <w:szCs w:val="28"/>
          <w:lang w:eastAsia="ru-RU"/>
        </w:rPr>
        <w:t>- индивидуальный устный опрос</w:t>
      </w:r>
      <w:r w:rsidRPr="00EA3000">
        <w:rPr>
          <w:rFonts w:ascii="Times New Roman" w:eastAsia="Times New Roman" w:hAnsi="Times New Roman" w:cs="Times New Roman"/>
          <w:bCs/>
          <w:sz w:val="28"/>
          <w:szCs w:val="28"/>
          <w:lang w:eastAsia="ru-RU"/>
        </w:rPr>
        <w:t xml:space="preserve"> по вопросам лекции в начале практического занятия (</w:t>
      </w:r>
      <w:r w:rsidRPr="00EA3000">
        <w:rPr>
          <w:rFonts w:ascii="Times New Roman" w:eastAsia="Times New Roman" w:hAnsi="Times New Roman" w:cs="Times New Roman"/>
          <w:bCs/>
          <w:i/>
          <w:sz w:val="28"/>
          <w:szCs w:val="28"/>
          <w:lang w:eastAsia="ru-RU"/>
        </w:rPr>
        <w:t>1.</w:t>
      </w:r>
      <w:proofErr w:type="gramEnd"/>
      <w:r w:rsidRPr="00EA3000">
        <w:rPr>
          <w:rFonts w:ascii="Times New Roman" w:eastAsia="Times New Roman" w:hAnsi="Times New Roman" w:cs="Times New Roman"/>
          <w:bCs/>
          <w:i/>
          <w:sz w:val="28"/>
          <w:szCs w:val="28"/>
          <w:lang w:eastAsia="ru-RU"/>
        </w:rPr>
        <w:t xml:space="preserve"> </w:t>
      </w:r>
      <w:r w:rsidRPr="00EA3000">
        <w:rPr>
          <w:rFonts w:ascii="Times New Roman" w:eastAsia="Calibri" w:hAnsi="Times New Roman" w:cs="Times New Roman"/>
          <w:i/>
          <w:sz w:val="28"/>
          <w:szCs w:val="28"/>
        </w:rPr>
        <w:t>Раскройте основные положения арбитражного судопроизводства</w:t>
      </w:r>
      <w:r w:rsidRPr="00EA3000">
        <w:rPr>
          <w:rFonts w:ascii="Times New Roman" w:eastAsia="Times New Roman" w:hAnsi="Times New Roman" w:cs="Times New Roman"/>
          <w:bCs/>
          <w:i/>
          <w:sz w:val="28"/>
          <w:szCs w:val="28"/>
          <w:lang w:eastAsia="ru-RU"/>
        </w:rPr>
        <w:t xml:space="preserve">. 2. </w:t>
      </w:r>
      <w:r w:rsidRPr="00EA3000">
        <w:rPr>
          <w:rFonts w:ascii="Times New Roman" w:eastAsia="Calibri" w:hAnsi="Times New Roman" w:cs="Times New Roman"/>
          <w:i/>
          <w:sz w:val="28"/>
          <w:szCs w:val="28"/>
        </w:rPr>
        <w:t>Назовите участников арбитражного судопроизводства</w:t>
      </w:r>
      <w:r w:rsidRPr="00EA3000">
        <w:rPr>
          <w:rFonts w:ascii="Times New Roman" w:eastAsia="Times New Roman" w:hAnsi="Times New Roman" w:cs="Times New Roman"/>
          <w:bCs/>
          <w:i/>
          <w:sz w:val="28"/>
          <w:szCs w:val="28"/>
          <w:lang w:eastAsia="ru-RU"/>
        </w:rPr>
        <w:t xml:space="preserve"> </w:t>
      </w:r>
      <w:r w:rsidRPr="00EA3000">
        <w:rPr>
          <w:rFonts w:ascii="Times New Roman" w:eastAsia="Calibri" w:hAnsi="Times New Roman" w:cs="Times New Roman"/>
          <w:i/>
          <w:sz w:val="28"/>
          <w:szCs w:val="28"/>
        </w:rPr>
        <w:t xml:space="preserve">3. Что такое исковое производство? 4. </w:t>
      </w:r>
      <w:proofErr w:type="gramStart"/>
      <w:r w:rsidRPr="00EA3000">
        <w:rPr>
          <w:rFonts w:ascii="Times New Roman" w:eastAsia="Calibri" w:hAnsi="Times New Roman" w:cs="Times New Roman"/>
          <w:i/>
          <w:sz w:val="28"/>
          <w:szCs w:val="28"/>
        </w:rPr>
        <w:t>Какие стадии в судебном производстве?)</w:t>
      </w:r>
      <w:proofErr w:type="gramEnd"/>
    </w:p>
    <w:p w:rsidR="00EA3000" w:rsidRPr="00EA3000" w:rsidRDefault="00EA3000" w:rsidP="00CA3B1C">
      <w:pPr>
        <w:ind w:left="33"/>
        <w:jc w:val="both"/>
        <w:rPr>
          <w:rFonts w:ascii="Times New Roman" w:eastAsia="Calibri" w:hAnsi="Times New Roman" w:cs="Times New Roman"/>
          <w:sz w:val="28"/>
          <w:szCs w:val="28"/>
        </w:rPr>
      </w:pPr>
      <w:r w:rsidRPr="00EA3000">
        <w:rPr>
          <w:rFonts w:ascii="Times New Roman" w:eastAsia="Times New Roman" w:hAnsi="Times New Roman" w:cs="Times New Roman"/>
          <w:b/>
          <w:bCs/>
          <w:sz w:val="28"/>
          <w:szCs w:val="28"/>
          <w:lang w:eastAsia="ru-RU"/>
        </w:rPr>
        <w:t xml:space="preserve"> -</w:t>
      </w:r>
      <w:r w:rsidRPr="00EA3000">
        <w:rPr>
          <w:rFonts w:ascii="Times New Roman" w:eastAsia="Calibri" w:hAnsi="Times New Roman" w:cs="Times New Roman"/>
          <w:b/>
          <w:sz w:val="28"/>
          <w:szCs w:val="28"/>
        </w:rPr>
        <w:t xml:space="preserve"> выполнение письменных заданий</w:t>
      </w:r>
      <w:r w:rsidRPr="00EA3000">
        <w:rPr>
          <w:rFonts w:ascii="Times New Roman" w:eastAsia="Calibri" w:hAnsi="Times New Roman" w:cs="Times New Roman"/>
          <w:sz w:val="28"/>
          <w:szCs w:val="28"/>
        </w:rPr>
        <w:t xml:space="preserve"> в виде составления документов для закрепления теоретического и практического материала в соответствии с методическими указаниями</w:t>
      </w:r>
      <w:r w:rsidR="00E373C7">
        <w:rPr>
          <w:rFonts w:ascii="Times New Roman" w:eastAsia="Calibri" w:hAnsi="Times New Roman" w:cs="Times New Roman"/>
          <w:sz w:val="28"/>
          <w:szCs w:val="28"/>
        </w:rPr>
        <w:t xml:space="preserve"> в рамках подготовки к деловой игре и выполнения</w:t>
      </w:r>
      <w:r w:rsidR="00406B44">
        <w:rPr>
          <w:rFonts w:ascii="Times New Roman" w:eastAsia="Calibri" w:hAnsi="Times New Roman" w:cs="Times New Roman"/>
          <w:sz w:val="28"/>
          <w:szCs w:val="28"/>
        </w:rPr>
        <w:t xml:space="preserve"> следующей </w:t>
      </w:r>
      <w:r w:rsidR="00E373C7">
        <w:rPr>
          <w:rFonts w:ascii="Times New Roman" w:eastAsia="Calibri" w:hAnsi="Times New Roman" w:cs="Times New Roman"/>
          <w:sz w:val="28"/>
          <w:szCs w:val="28"/>
        </w:rPr>
        <w:t xml:space="preserve"> практической работы.</w:t>
      </w:r>
    </w:p>
    <w:p w:rsidR="00EA3000" w:rsidRPr="00EA3000" w:rsidRDefault="00EA3000" w:rsidP="00406B44">
      <w:pPr>
        <w:spacing w:after="0" w:line="360" w:lineRule="auto"/>
        <w:ind w:firstLine="709"/>
        <w:jc w:val="both"/>
        <w:rPr>
          <w:rFonts w:ascii="Times New Roman" w:eastAsia="Times New Roman" w:hAnsi="Times New Roman" w:cs="Times New Roman"/>
          <w:i/>
          <w:color w:val="000000"/>
          <w:sz w:val="28"/>
          <w:szCs w:val="28"/>
          <w:lang w:eastAsia="ru-RU"/>
        </w:rPr>
      </w:pPr>
      <w:r w:rsidRPr="00EA3000">
        <w:rPr>
          <w:rFonts w:ascii="Times New Roman" w:eastAsia="Times New Roman" w:hAnsi="Times New Roman" w:cs="Times New Roman"/>
          <w:b/>
          <w:i/>
          <w:sz w:val="28"/>
          <w:szCs w:val="28"/>
          <w:lang w:eastAsia="ru-RU"/>
        </w:rPr>
        <w:t>Задание №1</w:t>
      </w:r>
      <w:r w:rsidRPr="00EA3000">
        <w:rPr>
          <w:rFonts w:ascii="Times New Roman" w:eastAsia="Times New Roman" w:hAnsi="Times New Roman" w:cs="Times New Roman"/>
          <w:i/>
          <w:sz w:val="28"/>
          <w:szCs w:val="28"/>
          <w:lang w:eastAsia="ru-RU"/>
        </w:rPr>
        <w:t xml:space="preserve">. </w:t>
      </w:r>
      <w:proofErr w:type="gramStart"/>
      <w:r w:rsidRPr="00EA3000">
        <w:rPr>
          <w:rFonts w:ascii="Times New Roman" w:eastAsia="Times New Roman" w:hAnsi="Times New Roman" w:cs="Times New Roman"/>
          <w:i/>
          <w:color w:val="000000"/>
          <w:sz w:val="28"/>
          <w:szCs w:val="28"/>
          <w:lang w:eastAsia="ru-RU"/>
        </w:rPr>
        <w:t>НАО «</w:t>
      </w:r>
      <w:proofErr w:type="spellStart"/>
      <w:r w:rsidRPr="00EA3000">
        <w:rPr>
          <w:rFonts w:ascii="Times New Roman" w:eastAsia="Times New Roman" w:hAnsi="Times New Roman" w:cs="Times New Roman"/>
          <w:i/>
          <w:color w:val="000000"/>
          <w:sz w:val="28"/>
          <w:szCs w:val="28"/>
          <w:lang w:eastAsia="ru-RU"/>
        </w:rPr>
        <w:t>Газнефть</w:t>
      </w:r>
      <w:proofErr w:type="spellEnd"/>
      <w:r w:rsidRPr="00EA3000">
        <w:rPr>
          <w:rFonts w:ascii="Times New Roman" w:eastAsia="Times New Roman" w:hAnsi="Times New Roman" w:cs="Times New Roman"/>
          <w:i/>
          <w:color w:val="000000"/>
          <w:sz w:val="28"/>
          <w:szCs w:val="28"/>
          <w:lang w:eastAsia="ru-RU"/>
        </w:rPr>
        <w:t>» (г. Киров, ул. Первомайская, 74) 11 июля 2014 года заключило договор с ООО «Покровск» (г. Пенза, ул. Московская, 105).</w:t>
      </w:r>
      <w:proofErr w:type="gramEnd"/>
      <w:r w:rsidRPr="00EA3000">
        <w:rPr>
          <w:rFonts w:ascii="Times New Roman" w:eastAsia="Times New Roman" w:hAnsi="Times New Roman" w:cs="Times New Roman"/>
          <w:i/>
          <w:color w:val="000000"/>
          <w:sz w:val="28"/>
          <w:szCs w:val="28"/>
          <w:lang w:eastAsia="ru-RU"/>
        </w:rPr>
        <w:t xml:space="preserve"> Предмет договора – поставка дизельного топлива на сумму 414 164, 64 рубля. Свои обязательства НАО «</w:t>
      </w:r>
      <w:proofErr w:type="spellStart"/>
      <w:r w:rsidRPr="00EA3000">
        <w:rPr>
          <w:rFonts w:ascii="Times New Roman" w:eastAsia="Times New Roman" w:hAnsi="Times New Roman" w:cs="Times New Roman"/>
          <w:i/>
          <w:color w:val="000000"/>
          <w:sz w:val="28"/>
          <w:szCs w:val="28"/>
          <w:lang w:eastAsia="ru-RU"/>
        </w:rPr>
        <w:t>Газнефть</w:t>
      </w:r>
      <w:proofErr w:type="spellEnd"/>
      <w:r w:rsidRPr="00EA3000">
        <w:rPr>
          <w:rFonts w:ascii="Times New Roman" w:eastAsia="Times New Roman" w:hAnsi="Times New Roman" w:cs="Times New Roman"/>
          <w:i/>
          <w:color w:val="000000"/>
          <w:sz w:val="28"/>
          <w:szCs w:val="28"/>
          <w:lang w:eastAsia="ru-RU"/>
        </w:rPr>
        <w:t>» выполнило полностью. Согласно условиям договора оплата должна быть произведена до 15 сентября 2014 года. За несвоевременную оплату предусматривались пени в размере 0,5% от суммы просроченного платежа за каждый день просрочки. По состоянию на 16 апреля 2015 год</w:t>
      </w:r>
      <w:proofErr w:type="gramStart"/>
      <w:r w:rsidRPr="00EA3000">
        <w:rPr>
          <w:rFonts w:ascii="Times New Roman" w:eastAsia="Times New Roman" w:hAnsi="Times New Roman" w:cs="Times New Roman"/>
          <w:i/>
          <w:color w:val="000000"/>
          <w:sz w:val="28"/>
          <w:szCs w:val="28"/>
          <w:lang w:eastAsia="ru-RU"/>
        </w:rPr>
        <w:t>а ООО</w:t>
      </w:r>
      <w:proofErr w:type="gramEnd"/>
      <w:r w:rsidRPr="00EA3000">
        <w:rPr>
          <w:rFonts w:ascii="Times New Roman" w:eastAsia="Times New Roman" w:hAnsi="Times New Roman" w:cs="Times New Roman"/>
          <w:i/>
          <w:color w:val="000000"/>
          <w:sz w:val="28"/>
          <w:szCs w:val="28"/>
          <w:lang w:eastAsia="ru-RU"/>
        </w:rPr>
        <w:t xml:space="preserve"> «Покровск» перечислило НАО «</w:t>
      </w:r>
      <w:proofErr w:type="spellStart"/>
      <w:r w:rsidRPr="00EA3000">
        <w:rPr>
          <w:rFonts w:ascii="Times New Roman" w:eastAsia="Times New Roman" w:hAnsi="Times New Roman" w:cs="Times New Roman"/>
          <w:i/>
          <w:color w:val="000000"/>
          <w:sz w:val="28"/>
          <w:szCs w:val="28"/>
          <w:lang w:eastAsia="ru-RU"/>
        </w:rPr>
        <w:t>Газнефть</w:t>
      </w:r>
      <w:proofErr w:type="spellEnd"/>
      <w:r w:rsidRPr="00EA3000">
        <w:rPr>
          <w:rFonts w:ascii="Times New Roman" w:eastAsia="Times New Roman" w:hAnsi="Times New Roman" w:cs="Times New Roman"/>
          <w:i/>
          <w:color w:val="000000"/>
          <w:sz w:val="28"/>
          <w:szCs w:val="28"/>
          <w:lang w:eastAsia="ru-RU"/>
        </w:rPr>
        <w:t>» лишь 95000 рублей.</w:t>
      </w:r>
    </w:p>
    <w:p w:rsidR="00EA3000" w:rsidRPr="00EA3000" w:rsidRDefault="00EA3000" w:rsidP="00406B44">
      <w:pPr>
        <w:spacing w:after="0" w:line="360" w:lineRule="auto"/>
        <w:ind w:firstLine="142"/>
        <w:jc w:val="both"/>
        <w:rPr>
          <w:rFonts w:ascii="Times New Roman" w:eastAsia="Times New Roman" w:hAnsi="Times New Roman" w:cs="Times New Roman"/>
          <w:b/>
          <w:i/>
          <w:sz w:val="28"/>
          <w:szCs w:val="28"/>
          <w:lang w:eastAsia="ru-RU"/>
        </w:rPr>
      </w:pPr>
      <w:r w:rsidRPr="00EA3000">
        <w:rPr>
          <w:rFonts w:ascii="Times New Roman" w:eastAsia="Times New Roman" w:hAnsi="Times New Roman" w:cs="Times New Roman"/>
          <w:b/>
          <w:i/>
          <w:color w:val="000000"/>
          <w:sz w:val="28"/>
          <w:szCs w:val="28"/>
          <w:shd w:val="clear" w:color="auto" w:fill="FFFFFF"/>
          <w:lang w:eastAsia="ru-RU"/>
        </w:rPr>
        <w:t>Выполнить следующие задания:</w:t>
      </w:r>
    </w:p>
    <w:p w:rsidR="00EA3000" w:rsidRPr="00EA3000" w:rsidRDefault="00406B44" w:rsidP="00406B44">
      <w:pPr>
        <w:tabs>
          <w:tab w:val="left" w:pos="142"/>
        </w:tabs>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1. </w:t>
      </w:r>
      <w:r w:rsidR="00EA3000" w:rsidRPr="00EA3000">
        <w:rPr>
          <w:rFonts w:ascii="Times New Roman" w:eastAsia="Times New Roman" w:hAnsi="Times New Roman" w:cs="Times New Roman"/>
          <w:b/>
          <w:i/>
          <w:color w:val="000000"/>
          <w:sz w:val="28"/>
          <w:szCs w:val="28"/>
          <w:lang w:eastAsia="ru-RU"/>
        </w:rPr>
        <w:t>Составить проект документа, подтверждающего соблюдение досудебного порядка урегулирования спора</w:t>
      </w:r>
    </w:p>
    <w:p w:rsidR="00EA3000" w:rsidRPr="00EA3000" w:rsidRDefault="00406B44" w:rsidP="00406B44">
      <w:pPr>
        <w:tabs>
          <w:tab w:val="left" w:pos="142"/>
        </w:tabs>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2. </w:t>
      </w:r>
      <w:r w:rsidR="00EA3000" w:rsidRPr="00EA3000">
        <w:rPr>
          <w:rFonts w:ascii="Times New Roman" w:eastAsia="Times New Roman" w:hAnsi="Times New Roman" w:cs="Times New Roman"/>
          <w:b/>
          <w:i/>
          <w:color w:val="000000"/>
          <w:sz w:val="28"/>
          <w:szCs w:val="28"/>
          <w:lang w:eastAsia="ru-RU"/>
        </w:rPr>
        <w:t>Составить проект документа (заявления) для обращения в арбитражный суд на основе предлагаемых образцов.</w:t>
      </w:r>
    </w:p>
    <w:p w:rsidR="00EA3000" w:rsidRPr="00EA3000" w:rsidRDefault="00EA3000" w:rsidP="00406B44">
      <w:pPr>
        <w:spacing w:after="0" w:line="360" w:lineRule="auto"/>
        <w:ind w:firstLine="709"/>
        <w:jc w:val="both"/>
        <w:rPr>
          <w:rFonts w:ascii="Times New Roman" w:eastAsia="Times New Roman" w:hAnsi="Times New Roman" w:cs="Times New Roman"/>
          <w:b/>
          <w:bCs/>
          <w:i/>
          <w:sz w:val="28"/>
          <w:szCs w:val="28"/>
          <w:lang w:eastAsia="ru-RU"/>
        </w:rPr>
      </w:pPr>
      <w:r w:rsidRPr="00EA3000">
        <w:rPr>
          <w:rFonts w:ascii="Times New Roman" w:eastAsia="Times New Roman" w:hAnsi="Times New Roman" w:cs="Times New Roman"/>
          <w:b/>
          <w:bCs/>
          <w:i/>
          <w:sz w:val="28"/>
          <w:szCs w:val="28"/>
          <w:lang w:eastAsia="ru-RU"/>
        </w:rPr>
        <w:t>Задание №2. Составить апелляционную жалобу по материалам следующего дела:</w:t>
      </w:r>
    </w:p>
    <w:p w:rsidR="00EA3000" w:rsidRPr="00EA3000" w:rsidRDefault="00EA3000" w:rsidP="00406B44">
      <w:pPr>
        <w:spacing w:after="0" w:line="360" w:lineRule="auto"/>
        <w:ind w:firstLine="709"/>
        <w:jc w:val="both"/>
        <w:rPr>
          <w:rFonts w:ascii="Times New Roman" w:eastAsia="Times New Roman" w:hAnsi="Times New Roman" w:cs="Times New Roman"/>
          <w:bCs/>
          <w:i/>
          <w:sz w:val="28"/>
          <w:szCs w:val="28"/>
          <w:lang w:eastAsia="ru-RU"/>
        </w:rPr>
      </w:pPr>
      <w:proofErr w:type="gramStart"/>
      <w:r w:rsidRPr="00EA3000">
        <w:rPr>
          <w:rFonts w:ascii="Times New Roman" w:eastAsia="Times New Roman" w:hAnsi="Times New Roman" w:cs="Times New Roman"/>
          <w:bCs/>
          <w:i/>
          <w:sz w:val="28"/>
          <w:szCs w:val="28"/>
          <w:lang w:eastAsia="ru-RU"/>
        </w:rPr>
        <w:t>ПАО «Землеустройство» обратилось в Арбитражный суд Пензенской области с заявлением к Управлению Федеральной антимонопольной службы по Пензенской о признании незаконным постановления от 30.04.2014 года №02-55/2008.</w:t>
      </w:r>
      <w:proofErr w:type="gramEnd"/>
      <w:r w:rsidRPr="00EA3000">
        <w:rPr>
          <w:rFonts w:ascii="Times New Roman" w:eastAsia="Times New Roman" w:hAnsi="Times New Roman" w:cs="Times New Roman"/>
          <w:bCs/>
          <w:i/>
          <w:sz w:val="28"/>
          <w:szCs w:val="28"/>
          <w:lang w:eastAsia="ru-RU"/>
        </w:rPr>
        <w:t xml:space="preserve"> Решением арбитражного суда в удовлетворении требования общества отказано. Общество с указанным решением </w:t>
      </w:r>
      <w:proofErr w:type="gramStart"/>
      <w:r w:rsidRPr="00EA3000">
        <w:rPr>
          <w:rFonts w:ascii="Times New Roman" w:eastAsia="Times New Roman" w:hAnsi="Times New Roman" w:cs="Times New Roman"/>
          <w:bCs/>
          <w:i/>
          <w:sz w:val="28"/>
          <w:szCs w:val="28"/>
          <w:lang w:eastAsia="ru-RU"/>
        </w:rPr>
        <w:t>не согласно</w:t>
      </w:r>
      <w:proofErr w:type="gramEnd"/>
      <w:r w:rsidRPr="00EA3000">
        <w:rPr>
          <w:rFonts w:ascii="Times New Roman" w:eastAsia="Times New Roman" w:hAnsi="Times New Roman" w:cs="Times New Roman"/>
          <w:bCs/>
          <w:i/>
          <w:sz w:val="28"/>
          <w:szCs w:val="28"/>
          <w:lang w:eastAsia="ru-RU"/>
        </w:rPr>
        <w:t>.</w:t>
      </w:r>
    </w:p>
    <w:p w:rsidR="00EA3000" w:rsidRDefault="00EA3000" w:rsidP="007D3D9E">
      <w:pPr>
        <w:spacing w:line="360" w:lineRule="auto"/>
        <w:ind w:left="34"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Следует отметить, что при плани</w:t>
      </w:r>
      <w:r w:rsidR="002B6761">
        <w:rPr>
          <w:rFonts w:ascii="Times New Roman" w:eastAsia="Calibri" w:hAnsi="Times New Roman" w:cs="Times New Roman"/>
          <w:sz w:val="28"/>
          <w:szCs w:val="28"/>
        </w:rPr>
        <w:t>ровании средств диагностики автор ставил перед собой цель развития коммуникативной компетенции обучающихся и совершенствования навыка составления правовых документов, с которыми им придется сталкиваться в своей профессиональной деятельности.</w:t>
      </w:r>
    </w:p>
    <w:p w:rsidR="0044692F" w:rsidRDefault="0044692F" w:rsidP="007D3D9E">
      <w:pPr>
        <w:spacing w:line="360" w:lineRule="auto"/>
        <w:ind w:left="34" w:firstLine="709"/>
        <w:jc w:val="both"/>
        <w:rPr>
          <w:rFonts w:ascii="Times New Roman" w:eastAsia="Calibri" w:hAnsi="Times New Roman" w:cs="Times New Roman"/>
          <w:sz w:val="28"/>
          <w:szCs w:val="28"/>
        </w:rPr>
      </w:pPr>
    </w:p>
    <w:p w:rsidR="0044692F" w:rsidRDefault="0044692F" w:rsidP="007D3D9E">
      <w:pPr>
        <w:spacing w:line="360" w:lineRule="auto"/>
        <w:ind w:left="34" w:firstLine="709"/>
        <w:jc w:val="both"/>
        <w:rPr>
          <w:rFonts w:ascii="Times New Roman" w:eastAsia="Calibri" w:hAnsi="Times New Roman" w:cs="Times New Roman"/>
          <w:sz w:val="28"/>
          <w:szCs w:val="28"/>
        </w:rPr>
      </w:pPr>
    </w:p>
    <w:p w:rsidR="008D4F41" w:rsidRDefault="008D4F41" w:rsidP="00B52DBE">
      <w:pPr>
        <w:pStyle w:val="a3"/>
        <w:spacing w:before="0" w:beforeAutospacing="0" w:after="0" w:afterAutospacing="0"/>
        <w:jc w:val="center"/>
        <w:rPr>
          <w:b/>
          <w:sz w:val="28"/>
          <w:szCs w:val="28"/>
        </w:rPr>
      </w:pPr>
      <w:r w:rsidRPr="002B6761">
        <w:rPr>
          <w:b/>
          <w:sz w:val="28"/>
          <w:szCs w:val="28"/>
        </w:rPr>
        <w:t>Практическое применение методической разработки</w:t>
      </w:r>
    </w:p>
    <w:p w:rsidR="002563D6" w:rsidRDefault="002563D6" w:rsidP="00B52DBE">
      <w:pPr>
        <w:pStyle w:val="a3"/>
        <w:spacing w:before="0" w:beforeAutospacing="0" w:after="0" w:afterAutospacing="0"/>
        <w:jc w:val="center"/>
        <w:rPr>
          <w:b/>
          <w:sz w:val="28"/>
          <w:szCs w:val="28"/>
        </w:rPr>
      </w:pPr>
    </w:p>
    <w:p w:rsidR="000721F8" w:rsidRDefault="007D3D9E" w:rsidP="000721F8">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0721F8" w:rsidRPr="008E2001">
        <w:rPr>
          <w:rFonts w:ascii="Times New Roman" w:eastAsia="Calibri" w:hAnsi="Times New Roman" w:cs="Times New Roman"/>
          <w:sz w:val="28"/>
          <w:szCs w:val="28"/>
        </w:rPr>
        <w:t>етодическая разработка</w:t>
      </w:r>
      <w:r w:rsidR="00052EA3">
        <w:rPr>
          <w:rFonts w:ascii="Times New Roman" w:eastAsia="Calibri" w:hAnsi="Times New Roman" w:cs="Times New Roman"/>
          <w:sz w:val="28"/>
          <w:szCs w:val="28"/>
        </w:rPr>
        <w:t xml:space="preserve"> </w:t>
      </w:r>
      <w:r w:rsidR="00E675B3">
        <w:rPr>
          <w:rFonts w:ascii="Times New Roman" w:eastAsia="Calibri" w:hAnsi="Times New Roman" w:cs="Times New Roman"/>
          <w:sz w:val="28"/>
          <w:szCs w:val="28"/>
        </w:rPr>
        <w:t>темы «Правосудие в сфере предпринимательской и иной экономической де</w:t>
      </w:r>
      <w:r w:rsidR="00052EA3">
        <w:rPr>
          <w:rFonts w:ascii="Times New Roman" w:eastAsia="Calibri" w:hAnsi="Times New Roman" w:cs="Times New Roman"/>
          <w:sz w:val="28"/>
          <w:szCs w:val="28"/>
        </w:rPr>
        <w:t>я</w:t>
      </w:r>
      <w:r w:rsidR="00E675B3">
        <w:rPr>
          <w:rFonts w:ascii="Times New Roman" w:eastAsia="Calibri" w:hAnsi="Times New Roman" w:cs="Times New Roman"/>
          <w:sz w:val="28"/>
          <w:szCs w:val="28"/>
        </w:rPr>
        <w:t xml:space="preserve">тельности» </w:t>
      </w:r>
      <w:r>
        <w:rPr>
          <w:rFonts w:ascii="Times New Roman" w:eastAsia="Calibri" w:hAnsi="Times New Roman" w:cs="Times New Roman"/>
          <w:sz w:val="28"/>
          <w:szCs w:val="28"/>
        </w:rPr>
        <w:t>предназначена</w:t>
      </w:r>
      <w:r w:rsidR="000721F8" w:rsidRPr="008E2001">
        <w:rPr>
          <w:rFonts w:ascii="Times New Roman" w:eastAsia="Calibri" w:hAnsi="Times New Roman" w:cs="Times New Roman"/>
          <w:sz w:val="28"/>
          <w:szCs w:val="28"/>
        </w:rPr>
        <w:t xml:space="preserve"> для преподавателей СПО по дисциплине «Судебная защите земельно-имущественных прав»</w:t>
      </w:r>
      <w:r>
        <w:rPr>
          <w:rFonts w:ascii="Times New Roman" w:eastAsia="Calibri" w:hAnsi="Times New Roman" w:cs="Times New Roman"/>
          <w:sz w:val="28"/>
          <w:szCs w:val="28"/>
        </w:rPr>
        <w:t xml:space="preserve">, и </w:t>
      </w:r>
      <w:r w:rsidR="000721F8" w:rsidRPr="008E2001">
        <w:rPr>
          <w:rFonts w:ascii="Times New Roman" w:eastAsia="Calibri" w:hAnsi="Times New Roman" w:cs="Times New Roman"/>
          <w:sz w:val="28"/>
          <w:szCs w:val="28"/>
        </w:rPr>
        <w:t xml:space="preserve">содержит </w:t>
      </w:r>
      <w:r w:rsidR="00E675B3">
        <w:rPr>
          <w:rFonts w:ascii="Times New Roman" w:eastAsia="Calibri" w:hAnsi="Times New Roman" w:cs="Times New Roman"/>
          <w:sz w:val="28"/>
          <w:szCs w:val="28"/>
        </w:rPr>
        <w:t>теоретический материал</w:t>
      </w:r>
      <w:r w:rsidR="000721F8" w:rsidRPr="008E2001">
        <w:rPr>
          <w:rFonts w:ascii="Times New Roman" w:eastAsia="Calibri" w:hAnsi="Times New Roman" w:cs="Times New Roman"/>
          <w:sz w:val="28"/>
          <w:szCs w:val="28"/>
        </w:rPr>
        <w:t xml:space="preserve">, разработку </w:t>
      </w:r>
      <w:r>
        <w:rPr>
          <w:rFonts w:ascii="Times New Roman" w:eastAsia="Calibri" w:hAnsi="Times New Roman" w:cs="Times New Roman"/>
          <w:sz w:val="28"/>
          <w:szCs w:val="28"/>
        </w:rPr>
        <w:t>практического занятия</w:t>
      </w:r>
      <w:r w:rsidR="00E675B3">
        <w:rPr>
          <w:rFonts w:ascii="Times New Roman" w:eastAsia="Calibri" w:hAnsi="Times New Roman" w:cs="Times New Roman"/>
          <w:sz w:val="28"/>
          <w:szCs w:val="28"/>
        </w:rPr>
        <w:t xml:space="preserve"> в форме деловой (</w:t>
      </w:r>
      <w:proofErr w:type="gramStart"/>
      <w:r w:rsidR="00E675B3">
        <w:rPr>
          <w:rFonts w:ascii="Times New Roman" w:eastAsia="Calibri" w:hAnsi="Times New Roman" w:cs="Times New Roman"/>
          <w:sz w:val="28"/>
          <w:szCs w:val="28"/>
        </w:rPr>
        <w:t xml:space="preserve">ролевой) </w:t>
      </w:r>
      <w:proofErr w:type="gramEnd"/>
      <w:r w:rsidR="00E675B3">
        <w:rPr>
          <w:rFonts w:ascii="Times New Roman" w:eastAsia="Calibri" w:hAnsi="Times New Roman" w:cs="Times New Roman"/>
          <w:sz w:val="28"/>
          <w:szCs w:val="28"/>
        </w:rPr>
        <w:t>игры</w:t>
      </w:r>
      <w:r>
        <w:rPr>
          <w:rFonts w:ascii="Times New Roman" w:eastAsia="Calibri" w:hAnsi="Times New Roman" w:cs="Times New Roman"/>
          <w:sz w:val="28"/>
          <w:szCs w:val="28"/>
        </w:rPr>
        <w:t xml:space="preserve">, </w:t>
      </w:r>
      <w:r w:rsidR="000721F8" w:rsidRPr="008E2001">
        <w:rPr>
          <w:rFonts w:ascii="Times New Roman" w:eastAsia="Calibri" w:hAnsi="Times New Roman" w:cs="Times New Roman"/>
          <w:sz w:val="28"/>
          <w:szCs w:val="28"/>
        </w:rPr>
        <w:t>позволяет познакомиться с работой преподавателя, использующего приемы активного вовлечения студентов в процесс обучения. В методической разработке можно также найти материал практической работы, позволяющий проверить уровень усвоения знаний студентами; интересные задания, развивающие творческий потенциал обучающихся. Данный методический материал помогает педагогу выстроить занятия таким образом, чтобы не только вызвать</w:t>
      </w:r>
      <w:r w:rsidR="00052EA3">
        <w:rPr>
          <w:rFonts w:ascii="Times New Roman" w:eastAsia="Calibri" w:hAnsi="Times New Roman" w:cs="Times New Roman"/>
          <w:sz w:val="28"/>
          <w:szCs w:val="28"/>
        </w:rPr>
        <w:t xml:space="preserve"> у студентов интерес к изучаемому предмету</w:t>
      </w:r>
      <w:r w:rsidR="000721F8" w:rsidRPr="008E2001">
        <w:rPr>
          <w:rFonts w:ascii="Times New Roman" w:eastAsia="Calibri" w:hAnsi="Times New Roman" w:cs="Times New Roman"/>
          <w:sz w:val="28"/>
          <w:szCs w:val="28"/>
        </w:rPr>
        <w:t xml:space="preserve">, но и превратить обучающегося из пассивного слушателя в активного участника образовательного процесса. </w:t>
      </w:r>
    </w:p>
    <w:p w:rsidR="007D3D9E" w:rsidRPr="008E2001" w:rsidRDefault="007D3D9E" w:rsidP="000721F8">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rPr>
        <w:t>Особенностью методической разработки темы является использо</w:t>
      </w:r>
      <w:r w:rsidR="00052EA3">
        <w:rPr>
          <w:rFonts w:ascii="Times New Roman" w:eastAsia="Calibri" w:hAnsi="Times New Roman" w:cs="Times New Roman"/>
          <w:sz w:val="28"/>
          <w:szCs w:val="28"/>
        </w:rPr>
        <w:t xml:space="preserve">вание активных и интерактивных </w:t>
      </w:r>
      <w:r>
        <w:rPr>
          <w:rFonts w:ascii="Times New Roman" w:eastAsia="Calibri" w:hAnsi="Times New Roman" w:cs="Times New Roman"/>
          <w:sz w:val="28"/>
          <w:szCs w:val="28"/>
        </w:rPr>
        <w:t>методов обучения, информационно-комму</w:t>
      </w:r>
      <w:r w:rsidR="0044692F">
        <w:rPr>
          <w:rFonts w:ascii="Times New Roman" w:eastAsia="Calibri" w:hAnsi="Times New Roman" w:cs="Times New Roman"/>
          <w:sz w:val="28"/>
          <w:szCs w:val="28"/>
        </w:rPr>
        <w:t xml:space="preserve">никативной технологии, а также </w:t>
      </w:r>
      <w:r>
        <w:rPr>
          <w:rFonts w:ascii="Times New Roman" w:eastAsia="Calibri" w:hAnsi="Times New Roman" w:cs="Times New Roman"/>
          <w:sz w:val="28"/>
          <w:szCs w:val="28"/>
        </w:rPr>
        <w:t>матери</w:t>
      </w:r>
      <w:r w:rsidR="0044692F">
        <w:rPr>
          <w:rFonts w:ascii="Times New Roman" w:eastAsia="Calibri" w:hAnsi="Times New Roman" w:cs="Times New Roman"/>
          <w:sz w:val="28"/>
          <w:szCs w:val="28"/>
        </w:rPr>
        <w:t>алов судебной практики Калужской</w:t>
      </w:r>
      <w:r>
        <w:rPr>
          <w:rFonts w:ascii="Times New Roman" w:eastAsia="Calibri" w:hAnsi="Times New Roman" w:cs="Times New Roman"/>
          <w:sz w:val="28"/>
          <w:szCs w:val="28"/>
        </w:rPr>
        <w:t xml:space="preserve"> области.</w:t>
      </w:r>
    </w:p>
    <w:p w:rsidR="0044692F" w:rsidRDefault="00052EA3" w:rsidP="008C1767">
      <w:pPr>
        <w:spacing w:after="0" w:line="36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Следует отметить что обучающиеся, с которыми была реализована предлагаемая методика изучения темы, на итоговом контроле в виде </w:t>
      </w:r>
      <w:r>
        <w:rPr>
          <w:rFonts w:ascii="Times New Roman" w:eastAsia="Calibri" w:hAnsi="Times New Roman" w:cs="Times New Roman"/>
          <w:sz w:val="28"/>
          <w:szCs w:val="28"/>
        </w:rPr>
        <w:lastRenderedPageBreak/>
        <w:t>дифференцированного зачета показали более высокие результаты, чем студенты, с которыми данная те</w:t>
      </w:r>
      <w:r w:rsidR="0044692F">
        <w:rPr>
          <w:rFonts w:ascii="Times New Roman" w:eastAsia="Calibri" w:hAnsi="Times New Roman" w:cs="Times New Roman"/>
          <w:sz w:val="28"/>
          <w:szCs w:val="28"/>
        </w:rPr>
        <w:t xml:space="preserve">ма была изучена в лекционно-практическом варианте. </w:t>
      </w:r>
      <w:proofErr w:type="gramEnd"/>
    </w:p>
    <w:p w:rsidR="008C1767" w:rsidRPr="008C1767" w:rsidRDefault="0044692F" w:rsidP="008C17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результате применения данной мет</w:t>
      </w:r>
      <w:r w:rsidR="00B52DBE">
        <w:rPr>
          <w:rFonts w:ascii="Times New Roman" w:eastAsia="Calibri" w:hAnsi="Times New Roman" w:cs="Times New Roman"/>
          <w:sz w:val="28"/>
          <w:szCs w:val="28"/>
        </w:rPr>
        <w:t xml:space="preserve">одики можно сделать вывод, что </w:t>
      </w:r>
      <w:r w:rsidR="008C1767" w:rsidRPr="008C1767">
        <w:rPr>
          <w:rFonts w:ascii="Times New Roman" w:eastAsia="Calibri" w:hAnsi="Times New Roman" w:cs="Times New Roman"/>
          <w:sz w:val="28"/>
          <w:szCs w:val="28"/>
        </w:rPr>
        <w:t xml:space="preserve"> </w:t>
      </w:r>
      <w:r>
        <w:rPr>
          <w:rFonts w:ascii="Times New Roman" w:eastAsia="Calibri" w:hAnsi="Times New Roman" w:cs="Times New Roman"/>
          <w:sz w:val="28"/>
          <w:szCs w:val="28"/>
        </w:rPr>
        <w:t>интер</w:t>
      </w:r>
      <w:r w:rsidRPr="008C1767">
        <w:rPr>
          <w:rFonts w:ascii="Times New Roman" w:eastAsia="Calibri" w:hAnsi="Times New Roman" w:cs="Times New Roman"/>
          <w:sz w:val="28"/>
          <w:szCs w:val="28"/>
        </w:rPr>
        <w:t>активные формы работы позволяют студентам лучше усвоить сложный для не гуманитарных сп</w:t>
      </w:r>
      <w:r>
        <w:rPr>
          <w:rFonts w:ascii="Times New Roman" w:eastAsia="Calibri" w:hAnsi="Times New Roman" w:cs="Times New Roman"/>
          <w:sz w:val="28"/>
          <w:szCs w:val="28"/>
        </w:rPr>
        <w:t>ециальностей правовой материал.</w:t>
      </w:r>
      <w:r w:rsidR="008C1767" w:rsidRPr="008C1767">
        <w:rPr>
          <w:rFonts w:ascii="Times New Roman" w:eastAsia="Calibri" w:hAnsi="Times New Roman" w:cs="Times New Roman"/>
          <w:sz w:val="28"/>
          <w:szCs w:val="28"/>
        </w:rPr>
        <w:t xml:space="preserve"> </w:t>
      </w: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351034" w:rsidRDefault="00351034" w:rsidP="00A04549">
      <w:pPr>
        <w:pStyle w:val="a3"/>
        <w:jc w:val="center"/>
        <w:rPr>
          <w:rFonts w:ascii="Arial" w:hAnsi="Arial" w:cs="Arial"/>
          <w:b/>
          <w:bCs/>
          <w:i/>
          <w:iCs/>
        </w:rPr>
      </w:pPr>
    </w:p>
    <w:p w:rsidR="007D3D9E" w:rsidRDefault="007D3D9E"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B52DBE" w:rsidRDefault="00B52DBE"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B52DBE" w:rsidRDefault="00B52DBE"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2563D6" w:rsidRDefault="002563D6"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B52DBE" w:rsidRDefault="00B52DBE"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1333CF" w:rsidRDefault="001333CF"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A04549" w:rsidRDefault="007D3D9E" w:rsidP="007D3D9E">
      <w:pPr>
        <w:spacing w:before="100" w:beforeAutospacing="1" w:after="100" w:afterAutospacing="1" w:line="240" w:lineRule="auto"/>
        <w:jc w:val="center"/>
        <w:rPr>
          <w:rFonts w:ascii="Times New Roman" w:eastAsia="Times New Roman" w:hAnsi="Times New Roman" w:cs="Times New Roman"/>
          <w:b/>
          <w:sz w:val="28"/>
          <w:szCs w:val="24"/>
          <w:lang w:eastAsia="ru-RU"/>
        </w:rPr>
      </w:pPr>
      <w:r w:rsidRPr="007D3D9E">
        <w:rPr>
          <w:rFonts w:ascii="Times New Roman" w:eastAsia="Times New Roman" w:hAnsi="Times New Roman" w:cs="Times New Roman"/>
          <w:b/>
          <w:sz w:val="28"/>
          <w:szCs w:val="24"/>
          <w:lang w:eastAsia="ru-RU"/>
        </w:rPr>
        <w:lastRenderedPageBreak/>
        <w:t>Список литературы</w:t>
      </w:r>
    </w:p>
    <w:p w:rsidR="002A625C" w:rsidRDefault="007D3D9E" w:rsidP="00E27819">
      <w:pPr>
        <w:spacing w:before="100" w:beforeAutospacing="1" w:after="100" w:afterAutospacing="1" w:line="360" w:lineRule="auto"/>
        <w:jc w:val="both"/>
        <w:rPr>
          <w:rFonts w:ascii="Times New Roman" w:eastAsia="Times New Roman" w:hAnsi="Times New Roman" w:cs="Times New Roman"/>
          <w:sz w:val="28"/>
          <w:szCs w:val="28"/>
          <w:lang w:eastAsia="ru-RU"/>
        </w:rPr>
      </w:pPr>
      <w:r w:rsidRPr="004750D1">
        <w:rPr>
          <w:rFonts w:ascii="Times New Roman" w:eastAsia="Times New Roman" w:hAnsi="Times New Roman" w:cs="Times New Roman"/>
          <w:sz w:val="28"/>
          <w:szCs w:val="28"/>
          <w:lang w:eastAsia="ru-RU"/>
        </w:rPr>
        <w:t xml:space="preserve">1. </w:t>
      </w:r>
      <w:proofErr w:type="spellStart"/>
      <w:r w:rsidRPr="004750D1">
        <w:rPr>
          <w:rFonts w:ascii="Times New Roman" w:eastAsia="Times New Roman" w:hAnsi="Times New Roman" w:cs="Times New Roman"/>
          <w:sz w:val="28"/>
          <w:szCs w:val="28"/>
          <w:lang w:eastAsia="ru-RU"/>
        </w:rPr>
        <w:t>Карелова</w:t>
      </w:r>
      <w:proofErr w:type="spellEnd"/>
      <w:r w:rsidRPr="004750D1">
        <w:rPr>
          <w:rFonts w:ascii="Times New Roman" w:eastAsia="Times New Roman" w:hAnsi="Times New Roman" w:cs="Times New Roman"/>
          <w:sz w:val="28"/>
          <w:szCs w:val="28"/>
          <w:lang w:eastAsia="ru-RU"/>
        </w:rPr>
        <w:t xml:space="preserve"> Р.А. Учет возрастных особенностей студентов колледжа при формировании готовности к профессиональной мобильности через субъектный опыт</w:t>
      </w:r>
      <w:r w:rsidR="004750D1" w:rsidRPr="004750D1">
        <w:rPr>
          <w:rFonts w:ascii="Times New Roman" w:eastAsia="Times New Roman" w:hAnsi="Times New Roman" w:cs="Times New Roman"/>
          <w:sz w:val="28"/>
          <w:szCs w:val="28"/>
          <w:lang w:eastAsia="ru-RU"/>
        </w:rPr>
        <w:t>//</w:t>
      </w:r>
      <w:r w:rsidRPr="004750D1">
        <w:rPr>
          <w:rFonts w:ascii="Times New Roman" w:eastAsia="Times New Roman" w:hAnsi="Times New Roman" w:cs="Times New Roman"/>
          <w:sz w:val="28"/>
          <w:szCs w:val="28"/>
          <w:lang w:eastAsia="ru-RU"/>
        </w:rPr>
        <w:t xml:space="preserve"> </w:t>
      </w:r>
      <w:r w:rsidR="004750D1" w:rsidRPr="004750D1">
        <w:rPr>
          <w:rFonts w:ascii="Times New Roman" w:eastAsia="Times New Roman" w:hAnsi="Times New Roman" w:cs="Times New Roman"/>
          <w:sz w:val="28"/>
          <w:szCs w:val="28"/>
          <w:lang w:eastAsia="ru-RU"/>
        </w:rPr>
        <w:t xml:space="preserve">Наука. Мысль: электронный периодический </w:t>
      </w:r>
      <w:proofErr w:type="spellStart"/>
      <w:r w:rsidR="004750D1" w:rsidRPr="004750D1">
        <w:rPr>
          <w:rFonts w:ascii="Times New Roman" w:eastAsia="Times New Roman" w:hAnsi="Times New Roman" w:cs="Times New Roman"/>
          <w:sz w:val="28"/>
          <w:szCs w:val="28"/>
          <w:lang w:eastAsia="ru-RU"/>
        </w:rPr>
        <w:t>журнал</w:t>
      </w:r>
      <w:proofErr w:type="gramStart"/>
      <w:r w:rsidR="004750D1" w:rsidRPr="004750D1">
        <w:rPr>
          <w:rFonts w:ascii="Times New Roman" w:eastAsia="Times New Roman" w:hAnsi="Times New Roman" w:cs="Times New Roman"/>
          <w:sz w:val="28"/>
          <w:szCs w:val="28"/>
          <w:lang w:eastAsia="ru-RU"/>
        </w:rPr>
        <w:t>.Н</w:t>
      </w:r>
      <w:proofErr w:type="gramEnd"/>
      <w:r w:rsidR="004750D1" w:rsidRPr="004750D1">
        <w:rPr>
          <w:rFonts w:ascii="Times New Roman" w:eastAsia="Times New Roman" w:hAnsi="Times New Roman" w:cs="Times New Roman"/>
          <w:sz w:val="28"/>
          <w:szCs w:val="28"/>
          <w:lang w:eastAsia="ru-RU"/>
        </w:rPr>
        <w:t>аучный</w:t>
      </w:r>
      <w:proofErr w:type="spellEnd"/>
      <w:r w:rsidR="004750D1" w:rsidRPr="004750D1">
        <w:rPr>
          <w:rFonts w:ascii="Times New Roman" w:eastAsia="Times New Roman" w:hAnsi="Times New Roman" w:cs="Times New Roman"/>
          <w:sz w:val="28"/>
          <w:szCs w:val="28"/>
          <w:lang w:eastAsia="ru-RU"/>
        </w:rPr>
        <w:t xml:space="preserve"> журнал - № 4 – 2016. – </w:t>
      </w:r>
      <w:r w:rsidR="00E27819">
        <w:rPr>
          <w:rFonts w:ascii="Times New Roman" w:eastAsia="Times New Roman" w:hAnsi="Times New Roman" w:cs="Times New Roman"/>
          <w:sz w:val="28"/>
          <w:szCs w:val="28"/>
          <w:lang w:eastAsia="ru-RU"/>
        </w:rPr>
        <w:sym w:font="Symbol" w:char="F05B"/>
      </w:r>
      <w:r w:rsidR="004750D1" w:rsidRPr="004750D1">
        <w:rPr>
          <w:rFonts w:ascii="Times New Roman" w:eastAsia="Times New Roman" w:hAnsi="Times New Roman" w:cs="Times New Roman"/>
          <w:sz w:val="28"/>
          <w:szCs w:val="28"/>
          <w:lang w:eastAsia="ru-RU"/>
        </w:rPr>
        <w:t>режим доступа</w:t>
      </w:r>
      <w:r w:rsidR="00E27819">
        <w:rPr>
          <w:rFonts w:ascii="Times New Roman" w:eastAsia="Times New Roman" w:hAnsi="Times New Roman" w:cs="Times New Roman"/>
          <w:sz w:val="28"/>
          <w:szCs w:val="28"/>
          <w:lang w:eastAsia="ru-RU"/>
        </w:rPr>
        <w:sym w:font="Symbol" w:char="F05D"/>
      </w:r>
      <w:r w:rsidR="004750D1" w:rsidRPr="004750D1">
        <w:rPr>
          <w:rFonts w:ascii="Times New Roman" w:eastAsia="Times New Roman" w:hAnsi="Times New Roman" w:cs="Times New Roman"/>
          <w:sz w:val="28"/>
          <w:szCs w:val="28"/>
          <w:lang w:eastAsia="ru-RU"/>
        </w:rPr>
        <w:t xml:space="preserve">: </w:t>
      </w:r>
      <w:r w:rsidR="004750D1" w:rsidRPr="004750D1">
        <w:rPr>
          <w:rFonts w:ascii="Times New Roman" w:eastAsia="Times New Roman" w:hAnsi="Times New Roman" w:cs="Times New Roman"/>
          <w:sz w:val="28"/>
          <w:szCs w:val="28"/>
          <w:lang w:val="en-US" w:eastAsia="ru-RU"/>
        </w:rPr>
        <w:t>URL</w:t>
      </w:r>
      <w:r w:rsidR="004750D1" w:rsidRPr="004750D1">
        <w:rPr>
          <w:rFonts w:ascii="Times New Roman" w:eastAsia="Times New Roman" w:hAnsi="Times New Roman" w:cs="Times New Roman"/>
          <w:sz w:val="28"/>
          <w:szCs w:val="28"/>
          <w:lang w:eastAsia="ru-RU"/>
        </w:rPr>
        <w:t xml:space="preserve">: </w:t>
      </w:r>
      <w:hyperlink r:id="rId10" w:history="1">
        <w:r w:rsidR="00DC39FB" w:rsidRPr="001175A0">
          <w:rPr>
            <w:rStyle w:val="a9"/>
            <w:rFonts w:ascii="Times New Roman" w:eastAsia="Times New Roman" w:hAnsi="Times New Roman" w:cs="Times New Roman"/>
            <w:sz w:val="28"/>
            <w:szCs w:val="28"/>
            <w:lang w:eastAsia="ru-RU"/>
          </w:rPr>
          <w:t>https://docviewer.yandex.ru/view/864533380/?page=1&amp;*</w:t>
        </w:r>
      </w:hyperlink>
    </w:p>
    <w:p w:rsidR="00DC39FB" w:rsidRPr="004750D1" w:rsidRDefault="00DC39FB" w:rsidP="00E27819">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Евплова Е.В. Методика преподавания правовых дисциплин – Челябинск: Цицеро, 2016. – с.77-78</w:t>
      </w:r>
    </w:p>
    <w:p w:rsidR="004750D1" w:rsidRPr="004750D1" w:rsidRDefault="002563D6" w:rsidP="00E27819">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27819">
        <w:rPr>
          <w:rFonts w:ascii="Times New Roman" w:eastAsia="Times New Roman" w:hAnsi="Times New Roman" w:cs="Times New Roman"/>
          <w:sz w:val="28"/>
          <w:szCs w:val="28"/>
          <w:lang w:eastAsia="ru-RU"/>
        </w:rPr>
        <w:t>.</w:t>
      </w:r>
      <w:r w:rsidR="004750D1" w:rsidRPr="004750D1">
        <w:rPr>
          <w:rFonts w:ascii="Times New Roman" w:eastAsia="Times New Roman" w:hAnsi="Times New Roman" w:cs="Times New Roman"/>
          <w:sz w:val="28"/>
          <w:szCs w:val="28"/>
          <w:lang w:eastAsia="ru-RU"/>
        </w:rPr>
        <w:t xml:space="preserve"> Кирикова З.З. Педагогическая технология: теоретические аспекты</w:t>
      </w:r>
      <w:r w:rsidR="00E27819">
        <w:rPr>
          <w:rFonts w:ascii="Times New Roman" w:eastAsia="Times New Roman" w:hAnsi="Times New Roman" w:cs="Times New Roman"/>
          <w:sz w:val="28"/>
          <w:szCs w:val="28"/>
          <w:lang w:eastAsia="ru-RU"/>
        </w:rPr>
        <w:t xml:space="preserve"> </w:t>
      </w:r>
      <w:r w:rsidR="004750D1" w:rsidRPr="004750D1">
        <w:rPr>
          <w:rFonts w:ascii="Times New Roman" w:eastAsia="Times New Roman" w:hAnsi="Times New Roman" w:cs="Times New Roman"/>
          <w:sz w:val="28"/>
          <w:szCs w:val="28"/>
          <w:lang w:eastAsia="ru-RU"/>
        </w:rPr>
        <w:t xml:space="preserve">– Екатеринбург: Изд-во Урал. гос. проф. – </w:t>
      </w:r>
      <w:proofErr w:type="spellStart"/>
      <w:r w:rsidR="004750D1" w:rsidRPr="004750D1">
        <w:rPr>
          <w:rFonts w:ascii="Times New Roman" w:eastAsia="Times New Roman" w:hAnsi="Times New Roman" w:cs="Times New Roman"/>
          <w:sz w:val="28"/>
          <w:szCs w:val="28"/>
          <w:lang w:eastAsia="ru-RU"/>
        </w:rPr>
        <w:t>пед</w:t>
      </w:r>
      <w:proofErr w:type="gramStart"/>
      <w:r w:rsidR="004750D1" w:rsidRPr="004750D1">
        <w:rPr>
          <w:rFonts w:ascii="Times New Roman" w:eastAsia="Times New Roman" w:hAnsi="Times New Roman" w:cs="Times New Roman"/>
          <w:sz w:val="28"/>
          <w:szCs w:val="28"/>
          <w:lang w:eastAsia="ru-RU"/>
        </w:rPr>
        <w:t>.У</w:t>
      </w:r>
      <w:proofErr w:type="gramEnd"/>
      <w:r w:rsidR="004750D1" w:rsidRPr="004750D1">
        <w:rPr>
          <w:rFonts w:ascii="Times New Roman" w:eastAsia="Times New Roman" w:hAnsi="Times New Roman" w:cs="Times New Roman"/>
          <w:sz w:val="28"/>
          <w:szCs w:val="28"/>
          <w:lang w:eastAsia="ru-RU"/>
        </w:rPr>
        <w:t>н</w:t>
      </w:r>
      <w:proofErr w:type="spellEnd"/>
      <w:r w:rsidR="004750D1" w:rsidRPr="004750D1">
        <w:rPr>
          <w:rFonts w:ascii="Times New Roman" w:eastAsia="Times New Roman" w:hAnsi="Times New Roman" w:cs="Times New Roman"/>
          <w:sz w:val="28"/>
          <w:szCs w:val="28"/>
          <w:lang w:eastAsia="ru-RU"/>
        </w:rPr>
        <w:t>-та, 2000. – 284</w:t>
      </w:r>
      <w:r>
        <w:rPr>
          <w:rFonts w:ascii="Times New Roman" w:eastAsia="Times New Roman" w:hAnsi="Times New Roman" w:cs="Times New Roman"/>
          <w:sz w:val="28"/>
          <w:szCs w:val="28"/>
          <w:lang w:eastAsia="ru-RU"/>
        </w:rPr>
        <w:t xml:space="preserve"> </w:t>
      </w:r>
      <w:r w:rsidR="004750D1" w:rsidRPr="004750D1">
        <w:rPr>
          <w:rFonts w:ascii="Times New Roman" w:eastAsia="Times New Roman" w:hAnsi="Times New Roman" w:cs="Times New Roman"/>
          <w:sz w:val="28"/>
          <w:szCs w:val="28"/>
          <w:lang w:eastAsia="ru-RU"/>
        </w:rPr>
        <w:t>с.</w:t>
      </w:r>
    </w:p>
    <w:p w:rsidR="00E27819" w:rsidRDefault="002563D6" w:rsidP="00E27819">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750D1" w:rsidRPr="004750D1">
        <w:rPr>
          <w:rFonts w:ascii="Times New Roman" w:eastAsia="Times New Roman" w:hAnsi="Times New Roman" w:cs="Times New Roman"/>
          <w:sz w:val="28"/>
          <w:szCs w:val="28"/>
          <w:lang w:eastAsia="ru-RU"/>
        </w:rPr>
        <w:t>. Методические рекомендации по организации и проведению деловой игры по гражданскому процессу (</w:t>
      </w:r>
      <w:proofErr w:type="spellStart"/>
      <w:proofErr w:type="gramStart"/>
      <w:r w:rsidR="004750D1" w:rsidRPr="004750D1">
        <w:rPr>
          <w:rFonts w:ascii="Times New Roman" w:eastAsia="Times New Roman" w:hAnsi="Times New Roman" w:cs="Times New Roman"/>
          <w:sz w:val="28"/>
          <w:szCs w:val="28"/>
          <w:lang w:eastAsia="ru-RU"/>
        </w:rPr>
        <w:t>изд</w:t>
      </w:r>
      <w:proofErr w:type="spellEnd"/>
      <w:proofErr w:type="gramEnd"/>
      <w:r w:rsidR="004750D1" w:rsidRPr="004750D1">
        <w:rPr>
          <w:rFonts w:ascii="Times New Roman" w:eastAsia="Times New Roman" w:hAnsi="Times New Roman" w:cs="Times New Roman"/>
          <w:sz w:val="28"/>
          <w:szCs w:val="28"/>
          <w:lang w:eastAsia="ru-RU"/>
        </w:rPr>
        <w:t xml:space="preserve"> 2-ое,перераб. и доп.) – НГАУ, 2007. – 61 с.</w:t>
      </w:r>
      <w:r w:rsidR="00E27819" w:rsidRPr="00E27819">
        <w:rPr>
          <w:rFonts w:ascii="Times New Roman" w:eastAsia="Times New Roman" w:hAnsi="Times New Roman" w:cs="Times New Roman"/>
          <w:sz w:val="28"/>
          <w:szCs w:val="28"/>
          <w:lang w:eastAsia="ru-RU"/>
        </w:rPr>
        <w:t xml:space="preserve"> </w:t>
      </w:r>
    </w:p>
    <w:p w:rsidR="00A04549" w:rsidRDefault="002563D6" w:rsidP="00E27819">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E2781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27819" w:rsidRPr="004750D1">
        <w:rPr>
          <w:rFonts w:ascii="Times New Roman" w:eastAsia="Times New Roman" w:hAnsi="Times New Roman" w:cs="Times New Roman"/>
          <w:sz w:val="28"/>
          <w:szCs w:val="28"/>
          <w:lang w:eastAsia="ru-RU"/>
        </w:rPr>
        <w:t xml:space="preserve">Власов А.А. Учебник и практикум для СПО, М.: </w:t>
      </w:r>
      <w:proofErr w:type="spellStart"/>
      <w:r w:rsidR="00E27819" w:rsidRPr="004750D1">
        <w:rPr>
          <w:rFonts w:ascii="Times New Roman" w:eastAsia="Times New Roman" w:hAnsi="Times New Roman" w:cs="Times New Roman"/>
          <w:sz w:val="28"/>
          <w:szCs w:val="28"/>
          <w:lang w:eastAsia="ru-RU"/>
        </w:rPr>
        <w:t>Юрайт</w:t>
      </w:r>
      <w:proofErr w:type="spellEnd"/>
      <w:r w:rsidR="00E27819" w:rsidRPr="004750D1">
        <w:rPr>
          <w:rFonts w:ascii="Times New Roman" w:eastAsia="Times New Roman" w:hAnsi="Times New Roman" w:cs="Times New Roman"/>
          <w:sz w:val="28"/>
          <w:szCs w:val="28"/>
          <w:lang w:eastAsia="ru-RU"/>
        </w:rPr>
        <w:t>, 2017 ,  - С.299-314</w:t>
      </w:r>
    </w:p>
    <w:p w:rsidR="00A04549" w:rsidRDefault="00A04549"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4750D1" w:rsidRDefault="004750D1" w:rsidP="00A04549">
      <w:pPr>
        <w:spacing w:before="100" w:beforeAutospacing="1" w:after="100" w:afterAutospacing="1" w:line="240" w:lineRule="auto"/>
        <w:rPr>
          <w:rFonts w:ascii="Times New Roman" w:eastAsia="Times New Roman" w:hAnsi="Times New Roman" w:cs="Times New Roman"/>
          <w:sz w:val="24"/>
          <w:szCs w:val="24"/>
          <w:lang w:eastAsia="ru-RU"/>
        </w:rPr>
      </w:pPr>
    </w:p>
    <w:p w:rsidR="00885178" w:rsidRDefault="00885178" w:rsidP="00885178">
      <w:pPr>
        <w:spacing w:before="100" w:beforeAutospacing="1" w:after="100" w:afterAutospacing="1" w:line="240" w:lineRule="auto"/>
        <w:rPr>
          <w:rFonts w:ascii="Times New Roman" w:eastAsia="Times New Roman" w:hAnsi="Times New Roman" w:cs="Times New Roman"/>
          <w:sz w:val="24"/>
          <w:szCs w:val="24"/>
          <w:lang w:eastAsia="ru-RU"/>
        </w:rPr>
        <w:sectPr w:rsidR="00885178" w:rsidSect="004750D1">
          <w:footerReference w:type="default" r:id="rId11"/>
          <w:pgSz w:w="11906" w:h="16838"/>
          <w:pgMar w:top="1134" w:right="850" w:bottom="1134" w:left="1701" w:header="708" w:footer="708" w:gutter="0"/>
          <w:cols w:space="708"/>
          <w:titlePg/>
          <w:docGrid w:linePitch="360"/>
        </w:sectPr>
      </w:pPr>
    </w:p>
    <w:p w:rsidR="00500806" w:rsidRDefault="00500806" w:rsidP="00885178">
      <w:pPr>
        <w:spacing w:before="100" w:beforeAutospacing="1" w:after="100" w:afterAutospacing="1" w:line="240" w:lineRule="auto"/>
        <w:jc w:val="right"/>
        <w:rPr>
          <w:rFonts w:ascii="Times New Roman" w:eastAsia="Times New Roman" w:hAnsi="Times New Roman" w:cs="Times New Roman"/>
          <w:b/>
          <w:sz w:val="28"/>
          <w:szCs w:val="24"/>
          <w:lang w:eastAsia="ru-RU"/>
        </w:rPr>
      </w:pPr>
      <w:r w:rsidRPr="00500806">
        <w:rPr>
          <w:rFonts w:ascii="Times New Roman" w:eastAsia="Times New Roman" w:hAnsi="Times New Roman" w:cs="Times New Roman"/>
          <w:b/>
          <w:sz w:val="28"/>
          <w:szCs w:val="24"/>
          <w:lang w:eastAsia="ru-RU"/>
        </w:rPr>
        <w:lastRenderedPageBreak/>
        <w:t>ПРИЛОЖЕНИЕ 1</w:t>
      </w:r>
    </w:p>
    <w:p w:rsidR="00500806" w:rsidRPr="00500806" w:rsidRDefault="00CB7F7E" w:rsidP="00500806">
      <w:pPr>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Содержание и ход уроков</w:t>
      </w:r>
      <w:r w:rsidR="00500806" w:rsidRPr="00500806">
        <w:rPr>
          <w:rFonts w:ascii="Times New Roman" w:eastAsia="Calibri" w:hAnsi="Times New Roman" w:cs="Times New Roman"/>
          <w:b/>
          <w:color w:val="000000"/>
          <w:sz w:val="28"/>
          <w:szCs w:val="28"/>
        </w:rPr>
        <w:t xml:space="preserve"> </w:t>
      </w:r>
      <w:r w:rsidR="00500806">
        <w:rPr>
          <w:rFonts w:ascii="Times New Roman" w:eastAsia="Calibri" w:hAnsi="Times New Roman" w:cs="Times New Roman"/>
          <w:b/>
          <w:color w:val="000000"/>
          <w:sz w:val="28"/>
          <w:szCs w:val="28"/>
        </w:rPr>
        <w:t>№21-22</w:t>
      </w:r>
    </w:p>
    <w:p w:rsidR="00500806" w:rsidRPr="00500806" w:rsidRDefault="00500806" w:rsidP="00500806">
      <w:pPr>
        <w:spacing w:after="0" w:line="240" w:lineRule="auto"/>
        <w:jc w:val="center"/>
        <w:rPr>
          <w:rFonts w:ascii="Times New Roman" w:eastAsia="Calibri" w:hAnsi="Times New Roman" w:cs="Times New Roman"/>
          <w:b/>
          <w:color w:val="000000"/>
          <w:sz w:val="28"/>
          <w:szCs w:val="28"/>
        </w:rPr>
      </w:pPr>
    </w:p>
    <w:tbl>
      <w:tblPr>
        <w:tblStyle w:val="11"/>
        <w:tblW w:w="15877" w:type="dxa"/>
        <w:tblInd w:w="-743" w:type="dxa"/>
        <w:tblLayout w:type="fixed"/>
        <w:tblLook w:val="04A0" w:firstRow="1" w:lastRow="0" w:firstColumn="1" w:lastColumn="0" w:noHBand="0" w:noVBand="1"/>
      </w:tblPr>
      <w:tblGrid>
        <w:gridCol w:w="2694"/>
        <w:gridCol w:w="992"/>
        <w:gridCol w:w="6521"/>
        <w:gridCol w:w="2126"/>
        <w:gridCol w:w="1985"/>
        <w:gridCol w:w="1559"/>
      </w:tblGrid>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Элементы урока</w:t>
            </w:r>
          </w:p>
        </w:tc>
        <w:tc>
          <w:tcPr>
            <w:tcW w:w="992" w:type="dxa"/>
            <w:tcBorders>
              <w:top w:val="single" w:sz="4" w:space="0" w:color="auto"/>
              <w:left w:val="single" w:sz="4" w:space="0" w:color="auto"/>
              <w:bottom w:val="single" w:sz="4" w:space="0" w:color="auto"/>
              <w:right w:val="single" w:sz="4" w:space="0" w:color="auto"/>
            </w:tcBorders>
            <w:hideMark/>
          </w:tcPr>
          <w:p w:rsidR="00471F6F" w:rsidRPr="005E541D" w:rsidRDefault="00471F6F" w:rsidP="00500806">
            <w:pPr>
              <w:jc w:val="center"/>
              <w:rPr>
                <w:rFonts w:ascii="Times New Roman" w:eastAsia="Calibri" w:hAnsi="Times New Roman" w:cs="Times New Roman"/>
                <w:b/>
                <w:szCs w:val="24"/>
              </w:rPr>
            </w:pPr>
            <w:r w:rsidRPr="005E541D">
              <w:rPr>
                <w:rFonts w:ascii="Times New Roman" w:eastAsia="Calibri" w:hAnsi="Times New Roman" w:cs="Times New Roman"/>
                <w:b/>
                <w:szCs w:val="24"/>
              </w:rPr>
              <w:t>Время</w:t>
            </w:r>
          </w:p>
          <w:p w:rsidR="00471F6F" w:rsidRPr="00500806" w:rsidRDefault="00471F6F" w:rsidP="00500806">
            <w:pPr>
              <w:jc w:val="center"/>
              <w:rPr>
                <w:rFonts w:ascii="Times New Roman" w:eastAsia="Calibri" w:hAnsi="Times New Roman" w:cs="Times New Roman"/>
                <w:sz w:val="24"/>
                <w:szCs w:val="24"/>
              </w:rPr>
            </w:pPr>
            <w:r w:rsidRPr="005E541D">
              <w:rPr>
                <w:rFonts w:ascii="Times New Roman" w:eastAsia="Calibri" w:hAnsi="Times New Roman" w:cs="Times New Roman"/>
                <w:b/>
                <w:szCs w:val="24"/>
              </w:rPr>
              <w:t>(мин)</w:t>
            </w:r>
          </w:p>
        </w:tc>
        <w:tc>
          <w:tcPr>
            <w:tcW w:w="6521"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b/>
                <w:sz w:val="24"/>
                <w:szCs w:val="24"/>
              </w:rPr>
              <w:t>Содержание урока,</w:t>
            </w:r>
          </w:p>
        </w:tc>
        <w:tc>
          <w:tcPr>
            <w:tcW w:w="2126"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b/>
              </w:rPr>
            </w:pPr>
            <w:r>
              <w:rPr>
                <w:rFonts w:ascii="Times New Roman" w:eastAsia="Calibri" w:hAnsi="Times New Roman" w:cs="Times New Roman"/>
                <w:b/>
              </w:rPr>
              <w:t xml:space="preserve">Деятельность </w:t>
            </w:r>
            <w:proofErr w:type="spellStart"/>
            <w:r>
              <w:rPr>
                <w:rFonts w:ascii="Times New Roman" w:eastAsia="Calibri" w:hAnsi="Times New Roman" w:cs="Times New Roman"/>
                <w:b/>
              </w:rPr>
              <w:t>обучющихся</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b/>
              </w:rPr>
            </w:pPr>
            <w:r w:rsidRPr="00500806">
              <w:rPr>
                <w:rFonts w:ascii="Times New Roman" w:eastAsia="Calibri" w:hAnsi="Times New Roman" w:cs="Times New Roman"/>
                <w:b/>
              </w:rPr>
              <w:t>Методы, приемы, средства</w:t>
            </w:r>
          </w:p>
        </w:tc>
        <w:tc>
          <w:tcPr>
            <w:tcW w:w="1559"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b/>
              </w:rPr>
              <w:t>Наглядные пособия</w:t>
            </w:r>
          </w:p>
        </w:tc>
      </w:tr>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Организационный момент</w:t>
            </w:r>
          </w:p>
        </w:tc>
        <w:tc>
          <w:tcPr>
            <w:tcW w:w="992"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1-2 мин.</w:t>
            </w:r>
          </w:p>
        </w:tc>
        <w:tc>
          <w:tcPr>
            <w:tcW w:w="6521"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Взаимное приветствие</w:t>
            </w:r>
          </w:p>
          <w:p w:rsidR="00471F6F" w:rsidRPr="00500806" w:rsidRDefault="00471F6F"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Фиксация отсутствующих</w:t>
            </w:r>
          </w:p>
          <w:p w:rsidR="00471F6F" w:rsidRPr="00500806" w:rsidRDefault="00471F6F" w:rsidP="00500806">
            <w:pPr>
              <w:rPr>
                <w:rFonts w:ascii="Times New Roman" w:eastAsia="Calibri" w:hAnsi="Times New Roman" w:cs="Times New Roman"/>
                <w:sz w:val="24"/>
                <w:szCs w:val="24"/>
              </w:rPr>
            </w:pPr>
            <w:r w:rsidRPr="00500806">
              <w:rPr>
                <w:rFonts w:ascii="Times New Roman" w:eastAsia="Calibri" w:hAnsi="Times New Roman" w:cs="Times New Roman"/>
                <w:i/>
                <w:sz w:val="24"/>
                <w:szCs w:val="24"/>
              </w:rPr>
              <w:t>Проверка готовности аудитории и студентов к уроку</w:t>
            </w:r>
          </w:p>
        </w:tc>
        <w:tc>
          <w:tcPr>
            <w:tcW w:w="2126"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i/>
              </w:rPr>
            </w:pPr>
          </w:p>
        </w:tc>
        <w:tc>
          <w:tcPr>
            <w:tcW w:w="1985"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i/>
              </w:rPr>
              <w:t>Педагогический прием</w:t>
            </w:r>
          </w:p>
        </w:tc>
        <w:tc>
          <w:tcPr>
            <w:tcW w:w="1559"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i/>
              </w:rPr>
              <w:t>Журнал, рапортичка</w:t>
            </w:r>
          </w:p>
        </w:tc>
      </w:tr>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Актуализация опорных знаний</w:t>
            </w:r>
          </w:p>
        </w:tc>
        <w:tc>
          <w:tcPr>
            <w:tcW w:w="992"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Pr="00500806">
              <w:rPr>
                <w:rFonts w:ascii="Times New Roman" w:eastAsia="Calibri" w:hAnsi="Times New Roman" w:cs="Times New Roman"/>
                <w:sz w:val="24"/>
                <w:szCs w:val="24"/>
              </w:rPr>
              <w:t xml:space="preserve"> мин.</w:t>
            </w:r>
          </w:p>
        </w:tc>
        <w:tc>
          <w:tcPr>
            <w:tcW w:w="6521"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Воспроизведение пройденного материала</w:t>
            </w:r>
          </w:p>
          <w:p w:rsidR="00471F6F" w:rsidRDefault="00471F6F" w:rsidP="00500806">
            <w:pPr>
              <w:ind w:left="33"/>
              <w:jc w:val="both"/>
              <w:rPr>
                <w:rFonts w:ascii="Times New Roman" w:eastAsia="Calibri" w:hAnsi="Times New Roman" w:cs="Times New Roman"/>
                <w:sz w:val="24"/>
                <w:szCs w:val="24"/>
              </w:rPr>
            </w:pPr>
            <w:r w:rsidRPr="008C1767">
              <w:rPr>
                <w:rFonts w:ascii="Times New Roman" w:eastAsia="Calibri" w:hAnsi="Times New Roman" w:cs="Times New Roman"/>
                <w:sz w:val="24"/>
                <w:szCs w:val="24"/>
              </w:rPr>
              <w:t xml:space="preserve">Что такое субъективное право? </w:t>
            </w:r>
          </w:p>
          <w:p w:rsidR="00471F6F" w:rsidRDefault="00471F6F" w:rsidP="00500806">
            <w:pPr>
              <w:ind w:left="33"/>
              <w:jc w:val="both"/>
              <w:rPr>
                <w:rFonts w:ascii="Times New Roman" w:eastAsia="Calibri" w:hAnsi="Times New Roman" w:cs="Times New Roman"/>
                <w:sz w:val="24"/>
                <w:szCs w:val="24"/>
              </w:rPr>
            </w:pPr>
            <w:r w:rsidRPr="008C1767">
              <w:rPr>
                <w:rFonts w:ascii="Times New Roman" w:eastAsia="Calibri" w:hAnsi="Times New Roman" w:cs="Times New Roman"/>
                <w:sz w:val="24"/>
                <w:szCs w:val="24"/>
              </w:rPr>
              <w:t xml:space="preserve">Какие способы защиты нарушенных прав Вам известны? </w:t>
            </w:r>
          </w:p>
          <w:p w:rsidR="00471F6F" w:rsidRDefault="00471F6F" w:rsidP="00500806">
            <w:pPr>
              <w:ind w:left="33"/>
              <w:jc w:val="both"/>
              <w:rPr>
                <w:rFonts w:ascii="Times New Roman" w:eastAsia="Calibri" w:hAnsi="Times New Roman" w:cs="Times New Roman"/>
                <w:sz w:val="24"/>
                <w:szCs w:val="24"/>
              </w:rPr>
            </w:pPr>
            <w:r w:rsidRPr="008C1767">
              <w:rPr>
                <w:rFonts w:ascii="Times New Roman" w:eastAsia="Calibri" w:hAnsi="Times New Roman" w:cs="Times New Roman"/>
                <w:sz w:val="24"/>
                <w:szCs w:val="24"/>
              </w:rPr>
              <w:t xml:space="preserve">Кто может представлять интересы физического или юридического лица в суде? </w:t>
            </w:r>
          </w:p>
          <w:p w:rsidR="00471F6F" w:rsidRDefault="00471F6F" w:rsidP="00500806">
            <w:pPr>
              <w:ind w:left="33"/>
              <w:jc w:val="both"/>
              <w:rPr>
                <w:rFonts w:ascii="Times New Roman" w:eastAsia="Calibri" w:hAnsi="Times New Roman" w:cs="Times New Roman"/>
                <w:sz w:val="24"/>
                <w:szCs w:val="24"/>
              </w:rPr>
            </w:pPr>
            <w:r w:rsidRPr="008C1767">
              <w:rPr>
                <w:rFonts w:ascii="Times New Roman" w:eastAsia="Calibri" w:hAnsi="Times New Roman" w:cs="Times New Roman"/>
                <w:sz w:val="24"/>
                <w:szCs w:val="24"/>
              </w:rPr>
              <w:t xml:space="preserve">Для чего нужна доверенность? </w:t>
            </w:r>
          </w:p>
          <w:p w:rsidR="00471F6F" w:rsidRPr="00500806" w:rsidRDefault="00471F6F" w:rsidP="00500806">
            <w:pPr>
              <w:ind w:left="3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каких случаях оформляется </w:t>
            </w:r>
            <w:r w:rsidRPr="008C1767">
              <w:rPr>
                <w:rFonts w:ascii="Times New Roman" w:eastAsia="Calibri" w:hAnsi="Times New Roman" w:cs="Times New Roman"/>
                <w:sz w:val="24"/>
                <w:szCs w:val="24"/>
              </w:rPr>
              <w:t>представительство</w:t>
            </w:r>
            <w:r>
              <w:rPr>
                <w:rFonts w:ascii="Times New Roman" w:eastAsia="Calibri" w:hAnsi="Times New Roman" w:cs="Times New Roman"/>
                <w:sz w:val="24"/>
                <w:szCs w:val="24"/>
              </w:rPr>
              <w:t>?</w:t>
            </w:r>
          </w:p>
        </w:tc>
        <w:tc>
          <w:tcPr>
            <w:tcW w:w="2126" w:type="dxa"/>
            <w:tcBorders>
              <w:top w:val="single" w:sz="4" w:space="0" w:color="auto"/>
              <w:left w:val="single" w:sz="4" w:space="0" w:color="auto"/>
              <w:bottom w:val="single" w:sz="4" w:space="0" w:color="auto"/>
              <w:right w:val="single" w:sz="4" w:space="0" w:color="auto"/>
            </w:tcBorders>
          </w:tcPr>
          <w:p w:rsidR="00471F6F" w:rsidRDefault="00471F6F" w:rsidP="00500806">
            <w:pPr>
              <w:jc w:val="center"/>
              <w:rPr>
                <w:rFonts w:ascii="Times New Roman" w:eastAsia="Calibri"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Полетное повторение</w:t>
            </w:r>
          </w:p>
        </w:tc>
        <w:tc>
          <w:tcPr>
            <w:tcW w:w="1559"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p>
        </w:tc>
      </w:tr>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2F3E3B">
            <w:pPr>
              <w:jc w:val="both"/>
              <w:rPr>
                <w:rFonts w:ascii="Times New Roman" w:eastAsia="Calibri" w:hAnsi="Times New Roman" w:cs="Times New Roman"/>
                <w:b/>
                <w:sz w:val="24"/>
                <w:szCs w:val="24"/>
              </w:rPr>
            </w:pPr>
            <w:r w:rsidRPr="00500806">
              <w:rPr>
                <w:rFonts w:ascii="Times New Roman" w:eastAsia="Calibri" w:hAnsi="Times New Roman" w:cs="Times New Roman"/>
                <w:b/>
                <w:sz w:val="24"/>
                <w:szCs w:val="24"/>
              </w:rPr>
              <w:t>Мотивация учебной деятельности</w:t>
            </w:r>
          </w:p>
        </w:tc>
        <w:tc>
          <w:tcPr>
            <w:tcW w:w="992" w:type="dxa"/>
            <w:tcBorders>
              <w:top w:val="single" w:sz="4" w:space="0" w:color="auto"/>
              <w:left w:val="single" w:sz="4" w:space="0" w:color="auto"/>
              <w:bottom w:val="single" w:sz="4" w:space="0" w:color="auto"/>
              <w:right w:val="single" w:sz="4" w:space="0" w:color="auto"/>
            </w:tcBorders>
          </w:tcPr>
          <w:p w:rsidR="00471F6F" w:rsidRPr="00500806" w:rsidRDefault="00024F94"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00D8706C">
              <w:rPr>
                <w:rFonts w:ascii="Times New Roman" w:eastAsia="Calibri" w:hAnsi="Times New Roman" w:cs="Times New Roman"/>
                <w:sz w:val="24"/>
                <w:szCs w:val="24"/>
              </w:rPr>
              <w:t>-20</w:t>
            </w:r>
            <w:r w:rsidR="00471F6F" w:rsidRPr="00500806">
              <w:rPr>
                <w:rFonts w:ascii="Times New Roman" w:eastAsia="Calibri" w:hAnsi="Times New Roman" w:cs="Times New Roman"/>
                <w:sz w:val="24"/>
                <w:szCs w:val="24"/>
              </w:rPr>
              <w:t xml:space="preserve"> мин</w:t>
            </w:r>
          </w:p>
        </w:tc>
        <w:tc>
          <w:tcPr>
            <w:tcW w:w="6521" w:type="dxa"/>
            <w:tcBorders>
              <w:top w:val="single" w:sz="4" w:space="0" w:color="auto"/>
              <w:left w:val="single" w:sz="4" w:space="0" w:color="auto"/>
              <w:bottom w:val="single" w:sz="4" w:space="0" w:color="auto"/>
              <w:right w:val="single" w:sz="4" w:space="0" w:color="auto"/>
            </w:tcBorders>
          </w:tcPr>
          <w:p w:rsidR="00471F6F" w:rsidRDefault="00471F6F"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Постановка учебной проблемы</w:t>
            </w:r>
          </w:p>
          <w:p w:rsidR="00471F6F" w:rsidRPr="00440D70" w:rsidRDefault="00471F6F" w:rsidP="00500806">
            <w:pPr>
              <w:rPr>
                <w:rFonts w:ascii="Times New Roman" w:eastAsia="Calibri" w:hAnsi="Times New Roman" w:cs="Times New Roman"/>
                <w:sz w:val="24"/>
                <w:szCs w:val="24"/>
              </w:rPr>
            </w:pPr>
            <w:r w:rsidRPr="00440D70">
              <w:rPr>
                <w:rFonts w:ascii="Times New Roman" w:eastAsia="Calibri" w:hAnsi="Times New Roman" w:cs="Times New Roman"/>
                <w:sz w:val="24"/>
                <w:szCs w:val="24"/>
              </w:rPr>
              <w:t xml:space="preserve">Давайте </w:t>
            </w:r>
            <w:proofErr w:type="gramStart"/>
            <w:r w:rsidRPr="00440D70">
              <w:rPr>
                <w:rFonts w:ascii="Times New Roman" w:eastAsia="Calibri" w:hAnsi="Times New Roman" w:cs="Times New Roman"/>
                <w:sz w:val="24"/>
                <w:szCs w:val="24"/>
              </w:rPr>
              <w:t>вспомним</w:t>
            </w:r>
            <w:proofErr w:type="gramEnd"/>
            <w:r w:rsidRPr="00440D70">
              <w:rPr>
                <w:rFonts w:ascii="Times New Roman" w:eastAsia="Calibri" w:hAnsi="Times New Roman" w:cs="Times New Roman"/>
                <w:sz w:val="24"/>
                <w:szCs w:val="24"/>
              </w:rPr>
              <w:t xml:space="preserve"> что такое экономические споры</w:t>
            </w:r>
            <w:r>
              <w:rPr>
                <w:rFonts w:ascii="Times New Roman" w:eastAsia="Calibri" w:hAnsi="Times New Roman" w:cs="Times New Roman"/>
                <w:sz w:val="24"/>
                <w:szCs w:val="24"/>
              </w:rPr>
              <w:t xml:space="preserve"> и какие формы</w:t>
            </w:r>
            <w:r w:rsidRPr="00440D70">
              <w:rPr>
                <w:rFonts w:ascii="Times New Roman" w:eastAsia="Calibri" w:hAnsi="Times New Roman" w:cs="Times New Roman"/>
                <w:sz w:val="24"/>
                <w:szCs w:val="24"/>
              </w:rPr>
              <w:t xml:space="preserve"> их разрешения существуют</w:t>
            </w:r>
            <w:r>
              <w:rPr>
                <w:rFonts w:ascii="Times New Roman" w:eastAsia="Calibri" w:hAnsi="Times New Roman" w:cs="Times New Roman"/>
                <w:sz w:val="24"/>
                <w:szCs w:val="24"/>
              </w:rPr>
              <w:t xml:space="preserve">. </w:t>
            </w:r>
          </w:p>
          <w:p w:rsidR="006E44A8" w:rsidRDefault="00471F6F" w:rsidP="00500806">
            <w:pPr>
              <w:shd w:val="clear" w:color="auto" w:fill="FFFFFF"/>
              <w:jc w:val="both"/>
              <w:rPr>
                <w:rFonts w:ascii="Times New Roman" w:eastAsia="Calibri" w:hAnsi="Times New Roman" w:cs="Times New Roman"/>
                <w:sz w:val="24"/>
                <w:szCs w:val="24"/>
              </w:rPr>
            </w:pPr>
            <w:r>
              <w:rPr>
                <w:rFonts w:ascii="Times New Roman" w:eastAsia="Calibri" w:hAnsi="Times New Roman" w:cs="Times New Roman"/>
                <w:sz w:val="24"/>
                <w:szCs w:val="24"/>
              </w:rPr>
              <w:t>Сегодня мы с вами будем говорить о</w:t>
            </w:r>
            <w:r w:rsidR="006E44A8">
              <w:rPr>
                <w:rFonts w:ascii="Times New Roman" w:eastAsia="Calibri" w:hAnsi="Times New Roman" w:cs="Times New Roman"/>
                <w:sz w:val="24"/>
                <w:szCs w:val="24"/>
              </w:rPr>
              <w:t xml:space="preserve"> правосудии в сфере</w:t>
            </w:r>
            <w:r>
              <w:rPr>
                <w:rFonts w:ascii="Times New Roman" w:eastAsia="Calibri" w:hAnsi="Times New Roman" w:cs="Times New Roman"/>
                <w:sz w:val="24"/>
                <w:szCs w:val="24"/>
              </w:rPr>
              <w:t xml:space="preserve"> </w:t>
            </w:r>
            <w:r w:rsidR="006E44A8" w:rsidRPr="006E44A8">
              <w:rPr>
                <w:rFonts w:ascii="Times New Roman" w:eastAsia="Calibri" w:hAnsi="Times New Roman" w:cs="Times New Roman"/>
                <w:sz w:val="24"/>
                <w:szCs w:val="24"/>
              </w:rPr>
              <w:t xml:space="preserve"> предпринимательской и иной экономической деятельности</w:t>
            </w:r>
            <w:r w:rsidR="006E44A8">
              <w:rPr>
                <w:rFonts w:ascii="Times New Roman" w:eastAsia="Calibri" w:hAnsi="Times New Roman" w:cs="Times New Roman"/>
                <w:sz w:val="24"/>
                <w:szCs w:val="24"/>
              </w:rPr>
              <w:t>. Для этого нам необходимо будет дать определение арбитражного процесса, рассмотреть его стадии, выделить особенности искового производства в суде первой инстанции, очертить круг лиц, участвующих в судебном разбирательстве и их процессуальный статус, а также обратить внимание на производство по особым категориям дел.</w:t>
            </w:r>
          </w:p>
          <w:p w:rsidR="006E44A8" w:rsidRDefault="006E44A8" w:rsidP="00500806">
            <w:pPr>
              <w:shd w:val="clear" w:color="auto" w:fill="FFFFFF"/>
              <w:jc w:val="both"/>
              <w:rPr>
                <w:rFonts w:ascii="Times New Roman" w:eastAsia="Calibri" w:hAnsi="Times New Roman" w:cs="Times New Roman"/>
                <w:sz w:val="24"/>
                <w:szCs w:val="24"/>
              </w:rPr>
            </w:pPr>
            <w:r>
              <w:rPr>
                <w:rFonts w:ascii="Times New Roman" w:eastAsia="Calibri" w:hAnsi="Times New Roman" w:cs="Times New Roman"/>
                <w:sz w:val="24"/>
                <w:szCs w:val="24"/>
              </w:rPr>
              <w:t>Для того, что бы наша работа была максимально эффективной, я предлагаю вам сейчас заполнить следующую таблицу у себя в тетрадях</w:t>
            </w:r>
          </w:p>
          <w:tbl>
            <w:tblPr>
              <w:tblStyle w:val="a8"/>
              <w:tblW w:w="0" w:type="auto"/>
              <w:tblLayout w:type="fixed"/>
              <w:tblLook w:val="04A0" w:firstRow="1" w:lastRow="0" w:firstColumn="1" w:lastColumn="0" w:noHBand="0" w:noVBand="1"/>
            </w:tblPr>
            <w:tblGrid>
              <w:gridCol w:w="2096"/>
              <w:gridCol w:w="2097"/>
              <w:gridCol w:w="2097"/>
            </w:tblGrid>
            <w:tr w:rsidR="006E44A8" w:rsidTr="006E44A8">
              <w:tc>
                <w:tcPr>
                  <w:tcW w:w="2096" w:type="dxa"/>
                </w:tcPr>
                <w:p w:rsidR="006E44A8" w:rsidRDefault="006E44A8" w:rsidP="006E44A8">
                  <w:pPr>
                    <w:jc w:val="center"/>
                    <w:rPr>
                      <w:rFonts w:ascii="Times New Roman" w:eastAsia="Calibri" w:hAnsi="Times New Roman" w:cs="Times New Roman"/>
                      <w:sz w:val="24"/>
                      <w:szCs w:val="24"/>
                    </w:rPr>
                  </w:pPr>
                  <w:r>
                    <w:rPr>
                      <w:rFonts w:ascii="Times New Roman" w:eastAsia="Calibri" w:hAnsi="Times New Roman" w:cs="Times New Roman"/>
                      <w:sz w:val="24"/>
                      <w:szCs w:val="24"/>
                    </w:rPr>
                    <w:t>Что знаю</w:t>
                  </w:r>
                </w:p>
              </w:tc>
              <w:tc>
                <w:tcPr>
                  <w:tcW w:w="2097" w:type="dxa"/>
                </w:tcPr>
                <w:p w:rsidR="006E44A8" w:rsidRDefault="006E44A8" w:rsidP="006E44A8">
                  <w:pPr>
                    <w:jc w:val="center"/>
                    <w:rPr>
                      <w:rFonts w:ascii="Times New Roman" w:eastAsia="Calibri" w:hAnsi="Times New Roman" w:cs="Times New Roman"/>
                      <w:sz w:val="24"/>
                      <w:szCs w:val="24"/>
                    </w:rPr>
                  </w:pPr>
                  <w:r>
                    <w:rPr>
                      <w:rFonts w:ascii="Times New Roman" w:eastAsia="Calibri" w:hAnsi="Times New Roman" w:cs="Times New Roman"/>
                      <w:sz w:val="24"/>
                      <w:szCs w:val="24"/>
                    </w:rPr>
                    <w:t>Что хочу узнать</w:t>
                  </w:r>
                </w:p>
              </w:tc>
              <w:tc>
                <w:tcPr>
                  <w:tcW w:w="2097" w:type="dxa"/>
                </w:tcPr>
                <w:p w:rsidR="006E44A8" w:rsidRDefault="006E44A8" w:rsidP="006E44A8">
                  <w:pPr>
                    <w:jc w:val="center"/>
                    <w:rPr>
                      <w:rFonts w:ascii="Times New Roman" w:eastAsia="Calibri" w:hAnsi="Times New Roman" w:cs="Times New Roman"/>
                      <w:sz w:val="24"/>
                      <w:szCs w:val="24"/>
                    </w:rPr>
                  </w:pPr>
                  <w:r>
                    <w:rPr>
                      <w:rFonts w:ascii="Times New Roman" w:eastAsia="Calibri" w:hAnsi="Times New Roman" w:cs="Times New Roman"/>
                      <w:sz w:val="24"/>
                      <w:szCs w:val="24"/>
                    </w:rPr>
                    <w:t>Что узнал</w:t>
                  </w:r>
                </w:p>
              </w:tc>
            </w:tr>
            <w:tr w:rsidR="006E44A8" w:rsidTr="006E44A8">
              <w:tc>
                <w:tcPr>
                  <w:tcW w:w="2096" w:type="dxa"/>
                </w:tcPr>
                <w:p w:rsidR="006E44A8" w:rsidRDefault="006E44A8" w:rsidP="00500806">
                  <w:pPr>
                    <w:jc w:val="both"/>
                    <w:rPr>
                      <w:rFonts w:ascii="Times New Roman" w:eastAsia="Calibri" w:hAnsi="Times New Roman" w:cs="Times New Roman"/>
                      <w:sz w:val="24"/>
                      <w:szCs w:val="24"/>
                    </w:rPr>
                  </w:pPr>
                </w:p>
              </w:tc>
              <w:tc>
                <w:tcPr>
                  <w:tcW w:w="2097" w:type="dxa"/>
                </w:tcPr>
                <w:p w:rsidR="006E44A8" w:rsidRDefault="006E44A8" w:rsidP="00500806">
                  <w:pPr>
                    <w:jc w:val="both"/>
                    <w:rPr>
                      <w:rFonts w:ascii="Times New Roman" w:eastAsia="Calibri" w:hAnsi="Times New Roman" w:cs="Times New Roman"/>
                      <w:sz w:val="24"/>
                      <w:szCs w:val="24"/>
                    </w:rPr>
                  </w:pPr>
                </w:p>
              </w:tc>
              <w:tc>
                <w:tcPr>
                  <w:tcW w:w="2097" w:type="dxa"/>
                </w:tcPr>
                <w:p w:rsidR="006E44A8" w:rsidRDefault="006E44A8" w:rsidP="00500806">
                  <w:pPr>
                    <w:jc w:val="both"/>
                    <w:rPr>
                      <w:rFonts w:ascii="Times New Roman" w:eastAsia="Calibri" w:hAnsi="Times New Roman" w:cs="Times New Roman"/>
                      <w:sz w:val="24"/>
                      <w:szCs w:val="24"/>
                    </w:rPr>
                  </w:pPr>
                </w:p>
              </w:tc>
            </w:tr>
          </w:tbl>
          <w:p w:rsidR="006E44A8" w:rsidRDefault="006E44A8" w:rsidP="00500806">
            <w:pPr>
              <w:shd w:val="clear" w:color="auto" w:fill="FFFFFF"/>
              <w:jc w:val="both"/>
              <w:rPr>
                <w:rFonts w:ascii="Times New Roman" w:eastAsia="Calibri" w:hAnsi="Times New Roman" w:cs="Times New Roman"/>
                <w:sz w:val="24"/>
                <w:szCs w:val="24"/>
              </w:rPr>
            </w:pPr>
          </w:p>
          <w:p w:rsidR="006E44A8" w:rsidRDefault="006E44A8" w:rsidP="00500806">
            <w:pPr>
              <w:shd w:val="clear" w:color="auto" w:fill="FFFFFF"/>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Первые две колонки вы заполните сейчас, а третью в конце нашего занятия</w:t>
            </w:r>
          </w:p>
          <w:p w:rsidR="00471F6F" w:rsidRPr="00500806" w:rsidRDefault="00471F6F" w:rsidP="00500806">
            <w:pPr>
              <w:shd w:val="clear" w:color="auto" w:fill="FFFFFF"/>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Как вы уже </w:t>
            </w:r>
            <w:proofErr w:type="gramStart"/>
            <w:r>
              <w:rPr>
                <w:rFonts w:ascii="Times New Roman" w:eastAsia="Calibri" w:hAnsi="Times New Roman" w:cs="Times New Roman"/>
                <w:sz w:val="24"/>
                <w:szCs w:val="24"/>
              </w:rPr>
              <w:t>знаете для разрешения экономических споров существуют</w:t>
            </w:r>
            <w:proofErr w:type="gramEnd"/>
            <w:r>
              <w:rPr>
                <w:rFonts w:ascii="Times New Roman" w:eastAsia="Calibri" w:hAnsi="Times New Roman" w:cs="Times New Roman"/>
                <w:sz w:val="24"/>
                <w:szCs w:val="24"/>
              </w:rPr>
              <w:t xml:space="preserve"> специальные суды  - арбитражные.</w:t>
            </w:r>
            <w:r w:rsidR="00774DC2">
              <w:rPr>
                <w:rFonts w:ascii="Times New Roman" w:eastAsia="Calibri" w:hAnsi="Times New Roman" w:cs="Times New Roman"/>
                <w:sz w:val="24"/>
                <w:szCs w:val="24"/>
              </w:rPr>
              <w:t xml:space="preserve"> </w:t>
            </w:r>
            <w:r>
              <w:rPr>
                <w:rFonts w:ascii="Times New Roman" w:eastAsia="Calibri" w:hAnsi="Times New Roman" w:cs="Times New Roman"/>
                <w:sz w:val="24"/>
                <w:szCs w:val="24"/>
              </w:rPr>
              <w:t>Судопроизводство в них несколько отличается от произ</w:t>
            </w:r>
            <w:r w:rsidR="00024F94">
              <w:rPr>
                <w:rFonts w:ascii="Times New Roman" w:eastAsia="Calibri" w:hAnsi="Times New Roman" w:cs="Times New Roman"/>
                <w:sz w:val="24"/>
                <w:szCs w:val="24"/>
              </w:rPr>
              <w:t>водства в судах общей юрисдикции. В последние годы в России проводится реформирование судебной системы. И вот какие изменения происходят в ней сейчас</w:t>
            </w:r>
            <w:proofErr w:type="gramStart"/>
            <w:r w:rsidR="00024F94">
              <w:rPr>
                <w:rFonts w:ascii="Times New Roman" w:eastAsia="Calibri" w:hAnsi="Times New Roman" w:cs="Times New Roman"/>
                <w:sz w:val="24"/>
                <w:szCs w:val="24"/>
              </w:rPr>
              <w:t>.</w:t>
            </w:r>
            <w:proofErr w:type="gramEnd"/>
            <w:r w:rsidR="00024F94">
              <w:rPr>
                <w:rFonts w:ascii="Times New Roman" w:eastAsia="Calibri" w:hAnsi="Times New Roman" w:cs="Times New Roman"/>
                <w:sz w:val="24"/>
                <w:szCs w:val="24"/>
              </w:rPr>
              <w:t xml:space="preserve"> (</w:t>
            </w:r>
            <w:proofErr w:type="gramStart"/>
            <w:r w:rsidR="00024F94">
              <w:rPr>
                <w:rFonts w:ascii="Times New Roman" w:eastAsia="Calibri" w:hAnsi="Times New Roman" w:cs="Times New Roman"/>
                <w:sz w:val="24"/>
                <w:szCs w:val="24"/>
              </w:rPr>
              <w:t>п</w:t>
            </w:r>
            <w:proofErr w:type="gramEnd"/>
            <w:r w:rsidR="00024F94">
              <w:rPr>
                <w:rFonts w:ascii="Times New Roman" w:eastAsia="Calibri" w:hAnsi="Times New Roman" w:cs="Times New Roman"/>
                <w:sz w:val="24"/>
                <w:szCs w:val="24"/>
              </w:rPr>
              <w:t>росмотр видео-ролика с комментариями по судебной системе)</w:t>
            </w:r>
          </w:p>
        </w:tc>
        <w:tc>
          <w:tcPr>
            <w:tcW w:w="2126" w:type="dxa"/>
            <w:tcBorders>
              <w:top w:val="single" w:sz="4" w:space="0" w:color="auto"/>
              <w:left w:val="single" w:sz="4" w:space="0" w:color="auto"/>
              <w:bottom w:val="single" w:sz="4" w:space="0" w:color="auto"/>
              <w:right w:val="single" w:sz="4" w:space="0" w:color="auto"/>
            </w:tcBorders>
          </w:tcPr>
          <w:p w:rsidR="00471F6F" w:rsidRDefault="00471F6F" w:rsidP="006E44A8">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студенты называют понятие экономического спора, перечисляют виды споров и формы их разрешения</w:t>
            </w:r>
          </w:p>
          <w:p w:rsidR="006E44A8" w:rsidRDefault="006E44A8" w:rsidP="006E44A8">
            <w:pPr>
              <w:jc w:val="center"/>
              <w:rPr>
                <w:rFonts w:ascii="Times New Roman" w:eastAsia="Calibri" w:hAnsi="Times New Roman" w:cs="Times New Roman"/>
                <w:sz w:val="24"/>
                <w:szCs w:val="24"/>
              </w:rPr>
            </w:pPr>
          </w:p>
          <w:p w:rsidR="006E44A8" w:rsidRDefault="006E44A8" w:rsidP="006E44A8">
            <w:pPr>
              <w:jc w:val="center"/>
              <w:rPr>
                <w:rFonts w:ascii="Times New Roman" w:eastAsia="Calibri" w:hAnsi="Times New Roman" w:cs="Times New Roman"/>
                <w:sz w:val="24"/>
                <w:szCs w:val="24"/>
              </w:rPr>
            </w:pPr>
          </w:p>
          <w:p w:rsidR="006E44A8" w:rsidRDefault="006E44A8" w:rsidP="006E44A8">
            <w:pPr>
              <w:jc w:val="center"/>
              <w:rPr>
                <w:rFonts w:ascii="Times New Roman" w:eastAsia="Calibri" w:hAnsi="Times New Roman" w:cs="Times New Roman"/>
                <w:sz w:val="24"/>
                <w:szCs w:val="24"/>
              </w:rPr>
            </w:pPr>
          </w:p>
          <w:p w:rsidR="006E44A8" w:rsidRDefault="006E44A8" w:rsidP="006E44A8">
            <w:pPr>
              <w:jc w:val="center"/>
              <w:rPr>
                <w:rFonts w:ascii="Times New Roman" w:eastAsia="Calibri" w:hAnsi="Times New Roman" w:cs="Times New Roman"/>
                <w:sz w:val="24"/>
                <w:szCs w:val="24"/>
              </w:rPr>
            </w:pPr>
          </w:p>
          <w:p w:rsidR="006E44A8" w:rsidRDefault="006E44A8" w:rsidP="006E44A8">
            <w:pPr>
              <w:jc w:val="center"/>
              <w:rPr>
                <w:rFonts w:ascii="Times New Roman" w:eastAsia="Calibri" w:hAnsi="Times New Roman" w:cs="Times New Roman"/>
                <w:sz w:val="24"/>
                <w:szCs w:val="24"/>
              </w:rPr>
            </w:pPr>
          </w:p>
          <w:p w:rsidR="006E44A8" w:rsidRDefault="006E44A8" w:rsidP="006E44A8">
            <w:pPr>
              <w:jc w:val="center"/>
              <w:rPr>
                <w:rFonts w:ascii="Times New Roman" w:eastAsia="Calibri" w:hAnsi="Times New Roman" w:cs="Times New Roman"/>
                <w:sz w:val="24"/>
                <w:szCs w:val="24"/>
              </w:rPr>
            </w:pPr>
          </w:p>
          <w:p w:rsidR="006E44A8" w:rsidRPr="00500806" w:rsidRDefault="006E44A8" w:rsidP="006E44A8">
            <w:pPr>
              <w:jc w:val="center"/>
              <w:rPr>
                <w:rFonts w:ascii="Times New Roman" w:eastAsia="Calibri" w:hAnsi="Times New Roman" w:cs="Times New Roman"/>
                <w:sz w:val="24"/>
                <w:szCs w:val="24"/>
              </w:rPr>
            </w:pPr>
            <w:r>
              <w:rPr>
                <w:rFonts w:ascii="Times New Roman" w:eastAsia="Calibri" w:hAnsi="Times New Roman" w:cs="Times New Roman"/>
                <w:sz w:val="24"/>
                <w:szCs w:val="24"/>
              </w:rPr>
              <w:t>Заполняют таблицу рефлексии</w:t>
            </w:r>
          </w:p>
        </w:tc>
        <w:tc>
          <w:tcPr>
            <w:tcW w:w="1985"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Слово учителя</w:t>
            </w:r>
          </w:p>
        </w:tc>
        <w:tc>
          <w:tcPr>
            <w:tcW w:w="1559" w:type="dxa"/>
            <w:tcBorders>
              <w:top w:val="single" w:sz="4" w:space="0" w:color="auto"/>
              <w:left w:val="single" w:sz="4" w:space="0" w:color="auto"/>
              <w:bottom w:val="single" w:sz="4" w:space="0" w:color="auto"/>
              <w:right w:val="single" w:sz="4" w:space="0" w:color="auto"/>
            </w:tcBorders>
          </w:tcPr>
          <w:p w:rsidR="00024F94" w:rsidRDefault="00024F94" w:rsidP="00024F94">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Видео-ролик</w:t>
            </w:r>
            <w:proofErr w:type="gramEnd"/>
            <w:r>
              <w:rPr>
                <w:rFonts w:ascii="Times New Roman" w:eastAsia="Calibri" w:hAnsi="Times New Roman" w:cs="Times New Roman"/>
                <w:sz w:val="24"/>
                <w:szCs w:val="24"/>
              </w:rPr>
              <w:t xml:space="preserve"> с комментариями по изменениям в судебной системе</w:t>
            </w:r>
          </w:p>
          <w:p w:rsidR="00471F6F" w:rsidRPr="00500806" w:rsidRDefault="00024F94" w:rsidP="00024F94">
            <w:pPr>
              <w:jc w:val="center"/>
              <w:rPr>
                <w:rFonts w:ascii="Times New Roman" w:eastAsia="Calibri" w:hAnsi="Times New Roman" w:cs="Times New Roman"/>
                <w:sz w:val="24"/>
                <w:szCs w:val="24"/>
              </w:rPr>
            </w:pPr>
            <w:r w:rsidRPr="002F3E3B">
              <w:rPr>
                <w:rFonts w:ascii="Times New Roman" w:eastAsia="Calibri" w:hAnsi="Times New Roman" w:cs="Times New Roman"/>
                <w:sz w:val="24"/>
                <w:szCs w:val="24"/>
              </w:rPr>
              <w:t>https://www.youtube.com/watch?v=7cmxDh7qv5E</w:t>
            </w:r>
          </w:p>
        </w:tc>
      </w:tr>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lastRenderedPageBreak/>
              <w:t>Формирование новых знаний</w:t>
            </w:r>
          </w:p>
        </w:tc>
        <w:tc>
          <w:tcPr>
            <w:tcW w:w="992" w:type="dxa"/>
            <w:tcBorders>
              <w:top w:val="single" w:sz="4" w:space="0" w:color="auto"/>
              <w:left w:val="single" w:sz="4" w:space="0" w:color="auto"/>
              <w:bottom w:val="single" w:sz="4" w:space="0" w:color="auto"/>
              <w:right w:val="single" w:sz="4" w:space="0" w:color="auto"/>
            </w:tcBorders>
          </w:tcPr>
          <w:p w:rsidR="00471F6F" w:rsidRPr="00500806" w:rsidRDefault="00136EED"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100-110</w:t>
            </w:r>
            <w:r w:rsidR="00471F6F" w:rsidRPr="00500806">
              <w:rPr>
                <w:rFonts w:ascii="Times New Roman" w:eastAsia="Calibri" w:hAnsi="Times New Roman" w:cs="Times New Roman"/>
                <w:sz w:val="24"/>
                <w:szCs w:val="24"/>
              </w:rPr>
              <w:t xml:space="preserve"> мин</w:t>
            </w:r>
          </w:p>
        </w:tc>
        <w:tc>
          <w:tcPr>
            <w:tcW w:w="6521" w:type="dxa"/>
            <w:tcBorders>
              <w:top w:val="single" w:sz="4" w:space="0" w:color="auto"/>
              <w:left w:val="single" w:sz="4" w:space="0" w:color="auto"/>
              <w:bottom w:val="single" w:sz="4" w:space="0" w:color="auto"/>
              <w:right w:val="single" w:sz="4" w:space="0" w:color="auto"/>
            </w:tcBorders>
          </w:tcPr>
          <w:p w:rsidR="00024F94" w:rsidRPr="00136EED" w:rsidRDefault="00024F94" w:rsidP="00024F94">
            <w:pPr>
              <w:rPr>
                <w:rFonts w:ascii="Times New Roman" w:eastAsia="Calibri" w:hAnsi="Times New Roman" w:cs="Times New Roman"/>
                <w:i/>
                <w:sz w:val="24"/>
                <w:szCs w:val="24"/>
              </w:rPr>
            </w:pPr>
            <w:r w:rsidRPr="00136EED">
              <w:rPr>
                <w:rFonts w:ascii="Times New Roman" w:eastAsia="Calibri" w:hAnsi="Times New Roman" w:cs="Times New Roman"/>
                <w:i/>
                <w:sz w:val="24"/>
                <w:szCs w:val="24"/>
              </w:rPr>
              <w:t>План лекции (лекционный материал прилагается)</w:t>
            </w:r>
          </w:p>
          <w:p w:rsidR="00471F6F" w:rsidRPr="002F3E3B" w:rsidRDefault="00471F6F" w:rsidP="00024F94">
            <w:pPr>
              <w:rPr>
                <w:rFonts w:ascii="Times New Roman" w:eastAsia="Calibri" w:hAnsi="Times New Roman" w:cs="Times New Roman"/>
                <w:sz w:val="24"/>
                <w:szCs w:val="24"/>
              </w:rPr>
            </w:pPr>
            <w:r w:rsidRPr="002F3E3B">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2F3E3B">
              <w:rPr>
                <w:rFonts w:ascii="Times New Roman" w:eastAsia="Calibri" w:hAnsi="Times New Roman" w:cs="Times New Roman"/>
                <w:sz w:val="24"/>
                <w:szCs w:val="24"/>
              </w:rPr>
              <w:t>Производство в арбитражном суде первой инстанции.</w:t>
            </w:r>
          </w:p>
          <w:p w:rsidR="00471F6F" w:rsidRPr="002F3E3B" w:rsidRDefault="00471F6F" w:rsidP="002F3E3B">
            <w:pPr>
              <w:jc w:val="both"/>
              <w:rPr>
                <w:rFonts w:ascii="Times New Roman" w:eastAsia="Calibri" w:hAnsi="Times New Roman" w:cs="Times New Roman"/>
                <w:sz w:val="24"/>
                <w:szCs w:val="24"/>
              </w:rPr>
            </w:pPr>
            <w:r w:rsidRPr="002F3E3B">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2F3E3B">
              <w:rPr>
                <w:rFonts w:ascii="Times New Roman" w:eastAsia="Calibri" w:hAnsi="Times New Roman" w:cs="Times New Roman"/>
                <w:sz w:val="24"/>
                <w:szCs w:val="24"/>
              </w:rPr>
              <w:t>Исковое производство</w:t>
            </w:r>
          </w:p>
          <w:p w:rsidR="00471F6F" w:rsidRPr="002F3E3B" w:rsidRDefault="00471F6F" w:rsidP="002F3E3B">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2F3E3B">
              <w:rPr>
                <w:rFonts w:ascii="Times New Roman" w:eastAsia="Calibri" w:hAnsi="Times New Roman" w:cs="Times New Roman"/>
                <w:sz w:val="24"/>
                <w:szCs w:val="24"/>
              </w:rPr>
              <w:t>Особенности производства в арбитражном суде по отдельным категориям дел</w:t>
            </w:r>
          </w:p>
          <w:p w:rsidR="00471F6F" w:rsidRPr="00500806" w:rsidRDefault="00471F6F" w:rsidP="002F3E3B">
            <w:pPr>
              <w:jc w:val="both"/>
              <w:rPr>
                <w:rFonts w:ascii="Times New Roman" w:eastAsia="Calibri" w:hAnsi="Times New Roman" w:cs="Times New Roman"/>
                <w:sz w:val="24"/>
                <w:szCs w:val="24"/>
              </w:rPr>
            </w:pPr>
            <w:r w:rsidRPr="002F3E3B">
              <w:rPr>
                <w:rFonts w:ascii="Times New Roman" w:eastAsia="Calibri" w:hAnsi="Times New Roman" w:cs="Times New Roman"/>
                <w:sz w:val="24"/>
                <w:szCs w:val="24"/>
              </w:rPr>
              <w:t>4.Судебная защита прав на землю.</w:t>
            </w:r>
          </w:p>
        </w:tc>
        <w:tc>
          <w:tcPr>
            <w:tcW w:w="2126" w:type="dxa"/>
            <w:tcBorders>
              <w:top w:val="single" w:sz="4" w:space="0" w:color="auto"/>
              <w:left w:val="single" w:sz="4" w:space="0" w:color="auto"/>
              <w:bottom w:val="single" w:sz="4" w:space="0" w:color="auto"/>
              <w:right w:val="single" w:sz="4" w:space="0" w:color="auto"/>
            </w:tcBorders>
          </w:tcPr>
          <w:p w:rsidR="00471F6F" w:rsidRPr="00500806" w:rsidRDefault="00024F94"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Студенты записывают основные положения в соответствии с планом лекции</w:t>
            </w:r>
          </w:p>
        </w:tc>
        <w:tc>
          <w:tcPr>
            <w:tcW w:w="1985" w:type="dxa"/>
            <w:tcBorders>
              <w:top w:val="single" w:sz="4" w:space="0" w:color="auto"/>
              <w:left w:val="single" w:sz="4" w:space="0" w:color="auto"/>
              <w:bottom w:val="single" w:sz="4" w:space="0" w:color="auto"/>
              <w:right w:val="single" w:sz="4" w:space="0" w:color="auto"/>
            </w:tcBorders>
          </w:tcPr>
          <w:p w:rsidR="00471F6F" w:rsidRPr="00500806" w:rsidRDefault="00024F94"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Лекционное изложение материала</w:t>
            </w:r>
          </w:p>
        </w:tc>
        <w:tc>
          <w:tcPr>
            <w:tcW w:w="1559" w:type="dxa"/>
            <w:tcBorders>
              <w:top w:val="single" w:sz="4" w:space="0" w:color="auto"/>
              <w:left w:val="single" w:sz="4" w:space="0" w:color="auto"/>
              <w:bottom w:val="single" w:sz="4" w:space="0" w:color="auto"/>
              <w:right w:val="single" w:sz="4" w:space="0" w:color="auto"/>
            </w:tcBorders>
          </w:tcPr>
          <w:p w:rsidR="00471F6F" w:rsidRPr="00500806" w:rsidRDefault="00471F6F" w:rsidP="002F3E3B">
            <w:pPr>
              <w:rPr>
                <w:rFonts w:ascii="Times New Roman" w:eastAsia="Calibri" w:hAnsi="Times New Roman" w:cs="Times New Roman"/>
                <w:sz w:val="24"/>
                <w:szCs w:val="24"/>
              </w:rPr>
            </w:pPr>
            <w:r w:rsidRPr="002F3E3B">
              <w:rPr>
                <w:rFonts w:ascii="Times New Roman" w:eastAsia="Calibri" w:hAnsi="Times New Roman" w:cs="Times New Roman"/>
                <w:sz w:val="24"/>
                <w:szCs w:val="24"/>
              </w:rPr>
              <w:t>.</w:t>
            </w:r>
            <w:r w:rsidR="00024F94">
              <w:rPr>
                <w:rFonts w:ascii="Times New Roman" w:eastAsia="Calibri" w:hAnsi="Times New Roman" w:cs="Times New Roman"/>
                <w:sz w:val="24"/>
                <w:szCs w:val="24"/>
              </w:rPr>
              <w:t>презентация</w:t>
            </w:r>
          </w:p>
        </w:tc>
      </w:tr>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Формирование умений и знаний</w:t>
            </w:r>
          </w:p>
        </w:tc>
        <w:tc>
          <w:tcPr>
            <w:tcW w:w="992" w:type="dxa"/>
            <w:tcBorders>
              <w:top w:val="single" w:sz="4" w:space="0" w:color="auto"/>
              <w:left w:val="single" w:sz="4" w:space="0" w:color="auto"/>
              <w:bottom w:val="single" w:sz="4" w:space="0" w:color="auto"/>
              <w:right w:val="single" w:sz="4" w:space="0" w:color="auto"/>
            </w:tcBorders>
          </w:tcPr>
          <w:p w:rsidR="00471F6F" w:rsidRPr="00500806" w:rsidRDefault="00136EED"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40</w:t>
            </w:r>
            <w:r w:rsidR="00471F6F" w:rsidRPr="00500806">
              <w:rPr>
                <w:rFonts w:ascii="Times New Roman" w:eastAsia="Calibri" w:hAnsi="Times New Roman" w:cs="Times New Roman"/>
                <w:sz w:val="24"/>
                <w:szCs w:val="24"/>
              </w:rPr>
              <w:t xml:space="preserve"> мин</w:t>
            </w:r>
          </w:p>
        </w:tc>
        <w:tc>
          <w:tcPr>
            <w:tcW w:w="6521" w:type="dxa"/>
            <w:tcBorders>
              <w:top w:val="single" w:sz="4" w:space="0" w:color="auto"/>
              <w:left w:val="single" w:sz="4" w:space="0" w:color="auto"/>
              <w:bottom w:val="single" w:sz="4" w:space="0" w:color="auto"/>
              <w:right w:val="single" w:sz="4" w:space="0" w:color="auto"/>
            </w:tcBorders>
            <w:hideMark/>
          </w:tcPr>
          <w:p w:rsidR="00471F6F" w:rsidRDefault="00136EED" w:rsidP="00500806">
            <w:pPr>
              <w:rPr>
                <w:rFonts w:ascii="Times New Roman" w:eastAsia="Calibri" w:hAnsi="Times New Roman" w:cs="Times New Roman"/>
                <w:sz w:val="24"/>
                <w:szCs w:val="24"/>
              </w:rPr>
            </w:pPr>
            <w:r>
              <w:rPr>
                <w:rFonts w:ascii="Times New Roman" w:eastAsia="Calibri" w:hAnsi="Times New Roman" w:cs="Times New Roman"/>
                <w:sz w:val="24"/>
                <w:szCs w:val="24"/>
              </w:rPr>
              <w:t xml:space="preserve">А теперь давайте попробуем в соответствии с нормами ГПК РФ и ЗК РФ  решить проблему </w:t>
            </w:r>
          </w:p>
          <w:p w:rsidR="0090114B" w:rsidRDefault="0090114B" w:rsidP="00500806">
            <w:pPr>
              <w:rPr>
                <w:rFonts w:ascii="Times New Roman" w:eastAsia="Calibri" w:hAnsi="Times New Roman" w:cs="Times New Roman"/>
                <w:sz w:val="24"/>
                <w:szCs w:val="24"/>
              </w:rPr>
            </w:pPr>
          </w:p>
          <w:p w:rsidR="0090114B" w:rsidRDefault="0090114B" w:rsidP="00500806">
            <w:pPr>
              <w:rPr>
                <w:rFonts w:ascii="Times New Roman" w:eastAsia="Calibri" w:hAnsi="Times New Roman" w:cs="Times New Roman"/>
                <w:sz w:val="24"/>
                <w:szCs w:val="24"/>
              </w:rPr>
            </w:pPr>
          </w:p>
          <w:p w:rsidR="0090114B" w:rsidRDefault="0090114B" w:rsidP="00500806">
            <w:pPr>
              <w:rPr>
                <w:rFonts w:ascii="Times New Roman" w:eastAsia="Calibri" w:hAnsi="Times New Roman" w:cs="Times New Roman"/>
                <w:sz w:val="24"/>
                <w:szCs w:val="24"/>
              </w:rPr>
            </w:pPr>
          </w:p>
          <w:p w:rsidR="0090114B" w:rsidRDefault="0090114B" w:rsidP="00500806">
            <w:pPr>
              <w:rPr>
                <w:rFonts w:ascii="Times New Roman" w:eastAsia="Calibri" w:hAnsi="Times New Roman" w:cs="Times New Roman"/>
                <w:sz w:val="24"/>
                <w:szCs w:val="24"/>
              </w:rPr>
            </w:pPr>
            <w:r>
              <w:rPr>
                <w:rFonts w:ascii="Times New Roman" w:eastAsia="Calibri" w:hAnsi="Times New Roman" w:cs="Times New Roman"/>
                <w:sz w:val="24"/>
                <w:szCs w:val="24"/>
              </w:rPr>
              <w:t>Как можно помочь женщине в разрешении ее ситуации?</w:t>
            </w:r>
          </w:p>
          <w:p w:rsidR="0090114B" w:rsidRDefault="0090114B" w:rsidP="00500806">
            <w:pPr>
              <w:rPr>
                <w:rFonts w:ascii="Times New Roman" w:eastAsia="Calibri" w:hAnsi="Times New Roman" w:cs="Times New Roman"/>
                <w:sz w:val="24"/>
                <w:szCs w:val="24"/>
              </w:rPr>
            </w:pPr>
          </w:p>
          <w:p w:rsidR="0090114B" w:rsidRDefault="0090114B" w:rsidP="00500806">
            <w:pPr>
              <w:rPr>
                <w:rFonts w:ascii="Times New Roman" w:eastAsia="Calibri" w:hAnsi="Times New Roman" w:cs="Times New Roman"/>
                <w:sz w:val="24"/>
                <w:szCs w:val="24"/>
              </w:rPr>
            </w:pPr>
          </w:p>
          <w:p w:rsidR="0090114B" w:rsidRPr="00500806" w:rsidRDefault="0090114B" w:rsidP="00500806">
            <w:pPr>
              <w:rPr>
                <w:rFonts w:ascii="Times New Roman" w:eastAsia="Calibri" w:hAnsi="Times New Roman" w:cs="Times New Roman"/>
                <w:sz w:val="24"/>
                <w:szCs w:val="24"/>
              </w:rPr>
            </w:pPr>
            <w:r>
              <w:rPr>
                <w:rFonts w:ascii="Times New Roman" w:eastAsia="Calibri" w:hAnsi="Times New Roman" w:cs="Times New Roman"/>
                <w:sz w:val="24"/>
                <w:szCs w:val="24"/>
              </w:rPr>
              <w:t>А теперь давайте посмотрим, какое решение предлагает адвокат</w:t>
            </w:r>
          </w:p>
        </w:tc>
        <w:tc>
          <w:tcPr>
            <w:tcW w:w="2126" w:type="dxa"/>
            <w:tcBorders>
              <w:top w:val="single" w:sz="4" w:space="0" w:color="auto"/>
              <w:left w:val="single" w:sz="4" w:space="0" w:color="auto"/>
              <w:bottom w:val="single" w:sz="4" w:space="0" w:color="auto"/>
              <w:right w:val="single" w:sz="4" w:space="0" w:color="auto"/>
            </w:tcBorders>
          </w:tcPr>
          <w:p w:rsidR="00471F6F" w:rsidRDefault="00136EED"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Смотрят </w:t>
            </w:r>
            <w:proofErr w:type="gramStart"/>
            <w:r>
              <w:rPr>
                <w:rFonts w:ascii="Times New Roman" w:eastAsia="Calibri" w:hAnsi="Times New Roman" w:cs="Times New Roman"/>
                <w:sz w:val="24"/>
                <w:szCs w:val="24"/>
              </w:rPr>
              <w:t>видео-ролик</w:t>
            </w:r>
            <w:proofErr w:type="gramEnd"/>
            <w:r>
              <w:rPr>
                <w:rFonts w:ascii="Times New Roman" w:eastAsia="Calibri" w:hAnsi="Times New Roman" w:cs="Times New Roman"/>
                <w:sz w:val="24"/>
                <w:szCs w:val="24"/>
              </w:rPr>
              <w:t xml:space="preserve"> (часть с формулировкой правовой проблемы)</w:t>
            </w:r>
            <w:r w:rsidR="0090114B">
              <w:rPr>
                <w:rFonts w:ascii="Times New Roman" w:eastAsia="Calibri" w:hAnsi="Times New Roman" w:cs="Times New Roman"/>
                <w:sz w:val="24"/>
                <w:szCs w:val="24"/>
              </w:rPr>
              <w:t xml:space="preserve"> и предлагают свои решения проблемы</w:t>
            </w:r>
          </w:p>
          <w:p w:rsidR="0090114B" w:rsidRDefault="0090114B" w:rsidP="00500806">
            <w:pPr>
              <w:jc w:val="center"/>
              <w:rPr>
                <w:rFonts w:ascii="Times New Roman" w:eastAsia="Calibri" w:hAnsi="Times New Roman" w:cs="Times New Roman"/>
                <w:sz w:val="24"/>
                <w:szCs w:val="24"/>
              </w:rPr>
            </w:pPr>
          </w:p>
          <w:p w:rsidR="0090114B" w:rsidRPr="00500806" w:rsidRDefault="0090114B"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Просмотр второй части ролика</w:t>
            </w:r>
          </w:p>
        </w:tc>
        <w:tc>
          <w:tcPr>
            <w:tcW w:w="1985" w:type="dxa"/>
            <w:tcBorders>
              <w:top w:val="single" w:sz="4" w:space="0" w:color="auto"/>
              <w:left w:val="single" w:sz="4" w:space="0" w:color="auto"/>
              <w:bottom w:val="single" w:sz="4" w:space="0" w:color="auto"/>
              <w:right w:val="single" w:sz="4" w:space="0" w:color="auto"/>
            </w:tcBorders>
          </w:tcPr>
          <w:p w:rsidR="00471F6F" w:rsidRPr="00500806" w:rsidRDefault="00136EED"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Постановка проблемного задания</w:t>
            </w:r>
          </w:p>
        </w:tc>
        <w:tc>
          <w:tcPr>
            <w:tcW w:w="1559" w:type="dxa"/>
            <w:tcBorders>
              <w:top w:val="single" w:sz="4" w:space="0" w:color="auto"/>
              <w:left w:val="single" w:sz="4" w:space="0" w:color="auto"/>
              <w:bottom w:val="single" w:sz="4" w:space="0" w:color="auto"/>
              <w:right w:val="single" w:sz="4" w:space="0" w:color="auto"/>
            </w:tcBorders>
          </w:tcPr>
          <w:p w:rsidR="00471F6F" w:rsidRDefault="00471F6F" w:rsidP="002F3E3B">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Видео-ролик</w:t>
            </w:r>
            <w:proofErr w:type="gramEnd"/>
            <w:r>
              <w:rPr>
                <w:rFonts w:ascii="Times New Roman" w:eastAsia="Calibri" w:hAnsi="Times New Roman" w:cs="Times New Roman"/>
                <w:sz w:val="24"/>
                <w:szCs w:val="24"/>
              </w:rPr>
              <w:t xml:space="preserve"> с проблемной ситуацией</w:t>
            </w:r>
          </w:p>
          <w:p w:rsidR="00471F6F" w:rsidRPr="00500806" w:rsidRDefault="00471F6F" w:rsidP="002F3E3B">
            <w:pPr>
              <w:jc w:val="both"/>
              <w:rPr>
                <w:rFonts w:ascii="Times New Roman" w:eastAsia="Calibri" w:hAnsi="Times New Roman" w:cs="Times New Roman"/>
                <w:sz w:val="24"/>
                <w:szCs w:val="24"/>
              </w:rPr>
            </w:pPr>
            <w:r w:rsidRPr="002F3E3B">
              <w:rPr>
                <w:rFonts w:ascii="Times New Roman" w:eastAsia="Calibri" w:hAnsi="Times New Roman" w:cs="Times New Roman"/>
                <w:sz w:val="24"/>
                <w:szCs w:val="24"/>
              </w:rPr>
              <w:t>https://www.youtube.com/watch?v=zWbw00I_Ddc</w:t>
            </w:r>
          </w:p>
        </w:tc>
      </w:tr>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Подведение итогов</w:t>
            </w:r>
          </w:p>
        </w:tc>
        <w:tc>
          <w:tcPr>
            <w:tcW w:w="992"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3-5 мин.</w:t>
            </w:r>
          </w:p>
        </w:tc>
        <w:tc>
          <w:tcPr>
            <w:tcW w:w="6521" w:type="dxa"/>
            <w:tcBorders>
              <w:top w:val="single" w:sz="4" w:space="0" w:color="auto"/>
              <w:left w:val="single" w:sz="4" w:space="0" w:color="auto"/>
              <w:bottom w:val="single" w:sz="4" w:space="0" w:color="auto"/>
              <w:right w:val="single" w:sz="4" w:space="0" w:color="auto"/>
            </w:tcBorders>
            <w:hideMark/>
          </w:tcPr>
          <w:p w:rsidR="00471F6F" w:rsidRPr="0090114B" w:rsidRDefault="00471F6F" w:rsidP="00500806">
            <w:pPr>
              <w:rPr>
                <w:rFonts w:ascii="Times New Roman" w:eastAsia="Calibri" w:hAnsi="Times New Roman" w:cs="Times New Roman"/>
                <w:i/>
                <w:sz w:val="24"/>
                <w:szCs w:val="24"/>
              </w:rPr>
            </w:pPr>
            <w:r w:rsidRPr="0090114B">
              <w:rPr>
                <w:rFonts w:ascii="Times New Roman" w:eastAsia="Calibri" w:hAnsi="Times New Roman" w:cs="Times New Roman"/>
                <w:i/>
                <w:sz w:val="24"/>
                <w:szCs w:val="24"/>
              </w:rPr>
              <w:t>Рефлексия</w:t>
            </w:r>
          </w:p>
          <w:p w:rsidR="00471F6F" w:rsidRPr="00500806" w:rsidRDefault="0090114B" w:rsidP="00500806">
            <w:pPr>
              <w:rPr>
                <w:rFonts w:ascii="Times New Roman" w:eastAsia="Calibri" w:hAnsi="Times New Roman" w:cs="Times New Roman"/>
                <w:sz w:val="24"/>
                <w:szCs w:val="24"/>
              </w:rPr>
            </w:pPr>
            <w:r>
              <w:rPr>
                <w:rFonts w:ascii="Times New Roman" w:eastAsia="Calibri" w:hAnsi="Times New Roman" w:cs="Times New Roman"/>
                <w:sz w:val="24"/>
                <w:szCs w:val="24"/>
              </w:rPr>
              <w:t>Заполнение третьей колонки в таблице рефлексии</w:t>
            </w:r>
          </w:p>
        </w:tc>
        <w:tc>
          <w:tcPr>
            <w:tcW w:w="2126" w:type="dxa"/>
            <w:tcBorders>
              <w:top w:val="single" w:sz="4" w:space="0" w:color="auto"/>
              <w:left w:val="single" w:sz="4" w:space="0" w:color="auto"/>
              <w:bottom w:val="single" w:sz="4" w:space="0" w:color="auto"/>
              <w:right w:val="single" w:sz="4" w:space="0" w:color="auto"/>
            </w:tcBorders>
          </w:tcPr>
          <w:p w:rsidR="00471F6F" w:rsidRPr="00500806" w:rsidRDefault="00774DC2" w:rsidP="00500806">
            <w:pPr>
              <w:jc w:val="center"/>
              <w:rPr>
                <w:rFonts w:ascii="Times New Roman" w:eastAsia="Calibri" w:hAnsi="Times New Roman" w:cs="Times New Roman"/>
                <w:sz w:val="24"/>
                <w:szCs w:val="24"/>
              </w:rPr>
            </w:pPr>
            <w:r>
              <w:rPr>
                <w:rFonts w:ascii="Times New Roman" w:eastAsia="Calibri" w:hAnsi="Times New Roman" w:cs="Times New Roman"/>
                <w:sz w:val="24"/>
                <w:szCs w:val="24"/>
              </w:rPr>
              <w:t>Заполняют колонку «что узнал»</w:t>
            </w:r>
          </w:p>
        </w:tc>
        <w:tc>
          <w:tcPr>
            <w:tcW w:w="1985"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p>
        </w:tc>
      </w:tr>
      <w:tr w:rsidR="00471F6F" w:rsidRPr="00500806" w:rsidTr="00471F6F">
        <w:tc>
          <w:tcPr>
            <w:tcW w:w="2694"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Задание на дом</w:t>
            </w:r>
          </w:p>
        </w:tc>
        <w:tc>
          <w:tcPr>
            <w:tcW w:w="992" w:type="dxa"/>
            <w:tcBorders>
              <w:top w:val="single" w:sz="4" w:space="0" w:color="auto"/>
              <w:left w:val="single" w:sz="4" w:space="0" w:color="auto"/>
              <w:bottom w:val="single" w:sz="4" w:space="0" w:color="auto"/>
              <w:right w:val="single" w:sz="4" w:space="0" w:color="auto"/>
            </w:tcBorders>
            <w:hideMark/>
          </w:tcPr>
          <w:p w:rsidR="00471F6F" w:rsidRPr="00500806" w:rsidRDefault="00471F6F"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1-2 мин</w:t>
            </w:r>
          </w:p>
        </w:tc>
        <w:tc>
          <w:tcPr>
            <w:tcW w:w="6521" w:type="dxa"/>
            <w:tcBorders>
              <w:top w:val="single" w:sz="4" w:space="0" w:color="auto"/>
              <w:left w:val="single" w:sz="4" w:space="0" w:color="auto"/>
              <w:bottom w:val="single" w:sz="4" w:space="0" w:color="auto"/>
              <w:right w:val="single" w:sz="4" w:space="0" w:color="auto"/>
            </w:tcBorders>
          </w:tcPr>
          <w:p w:rsidR="00471F6F" w:rsidRPr="00500806" w:rsidRDefault="00CB7F7E" w:rsidP="00902258">
            <w:pPr>
              <w:rPr>
                <w:rFonts w:ascii="Times New Roman" w:eastAsia="Calibri" w:hAnsi="Times New Roman" w:cs="Times New Roman"/>
                <w:sz w:val="24"/>
                <w:szCs w:val="24"/>
              </w:rPr>
            </w:pPr>
            <w:r>
              <w:rPr>
                <w:rFonts w:ascii="Times New Roman" w:eastAsia="Calibri" w:hAnsi="Times New Roman" w:cs="Times New Roman"/>
                <w:sz w:val="24"/>
                <w:szCs w:val="24"/>
              </w:rPr>
              <w:t>Заполнение терминологического словаря.</w:t>
            </w:r>
          </w:p>
        </w:tc>
        <w:tc>
          <w:tcPr>
            <w:tcW w:w="2126"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471F6F" w:rsidRPr="00500806" w:rsidRDefault="00471F6F" w:rsidP="00500806">
            <w:pPr>
              <w:jc w:val="center"/>
              <w:rPr>
                <w:rFonts w:ascii="Times New Roman" w:eastAsia="Calibri" w:hAnsi="Times New Roman" w:cs="Times New Roman"/>
                <w:sz w:val="24"/>
                <w:szCs w:val="24"/>
              </w:rPr>
            </w:pPr>
          </w:p>
        </w:tc>
      </w:tr>
    </w:tbl>
    <w:p w:rsidR="00CB7F7E" w:rsidRDefault="00CB7F7E" w:rsidP="00CB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8"/>
          <w:szCs w:val="28"/>
          <w:lang w:eastAsia="ru-RU"/>
        </w:rPr>
        <w:sectPr w:rsidR="00CB7F7E" w:rsidSect="00885178">
          <w:pgSz w:w="16838" w:h="11906" w:orient="landscape"/>
          <w:pgMar w:top="1418" w:right="1134" w:bottom="850" w:left="1134" w:header="708" w:footer="708" w:gutter="0"/>
          <w:cols w:space="708"/>
          <w:titlePg/>
          <w:docGrid w:linePitch="360"/>
        </w:sectPr>
      </w:pPr>
    </w:p>
    <w:p w:rsidR="00CB7F7E" w:rsidRDefault="00CB7F7E" w:rsidP="00CB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firstLine="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Лекционный материал к урокам № 21-22</w:t>
      </w:r>
    </w:p>
    <w:p w:rsidR="00CB7F7E" w:rsidRPr="00DB6A83" w:rsidRDefault="00CB7F7E" w:rsidP="00CB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firstLine="567"/>
        <w:jc w:val="both"/>
        <w:rPr>
          <w:rFonts w:ascii="Times New Roman" w:eastAsia="Times New Roman" w:hAnsi="Times New Roman" w:cs="Times New Roman"/>
          <w:b/>
          <w:bCs/>
          <w:sz w:val="28"/>
          <w:szCs w:val="28"/>
          <w:lang w:eastAsia="ru-RU"/>
        </w:rPr>
      </w:pPr>
      <w:r w:rsidRPr="00DB6A83">
        <w:rPr>
          <w:rFonts w:ascii="Times New Roman" w:eastAsia="Times New Roman" w:hAnsi="Times New Roman" w:cs="Times New Roman"/>
          <w:b/>
          <w:bCs/>
          <w:sz w:val="28"/>
          <w:szCs w:val="28"/>
          <w:lang w:eastAsia="ru-RU"/>
        </w:rPr>
        <w:t xml:space="preserve">Тема 7.3. Правосудие в сфере предпринимательской и иной экономической деятельности </w:t>
      </w:r>
    </w:p>
    <w:p w:rsidR="00CB7F7E" w:rsidRPr="00DB6A83" w:rsidRDefault="00CB7F7E" w:rsidP="00CB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firstLine="567"/>
        <w:jc w:val="both"/>
        <w:rPr>
          <w:rFonts w:ascii="Times New Roman" w:eastAsia="Times New Roman" w:hAnsi="Times New Roman" w:cs="Times New Roman"/>
          <w:b/>
          <w:bCs/>
          <w:sz w:val="28"/>
          <w:szCs w:val="28"/>
          <w:lang w:eastAsia="ru-RU"/>
        </w:rPr>
      </w:pPr>
      <w:r w:rsidRPr="00DB6A83">
        <w:rPr>
          <w:rFonts w:ascii="Times New Roman" w:eastAsia="SimSun" w:hAnsi="Times New Roman" w:cs="Times New Roman"/>
          <w:bCs/>
          <w:i/>
          <w:sz w:val="28"/>
          <w:szCs w:val="28"/>
          <w:lang w:eastAsia="ru-RU"/>
        </w:rPr>
        <w:t>1.Производство в арбитражном суде первой инстанции</w:t>
      </w:r>
      <w:r w:rsidRPr="00DB6A83">
        <w:rPr>
          <w:rFonts w:ascii="Times New Roman" w:eastAsia="SimSun" w:hAnsi="Times New Roman" w:cs="Times New Roman"/>
          <w:b/>
          <w:bCs/>
          <w:sz w:val="28"/>
          <w:szCs w:val="28"/>
          <w:lang w:eastAsia="ru-RU"/>
        </w:rPr>
        <w:t>.</w:t>
      </w:r>
    </w:p>
    <w:p w:rsidR="00CB7F7E" w:rsidRPr="00DB6A83" w:rsidRDefault="00CB7F7E" w:rsidP="00CB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firstLine="567"/>
        <w:jc w:val="both"/>
        <w:rPr>
          <w:rFonts w:ascii="Times New Roman" w:eastAsia="Times New Roman" w:hAnsi="Times New Roman" w:cs="Times New Roman"/>
          <w:bCs/>
          <w:i/>
          <w:sz w:val="28"/>
          <w:szCs w:val="28"/>
          <w:lang w:eastAsia="ru-RU"/>
        </w:rPr>
      </w:pPr>
      <w:r w:rsidRPr="00DB6A83">
        <w:rPr>
          <w:rFonts w:ascii="Times New Roman" w:eastAsia="SimSun" w:hAnsi="Times New Roman" w:cs="Times New Roman"/>
          <w:bCs/>
          <w:i/>
          <w:sz w:val="28"/>
          <w:szCs w:val="28"/>
          <w:lang w:eastAsia="ru-RU"/>
        </w:rPr>
        <w:t>2.Исковое производство</w:t>
      </w:r>
    </w:p>
    <w:p w:rsidR="00CB7F7E" w:rsidRPr="00DB6A83" w:rsidRDefault="00CB7F7E" w:rsidP="00CB7F7E">
      <w:pPr>
        <w:keepNext/>
        <w:spacing w:after="0"/>
        <w:ind w:left="-426" w:firstLine="567"/>
        <w:rPr>
          <w:rFonts w:ascii="Times New Roman" w:eastAsia="SimSun" w:hAnsi="Times New Roman" w:cs="Times New Roman"/>
          <w:bCs/>
          <w:i/>
          <w:sz w:val="28"/>
          <w:szCs w:val="28"/>
          <w:lang w:eastAsia="ru-RU"/>
        </w:rPr>
      </w:pPr>
      <w:r w:rsidRPr="00DB6A83">
        <w:rPr>
          <w:rFonts w:ascii="Times New Roman" w:eastAsia="SimSun" w:hAnsi="Times New Roman" w:cs="Times New Roman"/>
          <w:bCs/>
          <w:i/>
          <w:sz w:val="28"/>
          <w:szCs w:val="28"/>
          <w:lang w:eastAsia="ru-RU"/>
        </w:rPr>
        <w:t>3. Особенности производства в арбитражном суде по отдельным категориям дел</w:t>
      </w:r>
    </w:p>
    <w:p w:rsidR="00CB7F7E" w:rsidRPr="00DB6A83" w:rsidRDefault="00CB7F7E" w:rsidP="00CB7F7E">
      <w:pPr>
        <w:keepNext/>
        <w:spacing w:after="0"/>
        <w:ind w:left="-426" w:firstLine="567"/>
        <w:rPr>
          <w:rFonts w:ascii="Times New Roman" w:eastAsia="SimSun" w:hAnsi="Times New Roman" w:cs="Times New Roman"/>
          <w:i/>
          <w:sz w:val="28"/>
          <w:szCs w:val="28"/>
          <w:lang w:eastAsia="ru-RU"/>
        </w:rPr>
      </w:pPr>
      <w:r w:rsidRPr="00DB6A83">
        <w:rPr>
          <w:rFonts w:ascii="Times New Roman" w:eastAsia="SimSun" w:hAnsi="Times New Roman" w:cs="Times New Roman"/>
          <w:bCs/>
          <w:i/>
          <w:sz w:val="28"/>
          <w:szCs w:val="28"/>
          <w:lang w:eastAsia="ru-RU"/>
        </w:rPr>
        <w:t xml:space="preserve">4.Судебная защита прав на землю. </w:t>
      </w:r>
    </w:p>
    <w:p w:rsidR="00CB7F7E" w:rsidRPr="00DB6A83" w:rsidRDefault="00CB7F7E" w:rsidP="00CB7F7E">
      <w:pPr>
        <w:keepNext/>
        <w:spacing w:after="0"/>
        <w:ind w:left="-426" w:firstLine="567"/>
        <w:rPr>
          <w:rFonts w:ascii="Times New Roman" w:eastAsia="SimSun" w:hAnsi="Times New Roman" w:cs="Times New Roman"/>
          <w:i/>
          <w:sz w:val="28"/>
          <w:szCs w:val="28"/>
          <w:lang w:eastAsia="ru-RU"/>
        </w:rPr>
      </w:pPr>
    </w:p>
    <w:p w:rsidR="00CB7F7E" w:rsidRPr="00DB6A83" w:rsidRDefault="00CB7F7E" w:rsidP="00CB7F7E">
      <w:pPr>
        <w:keepNext/>
        <w:spacing w:after="0"/>
        <w:ind w:left="-426" w:firstLine="567"/>
        <w:jc w:val="center"/>
        <w:rPr>
          <w:rFonts w:ascii="Times New Roman" w:eastAsia="SimSun" w:hAnsi="Times New Roman" w:cs="Times New Roman"/>
          <w:sz w:val="28"/>
          <w:szCs w:val="28"/>
          <w:lang w:eastAsia="ru-RU"/>
        </w:rPr>
      </w:pPr>
      <w:bookmarkStart w:id="0" w:name="__RefHeading___Toc286417374"/>
      <w:bookmarkEnd w:id="0"/>
      <w:r w:rsidRPr="00DB6A83">
        <w:rPr>
          <w:rFonts w:ascii="Times New Roman" w:eastAsia="SimSun" w:hAnsi="Times New Roman" w:cs="Times New Roman"/>
          <w:b/>
          <w:bCs/>
          <w:sz w:val="28"/>
          <w:szCs w:val="28"/>
          <w:u w:val="single"/>
          <w:lang w:eastAsia="ru-RU"/>
        </w:rPr>
        <w:t>1.Производство в арбитражном суде первой инстанции.</w:t>
      </w:r>
      <w:r w:rsidRPr="00DB6A83">
        <w:rPr>
          <w:rFonts w:ascii="Times New Roman" w:eastAsia="SimSun" w:hAnsi="Times New Roman" w:cs="Times New Roman"/>
          <w:b/>
          <w:bCs/>
          <w:sz w:val="28"/>
          <w:szCs w:val="28"/>
          <w:lang w:eastAsia="ru-RU"/>
        </w:rPr>
        <w:br/>
      </w:r>
    </w:p>
    <w:p w:rsidR="00CB7F7E" w:rsidRPr="00DB6A83" w:rsidRDefault="00CB7F7E" w:rsidP="00CB7F7E">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b/>
          <w:bCs/>
          <w:color w:val="000000"/>
          <w:sz w:val="28"/>
          <w:szCs w:val="28"/>
          <w:lang w:eastAsia="ru-RU"/>
        </w:rPr>
        <w:t>Арбитражный процесс</w:t>
      </w:r>
      <w:r w:rsidRPr="00DB6A83">
        <w:rPr>
          <w:rFonts w:ascii="Times New Roman" w:eastAsia="SimSun" w:hAnsi="Times New Roman" w:cs="Times New Roman"/>
          <w:color w:val="000000"/>
          <w:sz w:val="28"/>
          <w:szCs w:val="28"/>
          <w:lang w:eastAsia="ru-RU"/>
        </w:rPr>
        <w:t xml:space="preserve"> — это система последовательно осуществляемых процессуальных действий, совершаемых арбитражным судом и другими участниками арбитражного судопроизводства в связи с рассмотрением и разрешением конкретного дела, т.е. это разновидность юридической деятельности, регулируемой нормами арбитражного процессуального права.</w:t>
      </w:r>
    </w:p>
    <w:p w:rsidR="00CB7F7E" w:rsidRPr="00DB6A83" w:rsidRDefault="00CB7F7E" w:rsidP="00CB7F7E">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Различают следующие </w:t>
      </w:r>
      <w:r w:rsidRPr="00DB6A83">
        <w:rPr>
          <w:rFonts w:ascii="Times New Roman" w:eastAsia="SimSun" w:hAnsi="Times New Roman" w:cs="Times New Roman"/>
          <w:b/>
          <w:color w:val="000000"/>
          <w:sz w:val="28"/>
          <w:szCs w:val="28"/>
          <w:u w:val="single"/>
          <w:lang w:eastAsia="ru-RU"/>
        </w:rPr>
        <w:t>признаки арбитражного процесса:</w:t>
      </w:r>
    </w:p>
    <w:p w:rsidR="00CB7F7E" w:rsidRPr="00DB6A83" w:rsidRDefault="00CB7F7E" w:rsidP="00CB7F7E">
      <w:pPr>
        <w:numPr>
          <w:ilvl w:val="0"/>
          <w:numId w:val="1"/>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одним из субъектов арбитражного процесса обязательно является арбитражный суд;</w:t>
      </w:r>
    </w:p>
    <w:p w:rsidR="00CB7F7E" w:rsidRPr="00DB6A83" w:rsidRDefault="00CB7F7E" w:rsidP="00CB7F7E">
      <w:pPr>
        <w:numPr>
          <w:ilvl w:val="0"/>
          <w:numId w:val="1"/>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действия, которые совершаются судом и участниками процесса, являются арбитражными процессуальными действиями;</w:t>
      </w:r>
    </w:p>
    <w:p w:rsidR="00CB7F7E" w:rsidRPr="00DB6A83" w:rsidRDefault="00CB7F7E" w:rsidP="00CB7F7E">
      <w:pPr>
        <w:numPr>
          <w:ilvl w:val="0"/>
          <w:numId w:val="1"/>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предметом арбитражного процесса являются дела, подведомственные только арбитражным судам.</w:t>
      </w:r>
    </w:p>
    <w:p w:rsidR="00CB7F7E" w:rsidRPr="00DB6A83" w:rsidRDefault="00CB7F7E" w:rsidP="00CB7F7E">
      <w:pPr>
        <w:spacing w:after="0"/>
        <w:ind w:left="-426" w:firstLine="567"/>
        <w:jc w:val="both"/>
        <w:rPr>
          <w:rFonts w:ascii="Times New Roman" w:eastAsia="SimSun" w:hAnsi="Times New Roman" w:cs="Times New Roman"/>
          <w:b/>
          <w:i/>
          <w:sz w:val="28"/>
          <w:szCs w:val="28"/>
          <w:lang w:eastAsia="ru-RU"/>
        </w:rPr>
      </w:pPr>
      <w:r w:rsidRPr="00DB6A83">
        <w:rPr>
          <w:rFonts w:ascii="Times New Roman" w:eastAsia="SimSun" w:hAnsi="Times New Roman" w:cs="Times New Roman"/>
          <w:b/>
          <w:i/>
          <w:color w:val="000000"/>
          <w:sz w:val="28"/>
          <w:szCs w:val="28"/>
          <w:lang w:eastAsia="ru-RU"/>
        </w:rPr>
        <w:t>Задачами судопроизводства в арбитражных судах являются (ст. 2 АПК РФ):</w:t>
      </w:r>
    </w:p>
    <w:p w:rsidR="00CB7F7E" w:rsidRPr="00DB6A83" w:rsidRDefault="00CB7F7E" w:rsidP="00CB7F7E">
      <w:pPr>
        <w:numPr>
          <w:ilvl w:val="0"/>
          <w:numId w:val="2"/>
        </w:numPr>
        <w:tabs>
          <w:tab w:val="num" w:pos="-142"/>
        </w:tabs>
        <w:spacing w:after="0" w:line="259" w:lineRule="auto"/>
        <w:ind w:left="-426" w:firstLine="567"/>
        <w:jc w:val="both"/>
        <w:rPr>
          <w:rFonts w:ascii="Times New Roman" w:eastAsia="SimSun" w:hAnsi="Times New Roman" w:cs="Times New Roman"/>
          <w:sz w:val="28"/>
          <w:szCs w:val="28"/>
          <w:lang w:eastAsia="ru-RU"/>
        </w:rPr>
      </w:pPr>
      <w:proofErr w:type="gramStart"/>
      <w:r w:rsidRPr="00DB6A83">
        <w:rPr>
          <w:rFonts w:ascii="Times New Roman" w:eastAsia="SimSun" w:hAnsi="Times New Roman" w:cs="Times New Roman"/>
          <w:color w:val="000000"/>
          <w:sz w:val="28"/>
          <w:szCs w:val="28"/>
          <w:lang w:eastAsia="ru-RU"/>
        </w:rPr>
        <w:t>защита нарушенных или оспариваемых прав и законных интересов лиц, осуществляющих предпринимательскую и иную экономическую деятельность, а также прав и законных интересов Российской Федерации, ее субъектов, муниципальных образований в сфере предпринимательской и иной экономической деятельности, органов государственной власти Российской Федерации, органов государственной власти ее субъектов, органов местного самоуправления, других органов, должностных лиц в данной сфере;</w:t>
      </w:r>
      <w:proofErr w:type="gramEnd"/>
    </w:p>
    <w:p w:rsidR="00CB7F7E" w:rsidRPr="00DB6A83" w:rsidRDefault="00CB7F7E" w:rsidP="00CB7F7E">
      <w:pPr>
        <w:numPr>
          <w:ilvl w:val="0"/>
          <w:numId w:val="2"/>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обеспечение доступности правосудия в сфере предпринимательской и иной экономической деятельности;</w:t>
      </w:r>
    </w:p>
    <w:p w:rsidR="00CB7F7E" w:rsidRPr="00DB6A83" w:rsidRDefault="00CB7F7E" w:rsidP="00CB7F7E">
      <w:pPr>
        <w:numPr>
          <w:ilvl w:val="0"/>
          <w:numId w:val="2"/>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справедливое публичное судебное разбирательство в разумный срок независимым и беспристрастным судом;</w:t>
      </w:r>
    </w:p>
    <w:p w:rsidR="00CB7F7E" w:rsidRPr="00DB6A83" w:rsidRDefault="00CB7F7E" w:rsidP="00CB7F7E">
      <w:pPr>
        <w:numPr>
          <w:ilvl w:val="0"/>
          <w:numId w:val="2"/>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укрепление законности и предупреждение правонарушений в сфере предпринимательской и иной экономической деятельности;</w:t>
      </w:r>
    </w:p>
    <w:p w:rsidR="00CB7F7E" w:rsidRPr="00DB6A83" w:rsidRDefault="00CB7F7E" w:rsidP="00CB7F7E">
      <w:pPr>
        <w:numPr>
          <w:ilvl w:val="0"/>
          <w:numId w:val="2"/>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формирование уважительного отношения к закону и суду;</w:t>
      </w:r>
    </w:p>
    <w:p w:rsidR="00CB7F7E" w:rsidRDefault="00CB7F7E" w:rsidP="00CB7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8"/>
          <w:szCs w:val="28"/>
          <w:lang w:eastAsia="ru-RU"/>
        </w:rPr>
      </w:pPr>
    </w:p>
    <w:p w:rsidR="00500806" w:rsidRPr="00DB6A83" w:rsidRDefault="00500806" w:rsidP="00500806">
      <w:pPr>
        <w:numPr>
          <w:ilvl w:val="0"/>
          <w:numId w:val="2"/>
        </w:numPr>
        <w:tabs>
          <w:tab w:val="num" w:pos="-142"/>
        </w:tabs>
        <w:spacing w:after="0" w:line="259" w:lineRule="auto"/>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lastRenderedPageBreak/>
        <w:t>содействие становлению и развитию партнерских деловых отношений, формированию обычаев и этики делового оборота.</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Арбитражный процесс представляет собой совокупность действий, урегулированных нормами арбитражного процессуального права в определенной системе. Процессуальные действия, совершаемые участниками арбитражного процесса, в зависимости от цели их совершения и содержания образуют стадии арбитражного процесса. </w:t>
      </w:r>
      <w:r w:rsidRPr="00DB6A83">
        <w:rPr>
          <w:rFonts w:ascii="Times New Roman" w:eastAsia="SimSun" w:hAnsi="Times New Roman" w:cs="Times New Roman"/>
          <w:i/>
          <w:iCs/>
          <w:color w:val="000000"/>
          <w:sz w:val="28"/>
          <w:szCs w:val="28"/>
          <w:lang w:eastAsia="ru-RU"/>
        </w:rPr>
        <w:t>Стадия арбитражного процесса</w:t>
      </w:r>
      <w:r w:rsidRPr="00DB6A83">
        <w:rPr>
          <w:rFonts w:ascii="Times New Roman" w:eastAsia="SimSun" w:hAnsi="Times New Roman" w:cs="Times New Roman"/>
          <w:color w:val="000000"/>
          <w:sz w:val="28"/>
          <w:szCs w:val="28"/>
          <w:lang w:eastAsia="ru-RU"/>
        </w:rPr>
        <w:t> — это совокупность процессуальных действий по конкретному делу, объединенных одной целью.</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Стадии арбитражного судопроизводства связаны одна с другой в строго определенной последовательности, так что одна стадия становится возможной только после создания условий для перехода к ней на предыдущей стадии.</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b/>
          <w:color w:val="000000"/>
          <w:sz w:val="28"/>
          <w:szCs w:val="28"/>
          <w:lang w:eastAsia="ru-RU"/>
        </w:rPr>
        <w:t>Арбитражный процесс состоит из следующих стадий</w:t>
      </w:r>
      <w:r w:rsidRPr="00DB6A83">
        <w:rPr>
          <w:rFonts w:ascii="Times New Roman" w:eastAsia="SimSun" w:hAnsi="Times New Roman" w:cs="Times New Roman"/>
          <w:color w:val="000000"/>
          <w:sz w:val="28"/>
          <w:szCs w:val="28"/>
          <w:lang w:eastAsia="ru-RU"/>
        </w:rPr>
        <w:t>.</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Возбуждение производства по делу</w:t>
      </w:r>
      <w:r w:rsidRPr="00DB6A83">
        <w:rPr>
          <w:rFonts w:ascii="Times New Roman" w:eastAsia="SimSun" w:hAnsi="Times New Roman" w:cs="Times New Roman"/>
          <w:color w:val="000000"/>
          <w:sz w:val="28"/>
          <w:szCs w:val="28"/>
          <w:lang w:eastAsia="ru-RU"/>
        </w:rPr>
        <w:t>. Оно осуществляется путем подачи искового заявления, просто заявления. Дело возбуждается принятием судьей заявления к своему производству.</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Подготовка материалов дела к судебному разбирательству</w:t>
      </w:r>
      <w:r w:rsidRPr="00DB6A83">
        <w:rPr>
          <w:rFonts w:ascii="Times New Roman" w:eastAsia="SimSun" w:hAnsi="Times New Roman" w:cs="Times New Roman"/>
          <w:color w:val="000000"/>
          <w:sz w:val="28"/>
          <w:szCs w:val="28"/>
          <w:lang w:eastAsia="ru-RU"/>
        </w:rPr>
        <w:t>. Цель этой стадии заключается в том, чтобы обеспечить своевременное и правильное разрешение дела в одном судебном заседании.</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Примечательно, что в отличие от судебного разбирательства в судах общей юрисдикции в арбитражных судах России данная стадия является обязательной (п. 1 Постановления Пленума Высшего Арбитражного Суда РФ «О подготовке дела к судебному разбирательству» от 20 декабря 2006 г. № 65)».</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Судебное разбирательство</w:t>
      </w:r>
      <w:r w:rsidRPr="00DB6A83">
        <w:rPr>
          <w:rFonts w:ascii="Times New Roman" w:eastAsia="SimSun" w:hAnsi="Times New Roman" w:cs="Times New Roman"/>
          <w:color w:val="000000"/>
          <w:sz w:val="28"/>
          <w:szCs w:val="28"/>
          <w:lang w:eastAsia="ru-RU"/>
        </w:rPr>
        <w:t>. На этой стадии дело рассматривается и разрешается по существу, заканчиваясь, как правило, вынесением решения. Однако в некоторых случаях дело заканчивается без вынесения судебного решения.</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Производство в апелляционной инстанции</w:t>
      </w:r>
      <w:r w:rsidRPr="00DB6A83">
        <w:rPr>
          <w:rFonts w:ascii="Times New Roman" w:eastAsia="SimSun" w:hAnsi="Times New Roman" w:cs="Times New Roman"/>
          <w:color w:val="000000"/>
          <w:sz w:val="28"/>
          <w:szCs w:val="28"/>
          <w:lang w:eastAsia="ru-RU"/>
        </w:rPr>
        <w:t xml:space="preserve">. Это основная инстанция, которая призвана исправлять судебные ошибки и устранять все огрехи, допущенные судом первой </w:t>
      </w:r>
      <w:proofErr w:type="gramStart"/>
      <w:r w:rsidRPr="00DB6A83">
        <w:rPr>
          <w:rFonts w:ascii="Times New Roman" w:eastAsia="SimSun" w:hAnsi="Times New Roman" w:cs="Times New Roman"/>
          <w:color w:val="000000"/>
          <w:sz w:val="28"/>
          <w:szCs w:val="28"/>
          <w:lang w:eastAsia="ru-RU"/>
        </w:rPr>
        <w:t>инстанции</w:t>
      </w:r>
      <w:proofErr w:type="gramEnd"/>
      <w:r w:rsidRPr="00DB6A83">
        <w:rPr>
          <w:rFonts w:ascii="Times New Roman" w:eastAsia="SimSun" w:hAnsi="Times New Roman" w:cs="Times New Roman"/>
          <w:color w:val="000000"/>
          <w:sz w:val="28"/>
          <w:szCs w:val="28"/>
          <w:lang w:eastAsia="ru-RU"/>
        </w:rPr>
        <w:t xml:space="preserve"> как с точки зрения факта, так и с точки зрения права. Апелляционное производство — </w:t>
      </w:r>
      <w:proofErr w:type="spellStart"/>
      <w:r w:rsidRPr="00DB6A83">
        <w:rPr>
          <w:rFonts w:ascii="Times New Roman" w:eastAsia="SimSun" w:hAnsi="Times New Roman" w:cs="Times New Roman"/>
          <w:color w:val="000000"/>
          <w:sz w:val="28"/>
          <w:szCs w:val="28"/>
          <w:lang w:eastAsia="ru-RU"/>
        </w:rPr>
        <w:t>перерешение</w:t>
      </w:r>
      <w:proofErr w:type="spellEnd"/>
      <w:r w:rsidRPr="00DB6A83">
        <w:rPr>
          <w:rFonts w:ascii="Times New Roman" w:eastAsia="SimSun" w:hAnsi="Times New Roman" w:cs="Times New Roman"/>
          <w:color w:val="000000"/>
          <w:sz w:val="28"/>
          <w:szCs w:val="28"/>
          <w:lang w:eastAsia="ru-RU"/>
        </w:rPr>
        <w:t xml:space="preserve"> дела по существу тем же самым судом, который его рассматривал в классическом процессе. Апелляционное производство представляет собой перенос рассмотрения дела в вышестоящий суд. Апелляционное производство обладает одним несомненным преимуществом перед всеми последующими формами проверки судебных постановлений. Решение суда первой инстанции еще не исполнено, а потому ущерб, причиняемый ошибочным решением, минимален и трудностей с возвратом всего исполненного по отмененному решению нет.</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Производство в кассационной инстанции</w:t>
      </w:r>
      <w:r w:rsidRPr="00DB6A83">
        <w:rPr>
          <w:rFonts w:ascii="Times New Roman" w:eastAsia="SimSun" w:hAnsi="Times New Roman" w:cs="Times New Roman"/>
          <w:color w:val="000000"/>
          <w:sz w:val="28"/>
          <w:szCs w:val="28"/>
          <w:lang w:eastAsia="ru-RU"/>
        </w:rPr>
        <w:t xml:space="preserve">. В арбитражном процессе это стадия проверки законности и обоснованности постановлений судов первой и </w:t>
      </w:r>
      <w:r w:rsidRPr="00DB6A83">
        <w:rPr>
          <w:rFonts w:ascii="Times New Roman" w:eastAsia="SimSun" w:hAnsi="Times New Roman" w:cs="Times New Roman"/>
          <w:color w:val="000000"/>
          <w:sz w:val="28"/>
          <w:szCs w:val="28"/>
          <w:lang w:eastAsia="ru-RU"/>
        </w:rPr>
        <w:lastRenderedPageBreak/>
        <w:t>апелляционной инстанций, вступивших в законную силу. В арбитражном процессе она является завершающей и должна уже полностью устранять юридические ошибки, допущенные судами. Ее задача — произвести проверку правильности рассмотрения данного дела с правовой точки зрения. Если допущены какие-либо процессуальные нарушения, их следует устранить, если неправильно истолкован и применен материальный закон — исправить дело в этом отношении.</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Производство в порядке надзора</w:t>
      </w:r>
      <w:r w:rsidRPr="00DB6A83">
        <w:rPr>
          <w:rFonts w:ascii="Times New Roman" w:eastAsia="SimSun" w:hAnsi="Times New Roman" w:cs="Times New Roman"/>
          <w:color w:val="000000"/>
          <w:sz w:val="28"/>
          <w:szCs w:val="28"/>
          <w:lang w:eastAsia="ru-RU"/>
        </w:rPr>
        <w:t>. В арбитражном процессе оно представляет собой исключительную стадию, в которой Высший Арбитражный Суд РФ проверяет законность вступивших в законную силу актов нижестоящих судов в целях обеспечения единства судебной практики. Главная задача надзорной инстанции — обеспечение единообразной судебной практики.</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Пересмотр по вновь открывшимся обстоятельствам судебных актов арбитражного суда, вступивших в законную силу</w:t>
      </w:r>
      <w:r w:rsidRPr="00DB6A83">
        <w:rPr>
          <w:rFonts w:ascii="Times New Roman" w:eastAsia="SimSun" w:hAnsi="Times New Roman" w:cs="Times New Roman"/>
          <w:color w:val="000000"/>
          <w:sz w:val="28"/>
          <w:szCs w:val="28"/>
          <w:lang w:eastAsia="ru-RU"/>
        </w:rPr>
        <w:t xml:space="preserve">. </w:t>
      </w:r>
      <w:proofErr w:type="gramStart"/>
      <w:r w:rsidRPr="00DB6A83">
        <w:rPr>
          <w:rFonts w:ascii="Times New Roman" w:eastAsia="SimSun" w:hAnsi="Times New Roman" w:cs="Times New Roman"/>
          <w:color w:val="000000"/>
          <w:sz w:val="28"/>
          <w:szCs w:val="28"/>
          <w:lang w:eastAsia="ru-RU"/>
        </w:rPr>
        <w:t>Эту стадию дело проходит только в тех случаях, когда оно было рассмотрено без учета существенных обстоятельств, которые имели место и в момент рассмотрения дела, но не были и не могли быть известны в то время заявителю или суду, а также в случае отмены приговора или решения, явившегося основанием принятия судебного акта.</w:t>
      </w:r>
      <w:proofErr w:type="gramEnd"/>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i/>
          <w:iCs/>
          <w:color w:val="000000"/>
          <w:sz w:val="28"/>
          <w:szCs w:val="28"/>
          <w:u w:val="single"/>
          <w:shd w:val="clear" w:color="auto" w:fill="FCECA1"/>
          <w:lang w:eastAsia="ru-RU"/>
        </w:rPr>
        <w:t>Производство по делам, связанным с исполнением судебных актов арбитражных судов</w:t>
      </w:r>
      <w:r w:rsidRPr="00DB6A83">
        <w:rPr>
          <w:rFonts w:ascii="Times New Roman" w:eastAsia="SimSun" w:hAnsi="Times New Roman" w:cs="Times New Roman"/>
          <w:color w:val="000000"/>
          <w:sz w:val="28"/>
          <w:szCs w:val="28"/>
          <w:lang w:eastAsia="ru-RU"/>
        </w:rPr>
        <w:t>.</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Из всех перечисленных стадий только три первые, безусловно, связаны между собой в строгой последовательности. Прохождение дела по всем остальным стадиям не является обязательным, а определяется заинтересованными лицами — участниками арбитражного судопроизводства по данному делу. Не все постановления судов по арбитражным делам нуждаются в стадии судебного исполнения. Пересмотр судебных актов в порядке надзора и по вновь открывшимся обстоятельствам представляет собой скорее исключение, чем правило. </w:t>
      </w:r>
      <w:proofErr w:type="gramStart"/>
      <w:r w:rsidRPr="00DB6A83">
        <w:rPr>
          <w:rFonts w:ascii="Times New Roman" w:eastAsia="SimSun" w:hAnsi="Times New Roman" w:cs="Times New Roman"/>
          <w:color w:val="000000"/>
          <w:sz w:val="28"/>
          <w:szCs w:val="28"/>
          <w:lang w:eastAsia="ru-RU"/>
        </w:rPr>
        <w:t>И</w:t>
      </w:r>
      <w:proofErr w:type="gramEnd"/>
      <w:r w:rsidRPr="00DB6A83">
        <w:rPr>
          <w:rFonts w:ascii="Times New Roman" w:eastAsia="SimSun" w:hAnsi="Times New Roman" w:cs="Times New Roman"/>
          <w:color w:val="000000"/>
          <w:sz w:val="28"/>
          <w:szCs w:val="28"/>
          <w:lang w:eastAsia="ru-RU"/>
        </w:rPr>
        <w:t xml:space="preserve"> тем не менее арбитражное дело может пройти все возможные стадии судопроизводства и даже повторять уже пройденный путь, возвращаясь (в том числе не однажды) на одну и ту же стадию.</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В свою очередь, каждая стадия арбитражного процесса подразделяется на три этапа: возбуждение производства в соответствующей стадии; подготовка дела к рассмотрению; разрешение его в соответствующей стадии. Каждая из стадий, преследуя свою особенную цель, служит вместе с тем решению общих задач и достижению общих целей гражданского судопроизводства.</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По аналогии с гражданским судопроизводством в арбитражном процессе ведется как общее исковое производство, в рамках которого разрешается основная масса спорных дел, так и особое производство, по правилам которого </w:t>
      </w:r>
      <w:r w:rsidRPr="00DB6A83">
        <w:rPr>
          <w:rFonts w:ascii="Times New Roman" w:eastAsia="SimSun" w:hAnsi="Times New Roman" w:cs="Times New Roman"/>
          <w:color w:val="000000"/>
          <w:sz w:val="28"/>
          <w:szCs w:val="28"/>
          <w:lang w:eastAsia="ru-RU"/>
        </w:rPr>
        <w:lastRenderedPageBreak/>
        <w:t>разрешаются дела об установлении юридических фактов, а также дела по спорам, вытекающим из административных и иных публичных правоотношений.</w:t>
      </w:r>
    </w:p>
    <w:p w:rsidR="00500806" w:rsidRPr="00DB6A83" w:rsidRDefault="00500806" w:rsidP="00500806">
      <w:pPr>
        <w:spacing w:after="0"/>
        <w:ind w:left="-426" w:firstLine="567"/>
        <w:jc w:val="both"/>
        <w:rPr>
          <w:rFonts w:ascii="Times New Roman" w:eastAsia="SimSun" w:hAnsi="Times New Roman" w:cs="Times New Roman"/>
          <w:b/>
          <w:sz w:val="28"/>
          <w:szCs w:val="28"/>
          <w:lang w:eastAsia="ru-RU"/>
        </w:rPr>
      </w:pPr>
      <w:r w:rsidRPr="00DB6A83">
        <w:rPr>
          <w:rFonts w:ascii="Times New Roman" w:eastAsia="SimSun" w:hAnsi="Times New Roman" w:cs="Times New Roman"/>
          <w:b/>
          <w:sz w:val="28"/>
          <w:szCs w:val="28"/>
          <w:lang w:eastAsia="ru-RU"/>
        </w:rPr>
        <w:t xml:space="preserve">Виды производства арбитражном </w:t>
      </w:r>
      <w:proofErr w:type="gramStart"/>
      <w:r w:rsidRPr="00DB6A83">
        <w:rPr>
          <w:rFonts w:ascii="Times New Roman" w:eastAsia="SimSun" w:hAnsi="Times New Roman" w:cs="Times New Roman"/>
          <w:b/>
          <w:sz w:val="28"/>
          <w:szCs w:val="28"/>
          <w:lang w:eastAsia="ru-RU"/>
        </w:rPr>
        <w:t>процессе</w:t>
      </w:r>
      <w:proofErr w:type="gramEnd"/>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В арбитражном процессе: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1) исковое производство (гл. 13 – 21 АПК РФ);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2) производство по делам, возникающим из административных и иных публичных правоотношений (гл. 22 – 26 АПК РФ);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3) особое производство (гл. 27 АПК РФ);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4) производство по делам о несостоятельности (банкротстве) (гл. 28 АПК РФ);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5) производство по делам, связанным с корпоративными спорами (гл. 28.1 АПК РФ);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6) производство по делам об оспаривании решений третейских судов и о выдаче исполнительных листов на принудительное исполнение решений третейских судов (гл. 30 АПК РФ);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 xml:space="preserve">7) производство по делам о признании и приведении в исполнение решений иностранных судов и иностранных арбитражных решений (гл. 31 АПК РФ);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sz w:val="28"/>
          <w:szCs w:val="28"/>
          <w:lang w:eastAsia="ru-RU"/>
        </w:rPr>
        <w:t>8) производство по рассмотрению заявлений о присуждении компенсации за нарушение права на судопроизводство в разумный срок или права на исполнение судебного акта в разумный срок (гл. 27.1 АПК РФ).</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p>
    <w:p w:rsidR="00500806" w:rsidRPr="00DB6A83" w:rsidRDefault="00500806" w:rsidP="00500806">
      <w:pPr>
        <w:spacing w:after="0"/>
        <w:ind w:left="-426" w:firstLine="567"/>
        <w:jc w:val="center"/>
        <w:rPr>
          <w:rFonts w:ascii="Times New Roman" w:eastAsia="SimSun" w:hAnsi="Times New Roman" w:cs="Times New Roman"/>
          <w:b/>
          <w:color w:val="000000"/>
          <w:sz w:val="28"/>
          <w:szCs w:val="28"/>
          <w:u w:val="single"/>
          <w:lang w:eastAsia="ru-RU"/>
        </w:rPr>
      </w:pPr>
      <w:r w:rsidRPr="00DB6A83">
        <w:rPr>
          <w:rFonts w:ascii="Times New Roman" w:eastAsia="SimSun" w:hAnsi="Times New Roman" w:cs="Times New Roman"/>
          <w:b/>
          <w:color w:val="000000"/>
          <w:sz w:val="28"/>
          <w:szCs w:val="28"/>
          <w:u w:val="single"/>
          <w:lang w:eastAsia="ru-RU"/>
        </w:rPr>
        <w:t>2. Исковое производство</w:t>
      </w:r>
    </w:p>
    <w:p w:rsidR="00500806" w:rsidRPr="00DB6A83" w:rsidRDefault="00500806" w:rsidP="00500806">
      <w:pPr>
        <w:spacing w:after="0"/>
        <w:ind w:left="-426" w:firstLine="567"/>
        <w:jc w:val="both"/>
        <w:rPr>
          <w:rFonts w:ascii="Times New Roman" w:eastAsia="SimSun" w:hAnsi="Times New Roman" w:cs="Times New Roman"/>
          <w:b/>
          <w:sz w:val="28"/>
          <w:szCs w:val="28"/>
          <w:lang w:eastAsia="ru-RU"/>
        </w:rPr>
      </w:pPr>
      <w:r w:rsidRPr="00DB6A83">
        <w:rPr>
          <w:rFonts w:ascii="Times New Roman" w:eastAsia="SimSun" w:hAnsi="Times New Roman" w:cs="Times New Roman"/>
          <w:color w:val="000000"/>
          <w:sz w:val="28"/>
          <w:szCs w:val="28"/>
          <w:lang w:eastAsia="ru-RU"/>
        </w:rPr>
        <w:t xml:space="preserve"> </w:t>
      </w:r>
      <w:r w:rsidRPr="00DB6A83">
        <w:rPr>
          <w:rFonts w:ascii="Times New Roman" w:eastAsia="SimSun" w:hAnsi="Times New Roman" w:cs="Times New Roman"/>
          <w:b/>
          <w:color w:val="000000"/>
          <w:sz w:val="28"/>
          <w:szCs w:val="28"/>
          <w:lang w:eastAsia="ru-RU"/>
        </w:rPr>
        <w:t>Рассмотрение дел в суде первой инстанции начинается с предъявления иска.</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Обращение в арбитражный суд за защитой нарушенных прав и законных интересов происходит путем передачи </w:t>
      </w:r>
      <w:r w:rsidRPr="00DB6A83">
        <w:rPr>
          <w:rFonts w:ascii="Times New Roman" w:eastAsia="SimSun" w:hAnsi="Times New Roman" w:cs="Times New Roman"/>
          <w:b/>
          <w:bCs/>
          <w:i/>
          <w:iCs/>
          <w:color w:val="000000"/>
          <w:sz w:val="28"/>
          <w:szCs w:val="28"/>
          <w:lang w:eastAsia="ru-RU"/>
        </w:rPr>
        <w:t>искового заявления либо заявления</w:t>
      </w:r>
      <w:r w:rsidRPr="00DB6A83">
        <w:rPr>
          <w:rFonts w:ascii="Times New Roman" w:eastAsia="SimSun" w:hAnsi="Times New Roman" w:cs="Times New Roman"/>
          <w:color w:val="000000"/>
          <w:sz w:val="28"/>
          <w:szCs w:val="28"/>
          <w:lang w:eastAsia="ru-RU"/>
        </w:rPr>
        <w:t xml:space="preserve">. Форма и содержание искового заявления определены статьей </w:t>
      </w:r>
      <w:r w:rsidRPr="00DB6A83">
        <w:rPr>
          <w:rFonts w:ascii="Times New Roman" w:eastAsia="SimSun" w:hAnsi="Times New Roman" w:cs="Times New Roman"/>
          <w:b/>
          <w:bCs/>
          <w:i/>
          <w:iCs/>
          <w:color w:val="000000"/>
          <w:sz w:val="28"/>
          <w:szCs w:val="28"/>
          <w:lang w:eastAsia="ru-RU"/>
        </w:rPr>
        <w:t>125 Арбитражного процессуального кодекса Российской Федерации.</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b/>
          <w:bCs/>
          <w:i/>
          <w:iCs/>
          <w:color w:val="000000"/>
          <w:sz w:val="28"/>
          <w:szCs w:val="28"/>
          <w:lang w:eastAsia="ru-RU"/>
        </w:rPr>
        <w:t>В исковом заявлении должно быть указано:</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1. Наименование арбитражного суда, в который подается исковое заявление.</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2. Наименование истца, его местонахождение; если истцом является гражданин, его место жительства, дата и место его рождения, место его работы или дата и место его государственной регистрации в качестве индивидуального предпринимателя.</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3. Наименование ответчика, его местонахождение или место жительства.</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4. Требования истца к ответчику со ссылкой на законы и иные нормативные правовые акты, а при предъявлении иска к нескольким ответчикам – требования к каждому из них.</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lastRenderedPageBreak/>
        <w:t>5. Обстоятельства, на которых основаны исковые требования, подтверждающие эти обстоятельства доказательства.</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6. Цена иска, если иск подлежит оценке.</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7. Расчет взыскиваемой или оспариваемой денежной суммы.</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8. Сведения о соблюдении истцом претензионного или иного досудебного порядка, если он предусмотрен федеральным законом или договором.</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9. Сведения о мерах, принятых арбитражным судом по обеспечению имущественных интересов до предъявления иска.</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10. Перечень прилагаемых документов.</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b/>
          <w:bCs/>
          <w:i/>
          <w:iCs/>
          <w:color w:val="000000"/>
          <w:sz w:val="28"/>
          <w:szCs w:val="28"/>
          <w:lang w:eastAsia="ru-RU"/>
        </w:rPr>
        <w:t>В исковом заявлении</w:t>
      </w:r>
      <w:r w:rsidRPr="00DB6A83">
        <w:rPr>
          <w:rFonts w:ascii="Times New Roman" w:eastAsia="SimSun" w:hAnsi="Times New Roman" w:cs="Times New Roman"/>
          <w:color w:val="000000"/>
          <w:sz w:val="28"/>
          <w:szCs w:val="28"/>
          <w:lang w:eastAsia="ru-RU"/>
        </w:rPr>
        <w:t xml:space="preserve"> могут быть указаны и иные сведения, в том числе номера телефонов, факсов, адреса электронной почты, если они необходимы для правильного и своевременного рассмотрения дела, могут содержаться ходатайства, в том числе ходатайства об истребовании доказательств от ответчика или других лиц.</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b/>
          <w:bCs/>
          <w:i/>
          <w:iCs/>
          <w:color w:val="000000"/>
          <w:sz w:val="28"/>
          <w:szCs w:val="28"/>
          <w:lang w:eastAsia="ru-RU"/>
        </w:rPr>
        <w:t>К исковому заявлению</w:t>
      </w:r>
      <w:r w:rsidRPr="00DB6A83">
        <w:rPr>
          <w:rFonts w:ascii="Times New Roman" w:eastAsia="SimSun" w:hAnsi="Times New Roman" w:cs="Times New Roman"/>
          <w:color w:val="000000"/>
          <w:sz w:val="28"/>
          <w:szCs w:val="28"/>
          <w:lang w:eastAsia="ru-RU"/>
        </w:rPr>
        <w:t xml:space="preserve"> прилагается в соответствии со статьей 126 Арбитражного процессуального кодекса Российской Федерации следующие </w:t>
      </w:r>
      <w:r w:rsidRPr="00DB6A83">
        <w:rPr>
          <w:rFonts w:ascii="Times New Roman" w:eastAsia="SimSun" w:hAnsi="Times New Roman" w:cs="Times New Roman"/>
          <w:b/>
          <w:bCs/>
          <w:i/>
          <w:iCs/>
          <w:color w:val="000000"/>
          <w:sz w:val="28"/>
          <w:szCs w:val="28"/>
          <w:lang w:eastAsia="ru-RU"/>
        </w:rPr>
        <w:t>документы:</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1. Уведомление о вручении или иные документы, подтверждающие направление другим лицам, участвующим в деле, копий искового заявления и приложенных к нему документов, которые у других лиц, участвующих в деле, отсутствуют.</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2. Документ, подтверждающий уплату государственной пошлины в </w:t>
      </w:r>
      <w:proofErr w:type="gramStart"/>
      <w:r w:rsidRPr="00DB6A83">
        <w:rPr>
          <w:rFonts w:ascii="Times New Roman" w:eastAsia="SimSun" w:hAnsi="Times New Roman" w:cs="Times New Roman"/>
          <w:color w:val="000000"/>
          <w:sz w:val="28"/>
          <w:szCs w:val="28"/>
          <w:lang w:eastAsia="ru-RU"/>
        </w:rPr>
        <w:t>установленных</w:t>
      </w:r>
      <w:proofErr w:type="gramEnd"/>
      <w:r w:rsidRPr="00DB6A83">
        <w:rPr>
          <w:rFonts w:ascii="Times New Roman" w:eastAsia="SimSun" w:hAnsi="Times New Roman" w:cs="Times New Roman"/>
          <w:color w:val="000000"/>
          <w:sz w:val="28"/>
          <w:szCs w:val="28"/>
          <w:lang w:eastAsia="ru-RU"/>
        </w:rPr>
        <w:t xml:space="preserve"> порядке и в размере или право на получение льготы по уплате государственной пошлины, либо ходатайство о предоставлении отсрочки, рассрочки, об уменьшении размера государственной пошлины.</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3. Документы, подтверждающие обстоятельства, на которых истец основывает свои требования.</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4. Копии свидетельства о государственной регистрации в качестве юридического лица или индивидуального предпринимателя.</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5. Доверенность или иные документы, подтверждающие полномочия на подписание искового заявления.</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6. Копии определения арбитражного суда об обеспечении имущественных интересов до предъявления иска.</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7. Документы, подтверждающие соблюдение истцом претензионного или иного досудебного порядка, если он предусмотрен федеральным законом или договором.</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8. Проект договора, если заявлено требование о понуждении </w:t>
      </w:r>
      <w:proofErr w:type="gramStart"/>
      <w:r w:rsidRPr="00DB6A83">
        <w:rPr>
          <w:rFonts w:ascii="Times New Roman" w:eastAsia="SimSun" w:hAnsi="Times New Roman" w:cs="Times New Roman"/>
          <w:color w:val="000000"/>
          <w:sz w:val="28"/>
          <w:szCs w:val="28"/>
          <w:lang w:eastAsia="ru-RU"/>
        </w:rPr>
        <w:t>заключить</w:t>
      </w:r>
      <w:proofErr w:type="gramEnd"/>
      <w:r w:rsidRPr="00DB6A83">
        <w:rPr>
          <w:rFonts w:ascii="Times New Roman" w:eastAsia="SimSun" w:hAnsi="Times New Roman" w:cs="Times New Roman"/>
          <w:color w:val="000000"/>
          <w:sz w:val="28"/>
          <w:szCs w:val="28"/>
          <w:lang w:eastAsia="ru-RU"/>
        </w:rPr>
        <w:t xml:space="preserve"> договор.</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b/>
          <w:bCs/>
          <w:i/>
          <w:iCs/>
          <w:color w:val="000000"/>
          <w:sz w:val="28"/>
          <w:szCs w:val="28"/>
          <w:lang w:eastAsia="ru-RU"/>
        </w:rPr>
        <w:lastRenderedPageBreak/>
        <w:t>О принятии искового заявления</w:t>
      </w:r>
      <w:r w:rsidRPr="00DB6A83">
        <w:rPr>
          <w:rFonts w:ascii="Times New Roman" w:eastAsia="SimSun" w:hAnsi="Times New Roman" w:cs="Times New Roman"/>
          <w:color w:val="000000"/>
          <w:sz w:val="28"/>
          <w:szCs w:val="28"/>
          <w:lang w:eastAsia="ru-RU"/>
        </w:rPr>
        <w:t xml:space="preserve"> к производству суда единолично судьей выносится </w:t>
      </w:r>
      <w:r w:rsidRPr="00DB6A83">
        <w:rPr>
          <w:rFonts w:ascii="Times New Roman" w:eastAsia="SimSun" w:hAnsi="Times New Roman" w:cs="Times New Roman"/>
          <w:b/>
          <w:bCs/>
          <w:i/>
          <w:iCs/>
          <w:color w:val="000000"/>
          <w:sz w:val="28"/>
          <w:szCs w:val="28"/>
          <w:lang w:eastAsia="ru-RU"/>
        </w:rPr>
        <w:t>определение</w:t>
      </w:r>
      <w:r w:rsidRPr="00DB6A83">
        <w:rPr>
          <w:rFonts w:ascii="Times New Roman" w:eastAsia="SimSun" w:hAnsi="Times New Roman" w:cs="Times New Roman"/>
          <w:color w:val="000000"/>
          <w:sz w:val="28"/>
          <w:szCs w:val="28"/>
          <w:lang w:eastAsia="ru-RU"/>
        </w:rPr>
        <w:t xml:space="preserve">. В случае нарушения требования статьями 125 и 126 Арбитражного процессуального кодекса Российской Федерации судья выносит определение об </w:t>
      </w:r>
      <w:r w:rsidRPr="00DB6A83">
        <w:rPr>
          <w:rFonts w:ascii="Times New Roman" w:eastAsia="SimSun" w:hAnsi="Times New Roman" w:cs="Times New Roman"/>
          <w:b/>
          <w:bCs/>
          <w:i/>
          <w:iCs/>
          <w:color w:val="000000"/>
          <w:sz w:val="28"/>
          <w:szCs w:val="28"/>
          <w:lang w:eastAsia="ru-RU"/>
        </w:rPr>
        <w:t>оставлении искового заявления без движения</w:t>
      </w:r>
      <w:r w:rsidRPr="00DB6A83">
        <w:rPr>
          <w:rFonts w:ascii="Times New Roman" w:eastAsia="SimSun" w:hAnsi="Times New Roman" w:cs="Times New Roman"/>
          <w:color w:val="000000"/>
          <w:sz w:val="28"/>
          <w:szCs w:val="28"/>
          <w:lang w:eastAsia="ru-RU"/>
        </w:rPr>
        <w:t xml:space="preserve">, а если нарушения в указанный срок не устраняются, </w:t>
      </w:r>
      <w:r w:rsidRPr="00DB6A83">
        <w:rPr>
          <w:rFonts w:ascii="Times New Roman" w:eastAsia="SimSun" w:hAnsi="Times New Roman" w:cs="Times New Roman"/>
          <w:b/>
          <w:bCs/>
          <w:i/>
          <w:iCs/>
          <w:color w:val="000000"/>
          <w:sz w:val="28"/>
          <w:szCs w:val="28"/>
          <w:lang w:eastAsia="ru-RU"/>
        </w:rPr>
        <w:t>исковое заявление возвращается истцу</w:t>
      </w:r>
      <w:r w:rsidRPr="00DB6A83">
        <w:rPr>
          <w:rFonts w:ascii="Times New Roman" w:eastAsia="SimSun" w:hAnsi="Times New Roman" w:cs="Times New Roman"/>
          <w:color w:val="000000"/>
          <w:sz w:val="28"/>
          <w:szCs w:val="28"/>
          <w:lang w:eastAsia="ru-RU"/>
        </w:rPr>
        <w:t xml:space="preserve">.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Ответчик должен направить в арбитражный суд </w:t>
      </w:r>
      <w:r w:rsidRPr="00DB6A83">
        <w:rPr>
          <w:rFonts w:ascii="Times New Roman" w:eastAsia="SimSun" w:hAnsi="Times New Roman" w:cs="Times New Roman"/>
          <w:b/>
          <w:bCs/>
          <w:i/>
          <w:iCs/>
          <w:color w:val="000000"/>
          <w:sz w:val="28"/>
          <w:szCs w:val="28"/>
          <w:lang w:eastAsia="ru-RU"/>
        </w:rPr>
        <w:t>отзыв на исковое заявление</w:t>
      </w:r>
      <w:r w:rsidRPr="00DB6A83">
        <w:rPr>
          <w:rFonts w:ascii="Times New Roman" w:eastAsia="SimSun" w:hAnsi="Times New Roman" w:cs="Times New Roman"/>
          <w:color w:val="000000"/>
          <w:sz w:val="28"/>
          <w:szCs w:val="28"/>
          <w:lang w:eastAsia="ru-RU"/>
        </w:rPr>
        <w:t xml:space="preserve"> с приложением документов, которые подтверждают возражения относительно иска, а также документы, которые подтверждают направление копий отзыва и прилагаемых к нему документов истцу и другим лицам, участвующим в деле. До принятия арбитражным судом судебного акта, которым заканчивается рассмотрение дела по существу, ответчик вправе предъявить </w:t>
      </w:r>
      <w:r w:rsidRPr="00DB6A83">
        <w:rPr>
          <w:rFonts w:ascii="Times New Roman" w:eastAsia="SimSun" w:hAnsi="Times New Roman" w:cs="Times New Roman"/>
          <w:b/>
          <w:bCs/>
          <w:i/>
          <w:iCs/>
          <w:color w:val="000000"/>
          <w:sz w:val="28"/>
          <w:szCs w:val="28"/>
          <w:lang w:eastAsia="ru-RU"/>
        </w:rPr>
        <w:t>встречный иск</w:t>
      </w:r>
      <w:r w:rsidRPr="00DB6A83">
        <w:rPr>
          <w:rFonts w:ascii="Times New Roman" w:eastAsia="SimSun" w:hAnsi="Times New Roman" w:cs="Times New Roman"/>
          <w:color w:val="000000"/>
          <w:sz w:val="28"/>
          <w:szCs w:val="28"/>
          <w:lang w:eastAsia="ru-RU"/>
        </w:rPr>
        <w:t xml:space="preserve"> для рассмотрения его совместно </w:t>
      </w:r>
      <w:proofErr w:type="gramStart"/>
      <w:r w:rsidRPr="00DB6A83">
        <w:rPr>
          <w:rFonts w:ascii="Times New Roman" w:eastAsia="SimSun" w:hAnsi="Times New Roman" w:cs="Times New Roman"/>
          <w:color w:val="000000"/>
          <w:sz w:val="28"/>
          <w:szCs w:val="28"/>
          <w:lang w:eastAsia="ru-RU"/>
        </w:rPr>
        <w:t>с</w:t>
      </w:r>
      <w:proofErr w:type="gramEnd"/>
      <w:r w:rsidRPr="00DB6A83">
        <w:rPr>
          <w:rFonts w:ascii="Times New Roman" w:eastAsia="SimSun" w:hAnsi="Times New Roman" w:cs="Times New Roman"/>
          <w:color w:val="000000"/>
          <w:sz w:val="28"/>
          <w:szCs w:val="28"/>
          <w:lang w:eastAsia="ru-RU"/>
        </w:rPr>
        <w:t xml:space="preserve"> первоначальным.</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Основным этапом рассмотрения дела в суде первой инстанции является </w:t>
      </w:r>
      <w:r w:rsidRPr="00DB6A83">
        <w:rPr>
          <w:rFonts w:ascii="Times New Roman" w:eastAsia="SimSun" w:hAnsi="Times New Roman" w:cs="Times New Roman"/>
          <w:b/>
          <w:bCs/>
          <w:i/>
          <w:iCs/>
          <w:color w:val="000000"/>
          <w:sz w:val="28"/>
          <w:szCs w:val="28"/>
          <w:lang w:eastAsia="ru-RU"/>
        </w:rPr>
        <w:t>подготовка дела к судебному разбирательству</w:t>
      </w:r>
      <w:r w:rsidRPr="00DB6A83">
        <w:rPr>
          <w:rFonts w:ascii="Times New Roman" w:eastAsia="SimSun" w:hAnsi="Times New Roman" w:cs="Times New Roman"/>
          <w:color w:val="000000"/>
          <w:sz w:val="28"/>
          <w:szCs w:val="28"/>
          <w:lang w:eastAsia="ru-RU"/>
        </w:rPr>
        <w:t xml:space="preserve">. В соответствии со статьей 134 Арбитражного процессуального кодекса Российской Федерации подготовка дела к судебному разбирательству должна быть завершена в срок, не превышающий двух месяцев со дня поступления заявления в арбитражный суд, проведением </w:t>
      </w:r>
      <w:r w:rsidRPr="00DB6A83">
        <w:rPr>
          <w:rFonts w:ascii="Times New Roman" w:eastAsia="SimSun" w:hAnsi="Times New Roman" w:cs="Times New Roman"/>
          <w:b/>
          <w:bCs/>
          <w:i/>
          <w:iCs/>
          <w:color w:val="000000"/>
          <w:sz w:val="28"/>
          <w:szCs w:val="28"/>
          <w:lang w:eastAsia="ru-RU"/>
        </w:rPr>
        <w:t>предварительного судебного заседания,</w:t>
      </w:r>
      <w:r w:rsidRPr="00DB6A83">
        <w:rPr>
          <w:rFonts w:ascii="Times New Roman" w:eastAsia="SimSun" w:hAnsi="Times New Roman" w:cs="Times New Roman"/>
          <w:color w:val="000000"/>
          <w:sz w:val="28"/>
          <w:szCs w:val="28"/>
          <w:lang w:eastAsia="ru-RU"/>
        </w:rPr>
        <w:t xml:space="preserve"> если в соответствии с настоящим Кодексом не установит иного.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Суд, признав дело подготовленным, выносит определение о </w:t>
      </w:r>
      <w:r w:rsidRPr="00DB6A83">
        <w:rPr>
          <w:rFonts w:ascii="Times New Roman" w:eastAsia="SimSun" w:hAnsi="Times New Roman" w:cs="Times New Roman"/>
          <w:b/>
          <w:bCs/>
          <w:i/>
          <w:iCs/>
          <w:color w:val="000000"/>
          <w:sz w:val="28"/>
          <w:szCs w:val="28"/>
          <w:lang w:eastAsia="ru-RU"/>
        </w:rPr>
        <w:t>назначении дела к судебному разбирательству.</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В основном дела в первой инстанции рассматриваются судьей единолично, за исключением споров об обжаловании нормативного правового акта, которые рассматриваются с участием арбитражных заседателей.</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Судебное заседание проводится в условиях, обеспечивающих нормальную работу суда и безопасность участников арбитражного процесса. В ходе каждого судебного заседания арбитражного суда первой инстанции, а также при совершении отдельных процессуальных действий вне судебного заседания ведется </w:t>
      </w:r>
      <w:r w:rsidRPr="00DB6A83">
        <w:rPr>
          <w:rFonts w:ascii="Times New Roman" w:eastAsia="SimSun" w:hAnsi="Times New Roman" w:cs="Times New Roman"/>
          <w:b/>
          <w:bCs/>
          <w:i/>
          <w:iCs/>
          <w:color w:val="000000"/>
          <w:sz w:val="28"/>
          <w:szCs w:val="28"/>
          <w:lang w:eastAsia="ru-RU"/>
        </w:rPr>
        <w:t>протокол.</w:t>
      </w:r>
      <w:r w:rsidRPr="00DB6A83">
        <w:rPr>
          <w:rFonts w:ascii="Times New Roman" w:eastAsia="SimSun" w:hAnsi="Times New Roman" w:cs="Times New Roman"/>
          <w:color w:val="000000"/>
          <w:sz w:val="28"/>
          <w:szCs w:val="28"/>
          <w:lang w:eastAsia="ru-RU"/>
        </w:rPr>
        <w:t xml:space="preserve"> Лица, участвующие в деле, имеют право знакомиться с протоколами судебного заседания и отдельных процессуальных действий и представлять замечания относительно полноты и правильности их составления в 3-дневный срок после подписания.</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После </w:t>
      </w:r>
      <w:r w:rsidRPr="00DB6A83">
        <w:rPr>
          <w:rFonts w:ascii="Times New Roman" w:eastAsia="SimSun" w:hAnsi="Times New Roman" w:cs="Times New Roman"/>
          <w:b/>
          <w:bCs/>
          <w:i/>
          <w:iCs/>
          <w:color w:val="000000"/>
          <w:sz w:val="28"/>
          <w:szCs w:val="28"/>
          <w:lang w:eastAsia="ru-RU"/>
        </w:rPr>
        <w:t>исследования доказательств</w:t>
      </w:r>
      <w:r w:rsidRPr="00DB6A83">
        <w:rPr>
          <w:rFonts w:ascii="Times New Roman" w:eastAsia="SimSun" w:hAnsi="Times New Roman" w:cs="Times New Roman"/>
          <w:color w:val="000000"/>
          <w:sz w:val="28"/>
          <w:szCs w:val="28"/>
          <w:lang w:eastAsia="ru-RU"/>
        </w:rPr>
        <w:t xml:space="preserve"> по делу и </w:t>
      </w:r>
      <w:r w:rsidRPr="00DB6A83">
        <w:rPr>
          <w:rFonts w:ascii="Times New Roman" w:eastAsia="SimSun" w:hAnsi="Times New Roman" w:cs="Times New Roman"/>
          <w:b/>
          <w:bCs/>
          <w:i/>
          <w:iCs/>
          <w:color w:val="000000"/>
          <w:sz w:val="28"/>
          <w:szCs w:val="28"/>
          <w:lang w:eastAsia="ru-RU"/>
        </w:rPr>
        <w:t>судебных прений</w:t>
      </w:r>
      <w:r w:rsidRPr="00DB6A83">
        <w:rPr>
          <w:rFonts w:ascii="Times New Roman" w:eastAsia="SimSun" w:hAnsi="Times New Roman" w:cs="Times New Roman"/>
          <w:color w:val="000000"/>
          <w:sz w:val="28"/>
          <w:szCs w:val="28"/>
          <w:lang w:eastAsia="ru-RU"/>
        </w:rPr>
        <w:t xml:space="preserve"> председательствующий в судебном заседании объявляет рассмотрение дела </w:t>
      </w:r>
      <w:r w:rsidRPr="00DB6A83">
        <w:rPr>
          <w:rFonts w:ascii="Times New Roman" w:eastAsia="SimSun" w:hAnsi="Times New Roman" w:cs="Times New Roman"/>
          <w:b/>
          <w:bCs/>
          <w:i/>
          <w:iCs/>
          <w:color w:val="000000"/>
          <w:sz w:val="28"/>
          <w:szCs w:val="28"/>
          <w:lang w:eastAsia="ru-RU"/>
        </w:rPr>
        <w:t>по существу</w:t>
      </w:r>
      <w:r w:rsidRPr="00DB6A83">
        <w:rPr>
          <w:rFonts w:ascii="Times New Roman" w:eastAsia="SimSun" w:hAnsi="Times New Roman" w:cs="Times New Roman"/>
          <w:color w:val="000000"/>
          <w:sz w:val="28"/>
          <w:szCs w:val="28"/>
          <w:lang w:eastAsia="ru-RU"/>
        </w:rPr>
        <w:t xml:space="preserve"> законченным, и арбитражный суд удаляется для принятия решения, о чем объявляется присутствующим в зале судебного заседания.</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При разрешении спора по существу арбитражный суд первой инстанции принимает </w:t>
      </w:r>
      <w:r w:rsidRPr="00DB6A83">
        <w:rPr>
          <w:rFonts w:ascii="Times New Roman" w:eastAsia="SimSun" w:hAnsi="Times New Roman" w:cs="Times New Roman"/>
          <w:b/>
          <w:bCs/>
          <w:i/>
          <w:iCs/>
          <w:color w:val="000000"/>
          <w:sz w:val="28"/>
          <w:szCs w:val="28"/>
          <w:lang w:eastAsia="ru-RU"/>
        </w:rPr>
        <w:t>решение именем Российской Федерации.</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lastRenderedPageBreak/>
        <w:t>Решение принимается судьями (судьей), участвующими в деле, на судебном заседании в условиях, обеспечивающих тайну совещания судей.</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 xml:space="preserve">В первой инстанции решение арбитражного суда вступает в законную силу по </w:t>
      </w:r>
      <w:r w:rsidRPr="00DB6A83">
        <w:rPr>
          <w:rFonts w:ascii="Times New Roman" w:eastAsia="SimSun" w:hAnsi="Times New Roman" w:cs="Times New Roman"/>
          <w:b/>
          <w:bCs/>
          <w:i/>
          <w:iCs/>
          <w:color w:val="000000"/>
          <w:sz w:val="28"/>
          <w:szCs w:val="28"/>
          <w:lang w:eastAsia="ru-RU"/>
        </w:rPr>
        <w:t>истечении месячного срока со дня его принятия</w:t>
      </w:r>
      <w:r w:rsidRPr="00DB6A83">
        <w:rPr>
          <w:rFonts w:ascii="Times New Roman" w:eastAsia="SimSun" w:hAnsi="Times New Roman" w:cs="Times New Roman"/>
          <w:color w:val="000000"/>
          <w:sz w:val="28"/>
          <w:szCs w:val="28"/>
          <w:lang w:eastAsia="ru-RU"/>
        </w:rPr>
        <w:t xml:space="preserve">, если не подана апелляционная жалоба. </w:t>
      </w:r>
    </w:p>
    <w:p w:rsidR="00500806" w:rsidRPr="00DB6A83" w:rsidRDefault="00500806" w:rsidP="00500806">
      <w:pPr>
        <w:spacing w:after="0"/>
        <w:ind w:left="-426" w:firstLine="567"/>
        <w:jc w:val="both"/>
        <w:rPr>
          <w:rFonts w:ascii="Times New Roman" w:eastAsia="SimSun" w:hAnsi="Times New Roman" w:cs="Times New Roman"/>
          <w:sz w:val="28"/>
          <w:szCs w:val="28"/>
          <w:lang w:eastAsia="ru-RU"/>
        </w:rPr>
      </w:pPr>
      <w:r w:rsidRPr="00DB6A83">
        <w:rPr>
          <w:rFonts w:ascii="Times New Roman" w:eastAsia="SimSun" w:hAnsi="Times New Roman" w:cs="Times New Roman"/>
          <w:color w:val="000000"/>
          <w:sz w:val="28"/>
          <w:szCs w:val="28"/>
          <w:lang w:eastAsia="ru-RU"/>
        </w:rPr>
        <w:t>Решение арбитражного суда приводится в исполнение после вступления его в законную силу, за исключением случаев немедленного исполнения.</w:t>
      </w:r>
    </w:p>
    <w:p w:rsidR="00500806" w:rsidRPr="00DB6A83" w:rsidRDefault="00500806" w:rsidP="00500806">
      <w:pPr>
        <w:keepNext/>
        <w:spacing w:after="0"/>
        <w:ind w:left="-426" w:firstLine="567"/>
        <w:jc w:val="center"/>
        <w:rPr>
          <w:rFonts w:ascii="Times New Roman" w:eastAsia="SimSun" w:hAnsi="Times New Roman" w:cs="Times New Roman"/>
          <w:sz w:val="28"/>
          <w:szCs w:val="28"/>
          <w:u w:val="single"/>
          <w:lang w:eastAsia="ru-RU"/>
        </w:rPr>
      </w:pPr>
      <w:bookmarkStart w:id="1" w:name="__RefHeading___Toc286417375"/>
      <w:bookmarkEnd w:id="1"/>
      <w:r w:rsidRPr="00DB6A83">
        <w:rPr>
          <w:rFonts w:ascii="Times New Roman" w:eastAsia="SimSun" w:hAnsi="Times New Roman" w:cs="Times New Roman"/>
          <w:b/>
          <w:bCs/>
          <w:sz w:val="28"/>
          <w:szCs w:val="28"/>
          <w:u w:val="single"/>
          <w:lang w:eastAsia="ru-RU"/>
        </w:rPr>
        <w:t>3. Особенности производства в арбитражном суде по отдельным категориям дел</w:t>
      </w:r>
    </w:p>
    <w:p w:rsidR="00500806" w:rsidRPr="00DB6A83" w:rsidRDefault="00500806" w:rsidP="00500806">
      <w:pPr>
        <w:keepNext/>
        <w:spacing w:after="0"/>
        <w:ind w:left="-426" w:firstLine="567"/>
        <w:jc w:val="both"/>
        <w:rPr>
          <w:rFonts w:ascii="Times New Roman" w:eastAsia="SimSun" w:hAnsi="Times New Roman" w:cs="Times New Roman"/>
          <w:sz w:val="28"/>
          <w:szCs w:val="28"/>
          <w:lang w:eastAsia="ru-RU"/>
        </w:rPr>
      </w:pPr>
      <w:bookmarkStart w:id="2" w:name="__RefHeading___Toc286417376"/>
      <w:bookmarkEnd w:id="2"/>
      <w:r w:rsidRPr="00DB6A83">
        <w:rPr>
          <w:rFonts w:ascii="Times New Roman" w:eastAsia="SimSun" w:hAnsi="Times New Roman" w:cs="Times New Roman"/>
          <w:b/>
          <w:bCs/>
          <w:color w:val="000000"/>
          <w:sz w:val="28"/>
          <w:szCs w:val="28"/>
          <w:lang w:eastAsia="ru-RU"/>
        </w:rPr>
        <w:t>Порядок рассмотрения дел об установлении фактов, имеющих юридическое значение</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b/>
          <w:bCs/>
          <w:i/>
          <w:iCs/>
          <w:color w:val="000000"/>
          <w:sz w:val="28"/>
          <w:szCs w:val="28"/>
          <w:lang w:eastAsia="ru-RU"/>
        </w:rPr>
        <w:t>Дела об установлении фактов, имеющих юридическое значение,</w:t>
      </w:r>
      <w:r w:rsidRPr="00DB6A83">
        <w:rPr>
          <w:rFonts w:ascii="Times New Roman" w:eastAsia="Times New Roman" w:hAnsi="Times New Roman" w:cs="Times New Roman"/>
          <w:color w:val="000000"/>
          <w:sz w:val="28"/>
          <w:szCs w:val="28"/>
          <w:lang w:eastAsia="ru-RU"/>
        </w:rPr>
        <w:t xml:space="preserve"> рассматриваются арбитражным судом по общим правилам искового производства, установленным АПК РФ. Производство возбуждается в арбитражном суде на основании заявлений об установлении фактов, имеющих юридическое значение. В случае</w:t>
      </w:r>
      <w:proofErr w:type="gramStart"/>
      <w:r w:rsidRPr="00DB6A83">
        <w:rPr>
          <w:rFonts w:ascii="Times New Roman" w:eastAsia="Times New Roman" w:hAnsi="Times New Roman" w:cs="Times New Roman"/>
          <w:color w:val="000000"/>
          <w:sz w:val="28"/>
          <w:szCs w:val="28"/>
          <w:lang w:eastAsia="ru-RU"/>
        </w:rPr>
        <w:t>,</w:t>
      </w:r>
      <w:proofErr w:type="gramEnd"/>
      <w:r w:rsidRPr="00DB6A83">
        <w:rPr>
          <w:rFonts w:ascii="Times New Roman" w:eastAsia="Times New Roman" w:hAnsi="Times New Roman" w:cs="Times New Roman"/>
          <w:color w:val="000000"/>
          <w:sz w:val="28"/>
          <w:szCs w:val="28"/>
          <w:lang w:eastAsia="ru-RU"/>
        </w:rPr>
        <w:t xml:space="preserve"> если при рассмотрении дела об установлении фактов, имеющих юридическое значение, выясняется, что возник спор о праве, арбитражный суд оставляет заявление об установлении фактов, имеющих юридическое значение, без рассмотрения, о чем выносит определение. В определении заявителю и другим заинтересованным лицам разъясняется их право разрешить спор в порядке искового производства.</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b/>
          <w:bCs/>
          <w:i/>
          <w:iCs/>
          <w:color w:val="000000"/>
          <w:sz w:val="28"/>
          <w:szCs w:val="28"/>
          <w:lang w:eastAsia="ru-RU"/>
        </w:rPr>
        <w:t>Арбитражный суд рассматривает дела об установлении:</w:t>
      </w:r>
    </w:p>
    <w:p w:rsidR="00500806" w:rsidRPr="00DB6A83" w:rsidRDefault="00500806" w:rsidP="00500806">
      <w:pPr>
        <w:numPr>
          <w:ilvl w:val="0"/>
          <w:numId w:val="3"/>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факта владения и пользования юридическим лицом или индивидуальным предпринимателем недвижимым имуществом как своим собственным;</w:t>
      </w:r>
    </w:p>
    <w:p w:rsidR="00500806" w:rsidRPr="00DB6A83" w:rsidRDefault="00500806" w:rsidP="00500806">
      <w:pPr>
        <w:numPr>
          <w:ilvl w:val="0"/>
          <w:numId w:val="3"/>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факта государственной регистрации юридического лица или индивидуального предпринимателя в определенное время и в определенном месте;</w:t>
      </w:r>
    </w:p>
    <w:p w:rsidR="00500806" w:rsidRPr="00DB6A83" w:rsidRDefault="00500806" w:rsidP="00500806">
      <w:pPr>
        <w:numPr>
          <w:ilvl w:val="0"/>
          <w:numId w:val="3"/>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факта принадлежности правоустанавливающего документа, действующего в сфере предпринимательской и иной экономической деятельности, юридическому лицу или индивидуальному предпринимателю;</w:t>
      </w:r>
    </w:p>
    <w:p w:rsidR="00500806" w:rsidRPr="00DB6A83" w:rsidRDefault="00500806" w:rsidP="00500806">
      <w:pPr>
        <w:numPr>
          <w:ilvl w:val="0"/>
          <w:numId w:val="3"/>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других фактов, порождающих юридические последствия в сфере предпринимательской и иной экономической деятельности.</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 xml:space="preserve">Юридическое лицо или индивидуальный предприниматель вправе обратиться в арбитражный суд </w:t>
      </w:r>
      <w:r w:rsidRPr="00DB6A83">
        <w:rPr>
          <w:rFonts w:ascii="Times New Roman" w:eastAsia="Times New Roman" w:hAnsi="Times New Roman" w:cs="Times New Roman"/>
          <w:b/>
          <w:bCs/>
          <w:i/>
          <w:iCs/>
          <w:color w:val="000000"/>
          <w:sz w:val="28"/>
          <w:szCs w:val="28"/>
          <w:lang w:eastAsia="ru-RU"/>
        </w:rPr>
        <w:t>с заявлением</w:t>
      </w:r>
      <w:r w:rsidRPr="00DB6A83">
        <w:rPr>
          <w:rFonts w:ascii="Times New Roman" w:eastAsia="Times New Roman" w:hAnsi="Times New Roman" w:cs="Times New Roman"/>
          <w:color w:val="000000"/>
          <w:sz w:val="28"/>
          <w:szCs w:val="28"/>
          <w:lang w:eastAsia="ru-RU"/>
        </w:rPr>
        <w:t xml:space="preserve"> об установлении фактов, имеющих юридическое значение, только если у заявителя отсутствует возможность получить или восстановить надлежащие документы, удостоверяющие эти факты, и если федеральным законом или иным нормативным правовым актом не предусмотрен иной внесудебный порядок установления соответствующих </w:t>
      </w:r>
      <w:r w:rsidRPr="00DB6A83">
        <w:rPr>
          <w:rFonts w:ascii="Times New Roman" w:eastAsia="Times New Roman" w:hAnsi="Times New Roman" w:cs="Times New Roman"/>
          <w:color w:val="000000"/>
          <w:sz w:val="28"/>
          <w:szCs w:val="28"/>
          <w:lang w:eastAsia="ru-RU"/>
        </w:rPr>
        <w:lastRenderedPageBreak/>
        <w:t>фактов. Заявление подается в арбитражный суд по месту нахождения или месту жительства заявителя, за исключением заявлений об установлении фактов владения, пользования и распоряжения недвижимым имуществом и других фактов, имеющих юридическое значение для возникновения, изменения или прекращения прав на недвижимое имущество, которые подаются в арбитражный суд по месту нахождения недвижимого имущества.</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Дела об установлении фактов, имеющих юридическое значение, рассматриваются судьей единолично в судебном заседании с участием заявителя и других заинтересованных лиц. К их рассмотрению не могут привлекаться арбитражные заседатели. В случае</w:t>
      </w:r>
      <w:proofErr w:type="gramStart"/>
      <w:r w:rsidRPr="00DB6A83">
        <w:rPr>
          <w:rFonts w:ascii="Times New Roman" w:eastAsia="Times New Roman" w:hAnsi="Times New Roman" w:cs="Times New Roman"/>
          <w:color w:val="000000"/>
          <w:sz w:val="28"/>
          <w:szCs w:val="28"/>
          <w:lang w:eastAsia="ru-RU"/>
        </w:rPr>
        <w:t>,</w:t>
      </w:r>
      <w:proofErr w:type="gramEnd"/>
      <w:r w:rsidRPr="00DB6A83">
        <w:rPr>
          <w:rFonts w:ascii="Times New Roman" w:eastAsia="Times New Roman" w:hAnsi="Times New Roman" w:cs="Times New Roman"/>
          <w:color w:val="000000"/>
          <w:sz w:val="28"/>
          <w:szCs w:val="28"/>
          <w:lang w:eastAsia="ru-RU"/>
        </w:rPr>
        <w:t xml:space="preserve"> если в ходе судебного разбирательства по делу об установлении факта, имеющего юридическое значение, выяснится, что возник спор о праве, арбитражный суд оставляет заявление об установлении факта, имеющего юридическое значение, без рассмотрения, о чем выносит определение.</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b/>
          <w:bCs/>
          <w:i/>
          <w:iCs/>
          <w:color w:val="000000"/>
          <w:sz w:val="28"/>
          <w:szCs w:val="28"/>
          <w:lang w:eastAsia="ru-RU"/>
        </w:rPr>
        <w:t xml:space="preserve">Решение </w:t>
      </w:r>
      <w:r w:rsidRPr="00DB6A83">
        <w:rPr>
          <w:rFonts w:ascii="Times New Roman" w:eastAsia="Times New Roman" w:hAnsi="Times New Roman" w:cs="Times New Roman"/>
          <w:color w:val="000000"/>
          <w:sz w:val="28"/>
          <w:szCs w:val="28"/>
          <w:lang w:eastAsia="ru-RU"/>
        </w:rPr>
        <w:t>арбитражного суда об установлении факта, имеющего юридическое значение, является основанием для регистрации такого факта или оформления прав, которые возникают в связи с установленным фактом, соответствующими органами и не заменяет собой документы, выдаваемые этими органами.</w:t>
      </w:r>
    </w:p>
    <w:p w:rsidR="00500806" w:rsidRPr="00DB6A83" w:rsidRDefault="00500806" w:rsidP="00500806">
      <w:pPr>
        <w:keepNext/>
        <w:spacing w:after="0"/>
        <w:ind w:left="-426" w:firstLine="567"/>
        <w:jc w:val="both"/>
        <w:rPr>
          <w:rFonts w:ascii="Times New Roman" w:eastAsia="SimSun" w:hAnsi="Times New Roman" w:cs="Times New Roman"/>
          <w:sz w:val="28"/>
          <w:szCs w:val="28"/>
          <w:lang w:eastAsia="ru-RU"/>
        </w:rPr>
      </w:pPr>
      <w:bookmarkStart w:id="3" w:name="__RefHeading___Toc286417377"/>
      <w:bookmarkEnd w:id="3"/>
      <w:r w:rsidRPr="00DB6A83">
        <w:rPr>
          <w:rFonts w:ascii="Times New Roman" w:eastAsia="SimSun" w:hAnsi="Times New Roman" w:cs="Times New Roman"/>
          <w:b/>
          <w:bCs/>
          <w:color w:val="000000"/>
          <w:sz w:val="28"/>
          <w:szCs w:val="28"/>
          <w:lang w:eastAsia="ru-RU"/>
        </w:rPr>
        <w:t>Рассмотрение дел о несостоятельности (банкротстве)</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b/>
          <w:bCs/>
          <w:i/>
          <w:iCs/>
          <w:color w:val="000000"/>
          <w:sz w:val="28"/>
          <w:szCs w:val="28"/>
          <w:lang w:eastAsia="ru-RU"/>
        </w:rPr>
        <w:t>Дела о несостоятельности (банкротстве</w:t>
      </w:r>
      <w:r w:rsidRPr="00DB6A83">
        <w:rPr>
          <w:rFonts w:ascii="Times New Roman" w:eastAsia="Times New Roman" w:hAnsi="Times New Roman" w:cs="Times New Roman"/>
          <w:color w:val="000000"/>
          <w:sz w:val="28"/>
          <w:szCs w:val="28"/>
          <w:lang w:eastAsia="ru-RU"/>
        </w:rPr>
        <w:t>) рассматриваются арбитражным судом по правилам, предусмотренным АПК РФ, с особенностями, установленными федеральными законами, регулирующими вопросы несостоятельности (банкротства). Дела о несостоятельности (банкротстве) рассматриваются коллегиальным составом судей, если иное не предусмотрено федеральным законом, регулирующим вопросы несостоятельности (банкротства). К рассмотрению таких дел не могут привлекаться арбитражные заседатели.</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b/>
          <w:bCs/>
          <w:i/>
          <w:iCs/>
          <w:color w:val="000000"/>
          <w:sz w:val="28"/>
          <w:szCs w:val="28"/>
          <w:lang w:eastAsia="ru-RU"/>
        </w:rPr>
        <w:t>С заявлением</w:t>
      </w:r>
      <w:r w:rsidRPr="00DB6A83">
        <w:rPr>
          <w:rFonts w:ascii="Times New Roman" w:eastAsia="Times New Roman" w:hAnsi="Times New Roman" w:cs="Times New Roman"/>
          <w:color w:val="000000"/>
          <w:sz w:val="28"/>
          <w:szCs w:val="28"/>
          <w:lang w:eastAsia="ru-RU"/>
        </w:rPr>
        <w:t xml:space="preserve"> о признании должника банкротом в арбитражный суд по месту нахождения должника вправе обратиться должник, кредиторы и иные заинтересованные лица в соответствии с федеральным законом, регулирующим вопросы несостоятельности (банкротства).</w:t>
      </w:r>
    </w:p>
    <w:p w:rsidR="00500806" w:rsidRPr="00DB6A83" w:rsidRDefault="00500806" w:rsidP="00500806">
      <w:pPr>
        <w:keepNext/>
        <w:spacing w:after="0"/>
        <w:ind w:left="-426" w:firstLine="567"/>
        <w:jc w:val="both"/>
        <w:rPr>
          <w:rFonts w:ascii="Times New Roman" w:eastAsia="SimSun" w:hAnsi="Times New Roman" w:cs="Times New Roman"/>
          <w:sz w:val="28"/>
          <w:szCs w:val="28"/>
          <w:lang w:eastAsia="ru-RU"/>
        </w:rPr>
      </w:pPr>
      <w:bookmarkStart w:id="4" w:name="__RefHeading___Toc286417378"/>
      <w:bookmarkEnd w:id="4"/>
      <w:r w:rsidRPr="00DB6A83">
        <w:rPr>
          <w:rFonts w:ascii="Times New Roman" w:eastAsia="SimSun" w:hAnsi="Times New Roman" w:cs="Times New Roman"/>
          <w:b/>
          <w:bCs/>
          <w:color w:val="000000"/>
          <w:sz w:val="28"/>
          <w:szCs w:val="28"/>
          <w:lang w:eastAsia="ru-RU"/>
        </w:rPr>
        <w:t>Рассмотрение дел в порядке упрощенного производства</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В случае</w:t>
      </w:r>
      <w:proofErr w:type="gramStart"/>
      <w:r w:rsidRPr="00DB6A83">
        <w:rPr>
          <w:rFonts w:ascii="Times New Roman" w:eastAsia="Times New Roman" w:hAnsi="Times New Roman" w:cs="Times New Roman"/>
          <w:color w:val="000000"/>
          <w:sz w:val="28"/>
          <w:szCs w:val="28"/>
          <w:lang w:eastAsia="ru-RU"/>
        </w:rPr>
        <w:t>,</w:t>
      </w:r>
      <w:proofErr w:type="gramEnd"/>
      <w:r w:rsidRPr="00DB6A83">
        <w:rPr>
          <w:rFonts w:ascii="Times New Roman" w:eastAsia="Times New Roman" w:hAnsi="Times New Roman" w:cs="Times New Roman"/>
          <w:color w:val="000000"/>
          <w:sz w:val="28"/>
          <w:szCs w:val="28"/>
          <w:lang w:eastAsia="ru-RU"/>
        </w:rPr>
        <w:t xml:space="preserve"> если требования истца носят бесспорный характер, признаются ответчиком или иск заявлен на незначительную сумму, дело может быть рассмотрено в порядке упрощенного производства. Дело рассматривается в порядке упрощенного производства по ходатайству истца при отсутствии возражений ответчика или по предложению арбитражного суда при согласии сторон.</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b/>
          <w:bCs/>
          <w:i/>
          <w:iCs/>
          <w:color w:val="000000"/>
          <w:sz w:val="28"/>
          <w:szCs w:val="28"/>
          <w:lang w:eastAsia="ru-RU"/>
        </w:rPr>
        <w:lastRenderedPageBreak/>
        <w:t>В порядке упрощенного производства могут быть рассмотрены дела:</w:t>
      </w:r>
    </w:p>
    <w:p w:rsidR="00500806" w:rsidRPr="00DB6A83" w:rsidRDefault="00500806" w:rsidP="00500806">
      <w:pPr>
        <w:numPr>
          <w:ilvl w:val="0"/>
          <w:numId w:val="4"/>
        </w:numPr>
        <w:spacing w:after="0" w:line="259" w:lineRule="auto"/>
        <w:ind w:left="-426" w:firstLine="567"/>
        <w:jc w:val="both"/>
        <w:rPr>
          <w:rFonts w:ascii="Times New Roman" w:eastAsia="Times New Roman" w:hAnsi="Times New Roman" w:cs="Times New Roman"/>
          <w:sz w:val="28"/>
          <w:szCs w:val="28"/>
          <w:lang w:eastAsia="ru-RU"/>
        </w:rPr>
      </w:pPr>
      <w:proofErr w:type="gramStart"/>
      <w:r w:rsidRPr="00DB6A83">
        <w:rPr>
          <w:rFonts w:ascii="Times New Roman" w:eastAsia="Times New Roman" w:hAnsi="Times New Roman" w:cs="Times New Roman"/>
          <w:i/>
          <w:iCs/>
          <w:color w:val="000000"/>
          <w:sz w:val="28"/>
          <w:szCs w:val="28"/>
          <w:lang w:eastAsia="ru-RU"/>
        </w:rPr>
        <w:t>об имущественных требованиях, основанных на документах, подтверждающих задолженность по оплате за потребленные электрическую энергию, газ, воду, за отопление, услуги связи, по арендной плате и другим расходам, связанным с эксплуатацией помещений, используемых в целях осуществления предпринимательской и иной экономической деятельности;</w:t>
      </w:r>
      <w:proofErr w:type="gramEnd"/>
    </w:p>
    <w:p w:rsidR="00500806" w:rsidRPr="00DB6A83" w:rsidRDefault="00500806" w:rsidP="00500806">
      <w:pPr>
        <w:numPr>
          <w:ilvl w:val="0"/>
          <w:numId w:val="4"/>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по искам, основанным на представленных истцом документах, устанавливающих имущественные обязательства ответчика, которые ответчиком признаются, но не выполняются;</w:t>
      </w:r>
    </w:p>
    <w:p w:rsidR="00500806" w:rsidRPr="00DB6A83" w:rsidRDefault="00500806" w:rsidP="00500806">
      <w:pPr>
        <w:numPr>
          <w:ilvl w:val="0"/>
          <w:numId w:val="4"/>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 xml:space="preserve">по искам юридических лиц на сумму до двухсот установленных федеральным законом минимальных </w:t>
      </w:r>
      <w:proofErr w:type="gramStart"/>
      <w:r w:rsidRPr="00DB6A83">
        <w:rPr>
          <w:rFonts w:ascii="Times New Roman" w:eastAsia="Times New Roman" w:hAnsi="Times New Roman" w:cs="Times New Roman"/>
          <w:i/>
          <w:iCs/>
          <w:color w:val="000000"/>
          <w:sz w:val="28"/>
          <w:szCs w:val="28"/>
          <w:lang w:eastAsia="ru-RU"/>
        </w:rPr>
        <w:t>размеров оплаты труда</w:t>
      </w:r>
      <w:proofErr w:type="gramEnd"/>
      <w:r w:rsidRPr="00DB6A83">
        <w:rPr>
          <w:rFonts w:ascii="Times New Roman" w:eastAsia="Times New Roman" w:hAnsi="Times New Roman" w:cs="Times New Roman"/>
          <w:i/>
          <w:iCs/>
          <w:color w:val="000000"/>
          <w:sz w:val="28"/>
          <w:szCs w:val="28"/>
          <w:lang w:eastAsia="ru-RU"/>
        </w:rPr>
        <w:t>, по искам индивидуальных предпринимателей на сумму до двадцати установленных федеральным законом минимальных размеров оплаты труда;</w:t>
      </w:r>
    </w:p>
    <w:p w:rsidR="00500806" w:rsidRPr="00DB6A83" w:rsidRDefault="00500806" w:rsidP="00500806">
      <w:pPr>
        <w:numPr>
          <w:ilvl w:val="0"/>
          <w:numId w:val="4"/>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по другим требованиям при наличии условий, предусмотренных статьей 226 АПК РФ.</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Дела упрощенного производства рассматриваются арбитражным судом по общим правилам искового производства, предусмотренном АПК РФ, с особенностями, установленными в главе 27 АПК РФ. Такие дела рассматриваются судьей единолично в срок, не превышающий месяца со дня поступления искового заявления в арбитражный суд.</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 xml:space="preserve">При рассмотрении дел в порядке упрощенного производства судебное заседание проводится </w:t>
      </w:r>
      <w:r w:rsidRPr="00DB6A83">
        <w:rPr>
          <w:rFonts w:ascii="Times New Roman" w:eastAsia="Times New Roman" w:hAnsi="Times New Roman" w:cs="Times New Roman"/>
          <w:b/>
          <w:bCs/>
          <w:i/>
          <w:iCs/>
          <w:color w:val="000000"/>
          <w:sz w:val="28"/>
          <w:szCs w:val="28"/>
          <w:lang w:eastAsia="ru-RU"/>
        </w:rPr>
        <w:t>без вызова сторон</w:t>
      </w:r>
      <w:r w:rsidRPr="00DB6A83">
        <w:rPr>
          <w:rFonts w:ascii="Times New Roman" w:eastAsia="Times New Roman" w:hAnsi="Times New Roman" w:cs="Times New Roman"/>
          <w:color w:val="000000"/>
          <w:sz w:val="28"/>
          <w:szCs w:val="28"/>
          <w:lang w:eastAsia="ru-RU"/>
        </w:rPr>
        <w:t xml:space="preserve">. Судом исследуются </w:t>
      </w:r>
      <w:r w:rsidRPr="00DB6A83">
        <w:rPr>
          <w:rFonts w:ascii="Times New Roman" w:eastAsia="Times New Roman" w:hAnsi="Times New Roman" w:cs="Times New Roman"/>
          <w:b/>
          <w:bCs/>
          <w:i/>
          <w:iCs/>
          <w:color w:val="000000"/>
          <w:sz w:val="28"/>
          <w:szCs w:val="28"/>
          <w:lang w:eastAsia="ru-RU"/>
        </w:rPr>
        <w:t>только письменные доказательства,</w:t>
      </w:r>
      <w:r w:rsidRPr="00DB6A83">
        <w:rPr>
          <w:rFonts w:ascii="Times New Roman" w:eastAsia="Times New Roman" w:hAnsi="Times New Roman" w:cs="Times New Roman"/>
          <w:color w:val="000000"/>
          <w:sz w:val="28"/>
          <w:szCs w:val="28"/>
          <w:lang w:eastAsia="ru-RU"/>
        </w:rPr>
        <w:t xml:space="preserve"> а также отзыв, объяснения по существу заявленных требований, представленные в письменной форме, другие документы.</w:t>
      </w:r>
    </w:p>
    <w:p w:rsidR="00500806" w:rsidRPr="00DB6A83" w:rsidRDefault="00500806" w:rsidP="00500806">
      <w:pPr>
        <w:keepNext/>
        <w:spacing w:after="0"/>
        <w:ind w:left="-426" w:firstLine="567"/>
        <w:jc w:val="center"/>
        <w:rPr>
          <w:rFonts w:ascii="Times New Roman" w:eastAsia="SimSun" w:hAnsi="Times New Roman" w:cs="Times New Roman"/>
          <w:sz w:val="28"/>
          <w:szCs w:val="28"/>
          <w:u w:val="single"/>
          <w:lang w:eastAsia="ru-RU"/>
        </w:rPr>
      </w:pPr>
      <w:bookmarkStart w:id="5" w:name="__RefHeading___Toc286417379"/>
      <w:bookmarkEnd w:id="5"/>
      <w:r w:rsidRPr="00DB6A83">
        <w:rPr>
          <w:rFonts w:ascii="Times New Roman" w:eastAsia="SimSun" w:hAnsi="Times New Roman" w:cs="Times New Roman"/>
          <w:b/>
          <w:bCs/>
          <w:sz w:val="28"/>
          <w:szCs w:val="28"/>
          <w:u w:val="single"/>
          <w:lang w:eastAsia="ru-RU"/>
        </w:rPr>
        <w:t xml:space="preserve">4.Судебная защита прав на землю. </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 xml:space="preserve">В силу Земельного кодекса РФ </w:t>
      </w:r>
      <w:r w:rsidRPr="00DB6A83">
        <w:rPr>
          <w:rFonts w:ascii="Times New Roman" w:eastAsia="Times New Roman" w:hAnsi="Times New Roman" w:cs="Times New Roman"/>
          <w:b/>
          <w:bCs/>
          <w:i/>
          <w:iCs/>
          <w:color w:val="000000"/>
          <w:sz w:val="28"/>
          <w:szCs w:val="28"/>
          <w:lang w:eastAsia="ru-RU"/>
        </w:rPr>
        <w:t>земельные споры</w:t>
      </w:r>
      <w:r w:rsidRPr="00DB6A83">
        <w:rPr>
          <w:rFonts w:ascii="Times New Roman" w:eastAsia="Times New Roman" w:hAnsi="Times New Roman" w:cs="Times New Roman"/>
          <w:color w:val="000000"/>
          <w:sz w:val="28"/>
          <w:szCs w:val="28"/>
          <w:lang w:eastAsia="ru-RU"/>
        </w:rPr>
        <w:t xml:space="preserve"> подлежат рассмотрению в </w:t>
      </w:r>
      <w:r w:rsidRPr="00DB6A83">
        <w:rPr>
          <w:rFonts w:ascii="Times New Roman" w:eastAsia="Times New Roman" w:hAnsi="Times New Roman" w:cs="Times New Roman"/>
          <w:b/>
          <w:bCs/>
          <w:i/>
          <w:iCs/>
          <w:color w:val="000000"/>
          <w:sz w:val="28"/>
          <w:szCs w:val="28"/>
          <w:lang w:eastAsia="ru-RU"/>
        </w:rPr>
        <w:t>судебном порядке.</w:t>
      </w:r>
      <w:r w:rsidRPr="00DB6A83">
        <w:rPr>
          <w:rFonts w:ascii="Times New Roman" w:eastAsia="Times New Roman" w:hAnsi="Times New Roman" w:cs="Times New Roman"/>
          <w:color w:val="000000"/>
          <w:sz w:val="28"/>
          <w:szCs w:val="28"/>
          <w:lang w:eastAsia="ru-RU"/>
        </w:rPr>
        <w:t xml:space="preserve"> </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Земельный спор возникает в случае, если стороны имеют разногласия по вопрос установления границ земельного участка. Такие споры возникают зачастую на стадии согласования Акта согласования (установления) границы земельного участка. Отдельную категорию споров составляют споры по вопросам использования земельного участка, находящегося в общей собственности, по вопросам использования соседних земельных участков, если такое использование мешает собственнику эксплуатировать свой участок.</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 xml:space="preserve">Также очень часто споры возникают в случае, когда собственнику здания (помещения в здании) необходим проход через земельный участок, принадлежащий другому лицу. </w:t>
      </w:r>
      <w:r w:rsidRPr="00DB6A83">
        <w:rPr>
          <w:rFonts w:ascii="Times New Roman" w:eastAsia="Times New Roman" w:hAnsi="Times New Roman" w:cs="Times New Roman"/>
          <w:b/>
          <w:bCs/>
          <w:i/>
          <w:iCs/>
          <w:color w:val="000000"/>
          <w:sz w:val="28"/>
          <w:szCs w:val="28"/>
          <w:lang w:eastAsia="ru-RU"/>
        </w:rPr>
        <w:t>При этом различают иски:</w:t>
      </w:r>
    </w:p>
    <w:p w:rsidR="00500806" w:rsidRPr="00DB6A83" w:rsidRDefault="00500806" w:rsidP="00500806">
      <w:pPr>
        <w:numPr>
          <w:ilvl w:val="0"/>
          <w:numId w:val="5"/>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 xml:space="preserve">о </w:t>
      </w:r>
      <w:proofErr w:type="spellStart"/>
      <w:r w:rsidRPr="00DB6A83">
        <w:rPr>
          <w:rFonts w:ascii="Times New Roman" w:eastAsia="Times New Roman" w:hAnsi="Times New Roman" w:cs="Times New Roman"/>
          <w:i/>
          <w:iCs/>
          <w:color w:val="000000"/>
          <w:sz w:val="28"/>
          <w:szCs w:val="28"/>
          <w:lang w:eastAsia="ru-RU"/>
        </w:rPr>
        <w:t>нечинении</w:t>
      </w:r>
      <w:proofErr w:type="spellEnd"/>
      <w:r w:rsidRPr="00DB6A83">
        <w:rPr>
          <w:rFonts w:ascii="Times New Roman" w:eastAsia="Times New Roman" w:hAnsi="Times New Roman" w:cs="Times New Roman"/>
          <w:i/>
          <w:iCs/>
          <w:color w:val="000000"/>
          <w:sz w:val="28"/>
          <w:szCs w:val="28"/>
          <w:lang w:eastAsia="ru-RU"/>
        </w:rPr>
        <w:t xml:space="preserve"> препятствий в пользовании;</w:t>
      </w:r>
    </w:p>
    <w:p w:rsidR="00500806" w:rsidRPr="00DB6A83" w:rsidRDefault="00500806" w:rsidP="00500806">
      <w:pPr>
        <w:numPr>
          <w:ilvl w:val="0"/>
          <w:numId w:val="5"/>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иски о признании права;</w:t>
      </w:r>
    </w:p>
    <w:p w:rsidR="00500806" w:rsidRPr="00DB6A83" w:rsidRDefault="00500806" w:rsidP="00500806">
      <w:pPr>
        <w:numPr>
          <w:ilvl w:val="0"/>
          <w:numId w:val="5"/>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lastRenderedPageBreak/>
        <w:t xml:space="preserve">об истребовании земельного участка из незаконного владения; </w:t>
      </w:r>
    </w:p>
    <w:p w:rsidR="00500806" w:rsidRPr="00DB6A83" w:rsidRDefault="00500806" w:rsidP="00500806">
      <w:pPr>
        <w:numPr>
          <w:ilvl w:val="0"/>
          <w:numId w:val="5"/>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 xml:space="preserve">об оспаривании зарегистрированного права; </w:t>
      </w:r>
    </w:p>
    <w:p w:rsidR="00500806" w:rsidRPr="00DB6A83" w:rsidRDefault="00500806" w:rsidP="00500806">
      <w:pPr>
        <w:numPr>
          <w:ilvl w:val="0"/>
          <w:numId w:val="5"/>
        </w:numPr>
        <w:spacing w:after="0" w:line="259" w:lineRule="auto"/>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i/>
          <w:iCs/>
          <w:color w:val="000000"/>
          <w:sz w:val="28"/>
          <w:szCs w:val="28"/>
          <w:lang w:eastAsia="ru-RU"/>
        </w:rPr>
        <w:t xml:space="preserve">иски, в рамках которых оспаривается постановка земельного участка в определенных границах на кадастровый учет </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 xml:space="preserve">К категории земельных споров можно отнести и споры о </w:t>
      </w:r>
      <w:r w:rsidRPr="00DB6A83">
        <w:rPr>
          <w:rFonts w:ascii="Times New Roman" w:eastAsia="Times New Roman" w:hAnsi="Times New Roman" w:cs="Times New Roman"/>
          <w:b/>
          <w:bCs/>
          <w:i/>
          <w:iCs/>
          <w:color w:val="000000"/>
          <w:sz w:val="28"/>
          <w:szCs w:val="28"/>
          <w:lang w:eastAsia="ru-RU"/>
        </w:rPr>
        <w:t>заключении договоров</w:t>
      </w:r>
      <w:r w:rsidRPr="00DB6A83">
        <w:rPr>
          <w:rFonts w:ascii="Times New Roman" w:eastAsia="Times New Roman" w:hAnsi="Times New Roman" w:cs="Times New Roman"/>
          <w:color w:val="000000"/>
          <w:sz w:val="28"/>
          <w:szCs w:val="28"/>
          <w:lang w:eastAsia="ru-RU"/>
        </w:rPr>
        <w:t xml:space="preserve"> на приобретение земельного участка в собственность или в аренду, о </w:t>
      </w:r>
      <w:r w:rsidRPr="00DB6A83">
        <w:rPr>
          <w:rFonts w:ascii="Times New Roman" w:eastAsia="Times New Roman" w:hAnsi="Times New Roman" w:cs="Times New Roman"/>
          <w:b/>
          <w:bCs/>
          <w:i/>
          <w:iCs/>
          <w:color w:val="000000"/>
          <w:sz w:val="28"/>
          <w:szCs w:val="28"/>
          <w:lang w:eastAsia="ru-RU"/>
        </w:rPr>
        <w:t>расторжении договоров</w:t>
      </w:r>
      <w:r w:rsidRPr="00DB6A83">
        <w:rPr>
          <w:rFonts w:ascii="Times New Roman" w:eastAsia="Times New Roman" w:hAnsi="Times New Roman" w:cs="Times New Roman"/>
          <w:color w:val="000000"/>
          <w:sz w:val="28"/>
          <w:szCs w:val="28"/>
          <w:lang w:eastAsia="ru-RU"/>
        </w:rPr>
        <w:t xml:space="preserve">, </w:t>
      </w:r>
      <w:r w:rsidRPr="00DB6A83">
        <w:rPr>
          <w:rFonts w:ascii="Times New Roman" w:eastAsia="Times New Roman" w:hAnsi="Times New Roman" w:cs="Times New Roman"/>
          <w:b/>
          <w:bCs/>
          <w:i/>
          <w:iCs/>
          <w:color w:val="000000"/>
          <w:sz w:val="28"/>
          <w:szCs w:val="28"/>
          <w:lang w:eastAsia="ru-RU"/>
        </w:rPr>
        <w:t>о заключении договоров в отношении земельных участков, находящихся в государственной (муниципальной) собственности</w:t>
      </w:r>
      <w:r w:rsidRPr="00DB6A83">
        <w:rPr>
          <w:rFonts w:ascii="Times New Roman" w:eastAsia="Times New Roman" w:hAnsi="Times New Roman" w:cs="Times New Roman"/>
          <w:color w:val="000000"/>
          <w:sz w:val="28"/>
          <w:szCs w:val="28"/>
          <w:lang w:eastAsia="ru-RU"/>
        </w:rPr>
        <w:t xml:space="preserve"> с собственниками или арендаторами зданий, строений, сооружений. Интересна практика заключения договоров аренды с несколькими лицами на стороне арендатора при оформлении права на землю (на неделимый земельный участок) собственниками различных помещений расположенных в одном здании. </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 xml:space="preserve">Зачастую свои права на землю приходится защищать, вступая в спор с органами государственной власти или органами местного самоуправления. Такие категории споров относятся </w:t>
      </w:r>
      <w:proofErr w:type="gramStart"/>
      <w:r w:rsidRPr="00DB6A83">
        <w:rPr>
          <w:rFonts w:ascii="Times New Roman" w:eastAsia="Times New Roman" w:hAnsi="Times New Roman" w:cs="Times New Roman"/>
          <w:color w:val="000000"/>
          <w:sz w:val="28"/>
          <w:szCs w:val="28"/>
          <w:lang w:eastAsia="ru-RU"/>
        </w:rPr>
        <w:t>к</w:t>
      </w:r>
      <w:proofErr w:type="gramEnd"/>
      <w:r w:rsidRPr="00DB6A83">
        <w:rPr>
          <w:rFonts w:ascii="Times New Roman" w:eastAsia="Times New Roman" w:hAnsi="Times New Roman" w:cs="Times New Roman"/>
          <w:color w:val="000000"/>
          <w:sz w:val="28"/>
          <w:szCs w:val="28"/>
          <w:lang w:eastAsia="ru-RU"/>
        </w:rPr>
        <w:t xml:space="preserve"> </w:t>
      </w:r>
      <w:r w:rsidRPr="00DB6A83">
        <w:rPr>
          <w:rFonts w:ascii="Times New Roman" w:eastAsia="Times New Roman" w:hAnsi="Times New Roman" w:cs="Times New Roman"/>
          <w:b/>
          <w:bCs/>
          <w:i/>
          <w:iCs/>
          <w:color w:val="000000"/>
          <w:sz w:val="28"/>
          <w:szCs w:val="28"/>
          <w:lang w:eastAsia="ru-RU"/>
        </w:rPr>
        <w:t xml:space="preserve">административным </w:t>
      </w:r>
      <w:r w:rsidRPr="00DB6A83">
        <w:rPr>
          <w:rFonts w:ascii="Times New Roman" w:eastAsia="Times New Roman" w:hAnsi="Times New Roman" w:cs="Times New Roman"/>
          <w:color w:val="000000"/>
          <w:sz w:val="28"/>
          <w:szCs w:val="28"/>
          <w:lang w:eastAsia="ru-RU"/>
        </w:rPr>
        <w:t xml:space="preserve">и рассматриваются с особенностями, установленным Арбитражным процессуальным кодексом для споров, рассматриваемых в административном производстве. К таким </w:t>
      </w:r>
      <w:r w:rsidRPr="00DB6A83">
        <w:rPr>
          <w:rFonts w:ascii="Times New Roman" w:eastAsia="Times New Roman" w:hAnsi="Times New Roman" w:cs="Times New Roman"/>
          <w:b/>
          <w:bCs/>
          <w:i/>
          <w:iCs/>
          <w:color w:val="000000"/>
          <w:sz w:val="28"/>
          <w:szCs w:val="28"/>
          <w:lang w:eastAsia="ru-RU"/>
        </w:rPr>
        <w:t>особенностям</w:t>
      </w:r>
      <w:r w:rsidRPr="00DB6A83">
        <w:rPr>
          <w:rFonts w:ascii="Times New Roman" w:eastAsia="Times New Roman" w:hAnsi="Times New Roman" w:cs="Times New Roman"/>
          <w:color w:val="000000"/>
          <w:sz w:val="28"/>
          <w:szCs w:val="28"/>
          <w:lang w:eastAsia="ru-RU"/>
        </w:rPr>
        <w:t xml:space="preserve"> относятся и </w:t>
      </w:r>
      <w:r w:rsidRPr="00DB6A83">
        <w:rPr>
          <w:rFonts w:ascii="Times New Roman" w:eastAsia="Times New Roman" w:hAnsi="Times New Roman" w:cs="Times New Roman"/>
          <w:b/>
          <w:bCs/>
          <w:i/>
          <w:iCs/>
          <w:color w:val="000000"/>
          <w:sz w:val="28"/>
          <w:szCs w:val="28"/>
          <w:lang w:eastAsia="ru-RU"/>
        </w:rPr>
        <w:t>укороченные сроки</w:t>
      </w:r>
      <w:r w:rsidRPr="00DB6A83">
        <w:rPr>
          <w:rFonts w:ascii="Times New Roman" w:eastAsia="Times New Roman" w:hAnsi="Times New Roman" w:cs="Times New Roman"/>
          <w:color w:val="000000"/>
          <w:sz w:val="28"/>
          <w:szCs w:val="28"/>
          <w:lang w:eastAsia="ru-RU"/>
        </w:rPr>
        <w:t xml:space="preserve"> для обращения в суд за защитой нарушенного права, и </w:t>
      </w:r>
      <w:r w:rsidRPr="00DB6A83">
        <w:rPr>
          <w:rFonts w:ascii="Times New Roman" w:eastAsia="Times New Roman" w:hAnsi="Times New Roman" w:cs="Times New Roman"/>
          <w:b/>
          <w:bCs/>
          <w:i/>
          <w:iCs/>
          <w:color w:val="000000"/>
          <w:sz w:val="28"/>
          <w:szCs w:val="28"/>
          <w:lang w:eastAsia="ru-RU"/>
        </w:rPr>
        <w:t>предмет доказывания</w:t>
      </w:r>
      <w:r w:rsidRPr="00DB6A83">
        <w:rPr>
          <w:rFonts w:ascii="Times New Roman" w:eastAsia="Times New Roman" w:hAnsi="Times New Roman" w:cs="Times New Roman"/>
          <w:color w:val="000000"/>
          <w:sz w:val="28"/>
          <w:szCs w:val="28"/>
          <w:lang w:eastAsia="ru-RU"/>
        </w:rPr>
        <w:t xml:space="preserve">, а именно те </w:t>
      </w:r>
      <w:r w:rsidRPr="00DB6A83">
        <w:rPr>
          <w:rFonts w:ascii="Times New Roman" w:eastAsia="Times New Roman" w:hAnsi="Times New Roman" w:cs="Times New Roman"/>
          <w:b/>
          <w:bCs/>
          <w:i/>
          <w:iCs/>
          <w:color w:val="000000"/>
          <w:sz w:val="28"/>
          <w:szCs w:val="28"/>
          <w:lang w:eastAsia="ru-RU"/>
        </w:rPr>
        <w:t>обстоятельства,</w:t>
      </w:r>
      <w:r w:rsidRPr="00DB6A83">
        <w:rPr>
          <w:rFonts w:ascii="Times New Roman" w:eastAsia="Times New Roman" w:hAnsi="Times New Roman" w:cs="Times New Roman"/>
          <w:color w:val="000000"/>
          <w:sz w:val="28"/>
          <w:szCs w:val="28"/>
          <w:lang w:eastAsia="ru-RU"/>
        </w:rPr>
        <w:t xml:space="preserve"> которые необходимо обоснованно доказать заявителю, и </w:t>
      </w:r>
      <w:r w:rsidRPr="00DB6A83">
        <w:rPr>
          <w:rFonts w:ascii="Times New Roman" w:eastAsia="Times New Roman" w:hAnsi="Times New Roman" w:cs="Times New Roman"/>
          <w:b/>
          <w:bCs/>
          <w:i/>
          <w:iCs/>
          <w:color w:val="000000"/>
          <w:sz w:val="28"/>
          <w:szCs w:val="28"/>
          <w:lang w:eastAsia="ru-RU"/>
        </w:rPr>
        <w:t>условия,</w:t>
      </w:r>
      <w:r w:rsidRPr="00DB6A83">
        <w:rPr>
          <w:rFonts w:ascii="Times New Roman" w:eastAsia="Times New Roman" w:hAnsi="Times New Roman" w:cs="Times New Roman"/>
          <w:color w:val="000000"/>
          <w:sz w:val="28"/>
          <w:szCs w:val="28"/>
          <w:lang w:eastAsia="ru-RU"/>
        </w:rPr>
        <w:t xml:space="preserve"> при которых заявленное требование может быть удовлетворено судом.</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 xml:space="preserve">Споры </w:t>
      </w:r>
      <w:r w:rsidRPr="00DB6A83">
        <w:rPr>
          <w:rFonts w:ascii="Times New Roman" w:eastAsia="Times New Roman" w:hAnsi="Times New Roman" w:cs="Times New Roman"/>
          <w:b/>
          <w:bCs/>
          <w:i/>
          <w:iCs/>
          <w:color w:val="000000"/>
          <w:sz w:val="28"/>
          <w:szCs w:val="28"/>
          <w:lang w:eastAsia="ru-RU"/>
        </w:rPr>
        <w:t>о понуждении</w:t>
      </w:r>
      <w:r w:rsidRPr="00DB6A83">
        <w:rPr>
          <w:rFonts w:ascii="Times New Roman" w:eastAsia="Times New Roman" w:hAnsi="Times New Roman" w:cs="Times New Roman"/>
          <w:color w:val="000000"/>
          <w:sz w:val="28"/>
          <w:szCs w:val="28"/>
          <w:lang w:eastAsia="ru-RU"/>
        </w:rPr>
        <w:t xml:space="preserve"> к заключению договора рассматриваются в исковом производстве и предполагают обязательное </w:t>
      </w:r>
      <w:r w:rsidRPr="00DB6A83">
        <w:rPr>
          <w:rFonts w:ascii="Times New Roman" w:eastAsia="Times New Roman" w:hAnsi="Times New Roman" w:cs="Times New Roman"/>
          <w:b/>
          <w:bCs/>
          <w:i/>
          <w:iCs/>
          <w:color w:val="000000"/>
          <w:sz w:val="28"/>
          <w:szCs w:val="28"/>
          <w:lang w:eastAsia="ru-RU"/>
        </w:rPr>
        <w:t xml:space="preserve">досудебное урегулирование </w:t>
      </w:r>
      <w:r w:rsidRPr="00DB6A83">
        <w:rPr>
          <w:rFonts w:ascii="Times New Roman" w:eastAsia="Times New Roman" w:hAnsi="Times New Roman" w:cs="Times New Roman"/>
          <w:color w:val="000000"/>
          <w:sz w:val="28"/>
          <w:szCs w:val="28"/>
          <w:lang w:eastAsia="ru-RU"/>
        </w:rPr>
        <w:t xml:space="preserve">посредством направления проекта договора ответчику. А споры об </w:t>
      </w:r>
      <w:proofErr w:type="spellStart"/>
      <w:r w:rsidRPr="00DB6A83">
        <w:rPr>
          <w:rFonts w:ascii="Times New Roman" w:eastAsia="Times New Roman" w:hAnsi="Times New Roman" w:cs="Times New Roman"/>
          <w:b/>
          <w:bCs/>
          <w:i/>
          <w:iCs/>
          <w:color w:val="000000"/>
          <w:sz w:val="28"/>
          <w:szCs w:val="28"/>
          <w:lang w:eastAsia="ru-RU"/>
        </w:rPr>
        <w:t>обязании</w:t>
      </w:r>
      <w:proofErr w:type="spellEnd"/>
      <w:r w:rsidRPr="00DB6A83">
        <w:rPr>
          <w:rFonts w:ascii="Times New Roman" w:eastAsia="Times New Roman" w:hAnsi="Times New Roman" w:cs="Times New Roman"/>
          <w:b/>
          <w:bCs/>
          <w:i/>
          <w:iCs/>
          <w:color w:val="000000"/>
          <w:sz w:val="28"/>
          <w:szCs w:val="28"/>
          <w:lang w:eastAsia="ru-RU"/>
        </w:rPr>
        <w:t xml:space="preserve"> органа</w:t>
      </w:r>
      <w:r w:rsidRPr="00DB6A83">
        <w:rPr>
          <w:rFonts w:ascii="Times New Roman" w:eastAsia="Times New Roman" w:hAnsi="Times New Roman" w:cs="Times New Roman"/>
          <w:color w:val="000000"/>
          <w:sz w:val="28"/>
          <w:szCs w:val="28"/>
          <w:lang w:eastAsia="ru-RU"/>
        </w:rPr>
        <w:t xml:space="preserve"> </w:t>
      </w:r>
      <w:r w:rsidRPr="00DB6A83">
        <w:rPr>
          <w:rFonts w:ascii="Times New Roman" w:eastAsia="Times New Roman" w:hAnsi="Times New Roman" w:cs="Times New Roman"/>
          <w:b/>
          <w:bCs/>
          <w:i/>
          <w:iCs/>
          <w:color w:val="000000"/>
          <w:sz w:val="28"/>
          <w:szCs w:val="28"/>
          <w:lang w:eastAsia="ru-RU"/>
        </w:rPr>
        <w:t>принять соответствующее решение и направить проект договора</w:t>
      </w:r>
      <w:r w:rsidRPr="00DB6A83">
        <w:rPr>
          <w:rFonts w:ascii="Times New Roman" w:eastAsia="Times New Roman" w:hAnsi="Times New Roman" w:cs="Times New Roman"/>
          <w:color w:val="000000"/>
          <w:sz w:val="28"/>
          <w:szCs w:val="28"/>
          <w:lang w:eastAsia="ru-RU"/>
        </w:rPr>
        <w:t xml:space="preserve"> рассматриваются в </w:t>
      </w:r>
      <w:r w:rsidRPr="00DB6A83">
        <w:rPr>
          <w:rFonts w:ascii="Times New Roman" w:eastAsia="Times New Roman" w:hAnsi="Times New Roman" w:cs="Times New Roman"/>
          <w:b/>
          <w:bCs/>
          <w:i/>
          <w:iCs/>
          <w:color w:val="000000"/>
          <w:sz w:val="28"/>
          <w:szCs w:val="28"/>
          <w:lang w:eastAsia="ru-RU"/>
        </w:rPr>
        <w:t>административном порядке</w:t>
      </w:r>
      <w:r w:rsidRPr="00DB6A83">
        <w:rPr>
          <w:rFonts w:ascii="Times New Roman" w:eastAsia="Times New Roman" w:hAnsi="Times New Roman" w:cs="Times New Roman"/>
          <w:color w:val="000000"/>
          <w:sz w:val="28"/>
          <w:szCs w:val="28"/>
          <w:lang w:eastAsia="ru-RU"/>
        </w:rPr>
        <w:t xml:space="preserve">, который также имеет свои особенности. </w:t>
      </w:r>
    </w:p>
    <w:p w:rsidR="00500806" w:rsidRPr="00DB6A83" w:rsidRDefault="00500806" w:rsidP="00500806">
      <w:pPr>
        <w:spacing w:after="0"/>
        <w:ind w:left="-426" w:firstLine="567"/>
        <w:jc w:val="both"/>
        <w:rPr>
          <w:rFonts w:ascii="Times New Roman" w:eastAsia="Times New Roman" w:hAnsi="Times New Roman" w:cs="Times New Roman"/>
          <w:sz w:val="28"/>
          <w:szCs w:val="28"/>
          <w:lang w:eastAsia="ru-RU"/>
        </w:rPr>
      </w:pPr>
      <w:r w:rsidRPr="00DB6A83">
        <w:rPr>
          <w:rFonts w:ascii="Times New Roman" w:eastAsia="Times New Roman" w:hAnsi="Times New Roman" w:cs="Times New Roman"/>
          <w:color w:val="000000"/>
          <w:sz w:val="28"/>
          <w:szCs w:val="28"/>
          <w:lang w:eastAsia="ru-RU"/>
        </w:rPr>
        <w:t>Помимо указанных разновидностей споров актуальными являются также рассматриваемые в арбитражных судах вопросы обоснованности установления кадастровой стоимости, обоснованности расчета выкупной стоимостных земельного участка при изъятии его для государственных или муниципальных нужд.</w:t>
      </w:r>
    </w:p>
    <w:p w:rsidR="00500806" w:rsidRDefault="00500806" w:rsidP="00500806">
      <w:pPr>
        <w:jc w:val="both"/>
        <w:rPr>
          <w:rFonts w:ascii="Times New Roman" w:hAnsi="Times New Roman" w:cs="Times New Roman"/>
          <w:sz w:val="28"/>
          <w:szCs w:val="28"/>
        </w:rPr>
      </w:pPr>
    </w:p>
    <w:p w:rsidR="00500806" w:rsidRDefault="00500806" w:rsidP="00500806">
      <w:pPr>
        <w:spacing w:before="100" w:beforeAutospacing="1" w:after="100" w:afterAutospacing="1" w:line="240" w:lineRule="auto"/>
        <w:jc w:val="right"/>
        <w:rPr>
          <w:rFonts w:ascii="Times New Roman" w:eastAsia="Times New Roman" w:hAnsi="Times New Roman" w:cs="Times New Roman"/>
          <w:b/>
          <w:sz w:val="28"/>
          <w:szCs w:val="24"/>
          <w:lang w:eastAsia="ru-RU"/>
        </w:rPr>
      </w:pPr>
    </w:p>
    <w:p w:rsidR="00500806" w:rsidRDefault="00500806" w:rsidP="00500806">
      <w:pPr>
        <w:spacing w:before="100" w:beforeAutospacing="1" w:after="100" w:afterAutospacing="1" w:line="240" w:lineRule="auto"/>
        <w:jc w:val="right"/>
        <w:rPr>
          <w:rFonts w:ascii="Times New Roman" w:eastAsia="Times New Roman" w:hAnsi="Times New Roman" w:cs="Times New Roman"/>
          <w:b/>
          <w:sz w:val="28"/>
          <w:szCs w:val="24"/>
          <w:lang w:eastAsia="ru-RU"/>
        </w:rPr>
      </w:pPr>
    </w:p>
    <w:p w:rsidR="00500806" w:rsidRDefault="00500806" w:rsidP="00500806">
      <w:pPr>
        <w:spacing w:before="100" w:beforeAutospacing="1" w:after="100" w:afterAutospacing="1" w:line="240" w:lineRule="auto"/>
        <w:jc w:val="right"/>
        <w:rPr>
          <w:rFonts w:ascii="Times New Roman" w:eastAsia="Times New Roman" w:hAnsi="Times New Roman" w:cs="Times New Roman"/>
          <w:b/>
          <w:sz w:val="28"/>
          <w:szCs w:val="24"/>
          <w:lang w:eastAsia="ru-RU"/>
        </w:rPr>
      </w:pPr>
    </w:p>
    <w:p w:rsidR="00500806" w:rsidRDefault="00500806" w:rsidP="00500806">
      <w:pPr>
        <w:spacing w:before="100" w:beforeAutospacing="1" w:after="100" w:afterAutospacing="1" w:line="240" w:lineRule="auto"/>
        <w:jc w:val="right"/>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ПРИЛОЖЕНИЕ 2</w:t>
      </w:r>
    </w:p>
    <w:p w:rsidR="00500806" w:rsidRPr="00500806" w:rsidRDefault="00500806" w:rsidP="00500806">
      <w:pPr>
        <w:spacing w:after="0" w:line="240" w:lineRule="auto"/>
        <w:jc w:val="center"/>
        <w:rPr>
          <w:rFonts w:ascii="Times New Roman" w:eastAsia="Calibri" w:hAnsi="Times New Roman" w:cs="Times New Roman"/>
          <w:b/>
          <w:color w:val="000000"/>
          <w:sz w:val="28"/>
          <w:szCs w:val="28"/>
        </w:rPr>
      </w:pPr>
      <w:r w:rsidRPr="00500806">
        <w:rPr>
          <w:rFonts w:ascii="Times New Roman" w:eastAsia="Calibri" w:hAnsi="Times New Roman" w:cs="Times New Roman"/>
          <w:b/>
          <w:color w:val="000000"/>
          <w:sz w:val="28"/>
          <w:szCs w:val="28"/>
        </w:rPr>
        <w:t xml:space="preserve"> Содержание и ход урока №23</w:t>
      </w:r>
    </w:p>
    <w:p w:rsidR="00500806" w:rsidRPr="00500806" w:rsidRDefault="00500806" w:rsidP="00500806">
      <w:pPr>
        <w:spacing w:after="0" w:line="240" w:lineRule="auto"/>
        <w:jc w:val="center"/>
        <w:rPr>
          <w:rFonts w:ascii="Times New Roman" w:eastAsia="Calibri" w:hAnsi="Times New Roman" w:cs="Times New Roman"/>
          <w:b/>
          <w:color w:val="000000"/>
          <w:sz w:val="28"/>
          <w:szCs w:val="28"/>
        </w:rPr>
      </w:pPr>
    </w:p>
    <w:tbl>
      <w:tblPr>
        <w:tblStyle w:val="11"/>
        <w:tblW w:w="10490" w:type="dxa"/>
        <w:tblInd w:w="-743" w:type="dxa"/>
        <w:tblLayout w:type="fixed"/>
        <w:tblLook w:val="04A0" w:firstRow="1" w:lastRow="0" w:firstColumn="1" w:lastColumn="0" w:noHBand="0" w:noVBand="1"/>
      </w:tblPr>
      <w:tblGrid>
        <w:gridCol w:w="1277"/>
        <w:gridCol w:w="1134"/>
        <w:gridCol w:w="5415"/>
        <w:gridCol w:w="1389"/>
        <w:gridCol w:w="1275"/>
      </w:tblGrid>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Элементы урока</w:t>
            </w:r>
          </w:p>
        </w:tc>
        <w:tc>
          <w:tcPr>
            <w:tcW w:w="1134"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Время</w:t>
            </w:r>
          </w:p>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b/>
                <w:sz w:val="24"/>
                <w:szCs w:val="24"/>
              </w:rPr>
              <w:t>(мин)</w:t>
            </w:r>
          </w:p>
        </w:tc>
        <w:tc>
          <w:tcPr>
            <w:tcW w:w="5415"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b/>
                <w:sz w:val="24"/>
                <w:szCs w:val="24"/>
              </w:rPr>
              <w:t>Содержание урока,</w:t>
            </w:r>
          </w:p>
        </w:tc>
        <w:tc>
          <w:tcPr>
            <w:tcW w:w="1389"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b/>
              </w:rPr>
            </w:pPr>
            <w:r w:rsidRPr="00500806">
              <w:rPr>
                <w:rFonts w:ascii="Times New Roman" w:eastAsia="Calibri" w:hAnsi="Times New Roman" w:cs="Times New Roman"/>
                <w:b/>
              </w:rPr>
              <w:t>Методы, приемы, средства</w:t>
            </w:r>
          </w:p>
        </w:tc>
        <w:tc>
          <w:tcPr>
            <w:tcW w:w="1275"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b/>
              </w:rPr>
              <w:t>Наглядные пособия</w:t>
            </w:r>
          </w:p>
        </w:tc>
      </w:tr>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Организационный момент</w:t>
            </w:r>
          </w:p>
        </w:tc>
        <w:tc>
          <w:tcPr>
            <w:tcW w:w="1134"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1-2 мин.</w:t>
            </w:r>
          </w:p>
        </w:tc>
        <w:tc>
          <w:tcPr>
            <w:tcW w:w="5415"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Взаимное приветствие</w:t>
            </w:r>
          </w:p>
          <w:p w:rsidR="00500806" w:rsidRPr="00500806" w:rsidRDefault="00500806"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Фиксация отсутствующих</w:t>
            </w:r>
          </w:p>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i/>
                <w:sz w:val="24"/>
                <w:szCs w:val="24"/>
              </w:rPr>
              <w:t>Проверка готовности аудитории и студентов к уроку</w:t>
            </w:r>
          </w:p>
        </w:tc>
        <w:tc>
          <w:tcPr>
            <w:tcW w:w="1389"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i/>
              </w:rPr>
              <w:t>Педагогический прием</w:t>
            </w:r>
          </w:p>
        </w:tc>
        <w:tc>
          <w:tcPr>
            <w:tcW w:w="1275"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i/>
              </w:rPr>
              <w:t>Журнал, рапортичка</w:t>
            </w:r>
          </w:p>
        </w:tc>
      </w:tr>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Актуализация опорных знаний</w:t>
            </w:r>
          </w:p>
        </w:tc>
        <w:tc>
          <w:tcPr>
            <w:tcW w:w="1134"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5-7 мин.</w:t>
            </w:r>
          </w:p>
        </w:tc>
        <w:tc>
          <w:tcPr>
            <w:tcW w:w="541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Воспроизведение пройденного материала</w:t>
            </w:r>
          </w:p>
          <w:p w:rsidR="00500806" w:rsidRPr="00500806" w:rsidRDefault="00500806" w:rsidP="00500806">
            <w:pPr>
              <w:ind w:left="33"/>
              <w:jc w:val="both"/>
              <w:rPr>
                <w:rFonts w:ascii="Times New Roman" w:eastAsia="Calibri" w:hAnsi="Times New Roman" w:cs="Times New Roman"/>
                <w:sz w:val="24"/>
                <w:szCs w:val="24"/>
              </w:rPr>
            </w:pPr>
            <w:r w:rsidRPr="00500806">
              <w:rPr>
                <w:rFonts w:ascii="Times New Roman" w:eastAsia="Calibri" w:hAnsi="Times New Roman" w:cs="Times New Roman"/>
                <w:i/>
                <w:sz w:val="24"/>
                <w:szCs w:val="24"/>
              </w:rPr>
              <w:t>1.</w:t>
            </w:r>
            <w:r w:rsidRPr="00500806">
              <w:rPr>
                <w:rFonts w:ascii="Times New Roman" w:eastAsia="Calibri" w:hAnsi="Times New Roman" w:cs="Times New Roman"/>
                <w:sz w:val="24"/>
                <w:szCs w:val="24"/>
              </w:rPr>
              <w:t>Раскройте основные положения  арбитражного судопроизводства</w:t>
            </w:r>
          </w:p>
          <w:p w:rsidR="00500806" w:rsidRPr="00500806" w:rsidRDefault="00500806" w:rsidP="00500806">
            <w:pPr>
              <w:ind w:left="33"/>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2.Назовите участников арбитражного судопроизводства</w:t>
            </w:r>
          </w:p>
          <w:p w:rsidR="00500806" w:rsidRPr="00500806" w:rsidRDefault="00500806" w:rsidP="00500806">
            <w:pPr>
              <w:ind w:left="33"/>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3. Что такое исковое производство?</w:t>
            </w:r>
          </w:p>
          <w:p w:rsidR="00500806" w:rsidRPr="00500806" w:rsidRDefault="00500806" w:rsidP="00500806">
            <w:pPr>
              <w:ind w:left="33"/>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4. Какие стадии в судебном производстве?</w:t>
            </w:r>
          </w:p>
        </w:tc>
        <w:tc>
          <w:tcPr>
            <w:tcW w:w="1389"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Устный опрос</w:t>
            </w:r>
          </w:p>
        </w:tc>
        <w:tc>
          <w:tcPr>
            <w:tcW w:w="127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p>
        </w:tc>
      </w:tr>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Мотивация учебной деятельности</w:t>
            </w:r>
          </w:p>
        </w:tc>
        <w:tc>
          <w:tcPr>
            <w:tcW w:w="1134"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5 мин</w:t>
            </w:r>
          </w:p>
        </w:tc>
        <w:tc>
          <w:tcPr>
            <w:tcW w:w="541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Постановка учебной проблемы</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Сегодня мы с вами проводим деловую игру: «Арбитражное заседание».</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В данном курсе мы изучили защиту прав, сроки исковой давности, судебное разбирательство в арбитраже, где  рассматривали особенности возникновения споров, их причины, лиц в них участвующих. Ознакомились с претензионной и исковой работой, ее результатами и изучили порядок рассмотрения экономических споров в арбитражных и третейских судах.</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Подводя итоги проделанной работы, важно оценить способность каждого из вас применять полученные знания в реальной жизни и на практике. Эта цель и ставится сегодня перед вами.</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Задачи, стоящие перед участниками процесса:</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1) законное и обоснованное применение норм гражданского и арбитражного процессуального права;</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2) правильное, законное и обоснованное применение норм материального права, в данном случае гражданского права;</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3) законное и обоснованное вынесение решения по делу.</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Мы проводим игру-ловушку. Поэтому перед остальными студентами стоят следующие задачи:</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1) анализ, оценка правильности процессуальных действий участников процесса;</w:t>
            </w:r>
          </w:p>
          <w:p w:rsidR="00500806" w:rsidRPr="00500806" w:rsidRDefault="00500806" w:rsidP="00500806">
            <w:pPr>
              <w:shd w:val="clear" w:color="auto" w:fill="FFFFFF"/>
              <w:jc w:val="both"/>
              <w:rPr>
                <w:rFonts w:ascii="Times New Roman" w:eastAsia="Times New Roman" w:hAnsi="Times New Roman" w:cs="Times New Roman"/>
                <w:sz w:val="24"/>
                <w:szCs w:val="24"/>
                <w:lang w:eastAsia="ru-RU"/>
              </w:rPr>
            </w:pPr>
            <w:r w:rsidRPr="00500806">
              <w:rPr>
                <w:rFonts w:ascii="Times New Roman" w:eastAsia="Times New Roman" w:hAnsi="Times New Roman" w:cs="Times New Roman"/>
                <w:sz w:val="24"/>
                <w:szCs w:val="24"/>
                <w:lang w:eastAsia="ru-RU"/>
              </w:rPr>
              <w:t>2)выявление нарушения действующих процессуальных норм.</w:t>
            </w:r>
          </w:p>
          <w:p w:rsidR="00500806" w:rsidRPr="00500806" w:rsidRDefault="00500806" w:rsidP="00500806">
            <w:pPr>
              <w:shd w:val="clear" w:color="auto" w:fill="FFFFFF"/>
              <w:jc w:val="both"/>
              <w:rPr>
                <w:rFonts w:ascii="Times New Roman" w:eastAsia="Calibri" w:hAnsi="Times New Roman" w:cs="Times New Roman"/>
                <w:sz w:val="24"/>
                <w:szCs w:val="24"/>
              </w:rPr>
            </w:pPr>
            <w:r w:rsidRPr="00500806">
              <w:rPr>
                <w:rFonts w:ascii="Times New Roman" w:eastAsia="Times New Roman" w:hAnsi="Times New Roman" w:cs="Times New Roman"/>
                <w:sz w:val="24"/>
                <w:szCs w:val="24"/>
                <w:lang w:eastAsia="ru-RU"/>
              </w:rPr>
              <w:t xml:space="preserve">Участники процесса заранее продумали свои действия, свою позицию. Она может быть правильной, а может и не соответствовать арбитражному процессуальному и гражданскому </w:t>
            </w:r>
            <w:r w:rsidRPr="00500806">
              <w:rPr>
                <w:rFonts w:ascii="Times New Roman" w:eastAsia="Times New Roman" w:hAnsi="Times New Roman" w:cs="Times New Roman"/>
                <w:sz w:val="24"/>
                <w:szCs w:val="24"/>
                <w:lang w:eastAsia="ru-RU"/>
              </w:rPr>
              <w:lastRenderedPageBreak/>
              <w:t>законодательству. Эти нарушения и должны быть вами выявлены. Опорные материалы перед вами. Итак,  мы начинаем.</w:t>
            </w:r>
          </w:p>
        </w:tc>
        <w:tc>
          <w:tcPr>
            <w:tcW w:w="1389"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lastRenderedPageBreak/>
              <w:t>Слово учителя</w:t>
            </w:r>
          </w:p>
        </w:tc>
        <w:tc>
          <w:tcPr>
            <w:tcW w:w="127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p>
        </w:tc>
      </w:tr>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lastRenderedPageBreak/>
              <w:t>Формирование новых знаний</w:t>
            </w:r>
          </w:p>
        </w:tc>
        <w:tc>
          <w:tcPr>
            <w:tcW w:w="1134"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30 мин</w:t>
            </w:r>
          </w:p>
        </w:tc>
        <w:tc>
          <w:tcPr>
            <w:tcW w:w="541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sz w:val="24"/>
                <w:szCs w:val="24"/>
              </w:rPr>
              <w:t>Действия в соответствии со сценарием игры (прилагается)</w:t>
            </w:r>
          </w:p>
          <w:p w:rsidR="00500806" w:rsidRPr="00500806" w:rsidRDefault="00500806" w:rsidP="00500806">
            <w:pPr>
              <w:rPr>
                <w:rFonts w:ascii="Times New Roman" w:eastAsia="Calibri" w:hAnsi="Times New Roman" w:cs="Times New Roman"/>
                <w:sz w:val="24"/>
                <w:szCs w:val="24"/>
              </w:rPr>
            </w:pPr>
          </w:p>
          <w:p w:rsidR="00500806" w:rsidRPr="00500806" w:rsidRDefault="00500806" w:rsidP="00500806">
            <w:pPr>
              <w:jc w:val="center"/>
              <w:rPr>
                <w:rFonts w:ascii="Times New Roman" w:eastAsia="Calibri" w:hAnsi="Times New Roman" w:cs="Times New Roman"/>
                <w:sz w:val="24"/>
                <w:szCs w:val="24"/>
              </w:rPr>
            </w:pPr>
          </w:p>
        </w:tc>
        <w:tc>
          <w:tcPr>
            <w:tcW w:w="1389"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Моделирование заседания</w:t>
            </w:r>
          </w:p>
        </w:tc>
        <w:tc>
          <w:tcPr>
            <w:tcW w:w="127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rPr>
                <w:rFonts w:ascii="Times New Roman" w:eastAsia="Calibri" w:hAnsi="Times New Roman" w:cs="Times New Roman"/>
                <w:sz w:val="20"/>
                <w:szCs w:val="24"/>
              </w:rPr>
            </w:pPr>
            <w:r w:rsidRPr="00500806">
              <w:rPr>
                <w:rFonts w:ascii="Times New Roman" w:eastAsia="Calibri" w:hAnsi="Times New Roman" w:cs="Times New Roman"/>
                <w:sz w:val="20"/>
                <w:szCs w:val="24"/>
              </w:rPr>
              <w:t>Материалы</w:t>
            </w:r>
          </w:p>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0"/>
                <w:szCs w:val="24"/>
              </w:rPr>
              <w:t>дела</w:t>
            </w:r>
          </w:p>
        </w:tc>
      </w:tr>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Формирование умений и знаний</w:t>
            </w:r>
          </w:p>
        </w:tc>
        <w:tc>
          <w:tcPr>
            <w:tcW w:w="1134"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35 мин</w:t>
            </w:r>
          </w:p>
        </w:tc>
        <w:tc>
          <w:tcPr>
            <w:tcW w:w="5415"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Закрепление нового материала</w:t>
            </w:r>
          </w:p>
          <w:p w:rsidR="00500806" w:rsidRPr="00500806" w:rsidRDefault="00500806" w:rsidP="00500806">
            <w:pPr>
              <w:ind w:left="175"/>
              <w:jc w:val="cente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В ходе судебного заседания вам необходимо заполнить таблицу  процессуальных ошибок и ответить на вопросы:</w:t>
            </w:r>
          </w:p>
          <w:tbl>
            <w:tblPr>
              <w:tblStyle w:val="a8"/>
              <w:tblW w:w="0" w:type="auto"/>
              <w:tblLayout w:type="fixed"/>
              <w:tblLook w:val="04A0" w:firstRow="1" w:lastRow="0" w:firstColumn="1" w:lastColumn="0" w:noHBand="0" w:noVBand="1"/>
            </w:tblPr>
            <w:tblGrid>
              <w:gridCol w:w="2979"/>
              <w:gridCol w:w="2393"/>
              <w:gridCol w:w="2393"/>
            </w:tblGrid>
            <w:tr w:rsidR="00500806" w:rsidRPr="00500806" w:rsidTr="00500806">
              <w:tc>
                <w:tcPr>
                  <w:tcW w:w="2979" w:type="dxa"/>
                </w:tcPr>
                <w:p w:rsidR="00500806" w:rsidRPr="00500806" w:rsidRDefault="00500806" w:rsidP="00500806">
                  <w:pPr>
                    <w:jc w:val="both"/>
                    <w:rPr>
                      <w:rFonts w:ascii="Times New Roman" w:eastAsia="Calibri" w:hAnsi="Times New Roman" w:cs="Times New Roman"/>
                      <w:b/>
                      <w:sz w:val="24"/>
                      <w:szCs w:val="24"/>
                    </w:rPr>
                  </w:pPr>
                  <w:r w:rsidRPr="00500806">
                    <w:rPr>
                      <w:rFonts w:ascii="Times New Roman" w:eastAsia="Calibri" w:hAnsi="Times New Roman" w:cs="Times New Roman"/>
                      <w:b/>
                      <w:sz w:val="24"/>
                      <w:szCs w:val="24"/>
                    </w:rPr>
                    <w:t>Стадия судебного разбирательства</w:t>
                  </w:r>
                </w:p>
              </w:tc>
              <w:tc>
                <w:tcPr>
                  <w:tcW w:w="2393" w:type="dxa"/>
                </w:tcPr>
                <w:p w:rsidR="00500806" w:rsidRPr="00500806" w:rsidRDefault="00500806" w:rsidP="00500806">
                  <w:pPr>
                    <w:jc w:val="both"/>
                    <w:rPr>
                      <w:rFonts w:ascii="Times New Roman" w:eastAsia="Calibri" w:hAnsi="Times New Roman" w:cs="Times New Roman"/>
                      <w:b/>
                      <w:sz w:val="24"/>
                      <w:szCs w:val="24"/>
                    </w:rPr>
                  </w:pPr>
                  <w:r w:rsidRPr="00500806">
                    <w:rPr>
                      <w:rFonts w:ascii="Times New Roman" w:eastAsia="Calibri" w:hAnsi="Times New Roman" w:cs="Times New Roman"/>
                      <w:b/>
                      <w:sz w:val="24"/>
                      <w:szCs w:val="24"/>
                    </w:rPr>
                    <w:t>Ошибка</w:t>
                  </w:r>
                </w:p>
              </w:tc>
              <w:tc>
                <w:tcPr>
                  <w:tcW w:w="2393" w:type="dxa"/>
                </w:tcPr>
                <w:p w:rsidR="00500806" w:rsidRPr="00500806" w:rsidRDefault="00500806" w:rsidP="00500806">
                  <w:pPr>
                    <w:jc w:val="both"/>
                    <w:rPr>
                      <w:rFonts w:ascii="Times New Roman" w:eastAsia="Calibri" w:hAnsi="Times New Roman" w:cs="Times New Roman"/>
                      <w:b/>
                      <w:sz w:val="24"/>
                      <w:szCs w:val="24"/>
                    </w:rPr>
                  </w:pPr>
                  <w:r w:rsidRPr="00500806">
                    <w:rPr>
                      <w:rFonts w:ascii="Times New Roman" w:eastAsia="Calibri" w:hAnsi="Times New Roman" w:cs="Times New Roman"/>
                      <w:b/>
                      <w:sz w:val="24"/>
                      <w:szCs w:val="24"/>
                    </w:rPr>
                    <w:t>Правовая норма</w:t>
                  </w:r>
                </w:p>
              </w:tc>
            </w:tr>
            <w:tr w:rsidR="00500806" w:rsidRPr="00500806" w:rsidTr="00500806">
              <w:tc>
                <w:tcPr>
                  <w:tcW w:w="2979" w:type="dxa"/>
                </w:tcPr>
                <w:p w:rsidR="00500806" w:rsidRPr="00500806" w:rsidRDefault="00500806" w:rsidP="00500806">
                  <w:pPr>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Подготовительная часть</w:t>
                  </w:r>
                </w:p>
                <w:p w:rsidR="00500806" w:rsidRPr="00500806" w:rsidRDefault="00500806" w:rsidP="00500806">
                  <w:pPr>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судебного разбирательства</w:t>
                  </w:r>
                </w:p>
              </w:tc>
              <w:tc>
                <w:tcPr>
                  <w:tcW w:w="2393" w:type="dxa"/>
                </w:tcPr>
                <w:p w:rsidR="00500806" w:rsidRPr="00500806" w:rsidRDefault="00500806" w:rsidP="00500806">
                  <w:pPr>
                    <w:jc w:val="both"/>
                    <w:rPr>
                      <w:rFonts w:ascii="Times New Roman" w:eastAsia="Calibri" w:hAnsi="Times New Roman" w:cs="Times New Roman"/>
                      <w:b/>
                      <w:sz w:val="24"/>
                      <w:szCs w:val="24"/>
                    </w:rPr>
                  </w:pPr>
                </w:p>
              </w:tc>
              <w:tc>
                <w:tcPr>
                  <w:tcW w:w="2393" w:type="dxa"/>
                </w:tcPr>
                <w:p w:rsidR="00500806" w:rsidRPr="00500806" w:rsidRDefault="00500806" w:rsidP="00500806">
                  <w:pPr>
                    <w:jc w:val="both"/>
                    <w:rPr>
                      <w:rFonts w:ascii="Times New Roman" w:eastAsia="Calibri" w:hAnsi="Times New Roman" w:cs="Times New Roman"/>
                      <w:b/>
                      <w:sz w:val="24"/>
                      <w:szCs w:val="24"/>
                    </w:rPr>
                  </w:pPr>
                </w:p>
              </w:tc>
            </w:tr>
            <w:tr w:rsidR="00500806" w:rsidRPr="00500806" w:rsidTr="00500806">
              <w:tc>
                <w:tcPr>
                  <w:tcW w:w="2979" w:type="dxa"/>
                </w:tcPr>
                <w:p w:rsidR="00500806" w:rsidRPr="00500806" w:rsidRDefault="00500806" w:rsidP="00500806">
                  <w:pPr>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Рассмотрение дела</w:t>
                  </w:r>
                </w:p>
                <w:p w:rsidR="00500806" w:rsidRPr="00500806" w:rsidRDefault="00500806" w:rsidP="00500806">
                  <w:pPr>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по существу.</w:t>
                  </w:r>
                </w:p>
              </w:tc>
              <w:tc>
                <w:tcPr>
                  <w:tcW w:w="2393" w:type="dxa"/>
                </w:tcPr>
                <w:p w:rsidR="00500806" w:rsidRPr="00500806" w:rsidRDefault="00500806" w:rsidP="00500806">
                  <w:pPr>
                    <w:jc w:val="both"/>
                    <w:rPr>
                      <w:rFonts w:ascii="Times New Roman" w:eastAsia="Calibri" w:hAnsi="Times New Roman" w:cs="Times New Roman"/>
                      <w:b/>
                      <w:sz w:val="24"/>
                      <w:szCs w:val="24"/>
                    </w:rPr>
                  </w:pPr>
                </w:p>
              </w:tc>
              <w:tc>
                <w:tcPr>
                  <w:tcW w:w="2393" w:type="dxa"/>
                </w:tcPr>
                <w:p w:rsidR="00500806" w:rsidRPr="00500806" w:rsidRDefault="00500806" w:rsidP="00500806">
                  <w:pPr>
                    <w:jc w:val="both"/>
                    <w:rPr>
                      <w:rFonts w:ascii="Times New Roman" w:eastAsia="Calibri" w:hAnsi="Times New Roman" w:cs="Times New Roman"/>
                      <w:b/>
                      <w:sz w:val="24"/>
                      <w:szCs w:val="24"/>
                    </w:rPr>
                  </w:pPr>
                </w:p>
              </w:tc>
            </w:tr>
            <w:tr w:rsidR="00500806" w:rsidRPr="00500806" w:rsidTr="00500806">
              <w:tc>
                <w:tcPr>
                  <w:tcW w:w="2979" w:type="dxa"/>
                </w:tcPr>
                <w:p w:rsidR="00500806" w:rsidRPr="00500806" w:rsidRDefault="00500806" w:rsidP="00500806">
                  <w:pPr>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Судебные прения.</w:t>
                  </w:r>
                </w:p>
              </w:tc>
              <w:tc>
                <w:tcPr>
                  <w:tcW w:w="2393" w:type="dxa"/>
                </w:tcPr>
                <w:p w:rsidR="00500806" w:rsidRPr="00500806" w:rsidRDefault="00500806" w:rsidP="00500806">
                  <w:pPr>
                    <w:jc w:val="both"/>
                    <w:rPr>
                      <w:rFonts w:ascii="Times New Roman" w:eastAsia="Calibri" w:hAnsi="Times New Roman" w:cs="Times New Roman"/>
                      <w:b/>
                      <w:sz w:val="24"/>
                      <w:szCs w:val="24"/>
                    </w:rPr>
                  </w:pPr>
                </w:p>
              </w:tc>
              <w:tc>
                <w:tcPr>
                  <w:tcW w:w="2393" w:type="dxa"/>
                </w:tcPr>
                <w:p w:rsidR="00500806" w:rsidRPr="00500806" w:rsidRDefault="00500806" w:rsidP="00500806">
                  <w:pPr>
                    <w:jc w:val="both"/>
                    <w:rPr>
                      <w:rFonts w:ascii="Times New Roman" w:eastAsia="Calibri" w:hAnsi="Times New Roman" w:cs="Times New Roman"/>
                      <w:b/>
                      <w:sz w:val="24"/>
                      <w:szCs w:val="24"/>
                    </w:rPr>
                  </w:pPr>
                </w:p>
              </w:tc>
            </w:tr>
            <w:tr w:rsidR="00500806" w:rsidRPr="00500806" w:rsidTr="00500806">
              <w:tc>
                <w:tcPr>
                  <w:tcW w:w="2979" w:type="dxa"/>
                </w:tcPr>
                <w:p w:rsidR="00500806" w:rsidRPr="00500806" w:rsidRDefault="00500806" w:rsidP="00500806">
                  <w:pPr>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Постановление и объявление решения.</w:t>
                  </w:r>
                </w:p>
              </w:tc>
              <w:tc>
                <w:tcPr>
                  <w:tcW w:w="2393" w:type="dxa"/>
                </w:tcPr>
                <w:p w:rsidR="00500806" w:rsidRPr="00500806" w:rsidRDefault="00500806" w:rsidP="00500806">
                  <w:pPr>
                    <w:jc w:val="both"/>
                    <w:rPr>
                      <w:rFonts w:ascii="Times New Roman" w:eastAsia="Calibri" w:hAnsi="Times New Roman" w:cs="Times New Roman"/>
                      <w:b/>
                      <w:sz w:val="24"/>
                      <w:szCs w:val="24"/>
                    </w:rPr>
                  </w:pPr>
                </w:p>
              </w:tc>
              <w:tc>
                <w:tcPr>
                  <w:tcW w:w="2393" w:type="dxa"/>
                </w:tcPr>
                <w:p w:rsidR="00500806" w:rsidRPr="00500806" w:rsidRDefault="00500806" w:rsidP="00500806">
                  <w:pPr>
                    <w:jc w:val="both"/>
                    <w:rPr>
                      <w:rFonts w:ascii="Times New Roman" w:eastAsia="Calibri" w:hAnsi="Times New Roman" w:cs="Times New Roman"/>
                      <w:b/>
                      <w:sz w:val="24"/>
                      <w:szCs w:val="24"/>
                    </w:rPr>
                  </w:pPr>
                </w:p>
              </w:tc>
            </w:tr>
          </w:tbl>
          <w:p w:rsidR="00500806" w:rsidRPr="00500806" w:rsidRDefault="00500806" w:rsidP="00500806">
            <w:pPr>
              <w:ind w:left="-142" w:firstLine="142"/>
              <w:jc w:val="both"/>
              <w:rPr>
                <w:rFonts w:ascii="Times New Roman" w:eastAsia="Calibri" w:hAnsi="Times New Roman" w:cs="Times New Roman"/>
                <w:b/>
                <w:sz w:val="24"/>
                <w:szCs w:val="24"/>
              </w:rPr>
            </w:pPr>
          </w:p>
          <w:p w:rsidR="00500806" w:rsidRPr="00500806" w:rsidRDefault="00500806" w:rsidP="00500806">
            <w:pPr>
              <w:numPr>
                <w:ilvl w:val="0"/>
                <w:numId w:val="6"/>
              </w:numPr>
              <w:tabs>
                <w:tab w:val="left" w:pos="284"/>
              </w:tabs>
              <w:ind w:left="-142" w:firstLine="142"/>
              <w:contextualSpacing/>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Определите стороны дела</w:t>
            </w:r>
          </w:p>
          <w:p w:rsidR="00500806" w:rsidRPr="00500806" w:rsidRDefault="00500806" w:rsidP="00500806">
            <w:pPr>
              <w:numPr>
                <w:ilvl w:val="0"/>
                <w:numId w:val="6"/>
              </w:numPr>
              <w:tabs>
                <w:tab w:val="left" w:pos="284"/>
              </w:tabs>
              <w:ind w:left="-142" w:firstLine="142"/>
              <w:contextualSpacing/>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Каков предмет разбирательства?</w:t>
            </w:r>
          </w:p>
          <w:p w:rsidR="00500806" w:rsidRPr="00500806" w:rsidRDefault="00500806" w:rsidP="00500806">
            <w:pPr>
              <w:numPr>
                <w:ilvl w:val="0"/>
                <w:numId w:val="6"/>
              </w:numPr>
              <w:tabs>
                <w:tab w:val="left" w:pos="284"/>
              </w:tabs>
              <w:ind w:left="-142" w:firstLine="142"/>
              <w:contextualSpacing/>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Правильно ли определена подсудность дела?</w:t>
            </w:r>
          </w:p>
          <w:p w:rsidR="00500806" w:rsidRPr="00500806" w:rsidRDefault="00500806" w:rsidP="00500806">
            <w:pPr>
              <w:numPr>
                <w:ilvl w:val="0"/>
                <w:numId w:val="6"/>
              </w:numPr>
              <w:tabs>
                <w:tab w:val="left" w:pos="284"/>
              </w:tabs>
              <w:ind w:left="-142" w:firstLine="142"/>
              <w:contextualSpacing/>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Какие меры по обеспечению иску мог предпринять суд?</w:t>
            </w:r>
          </w:p>
          <w:p w:rsidR="00500806" w:rsidRPr="00500806" w:rsidRDefault="00500806" w:rsidP="00500806">
            <w:pPr>
              <w:numPr>
                <w:ilvl w:val="0"/>
                <w:numId w:val="6"/>
              </w:numPr>
              <w:tabs>
                <w:tab w:val="left" w:pos="284"/>
              </w:tabs>
              <w:ind w:left="-142" w:firstLine="142"/>
              <w:contextualSpacing/>
              <w:jc w:val="both"/>
              <w:rPr>
                <w:rFonts w:ascii="Times New Roman" w:eastAsia="Calibri" w:hAnsi="Times New Roman" w:cs="Times New Roman"/>
                <w:sz w:val="24"/>
                <w:szCs w:val="24"/>
              </w:rPr>
            </w:pPr>
            <w:r w:rsidRPr="00500806">
              <w:rPr>
                <w:rFonts w:ascii="Times New Roman" w:eastAsia="Calibri" w:hAnsi="Times New Roman" w:cs="Times New Roman"/>
                <w:sz w:val="24"/>
                <w:szCs w:val="24"/>
              </w:rPr>
              <w:t>Каким актом должно закончиться судебное заседание?</w:t>
            </w:r>
          </w:p>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sz w:val="24"/>
                <w:szCs w:val="24"/>
              </w:rPr>
              <w:t>2. Анализ документов дела</w:t>
            </w:r>
          </w:p>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sz w:val="24"/>
                <w:szCs w:val="24"/>
              </w:rPr>
              <w:t>Ознакомьтесь с  представленными материалами дела и найдите несоответствия  в них (исковое заявление и доверенность)</w:t>
            </w:r>
          </w:p>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sz w:val="24"/>
                <w:szCs w:val="24"/>
              </w:rPr>
              <w:t>Правильно ли составлен иск? Какие у него есть недостатки?</w:t>
            </w:r>
          </w:p>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sz w:val="24"/>
                <w:szCs w:val="24"/>
              </w:rPr>
              <w:t>Каким должен быть комплект документов к данному иску?</w:t>
            </w:r>
          </w:p>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sz w:val="24"/>
                <w:szCs w:val="24"/>
              </w:rPr>
              <w:t>3. Составьте отзыв на исковое заявление в соответствии с образцом  и фабулой дела.</w:t>
            </w:r>
          </w:p>
        </w:tc>
        <w:tc>
          <w:tcPr>
            <w:tcW w:w="1389"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Выполнение практических заданий</w:t>
            </w:r>
          </w:p>
        </w:tc>
        <w:tc>
          <w:tcPr>
            <w:tcW w:w="127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Инструкционная карта,</w:t>
            </w:r>
          </w:p>
        </w:tc>
      </w:tr>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Подведение итогов</w:t>
            </w:r>
          </w:p>
        </w:tc>
        <w:tc>
          <w:tcPr>
            <w:tcW w:w="1134"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3-5 мин.</w:t>
            </w:r>
          </w:p>
        </w:tc>
        <w:tc>
          <w:tcPr>
            <w:tcW w:w="5415" w:type="dxa"/>
            <w:tcBorders>
              <w:top w:val="single" w:sz="4" w:space="0" w:color="auto"/>
              <w:left w:val="single" w:sz="4" w:space="0" w:color="auto"/>
              <w:bottom w:val="single" w:sz="4" w:space="0" w:color="auto"/>
              <w:right w:val="single" w:sz="4" w:space="0" w:color="auto"/>
            </w:tcBorders>
            <w:hideMark/>
          </w:tcPr>
          <w:p w:rsidR="00500806" w:rsidRPr="00CB7F7E" w:rsidRDefault="00CB7F7E" w:rsidP="00500806">
            <w:pPr>
              <w:rPr>
                <w:rFonts w:ascii="Times New Roman" w:eastAsia="Calibri" w:hAnsi="Times New Roman" w:cs="Times New Roman"/>
                <w:sz w:val="24"/>
                <w:szCs w:val="24"/>
              </w:rPr>
            </w:pPr>
            <w:r>
              <w:rPr>
                <w:rFonts w:ascii="Times New Roman" w:eastAsia="Calibri" w:hAnsi="Times New Roman" w:cs="Times New Roman"/>
                <w:sz w:val="24"/>
                <w:szCs w:val="24"/>
              </w:rPr>
              <w:t>Рефлексия</w:t>
            </w:r>
          </w:p>
          <w:tbl>
            <w:tblPr>
              <w:tblStyle w:val="a8"/>
              <w:tblW w:w="0" w:type="auto"/>
              <w:tblLayout w:type="fixed"/>
              <w:tblLook w:val="04A0" w:firstRow="1" w:lastRow="0" w:firstColumn="1" w:lastColumn="0" w:noHBand="0" w:noVBand="1"/>
            </w:tblPr>
            <w:tblGrid>
              <w:gridCol w:w="3190"/>
              <w:gridCol w:w="3190"/>
              <w:gridCol w:w="3191"/>
            </w:tblGrid>
            <w:tr w:rsidR="008C1767" w:rsidTr="003877E2">
              <w:tc>
                <w:tcPr>
                  <w:tcW w:w="3190" w:type="dxa"/>
                </w:tcPr>
                <w:p w:rsidR="008C1767" w:rsidRPr="003C10B0" w:rsidRDefault="008C1767" w:rsidP="003877E2">
                  <w:pPr>
                    <w:spacing w:line="360" w:lineRule="auto"/>
                    <w:jc w:val="center"/>
                    <w:rPr>
                      <w:rFonts w:ascii="Times New Roman" w:eastAsia="Times New Roman" w:hAnsi="Times New Roman" w:cs="Times New Roman"/>
                      <w:b/>
                      <w:sz w:val="28"/>
                      <w:szCs w:val="28"/>
                      <w:lang w:eastAsia="ru-RU"/>
                    </w:rPr>
                  </w:pPr>
                  <w:r w:rsidRPr="003C10B0">
                    <w:rPr>
                      <w:rFonts w:ascii="Times New Roman" w:eastAsia="Times New Roman" w:hAnsi="Times New Roman" w:cs="Times New Roman"/>
                      <w:b/>
                      <w:sz w:val="28"/>
                      <w:szCs w:val="28"/>
                      <w:lang w:eastAsia="ru-RU"/>
                    </w:rPr>
                    <w:t>Плюс</w:t>
                  </w:r>
                </w:p>
              </w:tc>
              <w:tc>
                <w:tcPr>
                  <w:tcW w:w="3190" w:type="dxa"/>
                </w:tcPr>
                <w:p w:rsidR="008C1767" w:rsidRPr="003C10B0" w:rsidRDefault="008C1767" w:rsidP="003877E2">
                  <w:pPr>
                    <w:spacing w:line="360" w:lineRule="auto"/>
                    <w:jc w:val="center"/>
                    <w:rPr>
                      <w:rFonts w:ascii="Times New Roman" w:eastAsia="Times New Roman" w:hAnsi="Times New Roman" w:cs="Times New Roman"/>
                      <w:b/>
                      <w:sz w:val="28"/>
                      <w:szCs w:val="28"/>
                      <w:lang w:eastAsia="ru-RU"/>
                    </w:rPr>
                  </w:pPr>
                  <w:r w:rsidRPr="003C10B0">
                    <w:rPr>
                      <w:rFonts w:ascii="Times New Roman" w:eastAsia="Times New Roman" w:hAnsi="Times New Roman" w:cs="Times New Roman"/>
                      <w:b/>
                      <w:sz w:val="28"/>
                      <w:szCs w:val="28"/>
                      <w:lang w:eastAsia="ru-RU"/>
                    </w:rPr>
                    <w:t>Минус</w:t>
                  </w:r>
                </w:p>
              </w:tc>
              <w:tc>
                <w:tcPr>
                  <w:tcW w:w="3191" w:type="dxa"/>
                </w:tcPr>
                <w:p w:rsidR="008C1767" w:rsidRPr="003C10B0" w:rsidRDefault="008C1767" w:rsidP="003877E2">
                  <w:pPr>
                    <w:spacing w:line="360" w:lineRule="auto"/>
                    <w:jc w:val="center"/>
                    <w:rPr>
                      <w:rFonts w:ascii="Times New Roman" w:eastAsia="Times New Roman" w:hAnsi="Times New Roman" w:cs="Times New Roman"/>
                      <w:b/>
                      <w:sz w:val="28"/>
                      <w:szCs w:val="28"/>
                      <w:lang w:eastAsia="ru-RU"/>
                    </w:rPr>
                  </w:pPr>
                  <w:r w:rsidRPr="003C10B0">
                    <w:rPr>
                      <w:rFonts w:ascii="Times New Roman" w:eastAsia="Times New Roman" w:hAnsi="Times New Roman" w:cs="Times New Roman"/>
                      <w:b/>
                      <w:sz w:val="28"/>
                      <w:szCs w:val="28"/>
                      <w:lang w:eastAsia="ru-RU"/>
                    </w:rPr>
                    <w:t>Интересно</w:t>
                  </w:r>
                </w:p>
              </w:tc>
            </w:tr>
            <w:tr w:rsidR="008C1767" w:rsidTr="003877E2">
              <w:tc>
                <w:tcPr>
                  <w:tcW w:w="3190" w:type="dxa"/>
                </w:tcPr>
                <w:p w:rsidR="008C1767" w:rsidRDefault="008C1767" w:rsidP="003877E2">
                  <w:pPr>
                    <w:spacing w:line="360" w:lineRule="auto"/>
                    <w:jc w:val="both"/>
                    <w:rPr>
                      <w:rFonts w:ascii="Times New Roman" w:eastAsia="Times New Roman" w:hAnsi="Times New Roman" w:cs="Times New Roman"/>
                      <w:sz w:val="28"/>
                      <w:szCs w:val="28"/>
                      <w:lang w:eastAsia="ru-RU"/>
                    </w:rPr>
                  </w:pPr>
                </w:p>
              </w:tc>
              <w:tc>
                <w:tcPr>
                  <w:tcW w:w="3190" w:type="dxa"/>
                </w:tcPr>
                <w:p w:rsidR="008C1767" w:rsidRDefault="008C1767" w:rsidP="003877E2">
                  <w:pPr>
                    <w:spacing w:line="360" w:lineRule="auto"/>
                    <w:jc w:val="both"/>
                    <w:rPr>
                      <w:rFonts w:ascii="Times New Roman" w:eastAsia="Times New Roman" w:hAnsi="Times New Roman" w:cs="Times New Roman"/>
                      <w:sz w:val="28"/>
                      <w:szCs w:val="28"/>
                      <w:lang w:eastAsia="ru-RU"/>
                    </w:rPr>
                  </w:pPr>
                </w:p>
              </w:tc>
              <w:tc>
                <w:tcPr>
                  <w:tcW w:w="3191" w:type="dxa"/>
                </w:tcPr>
                <w:p w:rsidR="008C1767" w:rsidRDefault="008C1767" w:rsidP="003877E2">
                  <w:pPr>
                    <w:spacing w:line="360" w:lineRule="auto"/>
                    <w:jc w:val="both"/>
                    <w:rPr>
                      <w:rFonts w:ascii="Times New Roman" w:eastAsia="Times New Roman" w:hAnsi="Times New Roman" w:cs="Times New Roman"/>
                      <w:sz w:val="28"/>
                      <w:szCs w:val="28"/>
                      <w:lang w:eastAsia="ru-RU"/>
                    </w:rPr>
                  </w:pPr>
                </w:p>
              </w:tc>
            </w:tr>
          </w:tbl>
          <w:p w:rsidR="008C1767" w:rsidRDefault="008C1767" w:rsidP="00500806">
            <w:pPr>
              <w:rPr>
                <w:rFonts w:ascii="Times New Roman" w:eastAsia="Calibri" w:hAnsi="Times New Roman" w:cs="Times New Roman"/>
                <w:i/>
                <w:sz w:val="24"/>
                <w:szCs w:val="24"/>
              </w:rPr>
            </w:pPr>
          </w:p>
          <w:p w:rsidR="008C1767" w:rsidRPr="00500806" w:rsidRDefault="008C1767" w:rsidP="00500806">
            <w:pPr>
              <w:rPr>
                <w:rFonts w:ascii="Times New Roman" w:eastAsia="Calibri" w:hAnsi="Times New Roman" w:cs="Times New Roman"/>
                <w:sz w:val="24"/>
                <w:szCs w:val="24"/>
              </w:rPr>
            </w:pPr>
          </w:p>
        </w:tc>
        <w:tc>
          <w:tcPr>
            <w:tcW w:w="1389"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p>
        </w:tc>
      </w:tr>
      <w:tr w:rsidR="00500806" w:rsidRPr="00500806" w:rsidTr="00500806">
        <w:tc>
          <w:tcPr>
            <w:tcW w:w="1277"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Задание на дом</w:t>
            </w:r>
          </w:p>
        </w:tc>
        <w:tc>
          <w:tcPr>
            <w:tcW w:w="1134" w:type="dxa"/>
            <w:tcBorders>
              <w:top w:val="single" w:sz="4" w:space="0" w:color="auto"/>
              <w:left w:val="single" w:sz="4" w:space="0" w:color="auto"/>
              <w:bottom w:val="single" w:sz="4" w:space="0" w:color="auto"/>
              <w:right w:val="single" w:sz="4" w:space="0" w:color="auto"/>
            </w:tcBorders>
            <w:hideMark/>
          </w:tcPr>
          <w:p w:rsidR="00500806" w:rsidRPr="00500806" w:rsidRDefault="00500806" w:rsidP="00500806">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1-2 мин</w:t>
            </w:r>
          </w:p>
        </w:tc>
        <w:tc>
          <w:tcPr>
            <w:tcW w:w="541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rPr>
                <w:rFonts w:ascii="Times New Roman" w:eastAsia="Calibri" w:hAnsi="Times New Roman" w:cs="Times New Roman"/>
                <w:sz w:val="24"/>
                <w:szCs w:val="24"/>
              </w:rPr>
            </w:pPr>
            <w:r w:rsidRPr="00500806">
              <w:rPr>
                <w:rFonts w:ascii="Times New Roman" w:eastAsia="Calibri" w:hAnsi="Times New Roman" w:cs="Times New Roman"/>
                <w:sz w:val="24"/>
                <w:szCs w:val="24"/>
              </w:rPr>
              <w:t>Инструктаж по домашней работе (доработать отзыв на исковое заявление)</w:t>
            </w:r>
          </w:p>
          <w:p w:rsidR="00500806" w:rsidRPr="00500806" w:rsidRDefault="00500806" w:rsidP="00500806">
            <w:pPr>
              <w:jc w:val="center"/>
              <w:rPr>
                <w:rFonts w:ascii="Times New Roman" w:eastAsia="Calibri" w:hAnsi="Times New Roman" w:cs="Times New Roman"/>
                <w:sz w:val="24"/>
                <w:szCs w:val="24"/>
              </w:rPr>
            </w:pPr>
          </w:p>
        </w:tc>
        <w:tc>
          <w:tcPr>
            <w:tcW w:w="1389"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500806" w:rsidRPr="00500806" w:rsidRDefault="00500806" w:rsidP="00500806">
            <w:pPr>
              <w:jc w:val="center"/>
              <w:rPr>
                <w:rFonts w:ascii="Times New Roman" w:eastAsia="Calibri" w:hAnsi="Times New Roman" w:cs="Times New Roman"/>
                <w:sz w:val="24"/>
                <w:szCs w:val="24"/>
              </w:rPr>
            </w:pPr>
          </w:p>
        </w:tc>
      </w:tr>
    </w:tbl>
    <w:p w:rsidR="00500806" w:rsidRPr="00500806" w:rsidRDefault="00500806" w:rsidP="00500806">
      <w:pPr>
        <w:tabs>
          <w:tab w:val="left" w:pos="1665"/>
        </w:tabs>
        <w:spacing w:after="160" w:line="256" w:lineRule="auto"/>
        <w:rPr>
          <w:rFonts w:ascii="Times New Roman" w:eastAsia="Calibri" w:hAnsi="Times New Roman" w:cs="Times New Roman"/>
          <w:b/>
          <w:sz w:val="24"/>
        </w:rPr>
      </w:pPr>
    </w:p>
    <w:p w:rsidR="00CB7F7E" w:rsidRDefault="00CB7F7E" w:rsidP="00500806">
      <w:pPr>
        <w:spacing w:after="0" w:line="360" w:lineRule="auto"/>
        <w:jc w:val="center"/>
        <w:rPr>
          <w:rFonts w:ascii="Times New Roman" w:eastAsia="Calibri" w:hAnsi="Times New Roman" w:cs="Times New Roman"/>
          <w:b/>
          <w:color w:val="000000"/>
          <w:sz w:val="28"/>
          <w:szCs w:val="28"/>
        </w:rPr>
      </w:pPr>
    </w:p>
    <w:p w:rsidR="00500806" w:rsidRPr="00500806" w:rsidRDefault="00500806" w:rsidP="00500806">
      <w:pPr>
        <w:spacing w:after="0" w:line="360" w:lineRule="auto"/>
        <w:jc w:val="center"/>
        <w:rPr>
          <w:rFonts w:ascii="Times New Roman" w:eastAsia="Calibri" w:hAnsi="Times New Roman" w:cs="Times New Roman"/>
          <w:b/>
          <w:color w:val="000000"/>
          <w:sz w:val="28"/>
          <w:szCs w:val="28"/>
        </w:rPr>
      </w:pPr>
      <w:r w:rsidRPr="00500806">
        <w:rPr>
          <w:rFonts w:ascii="Times New Roman" w:eastAsia="Calibri" w:hAnsi="Times New Roman" w:cs="Times New Roman"/>
          <w:b/>
          <w:color w:val="000000"/>
          <w:sz w:val="28"/>
          <w:szCs w:val="28"/>
        </w:rPr>
        <w:lastRenderedPageBreak/>
        <w:t>Сценарий судебного заседания</w:t>
      </w:r>
    </w:p>
    <w:p w:rsidR="00500806" w:rsidRPr="00500806" w:rsidRDefault="00500806" w:rsidP="001333CF">
      <w:pPr>
        <w:spacing w:after="0" w:line="240" w:lineRule="auto"/>
        <w:jc w:val="center"/>
        <w:rPr>
          <w:rFonts w:ascii="Times New Roman" w:eastAsia="Calibri" w:hAnsi="Times New Roman" w:cs="Times New Roman"/>
          <w:b/>
          <w:color w:val="000000"/>
          <w:sz w:val="28"/>
          <w:szCs w:val="28"/>
        </w:rPr>
      </w:pPr>
    </w:p>
    <w:p w:rsidR="00500806" w:rsidRPr="00500806" w:rsidRDefault="00500806" w:rsidP="001333CF">
      <w:pPr>
        <w:shd w:val="clear" w:color="auto" w:fill="FFFFFF"/>
        <w:spacing w:after="0" w:line="240" w:lineRule="auto"/>
        <w:jc w:val="both"/>
        <w:rPr>
          <w:rFonts w:ascii="Times New Roman" w:eastAsia="Times New Roman" w:hAnsi="Times New Roman" w:cs="Times New Roman"/>
          <w:b/>
          <w:sz w:val="28"/>
          <w:szCs w:val="28"/>
          <w:lang w:eastAsia="ru-RU"/>
        </w:rPr>
      </w:pPr>
      <w:r w:rsidRPr="00500806">
        <w:rPr>
          <w:rFonts w:ascii="Times New Roman" w:eastAsia="Times New Roman" w:hAnsi="Times New Roman" w:cs="Times New Roman"/>
          <w:b/>
          <w:color w:val="333333"/>
          <w:sz w:val="28"/>
          <w:szCs w:val="28"/>
          <w:lang w:eastAsia="ru-RU"/>
        </w:rPr>
        <w:t>1</w:t>
      </w:r>
      <w:r w:rsidR="00CB7F7E">
        <w:rPr>
          <w:rFonts w:ascii="Times New Roman" w:eastAsia="Times New Roman" w:hAnsi="Times New Roman" w:cs="Times New Roman"/>
          <w:b/>
          <w:sz w:val="28"/>
          <w:szCs w:val="28"/>
          <w:lang w:eastAsia="ru-RU"/>
        </w:rPr>
        <w:t>.</w:t>
      </w:r>
      <w:r w:rsidRPr="00500806">
        <w:rPr>
          <w:rFonts w:ascii="Times New Roman" w:eastAsia="Times New Roman" w:hAnsi="Times New Roman" w:cs="Times New Roman"/>
          <w:b/>
          <w:sz w:val="28"/>
          <w:szCs w:val="28"/>
          <w:lang w:eastAsia="ru-RU"/>
        </w:rPr>
        <w:t>ПОДГОТОВИТЕЛЬНАЯ ЧАСТЬ СУДЕБНОГО РАЗБИРАТЕЛЬСТВА.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СЕКРЕТАРЬ СУДЕБНОГО ЗАСЕДАНИЯ:</w:t>
      </w:r>
      <w:r w:rsidRPr="00500806">
        <w:rPr>
          <w:rFonts w:ascii="Times New Roman" w:eastAsia="Times New Roman" w:hAnsi="Times New Roman" w:cs="Times New Roman"/>
          <w:sz w:val="28"/>
          <w:szCs w:val="28"/>
          <w:lang w:eastAsia="ru-RU"/>
        </w:rPr>
        <w:t> всем встать, суд идет!</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 </w:t>
      </w:r>
      <w:r w:rsidRPr="00500806">
        <w:rPr>
          <w:rFonts w:ascii="Times New Roman" w:eastAsia="Times New Roman" w:hAnsi="Times New Roman" w:cs="Times New Roman"/>
          <w:sz w:val="28"/>
          <w:szCs w:val="28"/>
          <w:lang w:eastAsia="ru-RU"/>
        </w:rPr>
        <w:t>здравствуйте, прошу садиться.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bCs/>
          <w:iCs/>
          <w:sz w:val="28"/>
          <w:szCs w:val="28"/>
          <w:lang w:eastAsia="ru-RU"/>
        </w:rPr>
      </w:pPr>
      <w:proofErr w:type="gramStart"/>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xml:space="preserve">: в Арбитражном суде Калужской области рассматривается дело по исковому заявлению </w:t>
      </w:r>
      <w:r w:rsidRPr="00500806">
        <w:rPr>
          <w:rFonts w:ascii="Times New Roman" w:eastAsia="Calibri" w:hAnsi="Times New Roman" w:cs="Times New Roman"/>
          <w:sz w:val="28"/>
          <w:szCs w:val="28"/>
          <w:shd w:val="clear" w:color="auto" w:fill="FFFFFF"/>
        </w:rPr>
        <w:t xml:space="preserve">Межтерриториального управления </w:t>
      </w:r>
      <w:proofErr w:type="spellStart"/>
      <w:r w:rsidRPr="00500806">
        <w:rPr>
          <w:rFonts w:ascii="Times New Roman" w:eastAsia="Calibri" w:hAnsi="Times New Roman" w:cs="Times New Roman"/>
          <w:sz w:val="28"/>
          <w:szCs w:val="28"/>
          <w:shd w:val="clear" w:color="auto" w:fill="FFFFFF"/>
        </w:rPr>
        <w:t>Росимущества</w:t>
      </w:r>
      <w:proofErr w:type="spellEnd"/>
      <w:r w:rsidRPr="00500806">
        <w:rPr>
          <w:rFonts w:ascii="Times New Roman" w:eastAsia="Calibri" w:hAnsi="Times New Roman" w:cs="Times New Roman"/>
          <w:sz w:val="28"/>
          <w:szCs w:val="28"/>
        </w:rPr>
        <w:t xml:space="preserve"> </w:t>
      </w:r>
      <w:r w:rsidRPr="00500806">
        <w:rPr>
          <w:rFonts w:ascii="Times New Roman" w:eastAsia="Calibri" w:hAnsi="Times New Roman" w:cs="Times New Roman"/>
          <w:sz w:val="28"/>
          <w:szCs w:val="28"/>
          <w:shd w:val="clear" w:color="auto" w:fill="FFFFFF"/>
        </w:rPr>
        <w:t>в Калужской, Брянской и Смоленской областях</w:t>
      </w:r>
      <w:r w:rsidRPr="00500806">
        <w:rPr>
          <w:rFonts w:ascii="Times New Roman" w:eastAsia="Times New Roman" w:hAnsi="Times New Roman" w:cs="Times New Roman"/>
          <w:b/>
          <w:bCs/>
          <w:i/>
          <w:iCs/>
          <w:sz w:val="28"/>
          <w:szCs w:val="28"/>
          <w:lang w:eastAsia="ru-RU"/>
        </w:rPr>
        <w:t xml:space="preserve"> </w:t>
      </w:r>
      <w:r w:rsidRPr="00500806">
        <w:rPr>
          <w:rFonts w:ascii="Times New Roman" w:eastAsia="Times New Roman" w:hAnsi="Times New Roman" w:cs="Times New Roman"/>
          <w:bCs/>
          <w:iCs/>
          <w:sz w:val="28"/>
          <w:szCs w:val="28"/>
          <w:lang w:eastAsia="ru-RU"/>
        </w:rPr>
        <w:t>к ООО «Ключ» об истребовании земельных участков из чужого незаконного владения</w:t>
      </w:r>
      <w:proofErr w:type="gramEnd"/>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 секретарю судебного заседания: </w:t>
      </w:r>
      <w:r w:rsidRPr="00500806">
        <w:rPr>
          <w:rFonts w:ascii="Times New Roman" w:eastAsia="Times New Roman" w:hAnsi="Times New Roman" w:cs="Times New Roman"/>
          <w:sz w:val="28"/>
          <w:szCs w:val="28"/>
          <w:lang w:eastAsia="ru-RU"/>
        </w:rPr>
        <w:t>все лица, участвующие в деле присутствуют в зале судебного заседания?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b/>
          <w:bCs/>
          <w:i/>
          <w:iCs/>
          <w:sz w:val="28"/>
          <w:szCs w:val="28"/>
          <w:lang w:eastAsia="ru-RU"/>
        </w:rPr>
      </w:pPr>
      <w:r w:rsidRPr="00500806">
        <w:rPr>
          <w:rFonts w:ascii="Times New Roman" w:eastAsia="Times New Roman" w:hAnsi="Times New Roman" w:cs="Times New Roman"/>
          <w:b/>
          <w:bCs/>
          <w:i/>
          <w:iCs/>
          <w:sz w:val="28"/>
          <w:szCs w:val="28"/>
          <w:lang w:eastAsia="ru-RU"/>
        </w:rPr>
        <w:t>СЕКРЕТАРЬ СУДЕБНОГО ЗАСЕДАНИЯ: Да,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дело рассматривается арбитражным судьей____________ единолично.</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В деле участвуют:____________</w:t>
      </w:r>
      <w:r w:rsidR="00CB7F7E">
        <w:rPr>
          <w:rFonts w:ascii="Times New Roman" w:eastAsia="Times New Roman" w:hAnsi="Times New Roman" w:cs="Times New Roman"/>
          <w:sz w:val="28"/>
          <w:szCs w:val="28"/>
          <w:lang w:eastAsia="ru-RU"/>
        </w:rPr>
        <w:t>______________________________</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i/>
          <w:sz w:val="28"/>
          <w:szCs w:val="28"/>
          <w:lang w:eastAsia="ru-RU"/>
        </w:rPr>
        <w:t>Истец:</w:t>
      </w:r>
      <w:r w:rsidRPr="00500806">
        <w:rPr>
          <w:rFonts w:ascii="Times New Roman" w:eastAsia="Times New Roman" w:hAnsi="Times New Roman" w:cs="Times New Roman"/>
          <w:sz w:val="28"/>
          <w:szCs w:val="28"/>
          <w:lang w:eastAsia="ru-RU"/>
        </w:rPr>
        <w:t xml:space="preserve"> </w:t>
      </w:r>
      <w:r w:rsidRPr="00500806">
        <w:rPr>
          <w:rFonts w:ascii="Times New Roman" w:eastAsia="Calibri" w:hAnsi="Times New Roman" w:cs="Times New Roman"/>
          <w:sz w:val="28"/>
          <w:szCs w:val="28"/>
          <w:shd w:val="clear" w:color="auto" w:fill="FFFFFF"/>
        </w:rPr>
        <w:t xml:space="preserve">Межтерриториальное управление </w:t>
      </w:r>
      <w:proofErr w:type="spellStart"/>
      <w:r w:rsidRPr="00500806">
        <w:rPr>
          <w:rFonts w:ascii="Times New Roman" w:eastAsia="Calibri" w:hAnsi="Times New Roman" w:cs="Times New Roman"/>
          <w:sz w:val="28"/>
          <w:szCs w:val="28"/>
          <w:shd w:val="clear" w:color="auto" w:fill="FFFFFF"/>
        </w:rPr>
        <w:t>Росимущества</w:t>
      </w:r>
      <w:proofErr w:type="spellEnd"/>
      <w:r w:rsidRPr="00500806">
        <w:rPr>
          <w:rFonts w:ascii="Times New Roman" w:eastAsia="Calibri" w:hAnsi="Times New Roman" w:cs="Times New Roman"/>
          <w:sz w:val="28"/>
          <w:szCs w:val="28"/>
        </w:rPr>
        <w:t xml:space="preserve"> </w:t>
      </w:r>
      <w:r w:rsidRPr="00500806">
        <w:rPr>
          <w:rFonts w:ascii="Times New Roman" w:eastAsia="Calibri" w:hAnsi="Times New Roman" w:cs="Times New Roman"/>
          <w:sz w:val="28"/>
          <w:szCs w:val="28"/>
          <w:shd w:val="clear" w:color="auto" w:fill="FFFFFF"/>
        </w:rPr>
        <w:t>в Калужской, Брянской и Смоленской областях</w:t>
      </w:r>
      <w:r w:rsidRPr="00500806">
        <w:rPr>
          <w:rFonts w:ascii="Times New Roman" w:eastAsia="Times New Roman" w:hAnsi="Times New Roman" w:cs="Times New Roman"/>
          <w:sz w:val="28"/>
          <w:szCs w:val="28"/>
          <w:lang w:eastAsia="ru-RU"/>
        </w:rPr>
        <w:t xml:space="preserve">  и его представитель – юрисконсульт </w:t>
      </w:r>
      <w:r w:rsidRPr="00500806">
        <w:rPr>
          <w:rFonts w:ascii="Times New Roman" w:eastAsia="Times New Roman" w:hAnsi="Times New Roman" w:cs="Times New Roman"/>
          <w:i/>
          <w:sz w:val="28"/>
          <w:szCs w:val="28"/>
          <w:lang w:eastAsia="ru-RU"/>
        </w:rPr>
        <w:t>Борисова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i/>
          <w:sz w:val="28"/>
          <w:szCs w:val="28"/>
          <w:lang w:eastAsia="ru-RU"/>
        </w:rPr>
        <w:t>Ответчик:</w:t>
      </w:r>
      <w:r w:rsidRPr="00500806">
        <w:rPr>
          <w:rFonts w:ascii="Times New Roman" w:eastAsia="Times New Roman" w:hAnsi="Times New Roman" w:cs="Times New Roman"/>
          <w:sz w:val="28"/>
          <w:szCs w:val="28"/>
          <w:lang w:eastAsia="ru-RU"/>
        </w:rPr>
        <w:t xml:space="preserve"> общество с ограниченной ответственностью «Ключ» и его представитель </w:t>
      </w:r>
      <w:proofErr w:type="gramStart"/>
      <w:r w:rsidRPr="00500806">
        <w:rPr>
          <w:rFonts w:ascii="Times New Roman" w:eastAsia="Times New Roman" w:hAnsi="Times New Roman" w:cs="Times New Roman"/>
          <w:sz w:val="28"/>
          <w:szCs w:val="28"/>
          <w:lang w:eastAsia="ru-RU"/>
        </w:rPr>
        <w:t>–ю</w:t>
      </w:r>
      <w:proofErr w:type="gramEnd"/>
      <w:r w:rsidRPr="00500806">
        <w:rPr>
          <w:rFonts w:ascii="Times New Roman" w:eastAsia="Times New Roman" w:hAnsi="Times New Roman" w:cs="Times New Roman"/>
          <w:sz w:val="28"/>
          <w:szCs w:val="28"/>
          <w:lang w:eastAsia="ru-RU"/>
        </w:rPr>
        <w:t xml:space="preserve">рисконсульт </w:t>
      </w:r>
      <w:r w:rsidR="00CB7F7E">
        <w:rPr>
          <w:rFonts w:ascii="Times New Roman" w:eastAsia="Times New Roman" w:hAnsi="Times New Roman" w:cs="Times New Roman"/>
          <w:i/>
          <w:sz w:val="28"/>
          <w:szCs w:val="28"/>
          <w:lang w:eastAsia="ru-RU"/>
        </w:rPr>
        <w:t>___________</w:t>
      </w:r>
      <w:r w:rsidRPr="00500806">
        <w:rPr>
          <w:rFonts w:ascii="Times New Roman" w:eastAsia="Times New Roman" w:hAnsi="Times New Roman" w:cs="Times New Roman"/>
          <w:i/>
          <w:sz w:val="28"/>
          <w:szCs w:val="28"/>
          <w:lang w:eastAsia="ru-RU"/>
        </w:rPr>
        <w:t xml:space="preserve"> </w:t>
      </w:r>
      <w:r w:rsidRPr="00500806">
        <w:rPr>
          <w:rFonts w:ascii="Times New Roman" w:eastAsia="Times New Roman" w:hAnsi="Times New Roman" w:cs="Times New Roman"/>
          <w:sz w:val="28"/>
          <w:szCs w:val="28"/>
          <w:lang w:eastAsia="ru-RU"/>
        </w:rPr>
        <w:t>.</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i/>
          <w:sz w:val="28"/>
          <w:szCs w:val="28"/>
          <w:lang w:eastAsia="ru-RU"/>
        </w:rPr>
        <w:t>Представитель  Комитета по государственной охране объектов культурного наследия Калужской области</w:t>
      </w:r>
      <w:r w:rsidRPr="00500806">
        <w:rPr>
          <w:rFonts w:ascii="Times New Roman" w:eastAsia="Times New Roman" w:hAnsi="Times New Roman" w:cs="Times New Roman"/>
          <w:sz w:val="28"/>
          <w:szCs w:val="28"/>
          <w:lang w:eastAsia="ru-RU"/>
        </w:rPr>
        <w:t xml:space="preserve"> </w:t>
      </w:r>
      <w:proofErr w:type="gramStart"/>
      <w:r w:rsidRPr="00500806">
        <w:rPr>
          <w:rFonts w:ascii="Times New Roman" w:eastAsia="Times New Roman" w:hAnsi="Times New Roman" w:cs="Times New Roman"/>
          <w:sz w:val="28"/>
          <w:szCs w:val="28"/>
          <w:lang w:eastAsia="ru-RU"/>
        </w:rPr>
        <w:t>–</w:t>
      </w:r>
      <w:r w:rsidRPr="00500806">
        <w:rPr>
          <w:rFonts w:ascii="Times New Roman" w:eastAsia="Times New Roman" w:hAnsi="Times New Roman" w:cs="Times New Roman"/>
          <w:i/>
          <w:sz w:val="28"/>
          <w:szCs w:val="28"/>
          <w:lang w:eastAsia="ru-RU"/>
        </w:rPr>
        <w:t>В</w:t>
      </w:r>
      <w:proofErr w:type="gramEnd"/>
      <w:r w:rsidRPr="00500806">
        <w:rPr>
          <w:rFonts w:ascii="Times New Roman" w:eastAsia="Times New Roman" w:hAnsi="Times New Roman" w:cs="Times New Roman"/>
          <w:i/>
          <w:sz w:val="28"/>
          <w:szCs w:val="28"/>
          <w:lang w:eastAsia="ru-RU"/>
        </w:rPr>
        <w:t>оропаева.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 xml:space="preserve">Ведет протокол судебного заседания </w:t>
      </w:r>
      <w:r w:rsidRPr="00500806">
        <w:rPr>
          <w:rFonts w:ascii="Times New Roman" w:eastAsia="Times New Roman" w:hAnsi="Times New Roman" w:cs="Times New Roman"/>
          <w:b/>
          <w:i/>
          <w:sz w:val="28"/>
          <w:szCs w:val="28"/>
          <w:lang w:eastAsia="ru-RU"/>
        </w:rPr>
        <w:t>секретарь судебного заседания</w:t>
      </w:r>
      <w:r w:rsidRPr="00500806">
        <w:rPr>
          <w:rFonts w:ascii="Times New Roman" w:eastAsia="Times New Roman" w:hAnsi="Times New Roman" w:cs="Times New Roman"/>
          <w:sz w:val="28"/>
          <w:szCs w:val="28"/>
          <w:lang w:eastAsia="ru-RU"/>
        </w:rPr>
        <w:t xml:space="preserve"> </w:t>
      </w:r>
      <w:r w:rsidR="00CB7F7E">
        <w:rPr>
          <w:rFonts w:ascii="Times New Roman" w:eastAsia="Times New Roman" w:hAnsi="Times New Roman" w:cs="Times New Roman"/>
          <w:i/>
          <w:sz w:val="28"/>
          <w:szCs w:val="28"/>
          <w:lang w:eastAsia="ru-RU"/>
        </w:rPr>
        <w:t>______</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Полномочия представителей подтверждены доверенностями.</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w:t>
      </w:r>
      <w:proofErr w:type="gramStart"/>
      <w:r w:rsidRPr="00500806">
        <w:rPr>
          <w:rFonts w:ascii="Times New Roman" w:eastAsia="Times New Roman" w:hAnsi="Times New Roman" w:cs="Times New Roman"/>
          <w:sz w:val="28"/>
          <w:szCs w:val="28"/>
          <w:lang w:eastAsia="ru-RU"/>
        </w:rPr>
        <w:t>Лица, участвующие в деле, имеют право знакомиться с материалами дела, делать выписки из них, снимать копии; заявлять отводы; представлять доказательства и знакомиться с доказательствами, представленными другими лицами, участвующими в деле; участвовать в исследовании доказательств; задавать вопросы другим участникам арбитражного процесса, заявлять ходатайства, делать заявления, давать объяснения арбитражному суду, приводить свои доводы по всем возникающим в ходе рассмотрения дела вопросам;</w:t>
      </w:r>
      <w:proofErr w:type="gramEnd"/>
      <w:r w:rsidRPr="00500806">
        <w:rPr>
          <w:rFonts w:ascii="Times New Roman" w:eastAsia="Times New Roman" w:hAnsi="Times New Roman" w:cs="Times New Roman"/>
          <w:sz w:val="28"/>
          <w:szCs w:val="28"/>
          <w:lang w:eastAsia="ru-RU"/>
        </w:rPr>
        <w:t xml:space="preserve"> знакомиться с ходатайствами, заявленными другими лицами, возражать против ходатайств, доводов других лиц, участвующих в деле; знать о жалобах, поданных другими лицами, участвующими в деле, знать о принятых по данному делу судебных актах и получать копии судебных актов, принимаемых в виде отдельного документа; обжаловать определения и решения суда.  Лица, участвующие в деле, должны добросовестно пользоваться всеми принадлежащими им процессуальными правами.</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имеются ли у сторон ходатайства?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ИСТЕЦ:</w:t>
      </w:r>
      <w:r w:rsidRPr="00500806">
        <w:rPr>
          <w:rFonts w:ascii="Times New Roman" w:eastAsia="Times New Roman" w:hAnsi="Times New Roman" w:cs="Times New Roman"/>
          <w:sz w:val="28"/>
          <w:szCs w:val="28"/>
          <w:lang w:eastAsia="ru-RU"/>
        </w:rPr>
        <w:t> Ваша честь ходатайствую о рассмотрении дела в коллегиальном составе.</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ходатайство удовлетворено. Прошу секретаря судебного заседания обеспечить явку двух арбитражных заседателей</w:t>
      </w:r>
      <w:proofErr w:type="gramStart"/>
      <w:r w:rsidRPr="00500806">
        <w:rPr>
          <w:rFonts w:ascii="Times New Roman" w:eastAsia="Times New Roman" w:hAnsi="Times New Roman" w:cs="Times New Roman"/>
          <w:sz w:val="28"/>
          <w:szCs w:val="28"/>
          <w:lang w:eastAsia="ru-RU"/>
        </w:rPr>
        <w:t>.(</w:t>
      </w:r>
      <w:proofErr w:type="gramEnd"/>
      <w:r w:rsidRPr="00500806">
        <w:rPr>
          <w:rFonts w:ascii="Times New Roman" w:eastAsia="Times New Roman" w:hAnsi="Times New Roman" w:cs="Times New Roman"/>
          <w:sz w:val="28"/>
          <w:szCs w:val="28"/>
          <w:lang w:eastAsia="ru-RU"/>
        </w:rPr>
        <w:t>входят два арбитражных заседателя)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lastRenderedPageBreak/>
        <w:t xml:space="preserve">В арбитражном суде Калужской области рассматривается дело по исковому заявлению </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Calibri" w:hAnsi="Times New Roman" w:cs="Times New Roman"/>
          <w:sz w:val="28"/>
          <w:szCs w:val="28"/>
          <w:shd w:val="clear" w:color="auto" w:fill="FFFFFF"/>
        </w:rPr>
        <w:t xml:space="preserve">Межтерриториального управления </w:t>
      </w:r>
      <w:proofErr w:type="spellStart"/>
      <w:r w:rsidRPr="00500806">
        <w:rPr>
          <w:rFonts w:ascii="Times New Roman" w:eastAsia="Calibri" w:hAnsi="Times New Roman" w:cs="Times New Roman"/>
          <w:sz w:val="28"/>
          <w:szCs w:val="28"/>
          <w:shd w:val="clear" w:color="auto" w:fill="FFFFFF"/>
        </w:rPr>
        <w:t>Росимущества</w:t>
      </w:r>
      <w:proofErr w:type="spellEnd"/>
      <w:r w:rsidRPr="00500806">
        <w:rPr>
          <w:rFonts w:ascii="Times New Roman" w:eastAsia="Calibri" w:hAnsi="Times New Roman" w:cs="Times New Roman"/>
          <w:sz w:val="28"/>
          <w:szCs w:val="28"/>
        </w:rPr>
        <w:t xml:space="preserve"> </w:t>
      </w:r>
      <w:r w:rsidRPr="00500806">
        <w:rPr>
          <w:rFonts w:ascii="Times New Roman" w:eastAsia="Calibri" w:hAnsi="Times New Roman" w:cs="Times New Roman"/>
          <w:sz w:val="28"/>
          <w:szCs w:val="28"/>
          <w:shd w:val="clear" w:color="auto" w:fill="FFFFFF"/>
        </w:rPr>
        <w:t>в Калужской, Брянской и Смоленской областях</w:t>
      </w:r>
      <w:r w:rsidRPr="00500806">
        <w:rPr>
          <w:rFonts w:ascii="Times New Roman" w:eastAsia="Times New Roman" w:hAnsi="Times New Roman" w:cs="Times New Roman"/>
          <w:b/>
          <w:bCs/>
          <w:i/>
          <w:iCs/>
          <w:sz w:val="28"/>
          <w:szCs w:val="28"/>
          <w:lang w:eastAsia="ru-RU"/>
        </w:rPr>
        <w:t xml:space="preserve"> </w:t>
      </w:r>
      <w:r w:rsidRPr="00500806">
        <w:rPr>
          <w:rFonts w:ascii="Times New Roman" w:eastAsia="Times New Roman" w:hAnsi="Times New Roman" w:cs="Times New Roman"/>
          <w:bCs/>
          <w:iCs/>
          <w:sz w:val="28"/>
          <w:szCs w:val="28"/>
          <w:lang w:eastAsia="ru-RU"/>
        </w:rPr>
        <w:t>к ООО «Ключ» об истребовании земельных участков из чужого незаконного владения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Дело рассматривается в соста</w:t>
      </w:r>
      <w:r w:rsidR="00CB7F7E">
        <w:rPr>
          <w:rFonts w:ascii="Times New Roman" w:eastAsia="Times New Roman" w:hAnsi="Times New Roman" w:cs="Times New Roman"/>
          <w:sz w:val="28"/>
          <w:szCs w:val="28"/>
          <w:lang w:eastAsia="ru-RU"/>
        </w:rPr>
        <w:t xml:space="preserve">ве председательствующего </w:t>
      </w:r>
      <w:proofErr w:type="spellStart"/>
      <w:r w:rsidR="00CB7F7E">
        <w:rPr>
          <w:rFonts w:ascii="Times New Roman" w:eastAsia="Times New Roman" w:hAnsi="Times New Roman" w:cs="Times New Roman"/>
          <w:sz w:val="28"/>
          <w:szCs w:val="28"/>
          <w:lang w:eastAsia="ru-RU"/>
        </w:rPr>
        <w:t>судьи________</w:t>
      </w:r>
      <w:r w:rsidRPr="00500806">
        <w:rPr>
          <w:rFonts w:ascii="Times New Roman" w:eastAsia="Times New Roman" w:hAnsi="Times New Roman" w:cs="Times New Roman"/>
          <w:sz w:val="28"/>
          <w:szCs w:val="28"/>
          <w:lang w:eastAsia="ru-RU"/>
        </w:rPr>
        <w:t>и</w:t>
      </w:r>
      <w:proofErr w:type="spellEnd"/>
      <w:r w:rsidRPr="00500806">
        <w:rPr>
          <w:rFonts w:ascii="Times New Roman" w:eastAsia="Times New Roman" w:hAnsi="Times New Roman" w:cs="Times New Roman"/>
          <w:sz w:val="28"/>
          <w:szCs w:val="28"/>
          <w:lang w:eastAsia="ru-RU"/>
        </w:rPr>
        <w:t xml:space="preserve"> двух арбитражных заседателей: _______________,____________________.</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истец, желаете ли вы заявить отвод?</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ИСТЕЦ:</w:t>
      </w:r>
      <w:r w:rsidRPr="00500806">
        <w:rPr>
          <w:rFonts w:ascii="Times New Roman" w:eastAsia="Times New Roman" w:hAnsi="Times New Roman" w:cs="Times New Roman"/>
          <w:sz w:val="28"/>
          <w:szCs w:val="28"/>
          <w:lang w:eastAsia="ru-RU"/>
        </w:rPr>
        <w:t> да Ваша часть. По нашим сведениям арбитражный заседатель ________ является родственником одного из учредителей ООО «Ключ» в связи, с чем может повлиять на исход дела.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 xml:space="preserve"> СУДЬЯ:</w:t>
      </w:r>
      <w:r w:rsidRPr="00500806">
        <w:rPr>
          <w:rFonts w:ascii="Times New Roman" w:eastAsia="Times New Roman" w:hAnsi="Times New Roman" w:cs="Times New Roman"/>
          <w:sz w:val="28"/>
          <w:szCs w:val="28"/>
          <w:lang w:eastAsia="ru-RU"/>
        </w:rPr>
        <w:t> отвод удовлетворен.</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 xml:space="preserve"> СУДЬЯ:</w:t>
      </w:r>
      <w:r w:rsidRPr="00500806">
        <w:rPr>
          <w:rFonts w:ascii="Times New Roman" w:eastAsia="Times New Roman" w:hAnsi="Times New Roman" w:cs="Times New Roman"/>
          <w:sz w:val="28"/>
          <w:szCs w:val="28"/>
          <w:lang w:eastAsia="ru-RU"/>
        </w:rPr>
        <w:t> ответчик у вас имеются отводы составу суда?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xml:space="preserve"> Суд принял решение отвести арбитражного заседателя ФИО, поскольку он действительно является родственником учредителя ООО «Ключ», мужем сестры руководителя истца, и является заинтересованным лицом на основании статьи 21 пункта 1 </w:t>
      </w:r>
      <w:proofErr w:type="spellStart"/>
      <w:r w:rsidRPr="00500806">
        <w:rPr>
          <w:rFonts w:ascii="Times New Roman" w:eastAsia="Times New Roman" w:hAnsi="Times New Roman" w:cs="Times New Roman"/>
          <w:sz w:val="28"/>
          <w:szCs w:val="28"/>
          <w:lang w:eastAsia="ru-RU"/>
        </w:rPr>
        <w:t>пп</w:t>
      </w:r>
      <w:proofErr w:type="spellEnd"/>
      <w:r w:rsidRPr="00500806">
        <w:rPr>
          <w:rFonts w:ascii="Times New Roman" w:eastAsia="Times New Roman" w:hAnsi="Times New Roman" w:cs="Times New Roman"/>
          <w:sz w:val="28"/>
          <w:szCs w:val="28"/>
          <w:lang w:eastAsia="ru-RU"/>
        </w:rPr>
        <w:t>. 4 АПК РФ.</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Арбитражный заседатель _______ заменяется арбитражным заседателем _____.</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Прошу секретаря судебного заседания обеспечить арбитражным заседателям условия для рассмотрения дела по существу.</w:t>
      </w:r>
    </w:p>
    <w:p w:rsidR="00500806" w:rsidRPr="00500806" w:rsidRDefault="00500806" w:rsidP="001333CF">
      <w:pPr>
        <w:shd w:val="clear" w:color="auto" w:fill="FFFFFF"/>
        <w:spacing w:after="0" w:line="240" w:lineRule="auto"/>
        <w:jc w:val="both"/>
        <w:rPr>
          <w:rFonts w:ascii="Times New Roman" w:eastAsia="Times New Roman" w:hAnsi="Times New Roman" w:cs="Times New Roman"/>
          <w:b/>
          <w:sz w:val="28"/>
          <w:szCs w:val="28"/>
          <w:lang w:eastAsia="ru-RU"/>
        </w:rPr>
      </w:pPr>
      <w:r w:rsidRPr="00500806">
        <w:rPr>
          <w:rFonts w:ascii="Times New Roman" w:eastAsia="Times New Roman" w:hAnsi="Times New Roman" w:cs="Times New Roman"/>
          <w:b/>
          <w:sz w:val="28"/>
          <w:szCs w:val="28"/>
          <w:lang w:eastAsia="ru-RU"/>
        </w:rPr>
        <w:t>2. РАССМОТРЕНИЕ ДЕЛА ПО СУЩЕСТВУ.</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sz w:val="28"/>
          <w:szCs w:val="28"/>
          <w:lang w:eastAsia="ru-RU"/>
        </w:rPr>
        <w:t>2.1. ДОКЛАД ДЕЛА ПРЕДСЕДАТЕЛЬСТВУЮЩИМ.</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xml:space="preserve">  Зачитываю исковое заявление </w:t>
      </w:r>
      <w:r w:rsidRPr="00500806">
        <w:rPr>
          <w:rFonts w:ascii="Times New Roman" w:eastAsia="Calibri" w:hAnsi="Times New Roman" w:cs="Times New Roman"/>
          <w:sz w:val="28"/>
          <w:szCs w:val="28"/>
          <w:shd w:val="clear" w:color="auto" w:fill="FFFFFF"/>
        </w:rPr>
        <w:t xml:space="preserve">Межтерриториального управления </w:t>
      </w:r>
      <w:proofErr w:type="spellStart"/>
      <w:r w:rsidRPr="00500806">
        <w:rPr>
          <w:rFonts w:ascii="Times New Roman" w:eastAsia="Calibri" w:hAnsi="Times New Roman" w:cs="Times New Roman"/>
          <w:sz w:val="28"/>
          <w:szCs w:val="28"/>
          <w:shd w:val="clear" w:color="auto" w:fill="FFFFFF"/>
        </w:rPr>
        <w:t>Росимущества</w:t>
      </w:r>
      <w:proofErr w:type="spellEnd"/>
      <w:r w:rsidRPr="00500806">
        <w:rPr>
          <w:rFonts w:ascii="Times New Roman" w:eastAsia="Calibri" w:hAnsi="Times New Roman" w:cs="Times New Roman"/>
          <w:sz w:val="28"/>
          <w:szCs w:val="28"/>
        </w:rPr>
        <w:t xml:space="preserve"> </w:t>
      </w:r>
      <w:r w:rsidRPr="00500806">
        <w:rPr>
          <w:rFonts w:ascii="Times New Roman" w:eastAsia="Calibri" w:hAnsi="Times New Roman" w:cs="Times New Roman"/>
          <w:sz w:val="28"/>
          <w:szCs w:val="28"/>
          <w:shd w:val="clear" w:color="auto" w:fill="FFFFFF"/>
        </w:rPr>
        <w:t>в Калужской, Брянской и Смоленской областях</w:t>
      </w:r>
      <w:r w:rsidRPr="00500806">
        <w:rPr>
          <w:rFonts w:ascii="Times New Roman" w:eastAsia="Times New Roman" w:hAnsi="Times New Roman" w:cs="Times New Roman"/>
          <w:b/>
          <w:bCs/>
          <w:i/>
          <w:iCs/>
          <w:sz w:val="28"/>
          <w:szCs w:val="28"/>
          <w:lang w:eastAsia="ru-RU"/>
        </w:rPr>
        <w:t xml:space="preserve"> </w:t>
      </w:r>
      <w:r w:rsidRPr="00500806">
        <w:rPr>
          <w:rFonts w:ascii="Times New Roman" w:eastAsia="Times New Roman" w:hAnsi="Times New Roman" w:cs="Times New Roman"/>
          <w:bCs/>
          <w:iCs/>
          <w:sz w:val="28"/>
          <w:szCs w:val="28"/>
          <w:lang w:eastAsia="ru-RU"/>
        </w:rPr>
        <w:t>к ООО «Ключ» об истребовании земельных участков из чужого незаконного владения (читает исковое заявление)</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поддерживает ли представитель истца свои требования?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ИСТЕЦ:</w:t>
      </w:r>
      <w:r w:rsidRPr="00500806">
        <w:rPr>
          <w:rFonts w:ascii="Times New Roman" w:eastAsia="Times New Roman" w:hAnsi="Times New Roman" w:cs="Times New Roman"/>
          <w:sz w:val="28"/>
          <w:szCs w:val="28"/>
          <w:lang w:eastAsia="ru-RU"/>
        </w:rPr>
        <w:t> да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признает ли представитель ответчика требования истца?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не желают ли стороны закончить дело мировым соглашением?</w:t>
      </w:r>
    </w:p>
    <w:p w:rsidR="00500806" w:rsidRPr="00500806" w:rsidRDefault="00500806" w:rsidP="001333CF">
      <w:pPr>
        <w:shd w:val="clear" w:color="auto" w:fill="FFFFFF"/>
        <w:spacing w:after="0" w:line="240" w:lineRule="auto"/>
        <w:jc w:val="both"/>
        <w:rPr>
          <w:rFonts w:ascii="Times New Roman" w:eastAsia="Times New Roman" w:hAnsi="Times New Roman" w:cs="Times New Roman"/>
          <w:i/>
          <w:sz w:val="28"/>
          <w:szCs w:val="28"/>
          <w:lang w:eastAsia="ru-RU"/>
        </w:rPr>
      </w:pPr>
      <w:r w:rsidRPr="00500806">
        <w:rPr>
          <w:rFonts w:ascii="Times New Roman" w:eastAsia="Times New Roman" w:hAnsi="Times New Roman" w:cs="Times New Roman"/>
          <w:b/>
          <w:bCs/>
          <w:i/>
          <w:iCs/>
          <w:sz w:val="28"/>
          <w:szCs w:val="28"/>
          <w:lang w:eastAsia="ru-RU"/>
        </w:rPr>
        <w:t>ИСТЕЦ:</w:t>
      </w:r>
      <w:r w:rsidRPr="00500806">
        <w:rPr>
          <w:rFonts w:ascii="Times New Roman" w:eastAsia="Times New Roman" w:hAnsi="Times New Roman" w:cs="Times New Roman"/>
          <w:sz w:val="28"/>
          <w:szCs w:val="28"/>
          <w:lang w:eastAsia="ru-RU"/>
        </w:rPr>
        <w:t>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i/>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 xml:space="preserve"> СУДЬЯ:</w:t>
      </w:r>
      <w:r w:rsidRPr="00500806">
        <w:rPr>
          <w:rFonts w:ascii="Times New Roman" w:eastAsia="Times New Roman" w:hAnsi="Times New Roman" w:cs="Times New Roman"/>
          <w:sz w:val="28"/>
          <w:szCs w:val="28"/>
          <w:lang w:eastAsia="ru-RU"/>
        </w:rPr>
        <w:t> суд переходит к судебному следствию.</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sz w:val="28"/>
          <w:szCs w:val="28"/>
          <w:lang w:eastAsia="ru-RU"/>
        </w:rPr>
        <w:t>2.2. ИССЛЕДОВАНИЕ ДОКАЗАТЕЛЬСТВ.</w:t>
      </w:r>
      <w:r w:rsidRPr="00500806">
        <w:rPr>
          <w:rFonts w:ascii="Times New Roman" w:eastAsia="Times New Roman" w:hAnsi="Times New Roman" w:cs="Times New Roman"/>
          <w:sz w:val="28"/>
          <w:szCs w:val="28"/>
          <w:lang w:eastAsia="ru-RU"/>
        </w:rPr>
        <w:t xml:space="preserve"> </w:t>
      </w:r>
      <w:r w:rsidRPr="00500806">
        <w:rPr>
          <w:rFonts w:ascii="Times New Roman" w:eastAsia="Times New Roman" w:hAnsi="Times New Roman" w:cs="Times New Roman"/>
          <w:b/>
          <w:bCs/>
          <w:sz w:val="28"/>
          <w:szCs w:val="28"/>
          <w:lang w:eastAsia="ru-RU"/>
        </w:rPr>
        <w:t>ОБЪЯСНЕНИЯ СТОРОН.</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слушаются объяснения представителя истца: назовите ваше ФИО, место работы и должность.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ИСТЕЦ: </w:t>
      </w:r>
      <w:proofErr w:type="gramStart"/>
      <w:r w:rsidR="00CB7F7E">
        <w:rPr>
          <w:rFonts w:ascii="Times New Roman" w:eastAsia="Times New Roman" w:hAnsi="Times New Roman" w:cs="Times New Roman"/>
          <w:sz w:val="28"/>
          <w:szCs w:val="28"/>
          <w:lang w:eastAsia="ru-RU"/>
        </w:rPr>
        <w:t>Я,_________</w:t>
      </w:r>
      <w:r w:rsidRPr="00500806">
        <w:rPr>
          <w:rFonts w:ascii="Times New Roman" w:eastAsia="Times New Roman" w:hAnsi="Times New Roman" w:cs="Times New Roman"/>
          <w:sz w:val="28"/>
          <w:szCs w:val="28"/>
          <w:lang w:eastAsia="ru-RU"/>
        </w:rPr>
        <w:t xml:space="preserve">, юрист  Межтерриториального управления </w:t>
      </w:r>
      <w:proofErr w:type="spellStart"/>
      <w:r w:rsidRPr="00500806">
        <w:rPr>
          <w:rFonts w:ascii="Times New Roman" w:eastAsia="Times New Roman" w:hAnsi="Times New Roman" w:cs="Times New Roman"/>
          <w:sz w:val="28"/>
          <w:szCs w:val="28"/>
          <w:lang w:eastAsia="ru-RU"/>
        </w:rPr>
        <w:t>Росимущества</w:t>
      </w:r>
      <w:proofErr w:type="spellEnd"/>
      <w:r w:rsidRPr="00500806">
        <w:rPr>
          <w:rFonts w:ascii="Times New Roman" w:eastAsia="Times New Roman" w:hAnsi="Times New Roman" w:cs="Times New Roman"/>
          <w:sz w:val="28"/>
          <w:szCs w:val="28"/>
          <w:lang w:eastAsia="ru-RU"/>
        </w:rPr>
        <w:t xml:space="preserve"> в Калужской, Брянской и Смоленской областях, уполномочена представлять истца в деле об истребовании двух земельных участков, расположенных по адресу поселок «Рождественское», ул. Парковая из незаконного владения ООО «Ключ» (передает доверенность секретарю).</w:t>
      </w:r>
      <w:proofErr w:type="gramEnd"/>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lastRenderedPageBreak/>
        <w:t>СУДЬЯ:</w:t>
      </w:r>
      <w:r w:rsidRPr="00500806">
        <w:rPr>
          <w:rFonts w:ascii="Times New Roman" w:eastAsia="Times New Roman" w:hAnsi="Times New Roman" w:cs="Times New Roman"/>
          <w:sz w:val="28"/>
          <w:szCs w:val="28"/>
          <w:lang w:eastAsia="ru-RU"/>
        </w:rPr>
        <w:t> имеются ли у лиц, участвующих в деле, вопросы к представителю истца?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да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Вопрос:</w:t>
      </w:r>
      <w:r w:rsidRPr="00500806">
        <w:rPr>
          <w:rFonts w:ascii="Times New Roman" w:eastAsia="Times New Roman" w:hAnsi="Times New Roman" w:cs="Times New Roman"/>
          <w:sz w:val="28"/>
          <w:szCs w:val="28"/>
          <w:lang w:eastAsia="ru-RU"/>
        </w:rPr>
        <w:t> Почему Вы считаете владение  ООО «Ключ» двумя участками в п. «Рождественское» незаконным?</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ИСТЕЦ:</w:t>
      </w:r>
      <w:r w:rsidRPr="00500806">
        <w:rPr>
          <w:rFonts w:ascii="Times New Roman" w:eastAsia="Times New Roman" w:hAnsi="Times New Roman" w:cs="Times New Roman"/>
          <w:sz w:val="28"/>
          <w:szCs w:val="28"/>
          <w:lang w:eastAsia="ru-RU"/>
        </w:rPr>
        <w:t xml:space="preserve"> Мы считаем, что право собственности на эти два участка было получено не законно, ввиду того, что данные участки находятся на территории объекта культурного наследия, и изначально были переданы </w:t>
      </w:r>
      <w:proofErr w:type="gramStart"/>
      <w:r w:rsidRPr="00500806">
        <w:rPr>
          <w:rFonts w:ascii="Times New Roman" w:eastAsia="Times New Roman" w:hAnsi="Times New Roman" w:cs="Times New Roman"/>
          <w:sz w:val="28"/>
          <w:szCs w:val="28"/>
          <w:lang w:eastAsia="ru-RU"/>
        </w:rPr>
        <w:t>в</w:t>
      </w:r>
      <w:proofErr w:type="gramEnd"/>
      <w:r w:rsidRPr="00500806">
        <w:rPr>
          <w:rFonts w:ascii="Times New Roman" w:eastAsia="Times New Roman" w:hAnsi="Times New Roman" w:cs="Times New Roman"/>
          <w:sz w:val="28"/>
          <w:szCs w:val="28"/>
          <w:lang w:eastAsia="ru-RU"/>
        </w:rPr>
        <w:t xml:space="preserve"> </w:t>
      </w:r>
      <w:proofErr w:type="gramStart"/>
      <w:r w:rsidRPr="00500806">
        <w:rPr>
          <w:rFonts w:ascii="Times New Roman" w:eastAsia="Times New Roman" w:hAnsi="Times New Roman" w:cs="Times New Roman"/>
          <w:sz w:val="28"/>
          <w:szCs w:val="28"/>
          <w:lang w:eastAsia="ru-RU"/>
        </w:rPr>
        <w:t>физическим</w:t>
      </w:r>
      <w:proofErr w:type="gramEnd"/>
      <w:r w:rsidRPr="00500806">
        <w:rPr>
          <w:rFonts w:ascii="Times New Roman" w:eastAsia="Times New Roman" w:hAnsi="Times New Roman" w:cs="Times New Roman"/>
          <w:sz w:val="28"/>
          <w:szCs w:val="28"/>
          <w:lang w:eastAsia="ru-RU"/>
        </w:rPr>
        <w:t xml:space="preserve"> лицам незаконно, а значит и дальнейшая сделка по купле-продаже данных участков является ничтожной.</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слушаются объяснения представителя ответчика (назовите ваше ФИО, место работы и должность).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bCs/>
          <w:iCs/>
          <w:sz w:val="28"/>
          <w:szCs w:val="28"/>
          <w:lang w:eastAsia="ru-RU"/>
        </w:rPr>
        <w:t xml:space="preserve"> Я,</w:t>
      </w:r>
      <w:r w:rsidR="00CB7F7E">
        <w:rPr>
          <w:rFonts w:ascii="Times New Roman" w:eastAsia="Times New Roman" w:hAnsi="Times New Roman" w:cs="Times New Roman"/>
          <w:b/>
          <w:bCs/>
          <w:i/>
          <w:iCs/>
          <w:sz w:val="28"/>
          <w:szCs w:val="28"/>
          <w:lang w:eastAsia="ru-RU"/>
        </w:rPr>
        <w:t xml:space="preserve">_______, </w:t>
      </w:r>
      <w:r w:rsidRPr="00500806">
        <w:rPr>
          <w:rFonts w:ascii="Times New Roman" w:eastAsia="Times New Roman" w:hAnsi="Times New Roman" w:cs="Times New Roman"/>
          <w:bCs/>
          <w:iCs/>
          <w:sz w:val="28"/>
          <w:szCs w:val="28"/>
          <w:lang w:eastAsia="ru-RU"/>
        </w:rPr>
        <w:t>юрист ООО «Ключ»,  уполномочена представлять в суде интерес</w:t>
      </w:r>
      <w:proofErr w:type="gramStart"/>
      <w:r w:rsidRPr="00500806">
        <w:rPr>
          <w:rFonts w:ascii="Times New Roman" w:eastAsia="Times New Roman" w:hAnsi="Times New Roman" w:cs="Times New Roman"/>
          <w:bCs/>
          <w:iCs/>
          <w:sz w:val="28"/>
          <w:szCs w:val="28"/>
          <w:lang w:eastAsia="ru-RU"/>
        </w:rPr>
        <w:t>ы ООО</w:t>
      </w:r>
      <w:proofErr w:type="gramEnd"/>
      <w:r w:rsidRPr="00500806">
        <w:rPr>
          <w:rFonts w:ascii="Times New Roman" w:eastAsia="Times New Roman" w:hAnsi="Times New Roman" w:cs="Times New Roman"/>
          <w:bCs/>
          <w:iCs/>
          <w:sz w:val="28"/>
          <w:szCs w:val="28"/>
          <w:lang w:eastAsia="ru-RU"/>
        </w:rPr>
        <w:t xml:space="preserve"> «Ключ» (передает секретарю суда</w:t>
      </w:r>
      <w:r w:rsidRPr="00500806">
        <w:rPr>
          <w:rFonts w:ascii="Times New Roman" w:eastAsia="Times New Roman" w:hAnsi="Times New Roman" w:cs="Times New Roman"/>
          <w:sz w:val="28"/>
          <w:szCs w:val="28"/>
          <w:lang w:eastAsia="ru-RU"/>
        </w:rPr>
        <w:t>  доверенность).  Мы считаем</w:t>
      </w:r>
      <w:proofErr w:type="gramStart"/>
      <w:r w:rsidRPr="00500806">
        <w:rPr>
          <w:rFonts w:ascii="Times New Roman" w:eastAsia="Times New Roman" w:hAnsi="Times New Roman" w:cs="Times New Roman"/>
          <w:sz w:val="28"/>
          <w:szCs w:val="28"/>
          <w:lang w:eastAsia="ru-RU"/>
        </w:rPr>
        <w:t xml:space="preserve"> ,</w:t>
      </w:r>
      <w:proofErr w:type="gramEnd"/>
      <w:r w:rsidRPr="00500806">
        <w:rPr>
          <w:rFonts w:ascii="Times New Roman" w:eastAsia="Times New Roman" w:hAnsi="Times New Roman" w:cs="Times New Roman"/>
          <w:sz w:val="28"/>
          <w:szCs w:val="28"/>
          <w:lang w:eastAsia="ru-RU"/>
        </w:rPr>
        <w:t xml:space="preserve">что требования МТУ </w:t>
      </w:r>
      <w:proofErr w:type="spellStart"/>
      <w:r w:rsidRPr="00500806">
        <w:rPr>
          <w:rFonts w:ascii="Times New Roman" w:eastAsia="Times New Roman" w:hAnsi="Times New Roman" w:cs="Times New Roman"/>
          <w:sz w:val="28"/>
          <w:szCs w:val="28"/>
          <w:lang w:eastAsia="ru-RU"/>
        </w:rPr>
        <w:t>Росимущества</w:t>
      </w:r>
      <w:proofErr w:type="spellEnd"/>
      <w:r w:rsidRPr="00500806">
        <w:rPr>
          <w:rFonts w:ascii="Times New Roman" w:eastAsia="Times New Roman" w:hAnsi="Times New Roman" w:cs="Times New Roman"/>
          <w:sz w:val="28"/>
          <w:szCs w:val="28"/>
          <w:lang w:eastAsia="ru-RU"/>
        </w:rPr>
        <w:t xml:space="preserve"> не обоснованы, т.к. ООО «Ключ» приобрело эти земельные участки на основании договора купли-продажи, </w:t>
      </w:r>
      <w:proofErr w:type="spellStart"/>
      <w:r w:rsidRPr="00500806">
        <w:rPr>
          <w:rFonts w:ascii="Times New Roman" w:eastAsia="Times New Roman" w:hAnsi="Times New Roman" w:cs="Times New Roman"/>
          <w:sz w:val="28"/>
          <w:szCs w:val="28"/>
          <w:lang w:eastAsia="ru-RU"/>
        </w:rPr>
        <w:t>Росреестр</w:t>
      </w:r>
      <w:proofErr w:type="spellEnd"/>
      <w:r w:rsidRPr="00500806">
        <w:rPr>
          <w:rFonts w:ascii="Times New Roman" w:eastAsia="Times New Roman" w:hAnsi="Times New Roman" w:cs="Times New Roman"/>
          <w:sz w:val="28"/>
          <w:szCs w:val="28"/>
          <w:lang w:eastAsia="ru-RU"/>
        </w:rPr>
        <w:t xml:space="preserve"> </w:t>
      </w:r>
      <w:proofErr w:type="spellStart"/>
      <w:r w:rsidRPr="00500806">
        <w:rPr>
          <w:rFonts w:ascii="Times New Roman" w:eastAsia="Times New Roman" w:hAnsi="Times New Roman" w:cs="Times New Roman"/>
          <w:sz w:val="28"/>
          <w:szCs w:val="28"/>
          <w:lang w:eastAsia="ru-RU"/>
        </w:rPr>
        <w:t>зарегестрировал</w:t>
      </w:r>
      <w:proofErr w:type="spellEnd"/>
      <w:r w:rsidRPr="00500806">
        <w:rPr>
          <w:rFonts w:ascii="Times New Roman" w:eastAsia="Times New Roman" w:hAnsi="Times New Roman" w:cs="Times New Roman"/>
          <w:sz w:val="28"/>
          <w:szCs w:val="28"/>
          <w:lang w:eastAsia="ru-RU"/>
        </w:rPr>
        <w:t xml:space="preserve"> право собственности на эти участки и не выявил при этом никаких нарушений. </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имеются ли у лиц, участвующих в деле, вопросы к представителю ответчика?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sz w:val="28"/>
          <w:szCs w:val="28"/>
          <w:lang w:eastAsia="ru-RU"/>
        </w:rPr>
        <w:t>ЛИЦА, УЧ. В ДЕЛЕ:</w:t>
      </w:r>
      <w:r w:rsidRPr="00500806">
        <w:rPr>
          <w:rFonts w:ascii="Times New Roman" w:eastAsia="Times New Roman" w:hAnsi="Times New Roman" w:cs="Times New Roman"/>
          <w:sz w:val="28"/>
          <w:szCs w:val="28"/>
          <w:lang w:eastAsia="ru-RU"/>
        </w:rPr>
        <w:t>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будут ли  какие-либо ходатайства по делу?</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Истец: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суд переходит к заслушиванию показаний свидетелей.</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sz w:val="28"/>
          <w:szCs w:val="28"/>
          <w:lang w:eastAsia="ru-RU"/>
        </w:rPr>
        <w:t>ПОКАЗАНИЯ СВИДЕТЕЛЕЙ</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 </w:t>
      </w:r>
      <w:r w:rsidRPr="00500806">
        <w:rPr>
          <w:rFonts w:ascii="Times New Roman" w:eastAsia="Times New Roman" w:hAnsi="Times New Roman" w:cs="Times New Roman"/>
          <w:sz w:val="28"/>
          <w:szCs w:val="28"/>
          <w:lang w:eastAsia="ru-RU"/>
        </w:rPr>
        <w:t>в зал судебного за</w:t>
      </w:r>
      <w:r w:rsidR="00CB7F7E">
        <w:rPr>
          <w:rFonts w:ascii="Times New Roman" w:eastAsia="Times New Roman" w:hAnsi="Times New Roman" w:cs="Times New Roman"/>
          <w:sz w:val="28"/>
          <w:szCs w:val="28"/>
          <w:lang w:eastAsia="ru-RU"/>
        </w:rPr>
        <w:t>седания приглашается свидетель _________</w:t>
      </w:r>
      <w:r w:rsidRPr="00500806">
        <w:rPr>
          <w:rFonts w:ascii="Times New Roman" w:eastAsia="Times New Roman" w:hAnsi="Times New Roman" w:cs="Times New Roman"/>
          <w:i/>
          <w:sz w:val="28"/>
          <w:szCs w:val="28"/>
          <w:lang w:eastAsia="ru-RU"/>
        </w:rPr>
        <w:t xml:space="preserve">  </w:t>
      </w:r>
      <w:r w:rsidRPr="00500806">
        <w:rPr>
          <w:rFonts w:ascii="Times New Roman" w:eastAsia="Times New Roman" w:hAnsi="Times New Roman" w:cs="Times New Roman"/>
          <w:sz w:val="28"/>
          <w:szCs w:val="28"/>
          <w:lang w:eastAsia="ru-RU"/>
        </w:rPr>
        <w:t xml:space="preserve"> </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Назовите ваше ФИО, место работы и должность.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Что вы можете пояснить по данному делу?</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СВИДЕТЕЛЬ: </w:t>
      </w:r>
      <w:r w:rsidR="00CB7F7E">
        <w:rPr>
          <w:rFonts w:ascii="Times New Roman" w:eastAsia="Times New Roman" w:hAnsi="Times New Roman" w:cs="Times New Roman"/>
          <w:sz w:val="28"/>
          <w:szCs w:val="28"/>
          <w:lang w:eastAsia="ru-RU"/>
        </w:rPr>
        <w:t> Я,_____</w:t>
      </w:r>
      <w:r w:rsidRPr="00500806">
        <w:rPr>
          <w:rFonts w:ascii="Times New Roman" w:eastAsia="Times New Roman" w:hAnsi="Times New Roman" w:cs="Times New Roman"/>
          <w:sz w:val="28"/>
          <w:szCs w:val="28"/>
          <w:lang w:eastAsia="ru-RU"/>
        </w:rPr>
        <w:t xml:space="preserve">___, эксперт Комитета по государственной охране объектов культурного наследия Калужской области. По данному делу, я могу сказать, что  в январе 2016 года из Кадастровой палаты Калужской области поступила информация о том, что в границах объекта культурного наследия располагаются два земельных участка, принадлежащих ООО «Ключ». В марте 2016 года Комитетом была проведена сверка границ земельных участков по данным кадастровых паспортов с картографическими материалами в </w:t>
      </w:r>
      <w:proofErr w:type="gramStart"/>
      <w:r w:rsidRPr="00500806">
        <w:rPr>
          <w:rFonts w:ascii="Times New Roman" w:eastAsia="Times New Roman" w:hAnsi="Times New Roman" w:cs="Times New Roman"/>
          <w:sz w:val="28"/>
          <w:szCs w:val="28"/>
          <w:lang w:eastAsia="ru-RU"/>
        </w:rPr>
        <w:t>ходе</w:t>
      </w:r>
      <w:proofErr w:type="gramEnd"/>
      <w:r w:rsidRPr="00500806">
        <w:rPr>
          <w:rFonts w:ascii="Times New Roman" w:eastAsia="Times New Roman" w:hAnsi="Times New Roman" w:cs="Times New Roman"/>
          <w:sz w:val="28"/>
          <w:szCs w:val="28"/>
          <w:lang w:eastAsia="ru-RU"/>
        </w:rPr>
        <w:t xml:space="preserve"> которой подтвердилось наложение границ  спорных участков на  территорию произведения садово-паркового искусства второй половины </w:t>
      </w:r>
      <w:r w:rsidRPr="00500806">
        <w:rPr>
          <w:rFonts w:ascii="Times New Roman" w:eastAsia="Times New Roman" w:hAnsi="Times New Roman" w:cs="Times New Roman"/>
          <w:sz w:val="28"/>
          <w:szCs w:val="28"/>
          <w:lang w:val="en-US" w:eastAsia="ru-RU"/>
        </w:rPr>
        <w:t>XIX</w:t>
      </w:r>
      <w:r w:rsidRPr="00500806">
        <w:rPr>
          <w:rFonts w:ascii="Times New Roman" w:eastAsia="Times New Roman" w:hAnsi="Times New Roman" w:cs="Times New Roman"/>
          <w:sz w:val="28"/>
          <w:szCs w:val="28"/>
          <w:lang w:eastAsia="ru-RU"/>
        </w:rPr>
        <w:t xml:space="preserve"> века. Кроме того, выяснилось, что данный объект попал в федеральную программу реставрации объектов наследия, и Министерством культуры РФ было выдано разрешение на производство работ по сохранению объекта  культурного наследия ООО «БУМ», которое воссоздает усадьбу «</w:t>
      </w:r>
      <w:proofErr w:type="spellStart"/>
      <w:r w:rsidRPr="00500806">
        <w:rPr>
          <w:rFonts w:ascii="Times New Roman" w:eastAsia="Times New Roman" w:hAnsi="Times New Roman" w:cs="Times New Roman"/>
          <w:sz w:val="28"/>
          <w:szCs w:val="28"/>
          <w:lang w:eastAsia="ru-RU"/>
        </w:rPr>
        <w:t>Батово</w:t>
      </w:r>
      <w:proofErr w:type="spellEnd"/>
      <w:r w:rsidRPr="00500806">
        <w:rPr>
          <w:rFonts w:ascii="Times New Roman" w:eastAsia="Times New Roman" w:hAnsi="Times New Roman" w:cs="Times New Roman"/>
          <w:sz w:val="28"/>
          <w:szCs w:val="28"/>
          <w:lang w:eastAsia="ru-RU"/>
        </w:rPr>
        <w:t xml:space="preserve">», а точнее жилой дом, больницу и парк. В апреле 2016 года Комитет </w:t>
      </w:r>
      <w:r w:rsidRPr="00500806">
        <w:rPr>
          <w:rFonts w:ascii="Times New Roman" w:eastAsia="Times New Roman" w:hAnsi="Times New Roman" w:cs="Times New Roman"/>
          <w:sz w:val="28"/>
          <w:szCs w:val="28"/>
          <w:lang w:eastAsia="ru-RU"/>
        </w:rPr>
        <w:lastRenderedPageBreak/>
        <w:t xml:space="preserve">сообщил данную информацию МТУ  </w:t>
      </w:r>
      <w:proofErr w:type="spellStart"/>
      <w:r w:rsidRPr="00500806">
        <w:rPr>
          <w:rFonts w:ascii="Times New Roman" w:eastAsia="Times New Roman" w:hAnsi="Times New Roman" w:cs="Times New Roman"/>
          <w:sz w:val="28"/>
          <w:szCs w:val="28"/>
          <w:lang w:eastAsia="ru-RU"/>
        </w:rPr>
        <w:t>Росимущества</w:t>
      </w:r>
      <w:proofErr w:type="spellEnd"/>
      <w:r w:rsidRPr="00500806">
        <w:rPr>
          <w:rFonts w:ascii="Times New Roman" w:eastAsia="Times New Roman" w:hAnsi="Times New Roman" w:cs="Times New Roman"/>
          <w:sz w:val="28"/>
          <w:szCs w:val="28"/>
          <w:lang w:eastAsia="ru-RU"/>
        </w:rPr>
        <w:t xml:space="preserve"> и просил обеспечить защиту публичной собственности.</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 </w:t>
      </w:r>
      <w:r w:rsidRPr="00500806">
        <w:rPr>
          <w:rFonts w:ascii="Times New Roman" w:eastAsia="Times New Roman" w:hAnsi="Times New Roman" w:cs="Times New Roman"/>
          <w:sz w:val="28"/>
          <w:szCs w:val="28"/>
          <w:lang w:eastAsia="ru-RU"/>
        </w:rPr>
        <w:t>имеются ли у лиц, участвующих в деле, вопросы к свидетелю?</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 xml:space="preserve"> ИСТЕЦ: </w:t>
      </w:r>
      <w:r w:rsidRPr="00500806">
        <w:rPr>
          <w:rFonts w:ascii="Times New Roman" w:eastAsia="Times New Roman" w:hAnsi="Times New Roman" w:cs="Times New Roman"/>
          <w:sz w:val="28"/>
          <w:szCs w:val="28"/>
          <w:lang w:eastAsia="ru-RU"/>
        </w:rPr>
        <w:t>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ДА, ваша честь. Какова историческая ценность данного объекта?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b/>
          <w:bCs/>
          <w:i/>
          <w:iCs/>
          <w:sz w:val="28"/>
          <w:szCs w:val="28"/>
          <w:lang w:eastAsia="ru-RU"/>
        </w:rPr>
      </w:pPr>
      <w:r w:rsidRPr="00500806">
        <w:rPr>
          <w:rFonts w:ascii="Times New Roman" w:eastAsia="Times New Roman" w:hAnsi="Times New Roman" w:cs="Times New Roman"/>
          <w:b/>
          <w:sz w:val="28"/>
          <w:szCs w:val="28"/>
          <w:lang w:eastAsia="ru-RU"/>
        </w:rPr>
        <w:t>СВИДЕТЕЛЬ:</w:t>
      </w:r>
      <w:r w:rsidRPr="00500806">
        <w:rPr>
          <w:rFonts w:ascii="Times New Roman" w:eastAsia="Times New Roman" w:hAnsi="Times New Roman" w:cs="Times New Roman"/>
          <w:sz w:val="28"/>
          <w:szCs w:val="28"/>
          <w:lang w:eastAsia="ru-RU"/>
        </w:rPr>
        <w:t xml:space="preserve"> Данный объект произведением садово-парковой  культуры </w:t>
      </w:r>
      <w:r w:rsidRPr="00500806">
        <w:rPr>
          <w:rFonts w:ascii="Times New Roman" w:eastAsia="Times New Roman" w:hAnsi="Times New Roman" w:cs="Times New Roman"/>
          <w:sz w:val="28"/>
          <w:szCs w:val="28"/>
          <w:lang w:val="en-US" w:eastAsia="ru-RU"/>
        </w:rPr>
        <w:t>XIX</w:t>
      </w:r>
      <w:r w:rsidRPr="00500806">
        <w:rPr>
          <w:rFonts w:ascii="Times New Roman" w:eastAsia="Times New Roman" w:hAnsi="Times New Roman" w:cs="Times New Roman"/>
          <w:sz w:val="28"/>
          <w:szCs w:val="28"/>
          <w:lang w:eastAsia="ru-RU"/>
        </w:rPr>
        <w:t xml:space="preserve"> века, а здания, находящиеся на его территории построены по проекту </w:t>
      </w:r>
      <w:proofErr w:type="spellStart"/>
      <w:r w:rsidRPr="00500806">
        <w:rPr>
          <w:rFonts w:ascii="Times New Roman" w:eastAsia="Calibri" w:hAnsi="Times New Roman" w:cs="Times New Roman"/>
          <w:sz w:val="28"/>
          <w:szCs w:val="28"/>
          <w:shd w:val="clear" w:color="auto" w:fill="FFFFFF"/>
        </w:rPr>
        <w:t>А.Г.Григорьева</w:t>
      </w:r>
      <w:proofErr w:type="spellEnd"/>
      <w:r w:rsidRPr="00500806">
        <w:rPr>
          <w:rFonts w:ascii="Times New Roman" w:eastAsia="Calibri" w:hAnsi="Times New Roman" w:cs="Times New Roman"/>
          <w:sz w:val="28"/>
          <w:szCs w:val="28"/>
          <w:shd w:val="clear" w:color="auto" w:fill="FFFFFF"/>
        </w:rPr>
        <w:t xml:space="preserve"> в первой четверти </w:t>
      </w:r>
      <w:r w:rsidRPr="00500806">
        <w:rPr>
          <w:rFonts w:ascii="Times New Roman" w:eastAsia="Calibri" w:hAnsi="Times New Roman" w:cs="Times New Roman"/>
          <w:sz w:val="28"/>
          <w:szCs w:val="28"/>
          <w:shd w:val="clear" w:color="auto" w:fill="FFFFFF"/>
          <w:lang w:val="en-US"/>
        </w:rPr>
        <w:t>XIX</w:t>
      </w:r>
      <w:r w:rsidRPr="00500806">
        <w:rPr>
          <w:rFonts w:ascii="Times New Roman" w:eastAsia="Calibri" w:hAnsi="Times New Roman" w:cs="Times New Roman"/>
          <w:sz w:val="28"/>
          <w:szCs w:val="28"/>
          <w:shd w:val="clear" w:color="auto" w:fill="FFFFFF"/>
        </w:rPr>
        <w:t xml:space="preserve"> в., аналогов которым в Калужской области нет. Поэтому Комитет считает,  что сохранение данного архитектурного ансамбля и парка должно быть приоритетным.</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есть еще вопросы к свидетелю у сторон?</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ИСТЕЦ:</w:t>
      </w:r>
      <w:r w:rsidRPr="00500806">
        <w:rPr>
          <w:rFonts w:ascii="Times New Roman" w:eastAsia="Times New Roman" w:hAnsi="Times New Roman" w:cs="Times New Roman"/>
          <w:sz w:val="28"/>
          <w:szCs w:val="28"/>
          <w:lang w:eastAsia="ru-RU"/>
        </w:rPr>
        <w:t> …….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не желают ли стороны дополнить материалы дела?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ИСТЕЦ:</w:t>
      </w:r>
      <w:r w:rsidRPr="00500806">
        <w:rPr>
          <w:rFonts w:ascii="Times New Roman" w:eastAsia="Times New Roman" w:hAnsi="Times New Roman" w:cs="Times New Roman"/>
          <w:sz w:val="28"/>
          <w:szCs w:val="28"/>
          <w:lang w:eastAsia="ru-RU"/>
        </w:rPr>
        <w:t> …….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ОТВЕТЧИК:</w:t>
      </w:r>
      <w:r w:rsidRPr="00500806">
        <w:rPr>
          <w:rFonts w:ascii="Times New Roman" w:eastAsia="Times New Roman" w:hAnsi="Times New Roman" w:cs="Times New Roman"/>
          <w:sz w:val="28"/>
          <w:szCs w:val="28"/>
          <w:lang w:eastAsia="ru-RU"/>
        </w:rPr>
        <w:t> …… Нет, Ваша честь.</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 </w:t>
      </w:r>
      <w:r w:rsidRPr="00500806">
        <w:rPr>
          <w:rFonts w:ascii="Times New Roman" w:eastAsia="Times New Roman" w:hAnsi="Times New Roman" w:cs="Times New Roman"/>
          <w:sz w:val="28"/>
          <w:szCs w:val="28"/>
          <w:lang w:eastAsia="ru-RU"/>
        </w:rPr>
        <w:t>объявляю исследование дела законченным. Суд переходит к заслушиванию судебных прений.</w:t>
      </w:r>
    </w:p>
    <w:p w:rsidR="00500806" w:rsidRPr="00500806" w:rsidRDefault="00500806" w:rsidP="001333CF">
      <w:pPr>
        <w:shd w:val="clear" w:color="auto" w:fill="FFFFFF"/>
        <w:spacing w:after="0" w:line="240" w:lineRule="auto"/>
        <w:jc w:val="both"/>
        <w:rPr>
          <w:rFonts w:ascii="Times New Roman" w:eastAsia="Times New Roman" w:hAnsi="Times New Roman" w:cs="Times New Roman"/>
          <w:b/>
          <w:sz w:val="28"/>
          <w:szCs w:val="28"/>
          <w:lang w:eastAsia="ru-RU"/>
        </w:rPr>
      </w:pPr>
      <w:r w:rsidRPr="00500806">
        <w:rPr>
          <w:rFonts w:ascii="Times New Roman" w:eastAsia="Times New Roman" w:hAnsi="Times New Roman" w:cs="Times New Roman"/>
          <w:b/>
          <w:sz w:val="28"/>
          <w:szCs w:val="28"/>
          <w:lang w:eastAsia="ru-RU"/>
        </w:rPr>
        <w:t>3. СУДЕБНЫЕ ПРЕНИЯ.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слово в порядке прений предоставляется представителю истца.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b/>
          <w:bCs/>
          <w:i/>
          <w:iCs/>
          <w:sz w:val="28"/>
          <w:szCs w:val="28"/>
          <w:lang w:eastAsia="ru-RU"/>
        </w:rPr>
      </w:pPr>
      <w:r w:rsidRPr="00500806">
        <w:rPr>
          <w:rFonts w:ascii="Times New Roman" w:eastAsia="Times New Roman" w:hAnsi="Times New Roman" w:cs="Times New Roman"/>
          <w:b/>
          <w:bCs/>
          <w:i/>
          <w:iCs/>
          <w:sz w:val="28"/>
          <w:szCs w:val="28"/>
          <w:lang w:eastAsia="ru-RU"/>
        </w:rPr>
        <w:t xml:space="preserve">ИСТЕЦ: По данному делу МТУ </w:t>
      </w:r>
      <w:proofErr w:type="spellStart"/>
      <w:r w:rsidRPr="00500806">
        <w:rPr>
          <w:rFonts w:ascii="Times New Roman" w:eastAsia="Times New Roman" w:hAnsi="Times New Roman" w:cs="Times New Roman"/>
          <w:b/>
          <w:bCs/>
          <w:i/>
          <w:iCs/>
          <w:sz w:val="28"/>
          <w:szCs w:val="28"/>
          <w:lang w:eastAsia="ru-RU"/>
        </w:rPr>
        <w:t>Росимущество</w:t>
      </w:r>
      <w:proofErr w:type="spellEnd"/>
      <w:r w:rsidRPr="00500806">
        <w:rPr>
          <w:rFonts w:ascii="Times New Roman" w:eastAsia="Times New Roman" w:hAnsi="Times New Roman" w:cs="Times New Roman"/>
          <w:b/>
          <w:bCs/>
          <w:i/>
          <w:iCs/>
          <w:sz w:val="28"/>
          <w:szCs w:val="28"/>
          <w:lang w:eastAsia="ru-RU"/>
        </w:rPr>
        <w:t xml:space="preserve"> по Калужской, Брянской и Смоленской областям считает следующее:</w:t>
      </w:r>
    </w:p>
    <w:p w:rsidR="00500806" w:rsidRPr="00500806" w:rsidRDefault="00500806" w:rsidP="001333CF">
      <w:pPr>
        <w:numPr>
          <w:ilvl w:val="0"/>
          <w:numId w:val="7"/>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 xml:space="preserve">Земельные участки, расположенные в п. «Рождественское» в 1999 году были незаконно переданы в собственность физическим лицам </w:t>
      </w:r>
      <w:proofErr w:type="spellStart"/>
      <w:r w:rsidRPr="00500806">
        <w:rPr>
          <w:rFonts w:ascii="Times New Roman" w:eastAsia="Times New Roman" w:hAnsi="Times New Roman" w:cs="Times New Roman"/>
          <w:bCs/>
          <w:iCs/>
          <w:sz w:val="28"/>
          <w:szCs w:val="28"/>
          <w:lang w:eastAsia="ru-RU"/>
        </w:rPr>
        <w:t>Галатову</w:t>
      </w:r>
      <w:proofErr w:type="spellEnd"/>
      <w:r w:rsidRPr="00500806">
        <w:rPr>
          <w:rFonts w:ascii="Times New Roman" w:eastAsia="Times New Roman" w:hAnsi="Times New Roman" w:cs="Times New Roman"/>
          <w:bCs/>
          <w:iCs/>
          <w:sz w:val="28"/>
          <w:szCs w:val="28"/>
          <w:lang w:eastAsia="ru-RU"/>
        </w:rPr>
        <w:t xml:space="preserve"> И.Б. и </w:t>
      </w:r>
      <w:proofErr w:type="spellStart"/>
      <w:r w:rsidRPr="00500806">
        <w:rPr>
          <w:rFonts w:ascii="Times New Roman" w:eastAsia="Times New Roman" w:hAnsi="Times New Roman" w:cs="Times New Roman"/>
          <w:bCs/>
          <w:iCs/>
          <w:sz w:val="28"/>
          <w:szCs w:val="28"/>
          <w:lang w:eastAsia="ru-RU"/>
        </w:rPr>
        <w:t>Евфратскому</w:t>
      </w:r>
      <w:proofErr w:type="spellEnd"/>
      <w:r w:rsidRPr="00500806">
        <w:rPr>
          <w:rFonts w:ascii="Times New Roman" w:eastAsia="Times New Roman" w:hAnsi="Times New Roman" w:cs="Times New Roman"/>
          <w:bCs/>
          <w:iCs/>
          <w:sz w:val="28"/>
          <w:szCs w:val="28"/>
          <w:lang w:eastAsia="ru-RU"/>
        </w:rPr>
        <w:t xml:space="preserve"> А.М. для ведения личного подсобного хозяйства, которое было </w:t>
      </w:r>
      <w:proofErr w:type="spellStart"/>
      <w:r w:rsidRPr="00500806">
        <w:rPr>
          <w:rFonts w:ascii="Times New Roman" w:eastAsia="Times New Roman" w:hAnsi="Times New Roman" w:cs="Times New Roman"/>
          <w:bCs/>
          <w:iCs/>
          <w:sz w:val="28"/>
          <w:szCs w:val="28"/>
          <w:lang w:eastAsia="ru-RU"/>
        </w:rPr>
        <w:t>зарегистрированно</w:t>
      </w:r>
      <w:proofErr w:type="spellEnd"/>
      <w:r w:rsidRPr="00500806">
        <w:rPr>
          <w:rFonts w:ascii="Times New Roman" w:eastAsia="Times New Roman" w:hAnsi="Times New Roman" w:cs="Times New Roman"/>
          <w:bCs/>
          <w:iCs/>
          <w:sz w:val="28"/>
          <w:szCs w:val="28"/>
          <w:lang w:eastAsia="ru-RU"/>
        </w:rPr>
        <w:t xml:space="preserve"> в 2004 г. Впоследствии в 2014 году они были  продан</w:t>
      </w:r>
      <w:proofErr w:type="gramStart"/>
      <w:r w:rsidRPr="00500806">
        <w:rPr>
          <w:rFonts w:ascii="Times New Roman" w:eastAsia="Times New Roman" w:hAnsi="Times New Roman" w:cs="Times New Roman"/>
          <w:bCs/>
          <w:iCs/>
          <w:sz w:val="28"/>
          <w:szCs w:val="28"/>
          <w:lang w:eastAsia="ru-RU"/>
        </w:rPr>
        <w:t>ы ООО</w:t>
      </w:r>
      <w:proofErr w:type="gramEnd"/>
      <w:r w:rsidRPr="00500806">
        <w:rPr>
          <w:rFonts w:ascii="Times New Roman" w:eastAsia="Times New Roman" w:hAnsi="Times New Roman" w:cs="Times New Roman"/>
          <w:bCs/>
          <w:iCs/>
          <w:sz w:val="28"/>
          <w:szCs w:val="28"/>
          <w:lang w:eastAsia="ru-RU"/>
        </w:rPr>
        <w:t xml:space="preserve"> «Ключ»  за 10000000 руб.</w:t>
      </w:r>
    </w:p>
    <w:p w:rsidR="00500806" w:rsidRPr="00500806" w:rsidRDefault="00500806" w:rsidP="001333CF">
      <w:pPr>
        <w:numPr>
          <w:ilvl w:val="0"/>
          <w:numId w:val="7"/>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 xml:space="preserve">Перед покупкой земельных участков представители ООО «Ключ» их осматривали, видели расположение в парковой зоне и расположенный рядом ансамбль старых зданий, а </w:t>
      </w:r>
      <w:proofErr w:type="gramStart"/>
      <w:r w:rsidRPr="00500806">
        <w:rPr>
          <w:rFonts w:ascii="Times New Roman" w:eastAsia="Times New Roman" w:hAnsi="Times New Roman" w:cs="Times New Roman"/>
          <w:bCs/>
          <w:iCs/>
          <w:sz w:val="28"/>
          <w:szCs w:val="28"/>
          <w:lang w:eastAsia="ru-RU"/>
        </w:rPr>
        <w:t>значит</w:t>
      </w:r>
      <w:proofErr w:type="gramEnd"/>
      <w:r w:rsidRPr="00500806">
        <w:rPr>
          <w:rFonts w:ascii="Times New Roman" w:eastAsia="Times New Roman" w:hAnsi="Times New Roman" w:cs="Times New Roman"/>
          <w:bCs/>
          <w:iCs/>
          <w:sz w:val="28"/>
          <w:szCs w:val="28"/>
          <w:lang w:eastAsia="ru-RU"/>
        </w:rPr>
        <w:t xml:space="preserve"> могли предположить, что данная территория  является усадьбой и внесена в соответствующий Реестр. Но при этом не предприняли никаких действий для уточнения информации и последующего разбирательства с видом разрешенного использования.</w:t>
      </w:r>
    </w:p>
    <w:p w:rsidR="00500806" w:rsidRPr="00500806" w:rsidRDefault="00500806" w:rsidP="001333CF">
      <w:pPr>
        <w:numPr>
          <w:ilvl w:val="0"/>
          <w:numId w:val="7"/>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Более того, начали реконструкцию незаконно построенного дома на участке и проложили дорогу к нему, чем нанесли материальный ущерб  парку.</w:t>
      </w:r>
    </w:p>
    <w:p w:rsidR="00500806" w:rsidRPr="00500806" w:rsidRDefault="00500806" w:rsidP="001333CF">
      <w:pPr>
        <w:numPr>
          <w:ilvl w:val="0"/>
          <w:numId w:val="7"/>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В связи со всем вышеизложенным просим удовлетворить иск об истребовании земельных участков из незаконного владения ООО «Ключ», снести жилой дом и веранду как самовольные постройки и признать право ответчика отсутствующим на земельные  участки.</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слово в порядке прений предоставляется представителю ответчика.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b/>
          <w:bCs/>
          <w:i/>
          <w:iCs/>
          <w:sz w:val="28"/>
          <w:szCs w:val="28"/>
          <w:lang w:eastAsia="ru-RU"/>
        </w:rPr>
      </w:pPr>
      <w:r w:rsidRPr="00500806">
        <w:rPr>
          <w:rFonts w:ascii="Times New Roman" w:eastAsia="Times New Roman" w:hAnsi="Times New Roman" w:cs="Times New Roman"/>
          <w:b/>
          <w:bCs/>
          <w:i/>
          <w:iCs/>
          <w:sz w:val="28"/>
          <w:szCs w:val="28"/>
          <w:lang w:eastAsia="ru-RU"/>
        </w:rPr>
        <w:lastRenderedPageBreak/>
        <w:t xml:space="preserve">ОТВЕТЧИК: </w:t>
      </w:r>
      <w:r w:rsidRPr="00500806">
        <w:rPr>
          <w:rFonts w:ascii="Times New Roman" w:eastAsia="Times New Roman" w:hAnsi="Times New Roman" w:cs="Times New Roman"/>
          <w:bCs/>
          <w:iCs/>
          <w:sz w:val="28"/>
          <w:szCs w:val="28"/>
          <w:lang w:eastAsia="ru-RU"/>
        </w:rPr>
        <w:t>Уважаемый суд, мы считаем доводы истца о признании право на земельные участки отсутствующим весьма спорными, поскольку:</w:t>
      </w:r>
    </w:p>
    <w:p w:rsidR="00500806" w:rsidRPr="00500806" w:rsidRDefault="00500806" w:rsidP="001333CF">
      <w:pPr>
        <w:numPr>
          <w:ilvl w:val="0"/>
          <w:numId w:val="8"/>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 xml:space="preserve">ООО «Ключ» купило эти два участка у их собственников, право которых было зарегистрировано  </w:t>
      </w:r>
      <w:proofErr w:type="spellStart"/>
      <w:r w:rsidRPr="00500806">
        <w:rPr>
          <w:rFonts w:ascii="Times New Roman" w:eastAsia="Times New Roman" w:hAnsi="Times New Roman" w:cs="Times New Roman"/>
          <w:bCs/>
          <w:iCs/>
          <w:sz w:val="28"/>
          <w:szCs w:val="28"/>
          <w:lang w:eastAsia="ru-RU"/>
        </w:rPr>
        <w:t>Росреестром</w:t>
      </w:r>
      <w:proofErr w:type="spellEnd"/>
      <w:r w:rsidRPr="00500806">
        <w:rPr>
          <w:rFonts w:ascii="Times New Roman" w:eastAsia="Times New Roman" w:hAnsi="Times New Roman" w:cs="Times New Roman"/>
          <w:bCs/>
          <w:iCs/>
          <w:sz w:val="28"/>
          <w:szCs w:val="28"/>
          <w:lang w:eastAsia="ru-RU"/>
        </w:rPr>
        <w:t xml:space="preserve"> в 2004 году после межевания участков и их постановки на кадастровый учет. А это означает,  что на тот момент данный парк и усадьба не находились в числе объектов культурного наследия. В дальнейшем при продаже данных участков </w:t>
      </w:r>
      <w:proofErr w:type="spellStart"/>
      <w:r w:rsidRPr="00500806">
        <w:rPr>
          <w:rFonts w:ascii="Times New Roman" w:eastAsia="Times New Roman" w:hAnsi="Times New Roman" w:cs="Times New Roman"/>
          <w:bCs/>
          <w:iCs/>
          <w:sz w:val="28"/>
          <w:szCs w:val="28"/>
          <w:lang w:eastAsia="ru-RU"/>
        </w:rPr>
        <w:t>Галатовым</w:t>
      </w:r>
      <w:proofErr w:type="spellEnd"/>
      <w:r w:rsidRPr="00500806">
        <w:rPr>
          <w:rFonts w:ascii="Times New Roman" w:eastAsia="Times New Roman" w:hAnsi="Times New Roman" w:cs="Times New Roman"/>
          <w:bCs/>
          <w:iCs/>
          <w:sz w:val="28"/>
          <w:szCs w:val="28"/>
          <w:lang w:eastAsia="ru-RU"/>
        </w:rPr>
        <w:t xml:space="preserve"> И.Б. и </w:t>
      </w:r>
      <w:proofErr w:type="spellStart"/>
      <w:r w:rsidRPr="00500806">
        <w:rPr>
          <w:rFonts w:ascii="Times New Roman" w:eastAsia="Times New Roman" w:hAnsi="Times New Roman" w:cs="Times New Roman"/>
          <w:bCs/>
          <w:iCs/>
          <w:sz w:val="28"/>
          <w:szCs w:val="28"/>
          <w:lang w:eastAsia="ru-RU"/>
        </w:rPr>
        <w:t>Евфратским</w:t>
      </w:r>
      <w:proofErr w:type="spellEnd"/>
      <w:r w:rsidRPr="00500806">
        <w:rPr>
          <w:rFonts w:ascii="Times New Roman" w:eastAsia="Times New Roman" w:hAnsi="Times New Roman" w:cs="Times New Roman"/>
          <w:bCs/>
          <w:iCs/>
          <w:sz w:val="28"/>
          <w:szCs w:val="28"/>
          <w:lang w:eastAsia="ru-RU"/>
        </w:rPr>
        <w:t xml:space="preserve"> А.М. также не была озвучена информация об особом статусе этих земель, поскольку они ее не знали, и не могли знать. А соответственно не могли сообщить нам.</w:t>
      </w:r>
    </w:p>
    <w:p w:rsidR="00500806" w:rsidRPr="00500806" w:rsidRDefault="00500806" w:rsidP="001333CF">
      <w:pPr>
        <w:numPr>
          <w:ilvl w:val="0"/>
          <w:numId w:val="8"/>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proofErr w:type="gramStart"/>
      <w:r w:rsidRPr="00500806">
        <w:rPr>
          <w:rFonts w:ascii="Times New Roman" w:eastAsia="Times New Roman" w:hAnsi="Times New Roman" w:cs="Times New Roman"/>
          <w:bCs/>
          <w:iCs/>
          <w:sz w:val="28"/>
          <w:szCs w:val="28"/>
          <w:lang w:eastAsia="ru-RU"/>
        </w:rPr>
        <w:t>При осмотре участков  представителями ООО «Ключ» были отмечены и наличие парковой зоны и ансамбля старых строений, но ООО «Ключ» не занимается экспертизой объектов культурного наследия, а ее представители не обладают необходимыми знаниями для определения исторической ценности зданий и парков.</w:t>
      </w:r>
      <w:proofErr w:type="gramEnd"/>
    </w:p>
    <w:p w:rsidR="00500806" w:rsidRPr="00500806" w:rsidRDefault="00500806" w:rsidP="001333CF">
      <w:pPr>
        <w:numPr>
          <w:ilvl w:val="0"/>
          <w:numId w:val="8"/>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 xml:space="preserve">На территории приобретенных участков  на момент совершения сделки уже находились жилой дом и веранда, которые ООО решило реконструировать для отдыха своих работников.  </w:t>
      </w:r>
    </w:p>
    <w:p w:rsidR="00500806" w:rsidRPr="00500806" w:rsidRDefault="00500806" w:rsidP="001333CF">
      <w:pPr>
        <w:numPr>
          <w:ilvl w:val="0"/>
          <w:numId w:val="8"/>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 xml:space="preserve">ООО «Бум» проводящий работы по восстановлению одного из зданий работ на наших </w:t>
      </w:r>
      <w:proofErr w:type="gramStart"/>
      <w:r w:rsidRPr="00500806">
        <w:rPr>
          <w:rFonts w:ascii="Times New Roman" w:eastAsia="Times New Roman" w:hAnsi="Times New Roman" w:cs="Times New Roman"/>
          <w:bCs/>
          <w:iCs/>
          <w:sz w:val="28"/>
          <w:szCs w:val="28"/>
          <w:lang w:eastAsia="ru-RU"/>
        </w:rPr>
        <w:t>участках</w:t>
      </w:r>
      <w:proofErr w:type="gramEnd"/>
      <w:r w:rsidRPr="00500806">
        <w:rPr>
          <w:rFonts w:ascii="Times New Roman" w:eastAsia="Times New Roman" w:hAnsi="Times New Roman" w:cs="Times New Roman"/>
          <w:bCs/>
          <w:iCs/>
          <w:sz w:val="28"/>
          <w:szCs w:val="28"/>
          <w:lang w:eastAsia="ru-RU"/>
        </w:rPr>
        <w:t xml:space="preserve"> проводить не планировало и не выступало ни с </w:t>
      </w:r>
      <w:proofErr w:type="gramStart"/>
      <w:r w:rsidRPr="00500806">
        <w:rPr>
          <w:rFonts w:ascii="Times New Roman" w:eastAsia="Times New Roman" w:hAnsi="Times New Roman" w:cs="Times New Roman"/>
          <w:bCs/>
          <w:iCs/>
          <w:sz w:val="28"/>
          <w:szCs w:val="28"/>
          <w:lang w:eastAsia="ru-RU"/>
        </w:rPr>
        <w:t>какими</w:t>
      </w:r>
      <w:proofErr w:type="gramEnd"/>
      <w:r w:rsidRPr="00500806">
        <w:rPr>
          <w:rFonts w:ascii="Times New Roman" w:eastAsia="Times New Roman" w:hAnsi="Times New Roman" w:cs="Times New Roman"/>
          <w:bCs/>
          <w:iCs/>
          <w:sz w:val="28"/>
          <w:szCs w:val="28"/>
          <w:lang w:eastAsia="ru-RU"/>
        </w:rPr>
        <w:t xml:space="preserve"> предложениями, а значит, наши участки никоим образом не могут мешать восстановлению усадьбы.</w:t>
      </w:r>
    </w:p>
    <w:p w:rsidR="00500806" w:rsidRPr="00500806" w:rsidRDefault="00500806" w:rsidP="001333CF">
      <w:pPr>
        <w:numPr>
          <w:ilvl w:val="0"/>
          <w:numId w:val="8"/>
        </w:numPr>
        <w:shd w:val="clear" w:color="auto" w:fill="FFFFFF"/>
        <w:spacing w:after="0" w:line="240" w:lineRule="auto"/>
        <w:contextualSpacing/>
        <w:jc w:val="both"/>
        <w:rPr>
          <w:rFonts w:ascii="Times New Roman" w:eastAsia="Times New Roman" w:hAnsi="Times New Roman" w:cs="Times New Roman"/>
          <w:bCs/>
          <w:iCs/>
          <w:sz w:val="28"/>
          <w:szCs w:val="28"/>
          <w:lang w:eastAsia="ru-RU"/>
        </w:rPr>
      </w:pPr>
      <w:r w:rsidRPr="00500806">
        <w:rPr>
          <w:rFonts w:ascii="Times New Roman" w:eastAsia="Times New Roman" w:hAnsi="Times New Roman" w:cs="Times New Roman"/>
          <w:bCs/>
          <w:iCs/>
          <w:sz w:val="28"/>
          <w:szCs w:val="28"/>
          <w:lang w:eastAsia="ru-RU"/>
        </w:rPr>
        <w:t xml:space="preserve">Просим в иске </w:t>
      </w:r>
      <w:proofErr w:type="spellStart"/>
      <w:r w:rsidRPr="00500806">
        <w:rPr>
          <w:rFonts w:ascii="Times New Roman" w:eastAsia="Times New Roman" w:hAnsi="Times New Roman" w:cs="Times New Roman"/>
          <w:bCs/>
          <w:iCs/>
          <w:sz w:val="28"/>
          <w:szCs w:val="28"/>
          <w:lang w:eastAsia="ru-RU"/>
        </w:rPr>
        <w:t>Росимущества</w:t>
      </w:r>
      <w:proofErr w:type="spellEnd"/>
      <w:r w:rsidRPr="00500806">
        <w:rPr>
          <w:rFonts w:ascii="Times New Roman" w:eastAsia="Times New Roman" w:hAnsi="Times New Roman" w:cs="Times New Roman"/>
          <w:bCs/>
          <w:iCs/>
          <w:sz w:val="28"/>
          <w:szCs w:val="28"/>
          <w:lang w:eastAsia="ru-RU"/>
        </w:rPr>
        <w:t xml:space="preserve"> об истребовании земельных участков из незаконного владения отказать. Жилой дом и веранду </w:t>
      </w:r>
      <w:proofErr w:type="gramStart"/>
      <w:r w:rsidRPr="00500806">
        <w:rPr>
          <w:rFonts w:ascii="Times New Roman" w:eastAsia="Times New Roman" w:hAnsi="Times New Roman" w:cs="Times New Roman"/>
          <w:bCs/>
          <w:iCs/>
          <w:sz w:val="28"/>
          <w:szCs w:val="28"/>
          <w:lang w:eastAsia="ru-RU"/>
        </w:rPr>
        <w:t>находящиеся</w:t>
      </w:r>
      <w:proofErr w:type="gramEnd"/>
      <w:r w:rsidRPr="00500806">
        <w:rPr>
          <w:rFonts w:ascii="Times New Roman" w:eastAsia="Times New Roman" w:hAnsi="Times New Roman" w:cs="Times New Roman"/>
          <w:bCs/>
          <w:iCs/>
          <w:sz w:val="28"/>
          <w:szCs w:val="28"/>
          <w:lang w:eastAsia="ru-RU"/>
        </w:rPr>
        <w:t xml:space="preserve"> на участках обязуемся зарегистрировать  в законном порядке.</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объявляю разбирательство дела по существу законченным.</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Суд удаляется в совещательную комнату для принятия решения.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sz w:val="28"/>
          <w:szCs w:val="28"/>
          <w:lang w:eastAsia="ru-RU"/>
        </w:rPr>
        <w:t>4. ПОСТАНОВЛЕНИЕ И ОБЪЯВЛЕНИЕ РЕШЕНИЯ.</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b/>
          <w:bCs/>
          <w:i/>
          <w:iCs/>
          <w:sz w:val="28"/>
          <w:szCs w:val="28"/>
          <w:lang w:eastAsia="ru-RU"/>
        </w:rPr>
        <w:t>СУДЬЯ:</w:t>
      </w:r>
      <w:r w:rsidRPr="00500806">
        <w:rPr>
          <w:rFonts w:ascii="Times New Roman" w:eastAsia="Times New Roman" w:hAnsi="Times New Roman" w:cs="Times New Roman"/>
          <w:sz w:val="28"/>
          <w:szCs w:val="28"/>
          <w:lang w:eastAsia="ru-RU"/>
        </w:rPr>
        <w:t> именем Российской Федерации. Объявляется решение арбитражного суда.</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i/>
          <w:iCs/>
          <w:sz w:val="28"/>
          <w:szCs w:val="28"/>
          <w:lang w:eastAsia="ru-RU"/>
        </w:rPr>
        <w:t>Текст резолютивной части решения готовится заранее.</w:t>
      </w:r>
    </w:p>
    <w:p w:rsidR="00500806" w:rsidRPr="00500806" w:rsidRDefault="00500806" w:rsidP="001333CF">
      <w:pPr>
        <w:shd w:val="clear" w:color="auto" w:fill="FFFFFF"/>
        <w:spacing w:after="0" w:line="240" w:lineRule="auto"/>
        <w:jc w:val="both"/>
        <w:rPr>
          <w:rFonts w:ascii="Times New Roman" w:eastAsia="Times New Roman" w:hAnsi="Times New Roman" w:cs="Times New Roman"/>
          <w:sz w:val="28"/>
          <w:szCs w:val="28"/>
          <w:lang w:eastAsia="ru-RU"/>
        </w:rPr>
      </w:pPr>
      <w:r w:rsidRPr="00500806">
        <w:rPr>
          <w:rFonts w:ascii="Times New Roman" w:eastAsia="Times New Roman" w:hAnsi="Times New Roman" w:cs="Times New Roman"/>
          <w:sz w:val="28"/>
          <w:szCs w:val="28"/>
          <w:lang w:eastAsia="ru-RU"/>
        </w:rPr>
        <w:t>Стороны могут обжаловать настоящее решение в течение месяца с момента его вынесения в арбитражный суд апелляционной инстанции.</w:t>
      </w:r>
    </w:p>
    <w:p w:rsidR="00994272" w:rsidRDefault="00994272" w:rsidP="001333CF">
      <w:pPr>
        <w:spacing w:after="0" w:line="240" w:lineRule="auto"/>
        <w:jc w:val="center"/>
        <w:rPr>
          <w:rFonts w:ascii="Times New Roman" w:eastAsia="Calibri" w:hAnsi="Times New Roman" w:cs="Times New Roman"/>
          <w:b/>
          <w:color w:val="000000"/>
          <w:sz w:val="28"/>
          <w:szCs w:val="28"/>
        </w:rPr>
      </w:pPr>
    </w:p>
    <w:p w:rsidR="00994272" w:rsidRDefault="00994272" w:rsidP="008C1767">
      <w:pPr>
        <w:spacing w:after="0" w:line="360" w:lineRule="auto"/>
        <w:jc w:val="center"/>
        <w:rPr>
          <w:rFonts w:ascii="Times New Roman" w:eastAsia="Calibri" w:hAnsi="Times New Roman" w:cs="Times New Roman"/>
          <w:b/>
          <w:color w:val="000000"/>
          <w:sz w:val="28"/>
          <w:szCs w:val="28"/>
        </w:rPr>
      </w:pPr>
    </w:p>
    <w:p w:rsidR="00B52DBE" w:rsidRDefault="00B52DBE" w:rsidP="008C1767">
      <w:pPr>
        <w:spacing w:after="0" w:line="360" w:lineRule="auto"/>
        <w:jc w:val="center"/>
        <w:rPr>
          <w:rFonts w:ascii="Times New Roman" w:eastAsia="Calibri" w:hAnsi="Times New Roman" w:cs="Times New Roman"/>
          <w:b/>
          <w:color w:val="000000"/>
          <w:sz w:val="28"/>
          <w:szCs w:val="28"/>
        </w:rPr>
      </w:pPr>
    </w:p>
    <w:p w:rsidR="00B52DBE" w:rsidRDefault="00B52DBE" w:rsidP="008C1767">
      <w:pPr>
        <w:spacing w:after="0" w:line="360" w:lineRule="auto"/>
        <w:jc w:val="center"/>
        <w:rPr>
          <w:rFonts w:ascii="Times New Roman" w:eastAsia="Calibri" w:hAnsi="Times New Roman" w:cs="Times New Roman"/>
          <w:b/>
          <w:color w:val="000000"/>
          <w:sz w:val="28"/>
          <w:szCs w:val="28"/>
        </w:rPr>
      </w:pPr>
    </w:p>
    <w:p w:rsidR="00B52DBE" w:rsidRDefault="00B52DBE" w:rsidP="008C1767">
      <w:pPr>
        <w:spacing w:after="0" w:line="360" w:lineRule="auto"/>
        <w:jc w:val="center"/>
        <w:rPr>
          <w:rFonts w:ascii="Times New Roman" w:eastAsia="Calibri" w:hAnsi="Times New Roman" w:cs="Times New Roman"/>
          <w:b/>
          <w:color w:val="000000"/>
          <w:sz w:val="28"/>
          <w:szCs w:val="28"/>
        </w:rPr>
      </w:pPr>
    </w:p>
    <w:p w:rsidR="00B52DBE" w:rsidRDefault="00B52DBE" w:rsidP="008C1767">
      <w:pPr>
        <w:spacing w:after="0" w:line="360" w:lineRule="auto"/>
        <w:jc w:val="center"/>
        <w:rPr>
          <w:rFonts w:ascii="Times New Roman" w:eastAsia="Calibri" w:hAnsi="Times New Roman" w:cs="Times New Roman"/>
          <w:b/>
          <w:color w:val="000000"/>
          <w:sz w:val="28"/>
          <w:szCs w:val="28"/>
        </w:rPr>
      </w:pPr>
    </w:p>
    <w:p w:rsidR="00B52DBE" w:rsidRDefault="00B52DBE" w:rsidP="008C1767">
      <w:pPr>
        <w:spacing w:after="0" w:line="360" w:lineRule="auto"/>
        <w:jc w:val="center"/>
        <w:rPr>
          <w:rFonts w:ascii="Times New Roman" w:eastAsia="Calibri" w:hAnsi="Times New Roman" w:cs="Times New Roman"/>
          <w:b/>
          <w:color w:val="000000"/>
          <w:sz w:val="28"/>
          <w:szCs w:val="28"/>
        </w:rPr>
      </w:pPr>
    </w:p>
    <w:p w:rsidR="00994272" w:rsidRDefault="00994272" w:rsidP="008C1767">
      <w:pPr>
        <w:spacing w:after="0" w:line="360" w:lineRule="auto"/>
        <w:jc w:val="center"/>
        <w:rPr>
          <w:rFonts w:ascii="Times New Roman" w:eastAsia="Calibri" w:hAnsi="Times New Roman" w:cs="Times New Roman"/>
          <w:b/>
          <w:color w:val="000000"/>
          <w:sz w:val="28"/>
          <w:szCs w:val="28"/>
        </w:rPr>
      </w:pPr>
    </w:p>
    <w:p w:rsidR="008C1767" w:rsidRPr="008C1767" w:rsidRDefault="008C1767" w:rsidP="008C1767">
      <w:pPr>
        <w:spacing w:after="0" w:line="360" w:lineRule="auto"/>
        <w:jc w:val="center"/>
        <w:rPr>
          <w:rFonts w:ascii="Times New Roman" w:eastAsia="Calibri" w:hAnsi="Times New Roman" w:cs="Times New Roman"/>
          <w:b/>
          <w:color w:val="000000"/>
          <w:sz w:val="28"/>
          <w:szCs w:val="28"/>
        </w:rPr>
      </w:pPr>
      <w:r w:rsidRPr="008C1767">
        <w:rPr>
          <w:rFonts w:ascii="Times New Roman" w:eastAsia="Calibri" w:hAnsi="Times New Roman" w:cs="Times New Roman"/>
          <w:b/>
          <w:color w:val="000000"/>
          <w:sz w:val="28"/>
          <w:szCs w:val="28"/>
        </w:rPr>
        <w:lastRenderedPageBreak/>
        <w:t>Инструкционная карта практического занятия №4</w:t>
      </w:r>
    </w:p>
    <w:p w:rsidR="008C1767" w:rsidRPr="008C1767" w:rsidRDefault="008C1767" w:rsidP="008C1767">
      <w:pPr>
        <w:spacing w:after="0" w:line="360" w:lineRule="auto"/>
        <w:jc w:val="center"/>
        <w:rPr>
          <w:rFonts w:ascii="Times New Roman" w:eastAsia="Calibri" w:hAnsi="Times New Roman" w:cs="Times New Roman"/>
          <w:b/>
          <w:sz w:val="28"/>
          <w:szCs w:val="28"/>
        </w:rPr>
      </w:pPr>
      <w:r w:rsidRPr="008C1767">
        <w:rPr>
          <w:rFonts w:ascii="Times New Roman" w:eastAsia="Calibri" w:hAnsi="Times New Roman" w:cs="Times New Roman"/>
          <w:b/>
          <w:sz w:val="28"/>
          <w:szCs w:val="28"/>
        </w:rPr>
        <w:t>по дисциплине «Судебная защита земельно-имущественных прав»</w:t>
      </w:r>
    </w:p>
    <w:p w:rsidR="008C1767" w:rsidRPr="008C1767" w:rsidRDefault="008C1767" w:rsidP="008C1767">
      <w:pPr>
        <w:spacing w:after="0" w:line="240" w:lineRule="auto"/>
        <w:jc w:val="both"/>
        <w:rPr>
          <w:rFonts w:ascii="Times New Roman" w:eastAsia="Calibri" w:hAnsi="Times New Roman" w:cs="Times New Roman"/>
          <w:b/>
          <w:sz w:val="28"/>
          <w:szCs w:val="28"/>
        </w:rPr>
      </w:pPr>
    </w:p>
    <w:tbl>
      <w:tblPr>
        <w:tblStyle w:val="a8"/>
        <w:tblW w:w="10490" w:type="dxa"/>
        <w:tblInd w:w="-743" w:type="dxa"/>
        <w:tblLayout w:type="fixed"/>
        <w:tblLook w:val="04A0" w:firstRow="1" w:lastRow="0" w:firstColumn="1" w:lastColumn="0" w:noHBand="0" w:noVBand="1"/>
      </w:tblPr>
      <w:tblGrid>
        <w:gridCol w:w="2483"/>
        <w:gridCol w:w="8007"/>
      </w:tblGrid>
      <w:tr w:rsidR="008C1767" w:rsidRPr="008C1767" w:rsidTr="003877E2">
        <w:tc>
          <w:tcPr>
            <w:tcW w:w="2483" w:type="dxa"/>
          </w:tcPr>
          <w:p w:rsidR="008C1767" w:rsidRPr="008C1767" w:rsidRDefault="008C1767" w:rsidP="008C1767">
            <w:pPr>
              <w:rPr>
                <w:rFonts w:ascii="Times New Roman" w:eastAsia="Calibri" w:hAnsi="Times New Roman" w:cs="Times New Roman"/>
                <w:sz w:val="24"/>
                <w:szCs w:val="24"/>
              </w:rPr>
            </w:pPr>
            <w:r w:rsidRPr="008C1767">
              <w:rPr>
                <w:rFonts w:ascii="Times New Roman" w:eastAsia="Calibri" w:hAnsi="Times New Roman" w:cs="Times New Roman"/>
                <w:b/>
                <w:sz w:val="24"/>
                <w:szCs w:val="24"/>
              </w:rPr>
              <w:t>Тема</w:t>
            </w:r>
          </w:p>
        </w:tc>
        <w:tc>
          <w:tcPr>
            <w:tcW w:w="8007"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Times New Roman" w:hAnsi="Times New Roman" w:cs="Times New Roman"/>
                <w:b/>
                <w:bCs/>
                <w:sz w:val="24"/>
                <w:szCs w:val="24"/>
                <w:lang w:eastAsia="ru-RU"/>
              </w:rPr>
              <w:t>Правосудие в сфере предпринимательской и иной экономической деятельности</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Calibri" w:hAnsi="Times New Roman" w:cs="Times New Roman"/>
                <w:b/>
                <w:sz w:val="24"/>
                <w:szCs w:val="24"/>
              </w:rPr>
              <w:t>Цели занятия:</w:t>
            </w:r>
          </w:p>
          <w:p w:rsidR="008C1767" w:rsidRPr="008C1767" w:rsidRDefault="008C1767" w:rsidP="008C1767">
            <w:pPr>
              <w:tabs>
                <w:tab w:val="left" w:pos="459"/>
              </w:tabs>
              <w:jc w:val="both"/>
              <w:rPr>
                <w:rFonts w:ascii="Times New Roman" w:eastAsia="Calibri" w:hAnsi="Times New Roman" w:cs="Times New Roman"/>
                <w:sz w:val="24"/>
                <w:szCs w:val="24"/>
              </w:rPr>
            </w:pPr>
          </w:p>
        </w:tc>
        <w:tc>
          <w:tcPr>
            <w:tcW w:w="8007" w:type="dxa"/>
          </w:tcPr>
          <w:p w:rsidR="008C1767" w:rsidRPr="008C1767" w:rsidRDefault="008C1767" w:rsidP="008C1767">
            <w:pPr>
              <w:snapToGrid w:val="0"/>
              <w:jc w:val="both"/>
              <w:rPr>
                <w:rFonts w:ascii="Times New Roman" w:eastAsia="Calibri" w:hAnsi="Times New Roman" w:cs="Times New Roman"/>
                <w:bCs/>
                <w:color w:val="000000"/>
                <w:sz w:val="24"/>
                <w:szCs w:val="24"/>
              </w:rPr>
            </w:pPr>
            <w:r w:rsidRPr="008C1767">
              <w:rPr>
                <w:rFonts w:ascii="Times New Roman" w:eastAsia="Calibri" w:hAnsi="Times New Roman" w:cs="Times New Roman"/>
                <w:bCs/>
                <w:color w:val="000000"/>
                <w:sz w:val="24"/>
                <w:szCs w:val="24"/>
              </w:rPr>
              <w:t xml:space="preserve">Сформировать и отработать умения и навыки составления и анализа документов арбитражного судопроизводства </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Calibri" w:hAnsi="Times New Roman" w:cs="Times New Roman"/>
                <w:b/>
                <w:sz w:val="24"/>
                <w:szCs w:val="24"/>
              </w:rPr>
              <w:t>Задачи</w:t>
            </w:r>
          </w:p>
        </w:tc>
        <w:tc>
          <w:tcPr>
            <w:tcW w:w="8007" w:type="dxa"/>
          </w:tcPr>
          <w:p w:rsidR="008C1767" w:rsidRPr="008C1767" w:rsidRDefault="008C1767" w:rsidP="008C1767">
            <w:pPr>
              <w:snapToGrid w:val="0"/>
              <w:jc w:val="both"/>
              <w:rPr>
                <w:rFonts w:ascii="Times New Roman" w:eastAsia="Calibri" w:hAnsi="Times New Roman" w:cs="Times New Roman"/>
                <w:bCs/>
                <w:color w:val="000000"/>
                <w:sz w:val="24"/>
                <w:szCs w:val="24"/>
              </w:rPr>
            </w:pPr>
            <w:r w:rsidRPr="008C1767">
              <w:rPr>
                <w:rFonts w:ascii="Times New Roman" w:eastAsia="Calibri" w:hAnsi="Times New Roman" w:cs="Times New Roman"/>
                <w:bCs/>
                <w:color w:val="000000"/>
                <w:sz w:val="24"/>
                <w:szCs w:val="24"/>
              </w:rPr>
              <w:t xml:space="preserve">-составление и анализ искового заявления в  арбитражном судопроизводстве </w:t>
            </w:r>
          </w:p>
          <w:p w:rsidR="008C1767" w:rsidRPr="008C1767" w:rsidRDefault="008C1767" w:rsidP="008C1767">
            <w:pPr>
              <w:snapToGrid w:val="0"/>
              <w:jc w:val="both"/>
              <w:rPr>
                <w:rFonts w:ascii="Times New Roman" w:eastAsia="Calibri" w:hAnsi="Times New Roman" w:cs="Times New Roman"/>
                <w:bCs/>
                <w:color w:val="000000"/>
                <w:sz w:val="24"/>
                <w:szCs w:val="24"/>
              </w:rPr>
            </w:pPr>
            <w:r w:rsidRPr="008C1767">
              <w:rPr>
                <w:rFonts w:ascii="Times New Roman" w:eastAsia="Calibri" w:hAnsi="Times New Roman" w:cs="Times New Roman"/>
                <w:bCs/>
                <w:color w:val="000000"/>
                <w:sz w:val="24"/>
                <w:szCs w:val="24"/>
              </w:rPr>
              <w:t>-составление отзыва на исковое заявление</w:t>
            </w:r>
          </w:p>
          <w:p w:rsidR="008C1767" w:rsidRPr="008C1767" w:rsidRDefault="008C1767" w:rsidP="008C1767">
            <w:pPr>
              <w:snapToGrid w:val="0"/>
              <w:jc w:val="both"/>
              <w:rPr>
                <w:rFonts w:ascii="Times New Roman" w:eastAsia="Calibri" w:hAnsi="Times New Roman" w:cs="Times New Roman"/>
                <w:bCs/>
                <w:color w:val="000000"/>
                <w:sz w:val="24"/>
                <w:szCs w:val="24"/>
              </w:rPr>
            </w:pPr>
            <w:r w:rsidRPr="008C1767">
              <w:rPr>
                <w:rFonts w:ascii="Times New Roman" w:eastAsia="Calibri" w:hAnsi="Times New Roman" w:cs="Times New Roman"/>
                <w:bCs/>
                <w:color w:val="000000"/>
                <w:sz w:val="24"/>
                <w:szCs w:val="24"/>
              </w:rPr>
              <w:t>-систематизация знаний полученных в процессе изучения дисциплины</w:t>
            </w:r>
          </w:p>
          <w:p w:rsidR="008C1767" w:rsidRPr="008C1767" w:rsidRDefault="008C1767" w:rsidP="008C1767">
            <w:pPr>
              <w:snapToGrid w:val="0"/>
              <w:jc w:val="both"/>
              <w:rPr>
                <w:rFonts w:ascii="Times New Roman" w:eastAsia="Calibri" w:hAnsi="Times New Roman" w:cs="Times New Roman"/>
                <w:bCs/>
                <w:color w:val="000000"/>
                <w:sz w:val="24"/>
                <w:szCs w:val="24"/>
              </w:rPr>
            </w:pPr>
            <w:r w:rsidRPr="008C1767">
              <w:rPr>
                <w:rFonts w:ascii="Times New Roman" w:eastAsia="Calibri" w:hAnsi="Times New Roman" w:cs="Times New Roman"/>
                <w:sz w:val="24"/>
                <w:szCs w:val="24"/>
              </w:rPr>
              <w:t xml:space="preserve">- формирование умения использовать </w:t>
            </w:r>
            <w:r w:rsidRPr="008C1767">
              <w:rPr>
                <w:rFonts w:ascii="Times New Roman" w:eastAsia="Calibri" w:hAnsi="Times New Roman" w:cs="Times New Roman"/>
                <w:bCs/>
                <w:color w:val="000000"/>
                <w:sz w:val="24"/>
                <w:szCs w:val="24"/>
              </w:rPr>
              <w:t>нормативно-правовые документы;</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Calibri" w:hAnsi="Times New Roman" w:cs="Times New Roman"/>
                <w:b/>
                <w:sz w:val="24"/>
                <w:szCs w:val="24"/>
              </w:rPr>
              <w:t xml:space="preserve">Место проведения: </w:t>
            </w:r>
          </w:p>
        </w:tc>
        <w:tc>
          <w:tcPr>
            <w:tcW w:w="8007" w:type="dxa"/>
          </w:tcPr>
          <w:p w:rsidR="008C1767" w:rsidRPr="008C1767" w:rsidRDefault="008C1767" w:rsidP="008C1767">
            <w:pPr>
              <w:rPr>
                <w:rFonts w:ascii="Times New Roman" w:eastAsia="Calibri" w:hAnsi="Times New Roman" w:cs="Times New Roman"/>
                <w:sz w:val="24"/>
                <w:szCs w:val="24"/>
              </w:rPr>
            </w:pPr>
            <w:r w:rsidRPr="008C1767">
              <w:rPr>
                <w:rFonts w:ascii="Times New Roman" w:eastAsia="Calibri" w:hAnsi="Times New Roman" w:cs="Times New Roman"/>
                <w:sz w:val="24"/>
                <w:szCs w:val="24"/>
              </w:rPr>
              <w:t>Кабинет правового обеспечения профессиональной деятельности</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Calibri" w:hAnsi="Times New Roman" w:cs="Times New Roman"/>
                <w:b/>
                <w:sz w:val="24"/>
                <w:szCs w:val="24"/>
              </w:rPr>
              <w:t>Продолжительность занятия</w:t>
            </w:r>
          </w:p>
        </w:tc>
        <w:tc>
          <w:tcPr>
            <w:tcW w:w="8007" w:type="dxa"/>
          </w:tcPr>
          <w:p w:rsidR="008C1767" w:rsidRPr="008C1767" w:rsidRDefault="008C1767" w:rsidP="008C1767">
            <w:pPr>
              <w:rPr>
                <w:rFonts w:ascii="Times New Roman" w:eastAsia="Calibri" w:hAnsi="Times New Roman" w:cs="Times New Roman"/>
                <w:sz w:val="24"/>
                <w:szCs w:val="24"/>
              </w:rPr>
            </w:pPr>
            <w:r w:rsidRPr="008C1767">
              <w:rPr>
                <w:rFonts w:ascii="Times New Roman" w:eastAsia="Calibri" w:hAnsi="Times New Roman" w:cs="Times New Roman"/>
                <w:sz w:val="24"/>
                <w:szCs w:val="24"/>
              </w:rPr>
              <w:t>90 мин.</w:t>
            </w:r>
          </w:p>
        </w:tc>
      </w:tr>
      <w:tr w:rsidR="008C1767" w:rsidRPr="008C1767" w:rsidTr="003877E2">
        <w:tc>
          <w:tcPr>
            <w:tcW w:w="2483" w:type="dxa"/>
          </w:tcPr>
          <w:p w:rsidR="008C1767" w:rsidRPr="008C1767" w:rsidRDefault="008C1767" w:rsidP="008C1767">
            <w:pPr>
              <w:jc w:val="both"/>
              <w:rPr>
                <w:rFonts w:ascii="Times New Roman" w:eastAsia="Calibri" w:hAnsi="Times New Roman" w:cs="Times New Roman"/>
                <w:b/>
                <w:sz w:val="24"/>
                <w:szCs w:val="24"/>
              </w:rPr>
            </w:pPr>
            <w:r w:rsidRPr="008C1767">
              <w:rPr>
                <w:rFonts w:ascii="Times New Roman" w:eastAsia="Calibri" w:hAnsi="Times New Roman" w:cs="Times New Roman"/>
                <w:b/>
                <w:sz w:val="24"/>
                <w:szCs w:val="24"/>
              </w:rPr>
              <w:t>Оборудование, наглядные пособия</w:t>
            </w:r>
            <w:proofErr w:type="gramStart"/>
            <w:r w:rsidRPr="008C1767">
              <w:rPr>
                <w:rFonts w:ascii="Times New Roman" w:eastAsia="Calibri" w:hAnsi="Times New Roman" w:cs="Times New Roman"/>
                <w:b/>
                <w:sz w:val="24"/>
                <w:szCs w:val="24"/>
              </w:rPr>
              <w:t>,:</w:t>
            </w:r>
            <w:proofErr w:type="gramEnd"/>
          </w:p>
        </w:tc>
        <w:tc>
          <w:tcPr>
            <w:tcW w:w="8007" w:type="dxa"/>
          </w:tcPr>
          <w:p w:rsidR="008C1767" w:rsidRPr="008C1767" w:rsidRDefault="008C1767" w:rsidP="008C1767">
            <w:pPr>
              <w:rPr>
                <w:rFonts w:ascii="Times New Roman" w:eastAsia="Calibri" w:hAnsi="Times New Roman" w:cs="Times New Roman"/>
                <w:sz w:val="24"/>
                <w:szCs w:val="24"/>
              </w:rPr>
            </w:pPr>
            <w:r w:rsidRPr="008C1767">
              <w:rPr>
                <w:rFonts w:ascii="Times New Roman" w:eastAsia="Calibri" w:hAnsi="Times New Roman" w:cs="Times New Roman"/>
                <w:sz w:val="24"/>
                <w:szCs w:val="24"/>
              </w:rPr>
              <w:t xml:space="preserve">Гражданский кодекс РФ, Арбитражно-процессуальный кодекс РФ, Земельный кодекс РФ, Гражданский процесс. </w:t>
            </w:r>
          </w:p>
          <w:p w:rsidR="008C1767" w:rsidRPr="008C1767" w:rsidRDefault="008C1767" w:rsidP="008C1767">
            <w:pPr>
              <w:rPr>
                <w:rFonts w:ascii="Calibri" w:eastAsia="Calibri" w:hAnsi="Calibri" w:cs="Times New Roman"/>
                <w:sz w:val="24"/>
                <w:szCs w:val="24"/>
              </w:rPr>
            </w:pPr>
            <w:r w:rsidRPr="008C1767">
              <w:rPr>
                <w:rFonts w:ascii="Times New Roman" w:eastAsia="Calibri" w:hAnsi="Times New Roman" w:cs="Times New Roman"/>
                <w:sz w:val="24"/>
                <w:szCs w:val="24"/>
              </w:rPr>
              <w:t>Власов А.А. Учебник и практикум для СПО</w:t>
            </w:r>
            <w:r w:rsidRPr="008C1767">
              <w:rPr>
                <w:rFonts w:ascii="Calibri" w:eastAsia="Calibri" w:hAnsi="Calibri" w:cs="Times New Roman"/>
                <w:sz w:val="24"/>
                <w:szCs w:val="24"/>
              </w:rPr>
              <w:t xml:space="preserve">, </w:t>
            </w:r>
            <w:r w:rsidRPr="008C1767">
              <w:rPr>
                <w:rFonts w:ascii="Times New Roman" w:eastAsia="Calibri" w:hAnsi="Times New Roman" w:cs="Times New Roman"/>
                <w:sz w:val="24"/>
                <w:szCs w:val="24"/>
              </w:rPr>
              <w:t xml:space="preserve">М.: </w:t>
            </w:r>
            <w:proofErr w:type="spellStart"/>
            <w:r w:rsidRPr="008C1767">
              <w:rPr>
                <w:rFonts w:ascii="Times New Roman" w:eastAsia="Calibri" w:hAnsi="Times New Roman" w:cs="Times New Roman"/>
                <w:sz w:val="24"/>
                <w:szCs w:val="24"/>
              </w:rPr>
              <w:t>Юрайт</w:t>
            </w:r>
            <w:proofErr w:type="spellEnd"/>
            <w:r w:rsidRPr="008C1767">
              <w:rPr>
                <w:rFonts w:ascii="Times New Roman" w:eastAsia="Calibri" w:hAnsi="Times New Roman" w:cs="Times New Roman"/>
                <w:sz w:val="24"/>
                <w:szCs w:val="24"/>
              </w:rPr>
              <w:t xml:space="preserve">, 2017 </w:t>
            </w:r>
            <w:r w:rsidRPr="008C1767">
              <w:rPr>
                <w:rFonts w:ascii="Times New Roman" w:eastAsia="Calibri" w:hAnsi="Times New Roman" w:cs="Calibri"/>
                <w:sz w:val="24"/>
                <w:szCs w:val="24"/>
              </w:rPr>
              <w:t>,  - С.299-314</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Calibri" w:hAnsi="Times New Roman" w:cs="Times New Roman"/>
                <w:b/>
                <w:sz w:val="24"/>
                <w:szCs w:val="24"/>
              </w:rPr>
              <w:t>Раздаточный материал:</w:t>
            </w:r>
          </w:p>
        </w:tc>
        <w:tc>
          <w:tcPr>
            <w:tcW w:w="8007" w:type="dxa"/>
          </w:tcPr>
          <w:p w:rsidR="008C1767" w:rsidRPr="008C1767" w:rsidRDefault="008C1767" w:rsidP="008C1767">
            <w:pPr>
              <w:jc w:val="both"/>
              <w:rPr>
                <w:rFonts w:ascii="Times New Roman" w:eastAsia="Calibri" w:hAnsi="Times New Roman" w:cs="Times New Roman"/>
                <w:sz w:val="24"/>
                <w:szCs w:val="24"/>
              </w:rPr>
            </w:pPr>
            <w:r w:rsidRPr="008C1767">
              <w:rPr>
                <w:rFonts w:ascii="Times New Roman" w:eastAsia="Calibri" w:hAnsi="Times New Roman" w:cs="Times New Roman"/>
                <w:sz w:val="24"/>
                <w:szCs w:val="24"/>
              </w:rPr>
              <w:t>Исковое заявление в Арбитражный суд,  материалы дела</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Calibri" w:hAnsi="Times New Roman" w:cs="Times New Roman"/>
                <w:b/>
                <w:sz w:val="24"/>
                <w:szCs w:val="24"/>
              </w:rPr>
              <w:t>Методический материал</w:t>
            </w:r>
          </w:p>
        </w:tc>
        <w:tc>
          <w:tcPr>
            <w:tcW w:w="8007" w:type="dxa"/>
          </w:tcPr>
          <w:p w:rsidR="008C1767" w:rsidRPr="008C1767" w:rsidRDefault="008C1767" w:rsidP="008C1767">
            <w:pPr>
              <w:rPr>
                <w:rFonts w:ascii="Times New Roman" w:eastAsia="Calibri" w:hAnsi="Times New Roman" w:cs="Times New Roman"/>
                <w:sz w:val="24"/>
                <w:szCs w:val="24"/>
              </w:rPr>
            </w:pPr>
            <w:r w:rsidRPr="008C1767">
              <w:rPr>
                <w:rFonts w:ascii="Times New Roman" w:eastAsia="Calibri" w:hAnsi="Times New Roman" w:cs="Times New Roman"/>
                <w:sz w:val="24"/>
                <w:szCs w:val="24"/>
              </w:rPr>
              <w:t>Инструкционная  карта</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Calibri" w:hAnsi="Times New Roman" w:cs="Times New Roman"/>
                <w:b/>
                <w:sz w:val="24"/>
                <w:szCs w:val="24"/>
              </w:rPr>
              <w:t>Форма организации занятия</w:t>
            </w:r>
          </w:p>
        </w:tc>
        <w:tc>
          <w:tcPr>
            <w:tcW w:w="8007" w:type="dxa"/>
          </w:tcPr>
          <w:p w:rsidR="008C1767" w:rsidRPr="008C1767" w:rsidRDefault="008C1767" w:rsidP="008C1767">
            <w:pPr>
              <w:rPr>
                <w:rFonts w:ascii="Times New Roman" w:eastAsia="Calibri" w:hAnsi="Times New Roman" w:cs="Times New Roman"/>
                <w:sz w:val="24"/>
                <w:szCs w:val="24"/>
              </w:rPr>
            </w:pPr>
            <w:r w:rsidRPr="008C1767">
              <w:rPr>
                <w:rFonts w:ascii="Times New Roman" w:eastAsia="Calibri" w:hAnsi="Times New Roman" w:cs="Times New Roman"/>
                <w:sz w:val="24"/>
                <w:szCs w:val="24"/>
              </w:rPr>
              <w:t>Деловая игра</w:t>
            </w:r>
          </w:p>
        </w:tc>
      </w:tr>
      <w:tr w:rsidR="008C1767" w:rsidRPr="008C1767" w:rsidTr="003877E2">
        <w:tc>
          <w:tcPr>
            <w:tcW w:w="2483" w:type="dxa"/>
          </w:tcPr>
          <w:p w:rsidR="008C1767" w:rsidRPr="008C1767" w:rsidRDefault="008C1767" w:rsidP="008C1767">
            <w:pPr>
              <w:rPr>
                <w:rFonts w:ascii="Times New Roman" w:eastAsia="Calibri" w:hAnsi="Times New Roman" w:cs="Times New Roman"/>
                <w:b/>
                <w:sz w:val="24"/>
                <w:szCs w:val="24"/>
              </w:rPr>
            </w:pPr>
            <w:r w:rsidRPr="008C1767">
              <w:rPr>
                <w:rFonts w:ascii="Times New Roman" w:eastAsia="Times New Roman" w:hAnsi="Times New Roman" w:cs="Times New Roman"/>
                <w:b/>
                <w:bCs/>
                <w:sz w:val="24"/>
                <w:szCs w:val="24"/>
                <w:lang w:eastAsia="ru-RU"/>
              </w:rPr>
              <w:t>Форма отчетности по занятию</w:t>
            </w:r>
          </w:p>
        </w:tc>
        <w:tc>
          <w:tcPr>
            <w:tcW w:w="8007" w:type="dxa"/>
          </w:tcPr>
          <w:p w:rsidR="008C1767" w:rsidRPr="008C1767" w:rsidRDefault="008C1767" w:rsidP="008C1767">
            <w:pPr>
              <w:rPr>
                <w:rFonts w:ascii="Times New Roman" w:eastAsia="Calibri" w:hAnsi="Times New Roman" w:cs="Times New Roman"/>
                <w:sz w:val="24"/>
                <w:szCs w:val="24"/>
              </w:rPr>
            </w:pPr>
            <w:r w:rsidRPr="008C1767">
              <w:rPr>
                <w:rFonts w:ascii="Times New Roman" w:eastAsia="Calibri" w:hAnsi="Times New Roman" w:cs="Times New Roman"/>
                <w:sz w:val="24"/>
                <w:szCs w:val="24"/>
              </w:rPr>
              <w:t>Отзыв на исковое заявление</w:t>
            </w:r>
          </w:p>
        </w:tc>
      </w:tr>
    </w:tbl>
    <w:p w:rsidR="008C1767" w:rsidRPr="008C1767" w:rsidRDefault="008C1767" w:rsidP="008C1767">
      <w:pPr>
        <w:spacing w:after="0" w:line="240" w:lineRule="auto"/>
        <w:jc w:val="both"/>
        <w:rPr>
          <w:rFonts w:ascii="Times New Roman" w:eastAsia="Calibri" w:hAnsi="Times New Roman" w:cs="Times New Roman"/>
          <w:b/>
          <w:sz w:val="28"/>
          <w:szCs w:val="28"/>
        </w:rPr>
      </w:pPr>
    </w:p>
    <w:p w:rsidR="008C1767" w:rsidRPr="008C1767" w:rsidRDefault="008C1767" w:rsidP="008C1767">
      <w:pPr>
        <w:spacing w:after="0" w:line="259" w:lineRule="auto"/>
        <w:jc w:val="center"/>
        <w:rPr>
          <w:rFonts w:ascii="Times New Roman" w:eastAsia="Calibri" w:hAnsi="Times New Roman" w:cs="Times New Roman"/>
          <w:b/>
          <w:sz w:val="28"/>
          <w:szCs w:val="28"/>
        </w:rPr>
      </w:pPr>
      <w:r w:rsidRPr="008C1767">
        <w:rPr>
          <w:rFonts w:ascii="Times New Roman" w:eastAsia="Calibri" w:hAnsi="Times New Roman" w:cs="Times New Roman"/>
          <w:b/>
          <w:sz w:val="28"/>
          <w:szCs w:val="28"/>
        </w:rPr>
        <w:t>План  практического занятия</w:t>
      </w:r>
    </w:p>
    <w:p w:rsidR="008C1767" w:rsidRPr="008C1767" w:rsidRDefault="008C1767" w:rsidP="008C1767">
      <w:pPr>
        <w:spacing w:after="0" w:line="259" w:lineRule="auto"/>
        <w:jc w:val="center"/>
        <w:rPr>
          <w:rFonts w:ascii="Times New Roman" w:eastAsia="Calibri" w:hAnsi="Times New Roman" w:cs="Times New Roman"/>
          <w:b/>
          <w:sz w:val="28"/>
          <w:szCs w:val="28"/>
        </w:rPr>
      </w:pPr>
    </w:p>
    <w:p w:rsidR="008C1767" w:rsidRPr="008C1767" w:rsidRDefault="008C1767" w:rsidP="001333CF">
      <w:pPr>
        <w:spacing w:after="0" w:line="240" w:lineRule="auto"/>
        <w:jc w:val="both"/>
        <w:rPr>
          <w:rFonts w:ascii="Times New Roman" w:eastAsia="Calibri" w:hAnsi="Times New Roman" w:cs="Times New Roman"/>
          <w:b/>
          <w:sz w:val="28"/>
          <w:szCs w:val="28"/>
          <w:u w:val="single"/>
        </w:rPr>
      </w:pPr>
      <w:r w:rsidRPr="008C1767">
        <w:rPr>
          <w:rFonts w:ascii="Times New Roman" w:eastAsia="Calibri" w:hAnsi="Times New Roman" w:cs="Times New Roman"/>
          <w:b/>
          <w:sz w:val="28"/>
          <w:szCs w:val="28"/>
          <w:u w:val="single"/>
        </w:rPr>
        <w:t>1.Вопросы для проверки готовности студентов к практическому занятию</w:t>
      </w:r>
    </w:p>
    <w:p w:rsidR="008C1767" w:rsidRPr="008C1767" w:rsidRDefault="008C1767" w:rsidP="001333CF">
      <w:pPr>
        <w:spacing w:after="0" w:line="240" w:lineRule="auto"/>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1. Раскройте основные положения  арбитражного судопроизводства</w:t>
      </w:r>
    </w:p>
    <w:p w:rsidR="008C1767" w:rsidRPr="008C1767" w:rsidRDefault="008C1767" w:rsidP="001333CF">
      <w:pPr>
        <w:spacing w:after="0" w:line="240" w:lineRule="auto"/>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2. Назовите участников арбитражного судопроизводства</w:t>
      </w:r>
    </w:p>
    <w:p w:rsidR="008C1767" w:rsidRPr="008C1767" w:rsidRDefault="008C1767" w:rsidP="001333CF">
      <w:pPr>
        <w:spacing w:after="0" w:line="240" w:lineRule="auto"/>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3. Что такое исковое производство?</w:t>
      </w:r>
    </w:p>
    <w:p w:rsidR="008C1767" w:rsidRPr="008C1767" w:rsidRDefault="008C1767" w:rsidP="001333CF">
      <w:pPr>
        <w:spacing w:after="0" w:line="240" w:lineRule="auto"/>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4. Какие стадии в судебном производстве?</w:t>
      </w:r>
    </w:p>
    <w:p w:rsidR="008C1767" w:rsidRPr="008C1767" w:rsidRDefault="008C1767" w:rsidP="001333CF">
      <w:pPr>
        <w:spacing w:after="0" w:line="240" w:lineRule="auto"/>
        <w:jc w:val="both"/>
        <w:rPr>
          <w:rFonts w:ascii="Times New Roman" w:eastAsia="Calibri" w:hAnsi="Times New Roman" w:cs="Times New Roman"/>
          <w:b/>
          <w:sz w:val="28"/>
          <w:szCs w:val="28"/>
          <w:u w:val="single"/>
        </w:rPr>
      </w:pPr>
      <w:r w:rsidRPr="008C1767">
        <w:rPr>
          <w:rFonts w:ascii="Times New Roman" w:eastAsia="Calibri" w:hAnsi="Times New Roman" w:cs="Times New Roman"/>
          <w:b/>
          <w:sz w:val="28"/>
          <w:szCs w:val="28"/>
          <w:u w:val="single"/>
        </w:rPr>
        <w:t>2.Выполнение практической работы (60 мин).</w:t>
      </w:r>
    </w:p>
    <w:p w:rsidR="008C1767" w:rsidRPr="008C1767" w:rsidRDefault="008C1767" w:rsidP="001333CF">
      <w:pPr>
        <w:spacing w:after="0" w:line="240" w:lineRule="auto"/>
        <w:jc w:val="both"/>
        <w:rPr>
          <w:rFonts w:ascii="Times New Roman" w:eastAsia="Calibri" w:hAnsi="Times New Roman" w:cs="Times New Roman"/>
          <w:b/>
          <w:sz w:val="28"/>
          <w:szCs w:val="28"/>
        </w:rPr>
      </w:pPr>
      <w:r w:rsidRPr="008C1767">
        <w:rPr>
          <w:rFonts w:ascii="Times New Roman" w:eastAsia="Calibri" w:hAnsi="Times New Roman" w:cs="Times New Roman"/>
          <w:b/>
          <w:sz w:val="28"/>
          <w:szCs w:val="28"/>
        </w:rPr>
        <w:t xml:space="preserve">1.Анализ судебного заседания </w:t>
      </w:r>
    </w:p>
    <w:p w:rsidR="008C1767" w:rsidRPr="008C1767" w:rsidRDefault="008C1767" w:rsidP="001333CF">
      <w:pPr>
        <w:spacing w:after="0" w:line="240" w:lineRule="auto"/>
        <w:jc w:val="center"/>
        <w:rPr>
          <w:rFonts w:ascii="Times New Roman" w:eastAsia="Calibri" w:hAnsi="Times New Roman" w:cs="Times New Roman"/>
          <w:b/>
          <w:sz w:val="28"/>
          <w:szCs w:val="28"/>
        </w:rPr>
      </w:pPr>
      <w:r w:rsidRPr="008C1767">
        <w:rPr>
          <w:rFonts w:ascii="Times New Roman" w:eastAsia="Calibri" w:hAnsi="Times New Roman" w:cs="Times New Roman"/>
          <w:b/>
          <w:sz w:val="28"/>
          <w:szCs w:val="28"/>
        </w:rPr>
        <w:t>Фабула дела</w:t>
      </w:r>
    </w:p>
    <w:p w:rsidR="008C1767" w:rsidRPr="008C1767" w:rsidRDefault="008C1767" w:rsidP="001333CF">
      <w:pPr>
        <w:spacing w:after="0" w:line="240" w:lineRule="auto"/>
        <w:ind w:firstLine="709"/>
        <w:jc w:val="both"/>
        <w:rPr>
          <w:rFonts w:ascii="Times New Roman" w:eastAsia="Calibri" w:hAnsi="Times New Roman" w:cs="Times New Roman"/>
          <w:b/>
          <w:sz w:val="28"/>
          <w:szCs w:val="28"/>
        </w:rPr>
      </w:pPr>
      <w:r w:rsidRPr="008C1767">
        <w:rPr>
          <w:rFonts w:ascii="Times New Roman" w:eastAsia="Calibri" w:hAnsi="Times New Roman" w:cs="Times New Roman"/>
          <w:sz w:val="28"/>
          <w:szCs w:val="28"/>
        </w:rPr>
        <w:t xml:space="preserve">15 ноября 1999 постановлением заместителя главы муниципального образования «Рождественское» гражданам </w:t>
      </w:r>
      <w:proofErr w:type="spellStart"/>
      <w:r w:rsidRPr="008C1767">
        <w:rPr>
          <w:rFonts w:ascii="Times New Roman" w:eastAsia="Calibri" w:hAnsi="Times New Roman" w:cs="Times New Roman"/>
          <w:sz w:val="28"/>
          <w:szCs w:val="28"/>
        </w:rPr>
        <w:t>Галатову</w:t>
      </w:r>
      <w:proofErr w:type="spellEnd"/>
      <w:r w:rsidRPr="008C1767">
        <w:rPr>
          <w:rFonts w:ascii="Times New Roman" w:eastAsia="Calibri" w:hAnsi="Times New Roman" w:cs="Times New Roman"/>
          <w:sz w:val="28"/>
          <w:szCs w:val="28"/>
        </w:rPr>
        <w:t xml:space="preserve"> И.Б, и </w:t>
      </w:r>
      <w:proofErr w:type="spellStart"/>
      <w:r w:rsidRPr="008C1767">
        <w:rPr>
          <w:rFonts w:ascii="Times New Roman" w:eastAsia="Calibri" w:hAnsi="Times New Roman" w:cs="Times New Roman"/>
          <w:sz w:val="28"/>
          <w:szCs w:val="28"/>
        </w:rPr>
        <w:t>Евфратскому</w:t>
      </w:r>
      <w:proofErr w:type="spellEnd"/>
      <w:r w:rsidRPr="008C1767">
        <w:rPr>
          <w:rFonts w:ascii="Times New Roman" w:eastAsia="Calibri" w:hAnsi="Times New Roman" w:cs="Times New Roman"/>
          <w:sz w:val="28"/>
          <w:szCs w:val="28"/>
        </w:rPr>
        <w:t xml:space="preserve"> А.М. безвозмездно были предоставлены в собственность для ведения личного подсобного хозяйства земельные участки по 1 га каждому.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 xml:space="preserve">25 августа 2004 было проведено межевание земельных участков, их границы согласовал уполномоченный представитель муниципального образования. После их постановки на кадастровый учет было </w:t>
      </w:r>
      <w:r w:rsidRPr="008C1767">
        <w:rPr>
          <w:rFonts w:ascii="Times New Roman" w:eastAsia="Calibri" w:hAnsi="Times New Roman" w:cs="Times New Roman"/>
          <w:color w:val="000000"/>
          <w:sz w:val="28"/>
          <w:szCs w:val="28"/>
        </w:rPr>
        <w:lastRenderedPageBreak/>
        <w:t xml:space="preserve">зарегистрировано право собственности </w:t>
      </w:r>
      <w:proofErr w:type="spellStart"/>
      <w:r w:rsidRPr="008C1767">
        <w:rPr>
          <w:rFonts w:ascii="Times New Roman" w:eastAsia="Calibri" w:hAnsi="Times New Roman" w:cs="Times New Roman"/>
          <w:color w:val="000000"/>
          <w:sz w:val="28"/>
          <w:szCs w:val="28"/>
        </w:rPr>
        <w:t>Галатова</w:t>
      </w:r>
      <w:proofErr w:type="spellEnd"/>
      <w:r w:rsidRPr="008C1767">
        <w:rPr>
          <w:rFonts w:ascii="Times New Roman" w:eastAsia="Calibri" w:hAnsi="Times New Roman" w:cs="Times New Roman"/>
          <w:color w:val="000000"/>
          <w:sz w:val="28"/>
          <w:szCs w:val="28"/>
        </w:rPr>
        <w:t xml:space="preserve"> И.Б, и </w:t>
      </w:r>
      <w:proofErr w:type="spellStart"/>
      <w:r w:rsidRPr="008C1767">
        <w:rPr>
          <w:rFonts w:ascii="Times New Roman" w:eastAsia="Calibri" w:hAnsi="Times New Roman" w:cs="Times New Roman"/>
          <w:color w:val="000000"/>
          <w:sz w:val="28"/>
          <w:szCs w:val="28"/>
        </w:rPr>
        <w:t>Евфратского</w:t>
      </w:r>
      <w:proofErr w:type="spellEnd"/>
      <w:r w:rsidRPr="008C1767">
        <w:rPr>
          <w:rFonts w:ascii="Times New Roman" w:eastAsia="Calibri" w:hAnsi="Times New Roman" w:cs="Times New Roman"/>
          <w:color w:val="000000"/>
          <w:sz w:val="28"/>
          <w:szCs w:val="28"/>
        </w:rPr>
        <w:t xml:space="preserve"> А.М. в Едином государственном реестре прав на недвижимость.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 xml:space="preserve">Граждане использовали участки для ведения личного хозяйства. На участке </w:t>
      </w:r>
      <w:proofErr w:type="spellStart"/>
      <w:r w:rsidRPr="008C1767">
        <w:rPr>
          <w:rFonts w:ascii="Times New Roman" w:eastAsia="Calibri" w:hAnsi="Times New Roman" w:cs="Times New Roman"/>
          <w:color w:val="000000"/>
          <w:sz w:val="28"/>
          <w:szCs w:val="28"/>
        </w:rPr>
        <w:t>Галатова</w:t>
      </w:r>
      <w:proofErr w:type="spellEnd"/>
      <w:r w:rsidRPr="008C1767">
        <w:rPr>
          <w:rFonts w:ascii="Times New Roman" w:eastAsia="Calibri" w:hAnsi="Times New Roman" w:cs="Times New Roman"/>
          <w:color w:val="000000"/>
          <w:sz w:val="28"/>
          <w:szCs w:val="28"/>
        </w:rPr>
        <w:t xml:space="preserve"> И.Б. был возведен капитальный жилой дом (разрешение на строительство не получалось, ввод в эксплуатацию не производился), а на участке </w:t>
      </w:r>
      <w:proofErr w:type="spellStart"/>
      <w:r w:rsidRPr="008C1767">
        <w:rPr>
          <w:rFonts w:ascii="Times New Roman" w:eastAsia="Calibri" w:hAnsi="Times New Roman" w:cs="Times New Roman"/>
          <w:color w:val="000000"/>
          <w:sz w:val="28"/>
          <w:szCs w:val="28"/>
        </w:rPr>
        <w:t>Евфратского</w:t>
      </w:r>
      <w:proofErr w:type="spellEnd"/>
      <w:r w:rsidRPr="008C1767">
        <w:rPr>
          <w:rFonts w:ascii="Times New Roman" w:eastAsia="Calibri" w:hAnsi="Times New Roman" w:cs="Times New Roman"/>
          <w:color w:val="000000"/>
          <w:sz w:val="28"/>
          <w:szCs w:val="28"/>
        </w:rPr>
        <w:t xml:space="preserve"> А.М. - цветочный огород и летняя веранда без фундамента.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Земельные участки расположены в парковой зоне дореволюционной усадьбы «</w:t>
      </w:r>
      <w:proofErr w:type="spellStart"/>
      <w:r w:rsidRPr="008C1767">
        <w:rPr>
          <w:rFonts w:ascii="Times New Roman" w:eastAsia="Calibri" w:hAnsi="Times New Roman" w:cs="Times New Roman"/>
          <w:color w:val="000000"/>
          <w:sz w:val="28"/>
          <w:szCs w:val="28"/>
        </w:rPr>
        <w:t>Батово</w:t>
      </w:r>
      <w:proofErr w:type="spellEnd"/>
      <w:r w:rsidRPr="008C1767">
        <w:rPr>
          <w:rFonts w:ascii="Times New Roman" w:eastAsia="Calibri" w:hAnsi="Times New Roman" w:cs="Times New Roman"/>
          <w:color w:val="000000"/>
          <w:sz w:val="28"/>
          <w:szCs w:val="28"/>
        </w:rPr>
        <w:t xml:space="preserve">». По соседству на смежном земельном участке находится полуразрушенное здание сельской больницы 1890 г.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 xml:space="preserve">В 2009 муниципальное образование «Рождественское» предъявило к гражданам иски об истребовании земельных участков из чужого незаконного владения. В основании исков был факт отчуждения земельных участков с превышением полномочий заместителем главы муниципального образования без согласования сделки с главой администрации.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Суд в удовлетворении иска отказал в связи с истечением исковой давности.</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 xml:space="preserve">В январе 2014 земельные участки были приобретены у граждан обществом с ограниченной ответственностью «Ключ».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 xml:space="preserve">  Перед покупкой земельных участков представител</w:t>
      </w:r>
      <w:proofErr w:type="gramStart"/>
      <w:r w:rsidRPr="008C1767">
        <w:rPr>
          <w:rFonts w:ascii="Times New Roman" w:eastAsia="Calibri" w:hAnsi="Times New Roman" w:cs="Times New Roman"/>
          <w:color w:val="000000"/>
          <w:sz w:val="28"/>
          <w:szCs w:val="28"/>
        </w:rPr>
        <w:t>и ООО</w:t>
      </w:r>
      <w:proofErr w:type="gramEnd"/>
      <w:r w:rsidRPr="008C1767">
        <w:rPr>
          <w:rFonts w:ascii="Times New Roman" w:eastAsia="Calibri" w:hAnsi="Times New Roman" w:cs="Times New Roman"/>
          <w:color w:val="000000"/>
          <w:sz w:val="28"/>
          <w:szCs w:val="28"/>
        </w:rPr>
        <w:t xml:space="preserve"> «Ключ» их осматривали, видели расположение в парковой зоне и по соседству со старым зданием, однако доверились факту регистрации права частной собственности за продавцами с 2004. Вид разрешенного использования земельных участков в выписке из ЕГРН указан не был. Земельные участки были приобретены по цене 500 руб. за квадратный метр. Цена по каждому договору была 5 000 000 рублей. В сумме покупатель заплатил 10 000 000 рублей за 2 га земли.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На основании договоров купли-продажи право собственност</w:t>
      </w:r>
      <w:proofErr w:type="gramStart"/>
      <w:r w:rsidRPr="008C1767">
        <w:rPr>
          <w:rFonts w:ascii="Times New Roman" w:eastAsia="Calibri" w:hAnsi="Times New Roman" w:cs="Times New Roman"/>
          <w:color w:val="000000"/>
          <w:sz w:val="28"/>
          <w:szCs w:val="28"/>
        </w:rPr>
        <w:t>и ООО</w:t>
      </w:r>
      <w:proofErr w:type="gramEnd"/>
      <w:r w:rsidRPr="008C1767">
        <w:rPr>
          <w:rFonts w:ascii="Times New Roman" w:eastAsia="Calibri" w:hAnsi="Times New Roman" w:cs="Times New Roman"/>
          <w:color w:val="000000"/>
          <w:sz w:val="28"/>
          <w:szCs w:val="28"/>
        </w:rPr>
        <w:t xml:space="preserve"> «Ключ» было зарегистрировано в ЕГРН. ООО «Ключ» приобрело земельные участки с целью организации отдыха для своих сотрудников. В течение 2015 ООО «Ключ» проложило дорогу за свой счет к этим участкам, а также начало реконструкцию жилого дома и сооружение пруда. Право на жилой дом и веранду в ЕГРН зарегистрировано не было.</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В январе 2016 ООО «Ключ» обратилось в кадастровую палату с заявлением об объединении земельных участков в один. Кадастровая палата в объединении земельных участков отказала, так как по данным кадастровой карты границы этих земельных участков налагаются на территорию объекта культурного наследия, а именно произведение садово-паркового искусства.</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Кадастровая палата сообщила соответствующую информацию о наложении границ земельных участков Комитету по государственной охране объектов культурного наследия Калужской области (далее — Комитет).</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 xml:space="preserve">В марте 2016 Комитет провел сверку границ земельных участков по данным кадастровых паспортов с картографическими материалами и выяснил, что спорные земельные участки накладываются на территорию </w:t>
      </w:r>
      <w:r w:rsidRPr="008C1767">
        <w:rPr>
          <w:rFonts w:ascii="Times New Roman" w:eastAsia="Calibri" w:hAnsi="Times New Roman" w:cs="Times New Roman"/>
          <w:color w:val="000000"/>
          <w:sz w:val="28"/>
          <w:szCs w:val="28"/>
        </w:rPr>
        <w:lastRenderedPageBreak/>
        <w:t>произведения садово-паркового искусства второй половины XIX века. Кроме того, Комитет выяснил, что в январе 2015 года Министерство культуры РФ выдало разрешение на производство работ по сохранению объекта культурного наследия обществу с ограниченной ответственностью «Бум». Ему разрешено проводить работы по воссозданию усадьбы «</w:t>
      </w:r>
      <w:proofErr w:type="spellStart"/>
      <w:r w:rsidRPr="008C1767">
        <w:rPr>
          <w:rFonts w:ascii="Times New Roman" w:eastAsia="Calibri" w:hAnsi="Times New Roman" w:cs="Times New Roman"/>
          <w:color w:val="000000"/>
          <w:sz w:val="28"/>
          <w:szCs w:val="28"/>
        </w:rPr>
        <w:t>Батово</w:t>
      </w:r>
      <w:proofErr w:type="spellEnd"/>
      <w:r w:rsidRPr="008C1767">
        <w:rPr>
          <w:rFonts w:ascii="Times New Roman" w:eastAsia="Calibri" w:hAnsi="Times New Roman" w:cs="Times New Roman"/>
          <w:color w:val="000000"/>
          <w:sz w:val="28"/>
          <w:szCs w:val="28"/>
        </w:rPr>
        <w:t>»  согласно эскизному проекту, а именно восстановить жилой дом, больницу и провести реставрацию парка. Работы по ремонту больницы ведутся с апреля 2015, к иным работам ООО «Бум» не приступало и не планировало вести работы на земельных участках, зарегистрированных з</w:t>
      </w:r>
      <w:proofErr w:type="gramStart"/>
      <w:r w:rsidRPr="008C1767">
        <w:rPr>
          <w:rFonts w:ascii="Times New Roman" w:eastAsia="Calibri" w:hAnsi="Times New Roman" w:cs="Times New Roman"/>
          <w:color w:val="000000"/>
          <w:sz w:val="28"/>
          <w:szCs w:val="28"/>
        </w:rPr>
        <w:t>а ООО</w:t>
      </w:r>
      <w:proofErr w:type="gramEnd"/>
      <w:r w:rsidRPr="008C1767">
        <w:rPr>
          <w:rFonts w:ascii="Times New Roman" w:eastAsia="Calibri" w:hAnsi="Times New Roman" w:cs="Times New Roman"/>
          <w:color w:val="000000"/>
          <w:sz w:val="28"/>
          <w:szCs w:val="28"/>
        </w:rPr>
        <w:t xml:space="preserve"> «Ключ». </w:t>
      </w:r>
    </w:p>
    <w:p w:rsidR="008C1767" w:rsidRPr="008C1767" w:rsidRDefault="008C1767" w:rsidP="001333CF">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C1767">
        <w:rPr>
          <w:rFonts w:ascii="Times New Roman" w:eastAsia="Calibri" w:hAnsi="Times New Roman" w:cs="Times New Roman"/>
          <w:color w:val="000000"/>
          <w:sz w:val="28"/>
          <w:szCs w:val="28"/>
        </w:rPr>
        <w:t xml:space="preserve">В апреле 2016 Комитет сообщил информацию о наложении границ земельных участков территориальному управлению имущества по Калужской области (далее – </w:t>
      </w:r>
      <w:proofErr w:type="spellStart"/>
      <w:r w:rsidRPr="008C1767">
        <w:rPr>
          <w:rFonts w:ascii="Times New Roman" w:eastAsia="Calibri" w:hAnsi="Times New Roman" w:cs="Times New Roman"/>
          <w:color w:val="000000"/>
          <w:sz w:val="28"/>
          <w:szCs w:val="28"/>
        </w:rPr>
        <w:t>Росимущество</w:t>
      </w:r>
      <w:proofErr w:type="spellEnd"/>
      <w:r w:rsidRPr="008C1767">
        <w:rPr>
          <w:rFonts w:ascii="Times New Roman" w:eastAsia="Calibri" w:hAnsi="Times New Roman" w:cs="Times New Roman"/>
          <w:color w:val="000000"/>
          <w:sz w:val="28"/>
          <w:szCs w:val="28"/>
        </w:rPr>
        <w:t xml:space="preserve">) и просил обеспечить защиту публичной собственности. В январе 2017 </w:t>
      </w:r>
      <w:proofErr w:type="spellStart"/>
      <w:r w:rsidRPr="008C1767">
        <w:rPr>
          <w:rFonts w:ascii="Times New Roman" w:eastAsia="Calibri" w:hAnsi="Times New Roman" w:cs="Times New Roman"/>
          <w:color w:val="000000"/>
          <w:sz w:val="28"/>
          <w:szCs w:val="28"/>
        </w:rPr>
        <w:t>Росимущество</w:t>
      </w:r>
      <w:proofErr w:type="spellEnd"/>
      <w:r w:rsidRPr="008C1767">
        <w:rPr>
          <w:rFonts w:ascii="Times New Roman" w:eastAsia="Calibri" w:hAnsi="Times New Roman" w:cs="Times New Roman"/>
          <w:color w:val="000000"/>
          <w:sz w:val="28"/>
          <w:szCs w:val="28"/>
        </w:rPr>
        <w:t xml:space="preserve"> обратилось в Арбитражный суд с иском к ООО «Ключ» по месту нахождения недвижимого имущества. Истец потребовал вернуть земельные участки из чужого незаконного владения, снести жилой дом и веранду как самовольные постройки, признать право ответчика отсутствующим на земельные участки. Ответчик иск не признал, возражал против его удовлетворения с точки зрения процессуального и материального права.</w:t>
      </w:r>
    </w:p>
    <w:p w:rsidR="008C1767" w:rsidRPr="008C1767" w:rsidRDefault="008C1767" w:rsidP="001333CF">
      <w:pPr>
        <w:spacing w:after="0" w:line="240" w:lineRule="auto"/>
        <w:ind w:firstLine="709"/>
        <w:jc w:val="center"/>
        <w:rPr>
          <w:rFonts w:ascii="Times New Roman" w:eastAsia="Calibri" w:hAnsi="Times New Roman" w:cs="Times New Roman"/>
          <w:b/>
          <w:sz w:val="28"/>
          <w:szCs w:val="28"/>
        </w:rPr>
      </w:pPr>
      <w:r w:rsidRPr="008C1767">
        <w:rPr>
          <w:rFonts w:ascii="Times New Roman" w:eastAsia="Calibri" w:hAnsi="Times New Roman" w:cs="Times New Roman"/>
          <w:b/>
          <w:sz w:val="28"/>
          <w:szCs w:val="28"/>
        </w:rPr>
        <w:t>В ходе судебного заседания вам необходимо заполнить таблицу  процессуальных ошибок и ответить на вопросы:</w:t>
      </w:r>
    </w:p>
    <w:tbl>
      <w:tblPr>
        <w:tblStyle w:val="a8"/>
        <w:tblW w:w="0" w:type="auto"/>
        <w:tblInd w:w="279" w:type="dxa"/>
        <w:tblLook w:val="04A0" w:firstRow="1" w:lastRow="0" w:firstColumn="1" w:lastColumn="0" w:noHBand="0" w:noVBand="1"/>
      </w:tblPr>
      <w:tblGrid>
        <w:gridCol w:w="4394"/>
        <w:gridCol w:w="2410"/>
        <w:gridCol w:w="2410"/>
      </w:tblGrid>
      <w:tr w:rsidR="008C1767" w:rsidRPr="008C1767" w:rsidTr="003877E2">
        <w:tc>
          <w:tcPr>
            <w:tcW w:w="4394" w:type="dxa"/>
          </w:tcPr>
          <w:p w:rsidR="008C1767" w:rsidRPr="008C1767" w:rsidRDefault="008C1767" w:rsidP="008C1767">
            <w:pPr>
              <w:jc w:val="center"/>
              <w:rPr>
                <w:rFonts w:ascii="Times New Roman" w:eastAsia="Calibri" w:hAnsi="Times New Roman" w:cs="Times New Roman"/>
                <w:b/>
                <w:sz w:val="24"/>
                <w:szCs w:val="28"/>
              </w:rPr>
            </w:pPr>
            <w:r w:rsidRPr="008C1767">
              <w:rPr>
                <w:rFonts w:ascii="Times New Roman" w:eastAsia="Calibri" w:hAnsi="Times New Roman" w:cs="Times New Roman"/>
                <w:b/>
                <w:sz w:val="24"/>
                <w:szCs w:val="28"/>
              </w:rPr>
              <w:t>Стадия судебного разбирательства</w:t>
            </w:r>
          </w:p>
        </w:tc>
        <w:tc>
          <w:tcPr>
            <w:tcW w:w="2410" w:type="dxa"/>
          </w:tcPr>
          <w:p w:rsidR="008C1767" w:rsidRPr="008C1767" w:rsidRDefault="008C1767" w:rsidP="008C1767">
            <w:pPr>
              <w:jc w:val="center"/>
              <w:rPr>
                <w:rFonts w:ascii="Times New Roman" w:eastAsia="Calibri" w:hAnsi="Times New Roman" w:cs="Times New Roman"/>
                <w:b/>
                <w:sz w:val="24"/>
                <w:szCs w:val="28"/>
              </w:rPr>
            </w:pPr>
            <w:r w:rsidRPr="008C1767">
              <w:rPr>
                <w:rFonts w:ascii="Times New Roman" w:eastAsia="Calibri" w:hAnsi="Times New Roman" w:cs="Times New Roman"/>
                <w:b/>
                <w:sz w:val="24"/>
                <w:szCs w:val="28"/>
              </w:rPr>
              <w:t>Ошибка</w:t>
            </w:r>
          </w:p>
        </w:tc>
        <w:tc>
          <w:tcPr>
            <w:tcW w:w="2410" w:type="dxa"/>
          </w:tcPr>
          <w:p w:rsidR="008C1767" w:rsidRPr="008C1767" w:rsidRDefault="008C1767" w:rsidP="008C1767">
            <w:pPr>
              <w:jc w:val="center"/>
              <w:rPr>
                <w:rFonts w:ascii="Times New Roman" w:eastAsia="Calibri" w:hAnsi="Times New Roman" w:cs="Times New Roman"/>
                <w:b/>
                <w:sz w:val="24"/>
                <w:szCs w:val="28"/>
              </w:rPr>
            </w:pPr>
            <w:r w:rsidRPr="008C1767">
              <w:rPr>
                <w:rFonts w:ascii="Times New Roman" w:eastAsia="Calibri" w:hAnsi="Times New Roman" w:cs="Times New Roman"/>
                <w:b/>
                <w:sz w:val="24"/>
                <w:szCs w:val="28"/>
              </w:rPr>
              <w:t>Правовая норма</w:t>
            </w:r>
          </w:p>
        </w:tc>
      </w:tr>
      <w:tr w:rsidR="008C1767" w:rsidRPr="008C1767" w:rsidTr="003877E2">
        <w:tc>
          <w:tcPr>
            <w:tcW w:w="4394" w:type="dxa"/>
          </w:tcPr>
          <w:p w:rsidR="008C1767" w:rsidRPr="008C1767" w:rsidRDefault="008C1767" w:rsidP="008C1767">
            <w:pPr>
              <w:jc w:val="both"/>
              <w:rPr>
                <w:rFonts w:ascii="Times New Roman" w:eastAsia="Calibri" w:hAnsi="Times New Roman" w:cs="Times New Roman"/>
                <w:sz w:val="24"/>
                <w:szCs w:val="28"/>
              </w:rPr>
            </w:pPr>
            <w:r w:rsidRPr="008C1767">
              <w:rPr>
                <w:rFonts w:ascii="Times New Roman" w:eastAsia="Calibri" w:hAnsi="Times New Roman" w:cs="Times New Roman"/>
                <w:sz w:val="24"/>
                <w:szCs w:val="28"/>
              </w:rPr>
              <w:t>Подготовительная часть</w:t>
            </w:r>
          </w:p>
          <w:p w:rsidR="008C1767" w:rsidRPr="008C1767" w:rsidRDefault="008C1767" w:rsidP="008C1767">
            <w:pPr>
              <w:jc w:val="both"/>
              <w:rPr>
                <w:rFonts w:ascii="Times New Roman" w:eastAsia="Calibri" w:hAnsi="Times New Roman" w:cs="Times New Roman"/>
                <w:sz w:val="24"/>
                <w:szCs w:val="28"/>
              </w:rPr>
            </w:pPr>
            <w:r w:rsidRPr="008C1767">
              <w:rPr>
                <w:rFonts w:ascii="Times New Roman" w:eastAsia="Calibri" w:hAnsi="Times New Roman" w:cs="Times New Roman"/>
                <w:sz w:val="24"/>
                <w:szCs w:val="28"/>
              </w:rPr>
              <w:t>судебного разбирательства</w:t>
            </w:r>
          </w:p>
        </w:tc>
        <w:tc>
          <w:tcPr>
            <w:tcW w:w="2410" w:type="dxa"/>
          </w:tcPr>
          <w:p w:rsidR="008C1767" w:rsidRPr="008C1767" w:rsidRDefault="008C1767" w:rsidP="008C1767">
            <w:pPr>
              <w:jc w:val="both"/>
              <w:rPr>
                <w:rFonts w:ascii="Times New Roman" w:eastAsia="Calibri" w:hAnsi="Times New Roman" w:cs="Times New Roman"/>
                <w:b/>
                <w:sz w:val="24"/>
                <w:szCs w:val="28"/>
              </w:rPr>
            </w:pPr>
          </w:p>
        </w:tc>
        <w:tc>
          <w:tcPr>
            <w:tcW w:w="2410" w:type="dxa"/>
          </w:tcPr>
          <w:p w:rsidR="008C1767" w:rsidRPr="008C1767" w:rsidRDefault="008C1767" w:rsidP="008C1767">
            <w:pPr>
              <w:jc w:val="both"/>
              <w:rPr>
                <w:rFonts w:ascii="Times New Roman" w:eastAsia="Calibri" w:hAnsi="Times New Roman" w:cs="Times New Roman"/>
                <w:b/>
                <w:sz w:val="24"/>
                <w:szCs w:val="28"/>
              </w:rPr>
            </w:pPr>
          </w:p>
        </w:tc>
      </w:tr>
      <w:tr w:rsidR="008C1767" w:rsidRPr="008C1767" w:rsidTr="003877E2">
        <w:tc>
          <w:tcPr>
            <w:tcW w:w="4394" w:type="dxa"/>
          </w:tcPr>
          <w:p w:rsidR="008C1767" w:rsidRPr="008C1767" w:rsidRDefault="008C1767" w:rsidP="008C1767">
            <w:pPr>
              <w:jc w:val="both"/>
              <w:rPr>
                <w:rFonts w:ascii="Times New Roman" w:eastAsia="Calibri" w:hAnsi="Times New Roman" w:cs="Times New Roman"/>
                <w:sz w:val="24"/>
                <w:szCs w:val="28"/>
              </w:rPr>
            </w:pPr>
            <w:r w:rsidRPr="008C1767">
              <w:rPr>
                <w:rFonts w:ascii="Times New Roman" w:eastAsia="Calibri" w:hAnsi="Times New Roman" w:cs="Times New Roman"/>
                <w:sz w:val="24"/>
                <w:szCs w:val="28"/>
              </w:rPr>
              <w:t>Рассмотрение дела</w:t>
            </w:r>
          </w:p>
          <w:p w:rsidR="008C1767" w:rsidRPr="008C1767" w:rsidRDefault="008C1767" w:rsidP="008C1767">
            <w:pPr>
              <w:jc w:val="both"/>
              <w:rPr>
                <w:rFonts w:ascii="Times New Roman" w:eastAsia="Calibri" w:hAnsi="Times New Roman" w:cs="Times New Roman"/>
                <w:sz w:val="24"/>
                <w:szCs w:val="28"/>
              </w:rPr>
            </w:pPr>
            <w:r w:rsidRPr="008C1767">
              <w:rPr>
                <w:rFonts w:ascii="Times New Roman" w:eastAsia="Calibri" w:hAnsi="Times New Roman" w:cs="Times New Roman"/>
                <w:sz w:val="24"/>
                <w:szCs w:val="28"/>
              </w:rPr>
              <w:t>по существу.</w:t>
            </w:r>
          </w:p>
        </w:tc>
        <w:tc>
          <w:tcPr>
            <w:tcW w:w="2410" w:type="dxa"/>
          </w:tcPr>
          <w:p w:rsidR="008C1767" w:rsidRPr="008C1767" w:rsidRDefault="008C1767" w:rsidP="008C1767">
            <w:pPr>
              <w:jc w:val="both"/>
              <w:rPr>
                <w:rFonts w:ascii="Times New Roman" w:eastAsia="Calibri" w:hAnsi="Times New Roman" w:cs="Times New Roman"/>
                <w:b/>
                <w:sz w:val="24"/>
                <w:szCs w:val="28"/>
              </w:rPr>
            </w:pPr>
          </w:p>
        </w:tc>
        <w:tc>
          <w:tcPr>
            <w:tcW w:w="2410" w:type="dxa"/>
          </w:tcPr>
          <w:p w:rsidR="008C1767" w:rsidRPr="008C1767" w:rsidRDefault="008C1767" w:rsidP="008C1767">
            <w:pPr>
              <w:jc w:val="both"/>
              <w:rPr>
                <w:rFonts w:ascii="Times New Roman" w:eastAsia="Calibri" w:hAnsi="Times New Roman" w:cs="Times New Roman"/>
                <w:b/>
                <w:sz w:val="24"/>
                <w:szCs w:val="28"/>
              </w:rPr>
            </w:pPr>
          </w:p>
        </w:tc>
      </w:tr>
      <w:tr w:rsidR="008C1767" w:rsidRPr="008C1767" w:rsidTr="003877E2">
        <w:tc>
          <w:tcPr>
            <w:tcW w:w="4394" w:type="dxa"/>
          </w:tcPr>
          <w:p w:rsidR="008C1767" w:rsidRPr="008C1767" w:rsidRDefault="008C1767" w:rsidP="008C1767">
            <w:pPr>
              <w:jc w:val="both"/>
              <w:rPr>
                <w:rFonts w:ascii="Times New Roman" w:eastAsia="Calibri" w:hAnsi="Times New Roman" w:cs="Times New Roman"/>
                <w:sz w:val="24"/>
                <w:szCs w:val="28"/>
              </w:rPr>
            </w:pPr>
            <w:r w:rsidRPr="008C1767">
              <w:rPr>
                <w:rFonts w:ascii="Times New Roman" w:eastAsia="Calibri" w:hAnsi="Times New Roman" w:cs="Times New Roman"/>
                <w:sz w:val="24"/>
                <w:szCs w:val="28"/>
              </w:rPr>
              <w:t>Судебные прения.</w:t>
            </w:r>
          </w:p>
        </w:tc>
        <w:tc>
          <w:tcPr>
            <w:tcW w:w="2410" w:type="dxa"/>
          </w:tcPr>
          <w:p w:rsidR="008C1767" w:rsidRPr="008C1767" w:rsidRDefault="008C1767" w:rsidP="008C1767">
            <w:pPr>
              <w:jc w:val="both"/>
              <w:rPr>
                <w:rFonts w:ascii="Times New Roman" w:eastAsia="Calibri" w:hAnsi="Times New Roman" w:cs="Times New Roman"/>
                <w:b/>
                <w:sz w:val="24"/>
                <w:szCs w:val="28"/>
              </w:rPr>
            </w:pPr>
          </w:p>
        </w:tc>
        <w:tc>
          <w:tcPr>
            <w:tcW w:w="2410" w:type="dxa"/>
          </w:tcPr>
          <w:p w:rsidR="008C1767" w:rsidRPr="008C1767" w:rsidRDefault="008C1767" w:rsidP="008C1767">
            <w:pPr>
              <w:jc w:val="both"/>
              <w:rPr>
                <w:rFonts w:ascii="Times New Roman" w:eastAsia="Calibri" w:hAnsi="Times New Roman" w:cs="Times New Roman"/>
                <w:b/>
                <w:sz w:val="24"/>
                <w:szCs w:val="28"/>
              </w:rPr>
            </w:pPr>
          </w:p>
        </w:tc>
      </w:tr>
      <w:tr w:rsidR="008C1767" w:rsidRPr="008C1767" w:rsidTr="003877E2">
        <w:tc>
          <w:tcPr>
            <w:tcW w:w="4394" w:type="dxa"/>
          </w:tcPr>
          <w:p w:rsidR="008C1767" w:rsidRPr="008C1767" w:rsidRDefault="008C1767" w:rsidP="008C1767">
            <w:pPr>
              <w:jc w:val="both"/>
              <w:rPr>
                <w:rFonts w:ascii="Times New Roman" w:eastAsia="Calibri" w:hAnsi="Times New Roman" w:cs="Times New Roman"/>
                <w:sz w:val="24"/>
                <w:szCs w:val="28"/>
              </w:rPr>
            </w:pPr>
            <w:r w:rsidRPr="008C1767">
              <w:rPr>
                <w:rFonts w:ascii="Times New Roman" w:eastAsia="Calibri" w:hAnsi="Times New Roman" w:cs="Times New Roman"/>
                <w:sz w:val="24"/>
                <w:szCs w:val="28"/>
              </w:rPr>
              <w:t>Постановление и объявление решения.</w:t>
            </w:r>
          </w:p>
        </w:tc>
        <w:tc>
          <w:tcPr>
            <w:tcW w:w="2410" w:type="dxa"/>
          </w:tcPr>
          <w:p w:rsidR="008C1767" w:rsidRPr="008C1767" w:rsidRDefault="008C1767" w:rsidP="008C1767">
            <w:pPr>
              <w:jc w:val="both"/>
              <w:rPr>
                <w:rFonts w:ascii="Times New Roman" w:eastAsia="Calibri" w:hAnsi="Times New Roman" w:cs="Times New Roman"/>
                <w:b/>
                <w:sz w:val="24"/>
                <w:szCs w:val="28"/>
              </w:rPr>
            </w:pPr>
          </w:p>
        </w:tc>
        <w:tc>
          <w:tcPr>
            <w:tcW w:w="2410" w:type="dxa"/>
          </w:tcPr>
          <w:p w:rsidR="008C1767" w:rsidRPr="008C1767" w:rsidRDefault="008C1767" w:rsidP="008C1767">
            <w:pPr>
              <w:jc w:val="both"/>
              <w:rPr>
                <w:rFonts w:ascii="Times New Roman" w:eastAsia="Calibri" w:hAnsi="Times New Roman" w:cs="Times New Roman"/>
                <w:b/>
                <w:sz w:val="24"/>
                <w:szCs w:val="28"/>
              </w:rPr>
            </w:pPr>
          </w:p>
        </w:tc>
      </w:tr>
    </w:tbl>
    <w:p w:rsidR="008C1767" w:rsidRPr="008C1767" w:rsidRDefault="008C1767" w:rsidP="001333CF">
      <w:pPr>
        <w:numPr>
          <w:ilvl w:val="0"/>
          <w:numId w:val="20"/>
        </w:numPr>
        <w:tabs>
          <w:tab w:val="left" w:pos="284"/>
        </w:tabs>
        <w:spacing w:after="0" w:line="240" w:lineRule="auto"/>
        <w:contextualSpacing/>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Определите стороны дела</w:t>
      </w:r>
    </w:p>
    <w:p w:rsidR="008C1767" w:rsidRPr="008C1767" w:rsidRDefault="008C1767" w:rsidP="001333CF">
      <w:pPr>
        <w:numPr>
          <w:ilvl w:val="0"/>
          <w:numId w:val="20"/>
        </w:numPr>
        <w:tabs>
          <w:tab w:val="left" w:pos="284"/>
        </w:tabs>
        <w:spacing w:after="0" w:line="240" w:lineRule="auto"/>
        <w:ind w:left="-142" w:firstLine="142"/>
        <w:contextualSpacing/>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Каков предмет разбирательства?</w:t>
      </w:r>
    </w:p>
    <w:p w:rsidR="008C1767" w:rsidRPr="008C1767" w:rsidRDefault="008C1767" w:rsidP="001333CF">
      <w:pPr>
        <w:numPr>
          <w:ilvl w:val="0"/>
          <w:numId w:val="20"/>
        </w:numPr>
        <w:tabs>
          <w:tab w:val="left" w:pos="284"/>
        </w:tabs>
        <w:spacing w:after="0" w:line="240" w:lineRule="auto"/>
        <w:ind w:left="-142" w:firstLine="142"/>
        <w:contextualSpacing/>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Правильно ли определена подсудность дела?</w:t>
      </w:r>
    </w:p>
    <w:p w:rsidR="008C1767" w:rsidRPr="008C1767" w:rsidRDefault="008C1767" w:rsidP="001333CF">
      <w:pPr>
        <w:numPr>
          <w:ilvl w:val="0"/>
          <w:numId w:val="20"/>
        </w:numPr>
        <w:tabs>
          <w:tab w:val="left" w:pos="284"/>
        </w:tabs>
        <w:spacing w:after="0" w:line="240" w:lineRule="auto"/>
        <w:ind w:left="-142" w:firstLine="142"/>
        <w:contextualSpacing/>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Какие меры по обеспечению иску мог предпринять суд?</w:t>
      </w:r>
    </w:p>
    <w:p w:rsidR="008C1767" w:rsidRPr="008C1767" w:rsidRDefault="008C1767" w:rsidP="001333CF">
      <w:pPr>
        <w:numPr>
          <w:ilvl w:val="0"/>
          <w:numId w:val="20"/>
        </w:numPr>
        <w:tabs>
          <w:tab w:val="left" w:pos="284"/>
        </w:tabs>
        <w:spacing w:after="0" w:line="240" w:lineRule="auto"/>
        <w:ind w:left="-142" w:firstLine="142"/>
        <w:contextualSpacing/>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Каким актом должно закончиться судебное заседание?</w:t>
      </w:r>
    </w:p>
    <w:p w:rsidR="008C1767" w:rsidRPr="008C1767" w:rsidRDefault="008C1767" w:rsidP="001333CF">
      <w:pPr>
        <w:spacing w:after="0" w:line="240" w:lineRule="auto"/>
        <w:jc w:val="both"/>
        <w:rPr>
          <w:rFonts w:ascii="Times New Roman" w:eastAsia="Calibri" w:hAnsi="Times New Roman" w:cs="Times New Roman"/>
          <w:b/>
          <w:sz w:val="28"/>
          <w:szCs w:val="28"/>
        </w:rPr>
      </w:pPr>
      <w:r w:rsidRPr="008C1767">
        <w:rPr>
          <w:rFonts w:ascii="Times New Roman" w:eastAsia="Calibri" w:hAnsi="Times New Roman" w:cs="Times New Roman"/>
          <w:b/>
          <w:sz w:val="28"/>
          <w:szCs w:val="28"/>
        </w:rPr>
        <w:t>2. Анализ документов дела</w:t>
      </w:r>
    </w:p>
    <w:p w:rsidR="008C1767" w:rsidRPr="008C1767" w:rsidRDefault="008C1767" w:rsidP="001333CF">
      <w:pPr>
        <w:spacing w:after="0" w:line="240" w:lineRule="auto"/>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Ознакомьтесь с  представленными материалами дела и найдите несоответствия  в них (исковое заявление и доверенность)</w:t>
      </w:r>
    </w:p>
    <w:p w:rsidR="008C1767" w:rsidRPr="008C1767" w:rsidRDefault="008C1767" w:rsidP="001333CF">
      <w:pPr>
        <w:spacing w:after="0" w:line="240" w:lineRule="auto"/>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Правильно ли составлен иск? Какие у него есть недостатки?</w:t>
      </w:r>
    </w:p>
    <w:p w:rsidR="008C1767" w:rsidRPr="008C1767" w:rsidRDefault="008C1767" w:rsidP="001333CF">
      <w:pPr>
        <w:spacing w:after="0" w:line="240" w:lineRule="auto"/>
        <w:jc w:val="both"/>
        <w:rPr>
          <w:rFonts w:ascii="Times New Roman" w:eastAsia="Calibri" w:hAnsi="Times New Roman" w:cs="Times New Roman"/>
          <w:sz w:val="28"/>
          <w:szCs w:val="28"/>
        </w:rPr>
      </w:pPr>
      <w:r w:rsidRPr="008C1767">
        <w:rPr>
          <w:rFonts w:ascii="Times New Roman" w:eastAsia="Calibri" w:hAnsi="Times New Roman" w:cs="Times New Roman"/>
          <w:sz w:val="28"/>
          <w:szCs w:val="28"/>
        </w:rPr>
        <w:t>Каким должен быть комплект документов к данному иску?</w:t>
      </w:r>
    </w:p>
    <w:p w:rsidR="008C1767" w:rsidRPr="008C1767" w:rsidRDefault="008C1767" w:rsidP="001333CF">
      <w:pPr>
        <w:spacing w:after="0" w:line="240" w:lineRule="auto"/>
        <w:jc w:val="both"/>
        <w:rPr>
          <w:rFonts w:ascii="Times New Roman" w:eastAsia="Calibri" w:hAnsi="Times New Roman" w:cs="Times New Roman"/>
          <w:b/>
          <w:sz w:val="28"/>
          <w:szCs w:val="28"/>
        </w:rPr>
      </w:pPr>
      <w:r w:rsidRPr="008C1767">
        <w:rPr>
          <w:rFonts w:ascii="Times New Roman" w:eastAsia="Calibri" w:hAnsi="Times New Roman" w:cs="Times New Roman"/>
          <w:b/>
          <w:sz w:val="28"/>
          <w:szCs w:val="28"/>
        </w:rPr>
        <w:t>3. Составьте отзыв на исковое заявление в соответствии с образцом  и фабулой дела.</w:t>
      </w:r>
    </w:p>
    <w:p w:rsidR="008C1767" w:rsidRDefault="008C1767" w:rsidP="001333CF">
      <w:pPr>
        <w:spacing w:after="0" w:line="240" w:lineRule="auto"/>
        <w:jc w:val="both"/>
        <w:rPr>
          <w:rFonts w:ascii="Times New Roman" w:eastAsia="Times New Roman" w:hAnsi="Times New Roman" w:cs="Times New Roman"/>
          <w:b/>
          <w:bCs/>
          <w:sz w:val="28"/>
          <w:szCs w:val="28"/>
          <w:u w:val="single"/>
          <w:lang w:eastAsia="ru-RU"/>
        </w:rPr>
      </w:pPr>
      <w:r w:rsidRPr="008C1767">
        <w:rPr>
          <w:rFonts w:ascii="Times New Roman" w:eastAsia="Times New Roman" w:hAnsi="Times New Roman" w:cs="Times New Roman"/>
          <w:b/>
          <w:bCs/>
          <w:sz w:val="28"/>
          <w:szCs w:val="28"/>
          <w:u w:val="single"/>
          <w:lang w:eastAsia="ru-RU"/>
        </w:rPr>
        <w:t>3. Подведение итогов занятия</w:t>
      </w:r>
    </w:p>
    <w:p w:rsidR="008C1767" w:rsidRDefault="008C1767" w:rsidP="001333CF">
      <w:pPr>
        <w:spacing w:after="0" w:line="240" w:lineRule="auto"/>
        <w:jc w:val="both"/>
        <w:rPr>
          <w:rFonts w:ascii="Times New Roman" w:eastAsia="Times New Roman" w:hAnsi="Times New Roman" w:cs="Times New Roman"/>
          <w:b/>
          <w:bCs/>
          <w:sz w:val="28"/>
          <w:szCs w:val="28"/>
          <w:u w:val="single"/>
          <w:lang w:eastAsia="ru-RU"/>
        </w:rPr>
      </w:pPr>
      <w:r>
        <w:rPr>
          <w:rFonts w:ascii="Times New Roman" w:eastAsia="Times New Roman" w:hAnsi="Times New Roman" w:cs="Times New Roman"/>
          <w:b/>
          <w:bCs/>
          <w:sz w:val="28"/>
          <w:szCs w:val="28"/>
          <w:u w:val="single"/>
          <w:lang w:eastAsia="ru-RU"/>
        </w:rPr>
        <w:t>Заполните таблицу</w:t>
      </w:r>
    </w:p>
    <w:tbl>
      <w:tblPr>
        <w:tblStyle w:val="a8"/>
        <w:tblW w:w="0" w:type="auto"/>
        <w:tblLook w:val="04A0" w:firstRow="1" w:lastRow="0" w:firstColumn="1" w:lastColumn="0" w:noHBand="0" w:noVBand="1"/>
      </w:tblPr>
      <w:tblGrid>
        <w:gridCol w:w="3190"/>
        <w:gridCol w:w="3190"/>
        <w:gridCol w:w="3191"/>
      </w:tblGrid>
      <w:tr w:rsidR="008C1767" w:rsidTr="003877E2">
        <w:tc>
          <w:tcPr>
            <w:tcW w:w="3190" w:type="dxa"/>
          </w:tcPr>
          <w:p w:rsidR="008C1767" w:rsidRPr="003C10B0" w:rsidRDefault="008C1767" w:rsidP="00B52DBE">
            <w:pPr>
              <w:jc w:val="center"/>
              <w:rPr>
                <w:rFonts w:ascii="Times New Roman" w:eastAsia="Times New Roman" w:hAnsi="Times New Roman" w:cs="Times New Roman"/>
                <w:b/>
                <w:sz w:val="28"/>
                <w:szCs w:val="28"/>
                <w:lang w:eastAsia="ru-RU"/>
              </w:rPr>
            </w:pPr>
            <w:r w:rsidRPr="003C10B0">
              <w:rPr>
                <w:rFonts w:ascii="Times New Roman" w:eastAsia="Times New Roman" w:hAnsi="Times New Roman" w:cs="Times New Roman"/>
                <w:b/>
                <w:sz w:val="28"/>
                <w:szCs w:val="28"/>
                <w:lang w:eastAsia="ru-RU"/>
              </w:rPr>
              <w:t>Плюс</w:t>
            </w:r>
          </w:p>
        </w:tc>
        <w:tc>
          <w:tcPr>
            <w:tcW w:w="3190" w:type="dxa"/>
          </w:tcPr>
          <w:p w:rsidR="008C1767" w:rsidRPr="003C10B0" w:rsidRDefault="008C1767" w:rsidP="00B52DBE">
            <w:pPr>
              <w:jc w:val="center"/>
              <w:rPr>
                <w:rFonts w:ascii="Times New Roman" w:eastAsia="Times New Roman" w:hAnsi="Times New Roman" w:cs="Times New Roman"/>
                <w:b/>
                <w:sz w:val="28"/>
                <w:szCs w:val="28"/>
                <w:lang w:eastAsia="ru-RU"/>
              </w:rPr>
            </w:pPr>
            <w:r w:rsidRPr="003C10B0">
              <w:rPr>
                <w:rFonts w:ascii="Times New Roman" w:eastAsia="Times New Roman" w:hAnsi="Times New Roman" w:cs="Times New Roman"/>
                <w:b/>
                <w:sz w:val="28"/>
                <w:szCs w:val="28"/>
                <w:lang w:eastAsia="ru-RU"/>
              </w:rPr>
              <w:t>Минус</w:t>
            </w:r>
          </w:p>
        </w:tc>
        <w:tc>
          <w:tcPr>
            <w:tcW w:w="3191" w:type="dxa"/>
          </w:tcPr>
          <w:p w:rsidR="008C1767" w:rsidRPr="003C10B0" w:rsidRDefault="008C1767" w:rsidP="00B52DBE">
            <w:pPr>
              <w:jc w:val="center"/>
              <w:rPr>
                <w:rFonts w:ascii="Times New Roman" w:eastAsia="Times New Roman" w:hAnsi="Times New Roman" w:cs="Times New Roman"/>
                <w:b/>
                <w:sz w:val="28"/>
                <w:szCs w:val="28"/>
                <w:lang w:eastAsia="ru-RU"/>
              </w:rPr>
            </w:pPr>
            <w:r w:rsidRPr="003C10B0">
              <w:rPr>
                <w:rFonts w:ascii="Times New Roman" w:eastAsia="Times New Roman" w:hAnsi="Times New Roman" w:cs="Times New Roman"/>
                <w:b/>
                <w:sz w:val="28"/>
                <w:szCs w:val="28"/>
                <w:lang w:eastAsia="ru-RU"/>
              </w:rPr>
              <w:t>Интересно</w:t>
            </w:r>
          </w:p>
        </w:tc>
      </w:tr>
      <w:tr w:rsidR="008C1767" w:rsidTr="003877E2">
        <w:tc>
          <w:tcPr>
            <w:tcW w:w="3190" w:type="dxa"/>
          </w:tcPr>
          <w:p w:rsidR="008C1767" w:rsidRDefault="008C1767" w:rsidP="00B52DBE">
            <w:pPr>
              <w:jc w:val="both"/>
              <w:rPr>
                <w:rFonts w:ascii="Times New Roman" w:eastAsia="Times New Roman" w:hAnsi="Times New Roman" w:cs="Times New Roman"/>
                <w:sz w:val="28"/>
                <w:szCs w:val="28"/>
                <w:lang w:eastAsia="ru-RU"/>
              </w:rPr>
            </w:pPr>
          </w:p>
        </w:tc>
        <w:tc>
          <w:tcPr>
            <w:tcW w:w="3190" w:type="dxa"/>
          </w:tcPr>
          <w:p w:rsidR="008C1767" w:rsidRDefault="008C1767" w:rsidP="00B52DBE">
            <w:pPr>
              <w:jc w:val="both"/>
              <w:rPr>
                <w:rFonts w:ascii="Times New Roman" w:eastAsia="Times New Roman" w:hAnsi="Times New Roman" w:cs="Times New Roman"/>
                <w:sz w:val="28"/>
                <w:szCs w:val="28"/>
                <w:lang w:eastAsia="ru-RU"/>
              </w:rPr>
            </w:pPr>
          </w:p>
        </w:tc>
        <w:tc>
          <w:tcPr>
            <w:tcW w:w="3191" w:type="dxa"/>
          </w:tcPr>
          <w:p w:rsidR="008C1767" w:rsidRDefault="008C1767" w:rsidP="00B52DBE">
            <w:pPr>
              <w:jc w:val="both"/>
              <w:rPr>
                <w:rFonts w:ascii="Times New Roman" w:eastAsia="Times New Roman" w:hAnsi="Times New Roman" w:cs="Times New Roman"/>
                <w:sz w:val="28"/>
                <w:szCs w:val="28"/>
                <w:lang w:eastAsia="ru-RU"/>
              </w:rPr>
            </w:pPr>
          </w:p>
        </w:tc>
      </w:tr>
    </w:tbl>
    <w:p w:rsidR="00B52DBE" w:rsidRDefault="008C1767" w:rsidP="00B52DBE">
      <w:pPr>
        <w:spacing w:after="0" w:line="360" w:lineRule="auto"/>
        <w:jc w:val="both"/>
        <w:rPr>
          <w:rFonts w:ascii="Times New Roman" w:eastAsia="Times New Roman" w:hAnsi="Times New Roman" w:cs="Times New Roman"/>
          <w:b/>
          <w:bCs/>
          <w:sz w:val="28"/>
          <w:szCs w:val="28"/>
          <w:u w:val="single"/>
          <w:lang w:eastAsia="ru-RU"/>
        </w:rPr>
        <w:sectPr w:rsidR="00B52DBE" w:rsidSect="00885178">
          <w:pgSz w:w="11906" w:h="16838"/>
          <w:pgMar w:top="1134" w:right="850" w:bottom="1134" w:left="1701" w:header="708" w:footer="708" w:gutter="0"/>
          <w:cols w:space="708"/>
          <w:titlePg/>
          <w:docGrid w:linePitch="360"/>
        </w:sectPr>
      </w:pPr>
      <w:r w:rsidRPr="008C1767">
        <w:rPr>
          <w:rFonts w:ascii="Times New Roman" w:eastAsia="Times New Roman" w:hAnsi="Times New Roman" w:cs="Times New Roman"/>
          <w:b/>
          <w:bCs/>
          <w:sz w:val="28"/>
          <w:szCs w:val="28"/>
          <w:u w:val="single"/>
          <w:lang w:eastAsia="ru-RU"/>
        </w:rPr>
        <w:t>4. Домашнее задание (доработать отзыв на исковое заявление)</w:t>
      </w:r>
    </w:p>
    <w:p w:rsidR="00B52DBE" w:rsidRDefault="00B52DBE" w:rsidP="00B52DBE">
      <w:pPr>
        <w:spacing w:before="100" w:beforeAutospacing="1" w:after="100" w:afterAutospacing="1" w:line="240" w:lineRule="auto"/>
        <w:jc w:val="right"/>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ПРИЛОЖЕНИЕ 3</w:t>
      </w:r>
    </w:p>
    <w:p w:rsidR="00B52DBE" w:rsidRPr="00500806" w:rsidRDefault="00B52DBE" w:rsidP="00B52DBE">
      <w:pPr>
        <w:spacing w:after="0" w:line="240" w:lineRule="auto"/>
        <w:jc w:val="center"/>
        <w:rPr>
          <w:rFonts w:ascii="Times New Roman" w:eastAsia="Calibri" w:hAnsi="Times New Roman" w:cs="Times New Roman"/>
          <w:b/>
          <w:color w:val="000000"/>
          <w:sz w:val="28"/>
          <w:szCs w:val="28"/>
        </w:rPr>
      </w:pPr>
      <w:r w:rsidRPr="00500806">
        <w:rPr>
          <w:rFonts w:ascii="Times New Roman" w:eastAsia="Calibri" w:hAnsi="Times New Roman" w:cs="Times New Roman"/>
          <w:b/>
          <w:color w:val="000000"/>
          <w:sz w:val="28"/>
          <w:szCs w:val="28"/>
        </w:rPr>
        <w:t xml:space="preserve">Содержание и ход урока </w:t>
      </w:r>
      <w:r>
        <w:rPr>
          <w:rFonts w:ascii="Times New Roman" w:eastAsia="Calibri" w:hAnsi="Times New Roman" w:cs="Times New Roman"/>
          <w:b/>
          <w:color w:val="000000"/>
          <w:sz w:val="28"/>
          <w:szCs w:val="28"/>
        </w:rPr>
        <w:t>№24</w:t>
      </w:r>
    </w:p>
    <w:p w:rsidR="00B52DBE" w:rsidRPr="00500806" w:rsidRDefault="00B52DBE" w:rsidP="00B52DBE">
      <w:pPr>
        <w:spacing w:after="0" w:line="240" w:lineRule="auto"/>
        <w:jc w:val="center"/>
        <w:rPr>
          <w:rFonts w:ascii="Times New Roman" w:eastAsia="Calibri" w:hAnsi="Times New Roman" w:cs="Times New Roman"/>
          <w:b/>
          <w:color w:val="000000"/>
          <w:sz w:val="28"/>
          <w:szCs w:val="28"/>
        </w:rPr>
      </w:pPr>
    </w:p>
    <w:tbl>
      <w:tblPr>
        <w:tblStyle w:val="11"/>
        <w:tblW w:w="15452" w:type="dxa"/>
        <w:tblInd w:w="-743" w:type="dxa"/>
        <w:tblLayout w:type="fixed"/>
        <w:tblLook w:val="04A0" w:firstRow="1" w:lastRow="0" w:firstColumn="1" w:lastColumn="0" w:noHBand="0" w:noVBand="1"/>
      </w:tblPr>
      <w:tblGrid>
        <w:gridCol w:w="2269"/>
        <w:gridCol w:w="992"/>
        <w:gridCol w:w="8222"/>
        <w:gridCol w:w="1842"/>
        <w:gridCol w:w="2127"/>
      </w:tblGrid>
      <w:tr w:rsidR="00B52DBE" w:rsidRPr="00500806" w:rsidTr="009146BA">
        <w:tc>
          <w:tcPr>
            <w:tcW w:w="2269"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Элементы урока</w:t>
            </w:r>
          </w:p>
        </w:tc>
        <w:tc>
          <w:tcPr>
            <w:tcW w:w="99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Время</w:t>
            </w:r>
          </w:p>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b/>
                <w:sz w:val="24"/>
                <w:szCs w:val="24"/>
              </w:rPr>
              <w:t>(мин)</w:t>
            </w:r>
          </w:p>
        </w:tc>
        <w:tc>
          <w:tcPr>
            <w:tcW w:w="822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b/>
                <w:sz w:val="24"/>
                <w:szCs w:val="24"/>
              </w:rPr>
              <w:t>Содержание урока,</w:t>
            </w:r>
          </w:p>
        </w:tc>
        <w:tc>
          <w:tcPr>
            <w:tcW w:w="184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b/>
              </w:rPr>
            </w:pPr>
            <w:r w:rsidRPr="00500806">
              <w:rPr>
                <w:rFonts w:ascii="Times New Roman" w:eastAsia="Calibri" w:hAnsi="Times New Roman" w:cs="Times New Roman"/>
                <w:b/>
              </w:rPr>
              <w:t>Методы, приемы, средства</w:t>
            </w:r>
          </w:p>
        </w:tc>
        <w:tc>
          <w:tcPr>
            <w:tcW w:w="2127"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b/>
              </w:rPr>
              <w:t>Наглядные пособия</w:t>
            </w:r>
          </w:p>
        </w:tc>
      </w:tr>
      <w:tr w:rsidR="00B52DBE" w:rsidRPr="00500806" w:rsidTr="009146BA">
        <w:tc>
          <w:tcPr>
            <w:tcW w:w="2269"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Организационный момент</w:t>
            </w:r>
          </w:p>
        </w:tc>
        <w:tc>
          <w:tcPr>
            <w:tcW w:w="99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1-2 мин.</w:t>
            </w:r>
          </w:p>
        </w:tc>
        <w:tc>
          <w:tcPr>
            <w:tcW w:w="822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Взаимное приветствие</w:t>
            </w:r>
          </w:p>
          <w:p w:rsidR="00B52DBE" w:rsidRPr="00500806" w:rsidRDefault="00B52DBE" w:rsidP="009146BA">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Фиксация отсутствующих</w:t>
            </w:r>
          </w:p>
          <w:p w:rsidR="00B52DBE" w:rsidRPr="00500806" w:rsidRDefault="00B52DBE" w:rsidP="009146BA">
            <w:pPr>
              <w:rPr>
                <w:rFonts w:ascii="Times New Roman" w:eastAsia="Calibri" w:hAnsi="Times New Roman" w:cs="Times New Roman"/>
                <w:sz w:val="24"/>
                <w:szCs w:val="24"/>
              </w:rPr>
            </w:pPr>
            <w:r w:rsidRPr="00500806">
              <w:rPr>
                <w:rFonts w:ascii="Times New Roman" w:eastAsia="Calibri" w:hAnsi="Times New Roman" w:cs="Times New Roman"/>
                <w:i/>
                <w:sz w:val="24"/>
                <w:szCs w:val="24"/>
              </w:rPr>
              <w:t>Проверка готовности аудитории и студентов к уроку</w:t>
            </w:r>
          </w:p>
        </w:tc>
        <w:tc>
          <w:tcPr>
            <w:tcW w:w="184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i/>
              </w:rPr>
              <w:t>Педагогический прием</w:t>
            </w:r>
          </w:p>
        </w:tc>
        <w:tc>
          <w:tcPr>
            <w:tcW w:w="2127"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i/>
              </w:rPr>
              <w:t>Журнал, рапортичка</w:t>
            </w:r>
          </w:p>
        </w:tc>
      </w:tr>
      <w:tr w:rsidR="00B52DBE" w:rsidRPr="00500806" w:rsidTr="009146BA">
        <w:tc>
          <w:tcPr>
            <w:tcW w:w="2269"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Актуализация опорных знаний</w:t>
            </w:r>
          </w:p>
        </w:tc>
        <w:tc>
          <w:tcPr>
            <w:tcW w:w="99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5-7 мин.</w:t>
            </w:r>
          </w:p>
        </w:tc>
        <w:tc>
          <w:tcPr>
            <w:tcW w:w="822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Воспроизведение пройденного материала</w:t>
            </w:r>
          </w:p>
          <w:p w:rsidR="00B52DBE" w:rsidRPr="00994272" w:rsidRDefault="00B52DBE" w:rsidP="009146BA">
            <w:pPr>
              <w:tabs>
                <w:tab w:val="left" w:pos="310"/>
              </w:tabs>
              <w:ind w:left="33"/>
              <w:jc w:val="both"/>
              <w:rPr>
                <w:rFonts w:ascii="Times New Roman" w:eastAsia="Calibri" w:hAnsi="Times New Roman" w:cs="Times New Roman"/>
                <w:sz w:val="24"/>
                <w:szCs w:val="24"/>
              </w:rPr>
            </w:pPr>
            <w:r w:rsidRPr="00994272">
              <w:rPr>
                <w:rFonts w:ascii="Times New Roman" w:eastAsia="Calibri" w:hAnsi="Times New Roman" w:cs="Times New Roman"/>
                <w:sz w:val="24"/>
                <w:szCs w:val="24"/>
              </w:rPr>
              <w:t>1.</w:t>
            </w:r>
            <w:r w:rsidRPr="00994272">
              <w:rPr>
                <w:rFonts w:ascii="Times New Roman" w:eastAsia="Calibri" w:hAnsi="Times New Roman" w:cs="Times New Roman"/>
                <w:sz w:val="24"/>
                <w:szCs w:val="24"/>
              </w:rPr>
              <w:tab/>
              <w:t>Способы защиты гражданских прав</w:t>
            </w:r>
          </w:p>
          <w:p w:rsidR="00B52DBE" w:rsidRPr="00994272" w:rsidRDefault="00B52DBE" w:rsidP="009146BA">
            <w:pPr>
              <w:tabs>
                <w:tab w:val="left" w:pos="169"/>
                <w:tab w:val="left" w:pos="310"/>
              </w:tabs>
              <w:ind w:left="33"/>
              <w:jc w:val="both"/>
              <w:rPr>
                <w:rFonts w:ascii="Times New Roman" w:eastAsia="Calibri" w:hAnsi="Times New Roman" w:cs="Times New Roman"/>
                <w:sz w:val="24"/>
                <w:szCs w:val="24"/>
              </w:rPr>
            </w:pPr>
            <w:r w:rsidRPr="00994272">
              <w:rPr>
                <w:rFonts w:ascii="Times New Roman" w:eastAsia="Calibri" w:hAnsi="Times New Roman" w:cs="Times New Roman"/>
                <w:sz w:val="24"/>
                <w:szCs w:val="24"/>
              </w:rPr>
              <w:t>2.</w:t>
            </w:r>
            <w:r w:rsidRPr="00994272">
              <w:rPr>
                <w:rFonts w:ascii="Times New Roman" w:eastAsia="Calibri" w:hAnsi="Times New Roman" w:cs="Times New Roman"/>
                <w:sz w:val="24"/>
                <w:szCs w:val="24"/>
              </w:rPr>
              <w:tab/>
              <w:t xml:space="preserve">Арбитражное судопроизводство </w:t>
            </w:r>
          </w:p>
          <w:p w:rsidR="00B52DBE" w:rsidRPr="00500806" w:rsidRDefault="00B52DBE" w:rsidP="009146BA">
            <w:pPr>
              <w:tabs>
                <w:tab w:val="left" w:pos="169"/>
                <w:tab w:val="left" w:pos="310"/>
              </w:tabs>
              <w:ind w:left="33"/>
              <w:jc w:val="both"/>
              <w:rPr>
                <w:rFonts w:ascii="Times New Roman" w:eastAsia="Calibri" w:hAnsi="Times New Roman" w:cs="Times New Roman"/>
                <w:sz w:val="24"/>
                <w:szCs w:val="24"/>
              </w:rPr>
            </w:pPr>
            <w:r w:rsidRPr="00994272">
              <w:rPr>
                <w:rFonts w:ascii="Times New Roman" w:eastAsia="Calibri" w:hAnsi="Times New Roman" w:cs="Times New Roman"/>
                <w:sz w:val="24"/>
                <w:szCs w:val="24"/>
              </w:rPr>
              <w:t>3.</w:t>
            </w:r>
            <w:r w:rsidRPr="00994272">
              <w:rPr>
                <w:rFonts w:ascii="Times New Roman" w:eastAsia="Calibri" w:hAnsi="Times New Roman" w:cs="Times New Roman"/>
                <w:sz w:val="24"/>
                <w:szCs w:val="24"/>
              </w:rPr>
              <w:tab/>
              <w:t>Исковое производство в арбитражном суде</w:t>
            </w:r>
          </w:p>
        </w:tc>
        <w:tc>
          <w:tcPr>
            <w:tcW w:w="184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Pr>
                <w:rFonts w:ascii="Times New Roman" w:eastAsia="Calibri" w:hAnsi="Times New Roman" w:cs="Times New Roman"/>
                <w:sz w:val="24"/>
                <w:szCs w:val="24"/>
              </w:rPr>
              <w:t>Индивидуальный опрос</w:t>
            </w:r>
          </w:p>
        </w:tc>
        <w:tc>
          <w:tcPr>
            <w:tcW w:w="2127"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p>
        </w:tc>
      </w:tr>
      <w:tr w:rsidR="00B52DBE" w:rsidRPr="00500806" w:rsidTr="009146BA">
        <w:tc>
          <w:tcPr>
            <w:tcW w:w="2269"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Мотивация учебной деятельности</w:t>
            </w:r>
          </w:p>
        </w:tc>
        <w:tc>
          <w:tcPr>
            <w:tcW w:w="99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5 мин</w:t>
            </w:r>
          </w:p>
        </w:tc>
        <w:tc>
          <w:tcPr>
            <w:tcW w:w="822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rPr>
                <w:rFonts w:ascii="Times New Roman" w:eastAsia="Calibri" w:hAnsi="Times New Roman" w:cs="Times New Roman"/>
                <w:i/>
                <w:sz w:val="24"/>
                <w:szCs w:val="24"/>
              </w:rPr>
            </w:pPr>
            <w:r w:rsidRPr="00500806">
              <w:rPr>
                <w:rFonts w:ascii="Times New Roman" w:eastAsia="Calibri" w:hAnsi="Times New Roman" w:cs="Times New Roman"/>
                <w:i/>
                <w:sz w:val="24"/>
                <w:szCs w:val="24"/>
              </w:rPr>
              <w:t>Постановка учебной проблемы</w:t>
            </w:r>
          </w:p>
          <w:p w:rsidR="00B52DBE" w:rsidRPr="00500806" w:rsidRDefault="00B52DBE" w:rsidP="009146BA">
            <w:pPr>
              <w:shd w:val="clear" w:color="auto" w:fill="FFFFFF"/>
              <w:jc w:val="both"/>
              <w:rPr>
                <w:rFonts w:ascii="Times New Roman" w:eastAsia="Calibri" w:hAnsi="Times New Roman" w:cs="Times New Roman"/>
                <w:sz w:val="24"/>
                <w:szCs w:val="24"/>
              </w:rPr>
            </w:pPr>
            <w:r>
              <w:rPr>
                <w:rFonts w:ascii="Times New Roman" w:eastAsia="Calibri" w:hAnsi="Times New Roman" w:cs="Times New Roman"/>
                <w:sz w:val="24"/>
                <w:szCs w:val="24"/>
              </w:rPr>
              <w:t>Сегодня мы с вами заканчиваем тему правосудие в сфере предпринимательской и иной экономической деятельности и отработаем навыки  составления документов арбитражного судопроизводства</w:t>
            </w:r>
          </w:p>
        </w:tc>
        <w:tc>
          <w:tcPr>
            <w:tcW w:w="184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Слово учителя</w:t>
            </w:r>
          </w:p>
        </w:tc>
        <w:tc>
          <w:tcPr>
            <w:tcW w:w="2127"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p>
        </w:tc>
      </w:tr>
      <w:tr w:rsidR="00B52DBE" w:rsidRPr="00500806" w:rsidTr="009146BA">
        <w:tc>
          <w:tcPr>
            <w:tcW w:w="2269"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Формирование умений и знаний</w:t>
            </w:r>
          </w:p>
        </w:tc>
        <w:tc>
          <w:tcPr>
            <w:tcW w:w="99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50-60 </w:t>
            </w:r>
            <w:r w:rsidRPr="00500806">
              <w:rPr>
                <w:rFonts w:ascii="Times New Roman" w:eastAsia="Calibri" w:hAnsi="Times New Roman" w:cs="Times New Roman"/>
                <w:sz w:val="24"/>
                <w:szCs w:val="24"/>
              </w:rPr>
              <w:t>мин</w:t>
            </w:r>
          </w:p>
        </w:tc>
        <w:tc>
          <w:tcPr>
            <w:tcW w:w="8222" w:type="dxa"/>
            <w:tcBorders>
              <w:top w:val="single" w:sz="4" w:space="0" w:color="auto"/>
              <w:left w:val="single" w:sz="4" w:space="0" w:color="auto"/>
              <w:bottom w:val="single" w:sz="4" w:space="0" w:color="auto"/>
              <w:right w:val="single" w:sz="4" w:space="0" w:color="auto"/>
            </w:tcBorders>
            <w:hideMark/>
          </w:tcPr>
          <w:p w:rsidR="00B52DBE" w:rsidRPr="00F01408" w:rsidRDefault="00B52DBE" w:rsidP="009146BA">
            <w:pPr>
              <w:rPr>
                <w:rFonts w:ascii="Times New Roman" w:eastAsia="Calibri" w:hAnsi="Times New Roman" w:cs="Times New Roman"/>
                <w:sz w:val="24"/>
                <w:szCs w:val="24"/>
              </w:rPr>
            </w:pPr>
            <w:r w:rsidRPr="00F01408">
              <w:rPr>
                <w:rFonts w:ascii="Times New Roman" w:eastAsia="Calibri" w:hAnsi="Times New Roman" w:cs="Times New Roman"/>
                <w:sz w:val="24"/>
                <w:szCs w:val="24"/>
              </w:rPr>
              <w:t>Выполнение практических заданий</w:t>
            </w:r>
          </w:p>
          <w:p w:rsidR="00B52DBE" w:rsidRPr="00F01408" w:rsidRDefault="00B52DBE" w:rsidP="009146BA">
            <w:pPr>
              <w:rPr>
                <w:rFonts w:ascii="Times New Roman" w:eastAsia="Calibri" w:hAnsi="Times New Roman" w:cs="Times New Roman"/>
                <w:sz w:val="24"/>
                <w:szCs w:val="24"/>
              </w:rPr>
            </w:pPr>
            <w:r w:rsidRPr="00F01408">
              <w:rPr>
                <w:rFonts w:ascii="Times New Roman" w:eastAsia="Calibri" w:hAnsi="Times New Roman" w:cs="Times New Roman"/>
                <w:sz w:val="24"/>
                <w:szCs w:val="24"/>
              </w:rPr>
              <w:t xml:space="preserve">Задание №1. </w:t>
            </w:r>
            <w:proofErr w:type="gramStart"/>
            <w:r w:rsidRPr="00F01408">
              <w:rPr>
                <w:rFonts w:ascii="Times New Roman" w:eastAsia="Calibri" w:hAnsi="Times New Roman" w:cs="Times New Roman"/>
                <w:sz w:val="24"/>
                <w:szCs w:val="24"/>
              </w:rPr>
              <w:t>НАО «</w:t>
            </w:r>
            <w:proofErr w:type="spellStart"/>
            <w:r w:rsidRPr="00F01408">
              <w:rPr>
                <w:rFonts w:ascii="Times New Roman" w:eastAsia="Calibri" w:hAnsi="Times New Roman" w:cs="Times New Roman"/>
                <w:sz w:val="24"/>
                <w:szCs w:val="24"/>
              </w:rPr>
              <w:t>Газнефть</w:t>
            </w:r>
            <w:proofErr w:type="spellEnd"/>
            <w:r w:rsidRPr="00F01408">
              <w:rPr>
                <w:rFonts w:ascii="Times New Roman" w:eastAsia="Calibri" w:hAnsi="Times New Roman" w:cs="Times New Roman"/>
                <w:sz w:val="24"/>
                <w:szCs w:val="24"/>
              </w:rPr>
              <w:t>» (г. Киров, ул. Первомайская, 74) 11 июля 2014 года заключило договор с ООО «Покровск» (г. Пенза, ул. Московская, 105).</w:t>
            </w:r>
            <w:proofErr w:type="gramEnd"/>
            <w:r w:rsidRPr="00F01408">
              <w:rPr>
                <w:rFonts w:ascii="Times New Roman" w:eastAsia="Calibri" w:hAnsi="Times New Roman" w:cs="Times New Roman"/>
                <w:sz w:val="24"/>
                <w:szCs w:val="24"/>
              </w:rPr>
              <w:t xml:space="preserve"> Предмет договора – поставка дизельного топлива на сумму 414 164, 64 рубля. Свои обязательства НАО «</w:t>
            </w:r>
            <w:proofErr w:type="spellStart"/>
            <w:r w:rsidRPr="00F01408">
              <w:rPr>
                <w:rFonts w:ascii="Times New Roman" w:eastAsia="Calibri" w:hAnsi="Times New Roman" w:cs="Times New Roman"/>
                <w:sz w:val="24"/>
                <w:szCs w:val="24"/>
              </w:rPr>
              <w:t>Газнефть</w:t>
            </w:r>
            <w:proofErr w:type="spellEnd"/>
            <w:r w:rsidRPr="00F01408">
              <w:rPr>
                <w:rFonts w:ascii="Times New Roman" w:eastAsia="Calibri" w:hAnsi="Times New Roman" w:cs="Times New Roman"/>
                <w:sz w:val="24"/>
                <w:szCs w:val="24"/>
              </w:rPr>
              <w:t>» выполнило полностью. Согласно условиям договора оплата должна быть произведена до 15 сентября 2014 года. За несвоевременную оплату предусматривались пени в размере 0,5% от суммы просроченного платежа за каждый день просрочки. По состоянию на 16 апреля 2015 год</w:t>
            </w:r>
            <w:proofErr w:type="gramStart"/>
            <w:r w:rsidRPr="00F01408">
              <w:rPr>
                <w:rFonts w:ascii="Times New Roman" w:eastAsia="Calibri" w:hAnsi="Times New Roman" w:cs="Times New Roman"/>
                <w:sz w:val="24"/>
                <w:szCs w:val="24"/>
              </w:rPr>
              <w:t>а ООО</w:t>
            </w:r>
            <w:proofErr w:type="gramEnd"/>
            <w:r w:rsidRPr="00F01408">
              <w:rPr>
                <w:rFonts w:ascii="Times New Roman" w:eastAsia="Calibri" w:hAnsi="Times New Roman" w:cs="Times New Roman"/>
                <w:sz w:val="24"/>
                <w:szCs w:val="24"/>
              </w:rPr>
              <w:t xml:space="preserve"> «Покровск» перечислило НАО «</w:t>
            </w:r>
            <w:proofErr w:type="spellStart"/>
            <w:r w:rsidRPr="00F01408">
              <w:rPr>
                <w:rFonts w:ascii="Times New Roman" w:eastAsia="Calibri" w:hAnsi="Times New Roman" w:cs="Times New Roman"/>
                <w:sz w:val="24"/>
                <w:szCs w:val="24"/>
              </w:rPr>
              <w:t>Газнефть</w:t>
            </w:r>
            <w:proofErr w:type="spellEnd"/>
            <w:r w:rsidRPr="00F01408">
              <w:rPr>
                <w:rFonts w:ascii="Times New Roman" w:eastAsia="Calibri" w:hAnsi="Times New Roman" w:cs="Times New Roman"/>
                <w:sz w:val="24"/>
                <w:szCs w:val="24"/>
              </w:rPr>
              <w:t>» лишь 95000 рублей.</w:t>
            </w:r>
          </w:p>
          <w:p w:rsidR="00B52DBE" w:rsidRPr="00F01408" w:rsidRDefault="00B52DBE" w:rsidP="009146BA">
            <w:pPr>
              <w:rPr>
                <w:rFonts w:ascii="Times New Roman" w:eastAsia="Calibri" w:hAnsi="Times New Roman" w:cs="Times New Roman"/>
                <w:sz w:val="24"/>
                <w:szCs w:val="24"/>
              </w:rPr>
            </w:pPr>
            <w:r w:rsidRPr="00F01408">
              <w:rPr>
                <w:rFonts w:ascii="Times New Roman" w:eastAsia="Calibri" w:hAnsi="Times New Roman" w:cs="Times New Roman"/>
                <w:sz w:val="24"/>
                <w:szCs w:val="24"/>
              </w:rPr>
              <w:t>Выполнить следующие задания:</w:t>
            </w:r>
          </w:p>
          <w:p w:rsidR="00B52DBE" w:rsidRPr="00F01408" w:rsidRDefault="00B52DBE" w:rsidP="009146BA">
            <w:pPr>
              <w:rPr>
                <w:rFonts w:ascii="Times New Roman" w:eastAsia="Calibri" w:hAnsi="Times New Roman" w:cs="Times New Roman"/>
                <w:sz w:val="24"/>
                <w:szCs w:val="24"/>
              </w:rPr>
            </w:pPr>
            <w:r>
              <w:rPr>
                <w:rFonts w:ascii="Times New Roman" w:eastAsia="Calibri" w:hAnsi="Times New Roman" w:cs="Times New Roman"/>
                <w:sz w:val="24"/>
                <w:szCs w:val="24"/>
              </w:rPr>
              <w:t>1.1.</w:t>
            </w:r>
            <w:r w:rsidRPr="00F01408">
              <w:rPr>
                <w:rFonts w:ascii="Times New Roman" w:eastAsia="Calibri" w:hAnsi="Times New Roman" w:cs="Times New Roman"/>
                <w:sz w:val="24"/>
                <w:szCs w:val="24"/>
              </w:rPr>
              <w:t>Составить проект документа, подтверждающего соблюдение досудебного порядка урегулирования спора</w:t>
            </w:r>
          </w:p>
          <w:p w:rsidR="00B52DBE" w:rsidRPr="00F01408" w:rsidRDefault="00B52DBE" w:rsidP="009146BA">
            <w:pPr>
              <w:rPr>
                <w:rFonts w:ascii="Times New Roman" w:eastAsia="Calibri" w:hAnsi="Times New Roman" w:cs="Times New Roman"/>
                <w:sz w:val="24"/>
                <w:szCs w:val="24"/>
              </w:rPr>
            </w:pPr>
            <w:r w:rsidRPr="00F01408">
              <w:rPr>
                <w:rFonts w:ascii="Times New Roman" w:eastAsia="Calibri" w:hAnsi="Times New Roman" w:cs="Times New Roman"/>
                <w:sz w:val="24"/>
                <w:szCs w:val="24"/>
              </w:rPr>
              <w:t xml:space="preserve">Претензия должна быть написана в произвольной форме, но с учетом всех </w:t>
            </w:r>
            <w:r w:rsidRPr="00F01408">
              <w:rPr>
                <w:rFonts w:ascii="Times New Roman" w:eastAsia="Calibri" w:hAnsi="Times New Roman" w:cs="Times New Roman"/>
                <w:sz w:val="24"/>
                <w:szCs w:val="24"/>
              </w:rPr>
              <w:lastRenderedPageBreak/>
              <w:t>правил составления обращений. Укажите полное Ф.И.О. предпринимателя или наименование организации, которой Вы предъявляете претензию. Для того</w:t>
            </w:r>
            <w:proofErr w:type="gramStart"/>
            <w:r w:rsidRPr="00F01408">
              <w:rPr>
                <w:rFonts w:ascii="Times New Roman" w:eastAsia="Calibri" w:hAnsi="Times New Roman" w:cs="Times New Roman"/>
                <w:sz w:val="24"/>
                <w:szCs w:val="24"/>
              </w:rPr>
              <w:t>,</w:t>
            </w:r>
            <w:proofErr w:type="gramEnd"/>
            <w:r w:rsidRPr="00F01408">
              <w:rPr>
                <w:rFonts w:ascii="Times New Roman" w:eastAsia="Calibri" w:hAnsi="Times New Roman" w:cs="Times New Roman"/>
                <w:sz w:val="24"/>
                <w:szCs w:val="24"/>
              </w:rPr>
              <w:t xml:space="preserve"> чтобы Вам смогли ответить, необходимо указать свои данные – ФИО, адрес и контактный телефон. Изложите суть вашего недовольства. При этом используйте только официальный язык и грамотные обороты. Не стоит оскорблять или клеветать на продавца или выплескивать иные эмоции в документе. Следует также сослаться на нормы действующего законодательства в обосновании своих требований. Если Вы жалуетесь на фирму, с которой у вас был заключен договор, то укажите, какие именно пункты были нарушены.</w:t>
            </w:r>
          </w:p>
          <w:p w:rsidR="00B52DBE" w:rsidRPr="00F01408" w:rsidRDefault="00B52DBE" w:rsidP="009146BA">
            <w:pPr>
              <w:rPr>
                <w:rFonts w:ascii="Times New Roman" w:eastAsia="Calibri" w:hAnsi="Times New Roman" w:cs="Times New Roman"/>
                <w:sz w:val="24"/>
                <w:szCs w:val="24"/>
              </w:rPr>
            </w:pPr>
            <w:r w:rsidRPr="00F01408">
              <w:rPr>
                <w:rFonts w:ascii="Times New Roman" w:eastAsia="Calibri" w:hAnsi="Times New Roman" w:cs="Times New Roman"/>
                <w:sz w:val="24"/>
                <w:szCs w:val="24"/>
              </w:rPr>
              <w:t>Необходимо предупредить о последующем обращении в суд за защитой ваших прав, в случае не рассмотрения претензии в надлежащем порядке и в установленный срок. В заключение приложите документы, или их копии, подтверждающие обоснованность претензионного требования.</w:t>
            </w:r>
          </w:p>
          <w:p w:rsidR="00B52DBE" w:rsidRPr="00F01408" w:rsidRDefault="00B52DBE" w:rsidP="009146BA">
            <w:pPr>
              <w:rPr>
                <w:rFonts w:ascii="Times New Roman" w:eastAsia="Calibri" w:hAnsi="Times New Roman" w:cs="Times New Roman"/>
                <w:sz w:val="24"/>
                <w:szCs w:val="24"/>
              </w:rPr>
            </w:pPr>
            <w:r w:rsidRPr="00F01408">
              <w:rPr>
                <w:rFonts w:ascii="Times New Roman" w:eastAsia="Calibri" w:hAnsi="Times New Roman" w:cs="Times New Roman"/>
                <w:sz w:val="24"/>
                <w:szCs w:val="24"/>
              </w:rPr>
              <w:t>1.2.</w:t>
            </w:r>
            <w:r w:rsidRPr="00F01408">
              <w:rPr>
                <w:rFonts w:ascii="Times New Roman" w:eastAsia="Calibri" w:hAnsi="Times New Roman" w:cs="Times New Roman"/>
                <w:sz w:val="24"/>
                <w:szCs w:val="24"/>
              </w:rPr>
              <w:tab/>
              <w:t>Составить проект документа (заявления) для обращения в арбитражный суд на основе предлагаемых образцов.</w:t>
            </w:r>
          </w:p>
          <w:p w:rsidR="00B52DBE" w:rsidRPr="00F01408" w:rsidRDefault="00B52DBE" w:rsidP="009146BA">
            <w:pPr>
              <w:rPr>
                <w:rFonts w:ascii="Times New Roman" w:eastAsia="Calibri" w:hAnsi="Times New Roman" w:cs="Times New Roman"/>
                <w:b/>
                <w:sz w:val="24"/>
                <w:szCs w:val="24"/>
              </w:rPr>
            </w:pPr>
          </w:p>
          <w:p w:rsidR="00B52DBE" w:rsidRPr="00F01408" w:rsidRDefault="00B52DBE" w:rsidP="009146BA">
            <w:pPr>
              <w:rPr>
                <w:rFonts w:ascii="Times New Roman" w:eastAsia="Calibri" w:hAnsi="Times New Roman" w:cs="Times New Roman"/>
                <w:sz w:val="24"/>
                <w:szCs w:val="24"/>
              </w:rPr>
            </w:pPr>
            <w:r w:rsidRPr="00F01408">
              <w:rPr>
                <w:rFonts w:ascii="Times New Roman" w:eastAsia="Calibri" w:hAnsi="Times New Roman" w:cs="Times New Roman"/>
                <w:b/>
                <w:sz w:val="24"/>
                <w:szCs w:val="24"/>
              </w:rPr>
              <w:t>Задание №2</w:t>
            </w:r>
            <w:r w:rsidRPr="00F01408">
              <w:rPr>
                <w:rFonts w:ascii="Times New Roman" w:eastAsia="Calibri" w:hAnsi="Times New Roman" w:cs="Times New Roman"/>
                <w:sz w:val="24"/>
                <w:szCs w:val="24"/>
              </w:rPr>
              <w:t>. Составить апелляционную жалобу по материалам следующего дела:</w:t>
            </w:r>
          </w:p>
          <w:p w:rsidR="00B52DBE" w:rsidRPr="00F01408" w:rsidRDefault="00B52DBE" w:rsidP="009146BA">
            <w:pPr>
              <w:rPr>
                <w:rFonts w:ascii="Times New Roman" w:eastAsia="Calibri" w:hAnsi="Times New Roman" w:cs="Times New Roman"/>
                <w:sz w:val="24"/>
                <w:szCs w:val="24"/>
              </w:rPr>
            </w:pPr>
            <w:proofErr w:type="gramStart"/>
            <w:r w:rsidRPr="00F01408">
              <w:rPr>
                <w:rFonts w:ascii="Times New Roman" w:eastAsia="Calibri" w:hAnsi="Times New Roman" w:cs="Times New Roman"/>
                <w:sz w:val="24"/>
                <w:szCs w:val="24"/>
              </w:rPr>
              <w:t>ПАО «Землеустройство» обратилось в Арбитражный суд Пензенской области с заявлением к Управлению Федеральной антимонопольной службы по Пензенской о признании незаконным постановления от 30.04.2014 года №02-55/2008.</w:t>
            </w:r>
            <w:proofErr w:type="gramEnd"/>
            <w:r w:rsidRPr="00F01408">
              <w:rPr>
                <w:rFonts w:ascii="Times New Roman" w:eastAsia="Calibri" w:hAnsi="Times New Roman" w:cs="Times New Roman"/>
                <w:sz w:val="24"/>
                <w:szCs w:val="24"/>
              </w:rPr>
              <w:t xml:space="preserve"> Решением арбитражного суда в удовлетворении требования общества отказано. Общество с указанным решением </w:t>
            </w:r>
            <w:proofErr w:type="gramStart"/>
            <w:r w:rsidRPr="00F01408">
              <w:rPr>
                <w:rFonts w:ascii="Times New Roman" w:eastAsia="Calibri" w:hAnsi="Times New Roman" w:cs="Times New Roman"/>
                <w:sz w:val="24"/>
                <w:szCs w:val="24"/>
              </w:rPr>
              <w:t>не согласно</w:t>
            </w:r>
            <w:proofErr w:type="gramEnd"/>
            <w:r w:rsidRPr="00F01408">
              <w:rPr>
                <w:rFonts w:ascii="Times New Roman" w:eastAsia="Calibri"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lastRenderedPageBreak/>
              <w:t>Выполнение практических заданий</w:t>
            </w:r>
          </w:p>
        </w:tc>
        <w:tc>
          <w:tcPr>
            <w:tcW w:w="2127"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Инструкционная карта,</w:t>
            </w:r>
            <w:r>
              <w:rPr>
                <w:rFonts w:ascii="Times New Roman" w:eastAsia="Calibri" w:hAnsi="Times New Roman" w:cs="Times New Roman"/>
                <w:sz w:val="24"/>
                <w:szCs w:val="24"/>
              </w:rPr>
              <w:t xml:space="preserve"> выдержки из ГПК РФ</w:t>
            </w:r>
          </w:p>
        </w:tc>
      </w:tr>
      <w:tr w:rsidR="00B52DBE" w:rsidRPr="00500806" w:rsidTr="009146BA">
        <w:tc>
          <w:tcPr>
            <w:tcW w:w="2269"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lastRenderedPageBreak/>
              <w:t>Подведение итогов</w:t>
            </w:r>
          </w:p>
        </w:tc>
        <w:tc>
          <w:tcPr>
            <w:tcW w:w="99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3-5 мин.</w:t>
            </w:r>
          </w:p>
        </w:tc>
        <w:tc>
          <w:tcPr>
            <w:tcW w:w="822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sz w:val="24"/>
                <w:szCs w:val="24"/>
              </w:rPr>
            </w:pPr>
            <w:r>
              <w:rPr>
                <w:rFonts w:ascii="Times New Roman" w:eastAsia="Calibri" w:hAnsi="Times New Roman" w:cs="Times New Roman"/>
                <w:sz w:val="24"/>
                <w:szCs w:val="24"/>
              </w:rPr>
              <w:t>Выполнение теста по теме (прилагается)</w:t>
            </w:r>
          </w:p>
        </w:tc>
        <w:tc>
          <w:tcPr>
            <w:tcW w:w="184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r>
              <w:rPr>
                <w:rFonts w:ascii="Times New Roman" w:eastAsia="Calibri" w:hAnsi="Times New Roman" w:cs="Times New Roman"/>
                <w:sz w:val="24"/>
                <w:szCs w:val="24"/>
              </w:rPr>
              <w:t>Выходной контроль</w:t>
            </w:r>
          </w:p>
        </w:tc>
        <w:tc>
          <w:tcPr>
            <w:tcW w:w="2127"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p>
        </w:tc>
      </w:tr>
      <w:tr w:rsidR="00B52DBE" w:rsidRPr="00500806" w:rsidTr="009146BA">
        <w:tc>
          <w:tcPr>
            <w:tcW w:w="2269"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rPr>
                <w:rFonts w:ascii="Times New Roman" w:eastAsia="Calibri" w:hAnsi="Times New Roman" w:cs="Times New Roman"/>
                <w:b/>
                <w:sz w:val="24"/>
                <w:szCs w:val="24"/>
              </w:rPr>
            </w:pPr>
            <w:r w:rsidRPr="00500806">
              <w:rPr>
                <w:rFonts w:ascii="Times New Roman" w:eastAsia="Calibri" w:hAnsi="Times New Roman" w:cs="Times New Roman"/>
                <w:b/>
                <w:sz w:val="24"/>
                <w:szCs w:val="24"/>
              </w:rPr>
              <w:t>Задание на дом</w:t>
            </w:r>
          </w:p>
        </w:tc>
        <w:tc>
          <w:tcPr>
            <w:tcW w:w="992" w:type="dxa"/>
            <w:tcBorders>
              <w:top w:val="single" w:sz="4" w:space="0" w:color="auto"/>
              <w:left w:val="single" w:sz="4" w:space="0" w:color="auto"/>
              <w:bottom w:val="single" w:sz="4" w:space="0" w:color="auto"/>
              <w:right w:val="single" w:sz="4" w:space="0" w:color="auto"/>
            </w:tcBorders>
            <w:hideMark/>
          </w:tcPr>
          <w:p w:rsidR="00B52DBE" w:rsidRPr="00500806" w:rsidRDefault="00B52DBE" w:rsidP="009146BA">
            <w:pPr>
              <w:jc w:val="center"/>
              <w:rPr>
                <w:rFonts w:ascii="Times New Roman" w:eastAsia="Calibri" w:hAnsi="Times New Roman" w:cs="Times New Roman"/>
                <w:sz w:val="24"/>
                <w:szCs w:val="24"/>
              </w:rPr>
            </w:pPr>
            <w:r w:rsidRPr="00500806">
              <w:rPr>
                <w:rFonts w:ascii="Times New Roman" w:eastAsia="Calibri" w:hAnsi="Times New Roman" w:cs="Times New Roman"/>
                <w:sz w:val="24"/>
                <w:szCs w:val="24"/>
              </w:rPr>
              <w:t>1-2 мин</w:t>
            </w:r>
          </w:p>
        </w:tc>
        <w:tc>
          <w:tcPr>
            <w:tcW w:w="822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rPr>
                <w:rFonts w:ascii="Times New Roman" w:eastAsia="Calibri" w:hAnsi="Times New Roman" w:cs="Times New Roman"/>
                <w:sz w:val="24"/>
                <w:szCs w:val="24"/>
              </w:rPr>
            </w:pPr>
            <w:r>
              <w:rPr>
                <w:rFonts w:ascii="Times New Roman" w:eastAsia="Calibri" w:hAnsi="Times New Roman" w:cs="Times New Roman"/>
                <w:sz w:val="24"/>
                <w:szCs w:val="24"/>
              </w:rPr>
              <w:t>Подготовка к дифференцированному зачету</w:t>
            </w:r>
          </w:p>
          <w:p w:rsidR="00B52DBE" w:rsidRPr="00500806" w:rsidRDefault="00B52DBE" w:rsidP="009146BA">
            <w:pPr>
              <w:jc w:val="center"/>
              <w:rPr>
                <w:rFonts w:ascii="Times New Roman" w:eastAsia="Calibri"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2DBE" w:rsidRPr="00500806" w:rsidRDefault="00B52DBE" w:rsidP="009146BA">
            <w:pPr>
              <w:jc w:val="center"/>
              <w:rPr>
                <w:rFonts w:ascii="Times New Roman" w:eastAsia="Calibri" w:hAnsi="Times New Roman" w:cs="Times New Roman"/>
                <w:sz w:val="24"/>
                <w:szCs w:val="24"/>
              </w:rPr>
            </w:pPr>
          </w:p>
        </w:tc>
      </w:tr>
    </w:tbl>
    <w:p w:rsidR="00B52DBE" w:rsidRDefault="00B52DBE" w:rsidP="00B52DBE">
      <w:pPr>
        <w:spacing w:before="100" w:beforeAutospacing="1" w:after="100" w:afterAutospacing="1" w:line="240" w:lineRule="auto"/>
        <w:jc w:val="right"/>
        <w:rPr>
          <w:rFonts w:ascii="Times New Roman" w:eastAsia="Times New Roman" w:hAnsi="Times New Roman" w:cs="Times New Roman"/>
          <w:b/>
          <w:sz w:val="28"/>
          <w:szCs w:val="24"/>
          <w:lang w:eastAsia="ru-RU"/>
        </w:rPr>
        <w:sectPr w:rsidR="00B52DBE" w:rsidSect="00994272">
          <w:pgSz w:w="16838" w:h="11906" w:orient="landscape"/>
          <w:pgMar w:top="1701" w:right="1134" w:bottom="850" w:left="1134" w:header="708" w:footer="708" w:gutter="0"/>
          <w:cols w:space="708"/>
          <w:titlePg/>
          <w:docGrid w:linePitch="360"/>
        </w:sectPr>
      </w:pPr>
    </w:p>
    <w:p w:rsidR="00B52DBE" w:rsidRDefault="00B52DBE" w:rsidP="00B52DBE">
      <w:pPr>
        <w:spacing w:before="100" w:beforeAutospacing="1" w:after="100" w:afterAutospacing="1" w:line="240" w:lineRule="auto"/>
        <w:jc w:val="right"/>
        <w:rPr>
          <w:rFonts w:ascii="Times New Roman" w:eastAsia="Times New Roman" w:hAnsi="Times New Roman" w:cs="Times New Roman"/>
          <w:b/>
          <w:sz w:val="28"/>
          <w:szCs w:val="24"/>
          <w:lang w:eastAsia="ru-RU"/>
        </w:rPr>
        <w:sectPr w:rsidR="00B52DBE" w:rsidSect="00B52DBE">
          <w:type w:val="continuous"/>
          <w:pgSz w:w="16838" w:h="11906" w:orient="landscape"/>
          <w:pgMar w:top="1701" w:right="1134" w:bottom="850" w:left="1134" w:header="708" w:footer="708" w:gutter="0"/>
          <w:cols w:space="708"/>
          <w:titlePg/>
          <w:docGrid w:linePitch="360"/>
        </w:sectPr>
      </w:pPr>
    </w:p>
    <w:p w:rsidR="00B52DBE" w:rsidRPr="008C1767" w:rsidRDefault="00B52DBE" w:rsidP="00B52DBE">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Инструкционная карта к практической работе</w:t>
      </w:r>
      <w:r w:rsidRPr="008C1767">
        <w:rPr>
          <w:rFonts w:ascii="Times New Roman" w:eastAsia="Calibri" w:hAnsi="Times New Roman" w:cs="Times New Roman"/>
          <w:b/>
          <w:sz w:val="28"/>
          <w:szCs w:val="28"/>
        </w:rPr>
        <w:t xml:space="preserve"> №5</w:t>
      </w:r>
    </w:p>
    <w:p w:rsidR="00B52DBE" w:rsidRPr="008C1767" w:rsidRDefault="00B52DBE" w:rsidP="00B52DBE">
      <w:pPr>
        <w:spacing w:after="0" w:line="240" w:lineRule="auto"/>
        <w:jc w:val="center"/>
        <w:rPr>
          <w:rFonts w:ascii="Times New Roman" w:eastAsia="Calibri" w:hAnsi="Times New Roman" w:cs="Times New Roman"/>
          <w:b/>
          <w:sz w:val="28"/>
          <w:szCs w:val="28"/>
        </w:rPr>
      </w:pPr>
      <w:r w:rsidRPr="008C1767">
        <w:rPr>
          <w:rFonts w:ascii="Times New Roman" w:eastAsia="Calibri" w:hAnsi="Times New Roman" w:cs="Times New Roman"/>
          <w:b/>
          <w:sz w:val="28"/>
          <w:szCs w:val="28"/>
        </w:rPr>
        <w:t>Тема: «</w:t>
      </w:r>
      <w:r w:rsidRPr="008C1767">
        <w:rPr>
          <w:rFonts w:ascii="Times New Roman" w:eastAsia="Times New Roman" w:hAnsi="Times New Roman" w:cs="Times New Roman"/>
          <w:b/>
          <w:bCs/>
          <w:sz w:val="28"/>
          <w:szCs w:val="28"/>
          <w:lang w:eastAsia="ru-RU"/>
        </w:rPr>
        <w:t>Правосудие в сфере предпринимательской и иной экономической деятельности. Составление документов арбитражного судопроизводства»</w:t>
      </w:r>
    </w:p>
    <w:p w:rsidR="00B52DBE" w:rsidRPr="008C1767" w:rsidRDefault="00B52DBE" w:rsidP="00B52DBE">
      <w:pPr>
        <w:spacing w:after="0" w:line="240" w:lineRule="auto"/>
        <w:jc w:val="both"/>
        <w:rPr>
          <w:rFonts w:ascii="Times New Roman" w:eastAsia="Calibri" w:hAnsi="Times New Roman" w:cs="Times New Roman"/>
          <w:b/>
          <w:sz w:val="28"/>
          <w:szCs w:val="28"/>
        </w:rPr>
      </w:pP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b/>
          <w:bCs/>
          <w:sz w:val="28"/>
          <w:szCs w:val="28"/>
          <w:lang w:eastAsia="ru-RU"/>
        </w:rPr>
        <w:t>Цели занятия:</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 формирование умения  оформлять документы необходимые при участии в арбитражном процессе</w:t>
      </w:r>
    </w:p>
    <w:p w:rsidR="00B52DBE" w:rsidRPr="008C1767" w:rsidRDefault="00B52DBE" w:rsidP="00B52DBE">
      <w:pPr>
        <w:spacing w:after="0" w:line="240" w:lineRule="auto"/>
        <w:jc w:val="both"/>
        <w:rPr>
          <w:rFonts w:ascii="Times New Roman" w:eastAsia="Times New Roman" w:hAnsi="Times New Roman" w:cs="Times New Roman"/>
          <w:b/>
          <w:sz w:val="28"/>
          <w:szCs w:val="28"/>
          <w:lang w:eastAsia="ru-RU"/>
        </w:rPr>
      </w:pPr>
      <w:r w:rsidRPr="008C1767">
        <w:rPr>
          <w:rFonts w:ascii="Times New Roman" w:eastAsia="Times New Roman" w:hAnsi="Times New Roman" w:cs="Times New Roman"/>
          <w:b/>
          <w:sz w:val="28"/>
          <w:szCs w:val="28"/>
          <w:lang w:eastAsia="ru-RU"/>
        </w:rPr>
        <w:t>Задачи:</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-сформировать умения составлять претензию на досудебный порядок урегулирования спора и апелляционную жалобу</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-развитие общих компетенций по организации своей собственной деятельности;</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-воспитание ответственности за результат хозяйственной деятельности</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b/>
          <w:bCs/>
          <w:sz w:val="28"/>
          <w:szCs w:val="28"/>
          <w:lang w:eastAsia="ru-RU"/>
        </w:rPr>
        <w:t>Форма организации заняти</w:t>
      </w:r>
      <w:proofErr w:type="gramStart"/>
      <w:r w:rsidRPr="008C1767">
        <w:rPr>
          <w:rFonts w:ascii="Times New Roman" w:eastAsia="Times New Roman" w:hAnsi="Times New Roman" w:cs="Times New Roman"/>
          <w:b/>
          <w:bCs/>
          <w:sz w:val="28"/>
          <w:szCs w:val="28"/>
          <w:lang w:eastAsia="ru-RU"/>
        </w:rPr>
        <w:t>я</w:t>
      </w:r>
      <w:r w:rsidRPr="008C1767">
        <w:rPr>
          <w:rFonts w:ascii="Times New Roman" w:eastAsia="Times New Roman" w:hAnsi="Times New Roman" w:cs="Times New Roman"/>
          <w:sz w:val="28"/>
          <w:szCs w:val="28"/>
          <w:lang w:eastAsia="ru-RU"/>
        </w:rPr>
        <w:t>–</w:t>
      </w:r>
      <w:proofErr w:type="gramEnd"/>
      <w:r w:rsidRPr="008C1767">
        <w:rPr>
          <w:rFonts w:ascii="Times New Roman" w:eastAsia="Times New Roman" w:hAnsi="Times New Roman" w:cs="Times New Roman"/>
          <w:sz w:val="28"/>
          <w:szCs w:val="28"/>
          <w:lang w:eastAsia="ru-RU"/>
        </w:rPr>
        <w:t xml:space="preserve"> индивидуальная</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b/>
          <w:bCs/>
          <w:sz w:val="28"/>
          <w:szCs w:val="28"/>
          <w:lang w:eastAsia="ru-RU"/>
        </w:rPr>
        <w:t>Студент должен</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i/>
          <w:iCs/>
          <w:sz w:val="28"/>
          <w:szCs w:val="28"/>
          <w:lang w:eastAsia="ru-RU"/>
        </w:rPr>
        <w:t>знать:</w:t>
      </w:r>
      <w:r w:rsidRPr="008C1767">
        <w:rPr>
          <w:rFonts w:ascii="Times New Roman" w:eastAsia="Times New Roman" w:hAnsi="Times New Roman" w:cs="Times New Roman"/>
          <w:sz w:val="28"/>
          <w:szCs w:val="28"/>
          <w:lang w:eastAsia="ru-RU"/>
        </w:rPr>
        <w:t xml:space="preserve"> </w:t>
      </w:r>
      <w:r w:rsidRPr="008C1767">
        <w:rPr>
          <w:rFonts w:ascii="Times New Roman" w:eastAsia="Times New Roman" w:hAnsi="Times New Roman" w:cs="Times New Roman"/>
          <w:sz w:val="28"/>
          <w:szCs w:val="28"/>
          <w:lang w:eastAsia="ru-RU"/>
        </w:rPr>
        <w:br/>
        <w:t>требования законодательства, предъявляемые к оформлению процессуальных документов в арбитражном процессе</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i/>
          <w:iCs/>
          <w:sz w:val="28"/>
          <w:szCs w:val="28"/>
          <w:lang w:eastAsia="ru-RU"/>
        </w:rPr>
        <w:t>уметь:</w:t>
      </w:r>
      <w:r w:rsidRPr="008C1767">
        <w:rPr>
          <w:rFonts w:ascii="Times New Roman" w:eastAsia="Times New Roman" w:hAnsi="Times New Roman" w:cs="Times New Roman"/>
          <w:sz w:val="28"/>
          <w:szCs w:val="28"/>
          <w:lang w:eastAsia="ru-RU"/>
        </w:rPr>
        <w:t xml:space="preserve"> </w:t>
      </w:r>
      <w:r w:rsidRPr="008C1767">
        <w:rPr>
          <w:rFonts w:ascii="Times New Roman" w:eastAsia="Times New Roman" w:hAnsi="Times New Roman" w:cs="Times New Roman"/>
          <w:sz w:val="28"/>
          <w:szCs w:val="28"/>
          <w:lang w:eastAsia="ru-RU"/>
        </w:rPr>
        <w:br/>
        <w:t xml:space="preserve">правильно составлять претензию и апелляционную жалобу </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b/>
          <w:bCs/>
          <w:sz w:val="28"/>
          <w:szCs w:val="28"/>
          <w:lang w:eastAsia="ru-RU"/>
        </w:rPr>
        <w:t>Вопросы для проверки готовности студентов к практическому занятию</w:t>
      </w:r>
    </w:p>
    <w:p w:rsidR="00B52DBE" w:rsidRPr="008C1767" w:rsidRDefault="00B52DBE" w:rsidP="00B52DBE">
      <w:pPr>
        <w:numPr>
          <w:ilvl w:val="0"/>
          <w:numId w:val="18"/>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Способы защиты гражданских прав</w:t>
      </w:r>
    </w:p>
    <w:p w:rsidR="00B52DBE" w:rsidRPr="008C1767" w:rsidRDefault="00B52DBE" w:rsidP="00B52DBE">
      <w:pPr>
        <w:numPr>
          <w:ilvl w:val="0"/>
          <w:numId w:val="18"/>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 xml:space="preserve">Арбитражное судопроизводство </w:t>
      </w:r>
    </w:p>
    <w:p w:rsidR="00B52DBE" w:rsidRPr="008C1767" w:rsidRDefault="00B52DBE" w:rsidP="00B52DBE">
      <w:pPr>
        <w:numPr>
          <w:ilvl w:val="0"/>
          <w:numId w:val="18"/>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Исковое производство в арбитражном суде</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b/>
          <w:bCs/>
          <w:sz w:val="28"/>
          <w:szCs w:val="28"/>
          <w:lang w:eastAsia="ru-RU"/>
        </w:rPr>
        <w:t>Форма отчетности по занятию</w:t>
      </w:r>
      <w:r w:rsidRPr="008C1767">
        <w:rPr>
          <w:rFonts w:ascii="Times New Roman" w:eastAsia="Times New Roman" w:hAnsi="Times New Roman" w:cs="Times New Roman"/>
          <w:sz w:val="28"/>
          <w:szCs w:val="28"/>
          <w:lang w:eastAsia="ru-RU"/>
        </w:rPr>
        <w:t>: составление претензии на досудебный порядок урегулирования спора и апелляционную жалобу, как отдельных документов.</w:t>
      </w:r>
    </w:p>
    <w:p w:rsidR="00B52DBE" w:rsidRPr="008C1767" w:rsidRDefault="00B52DBE" w:rsidP="00B52DBE">
      <w:pPr>
        <w:spacing w:after="0" w:line="240" w:lineRule="auto"/>
        <w:jc w:val="both"/>
        <w:rPr>
          <w:rFonts w:ascii="Times New Roman" w:eastAsia="Times New Roman" w:hAnsi="Times New Roman" w:cs="Times New Roman"/>
          <w:b/>
          <w:sz w:val="28"/>
          <w:szCs w:val="28"/>
          <w:lang w:eastAsia="ru-RU"/>
        </w:rPr>
      </w:pPr>
      <w:r w:rsidRPr="008C1767">
        <w:rPr>
          <w:rFonts w:ascii="Times New Roman" w:eastAsia="Times New Roman" w:hAnsi="Times New Roman" w:cs="Times New Roman"/>
          <w:b/>
          <w:sz w:val="28"/>
          <w:szCs w:val="28"/>
          <w:lang w:eastAsia="ru-RU"/>
        </w:rPr>
        <w:t>Наглядные пособия:</w:t>
      </w:r>
      <w:r w:rsidRPr="008C1767">
        <w:rPr>
          <w:rFonts w:ascii="Times New Roman" w:eastAsia="Times New Roman" w:hAnsi="Times New Roman" w:cs="Times New Roman"/>
          <w:b/>
          <w:sz w:val="28"/>
          <w:szCs w:val="28"/>
          <w:lang w:eastAsia="ru-RU"/>
        </w:rPr>
        <w:tab/>
      </w:r>
    </w:p>
    <w:p w:rsidR="00B52DBE" w:rsidRPr="008C1767" w:rsidRDefault="00B52DBE" w:rsidP="00B52DBE">
      <w:pPr>
        <w:numPr>
          <w:ilvl w:val="0"/>
          <w:numId w:val="19"/>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Арбитражный процессуальный кодекс РФ.</w:t>
      </w:r>
    </w:p>
    <w:p w:rsidR="00B52DBE" w:rsidRPr="008C1767" w:rsidRDefault="00B52DBE" w:rsidP="00B52DBE">
      <w:pPr>
        <w:numPr>
          <w:ilvl w:val="0"/>
          <w:numId w:val="19"/>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Гражданский кодекс РФ. Часть 1.</w:t>
      </w:r>
    </w:p>
    <w:p w:rsidR="00B52DBE" w:rsidRPr="008C1767" w:rsidRDefault="00B52DBE" w:rsidP="00B52DBE">
      <w:pPr>
        <w:numPr>
          <w:ilvl w:val="0"/>
          <w:numId w:val="19"/>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Образцы претензий о соблюдении досудебного прядка урегулирования спора.</w:t>
      </w:r>
    </w:p>
    <w:p w:rsidR="00B52DBE" w:rsidRPr="008C1767" w:rsidRDefault="00B52DBE" w:rsidP="00B52DBE">
      <w:pPr>
        <w:numPr>
          <w:ilvl w:val="0"/>
          <w:numId w:val="19"/>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Образцы заявлений в арбитражный суд.</w:t>
      </w:r>
    </w:p>
    <w:p w:rsidR="00B52DBE" w:rsidRPr="008C1767" w:rsidRDefault="00B52DBE" w:rsidP="00B52DBE">
      <w:pPr>
        <w:numPr>
          <w:ilvl w:val="0"/>
          <w:numId w:val="19"/>
        </w:numPr>
        <w:spacing w:after="0" w:line="240" w:lineRule="auto"/>
        <w:ind w:left="0" w:firstLine="0"/>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sz w:val="28"/>
          <w:szCs w:val="28"/>
          <w:lang w:eastAsia="ru-RU"/>
        </w:rPr>
        <w:t>Образцы апелляционных жалоб.</w:t>
      </w:r>
    </w:p>
    <w:p w:rsidR="00B52DBE" w:rsidRPr="008C1767" w:rsidRDefault="00B52DBE" w:rsidP="00B52DBE">
      <w:pPr>
        <w:spacing w:after="0" w:line="240" w:lineRule="auto"/>
        <w:jc w:val="center"/>
        <w:rPr>
          <w:rFonts w:ascii="Times New Roman" w:eastAsia="Times New Roman" w:hAnsi="Times New Roman" w:cs="Times New Roman"/>
          <w:sz w:val="28"/>
          <w:szCs w:val="28"/>
          <w:lang w:eastAsia="ru-RU"/>
        </w:rPr>
      </w:pPr>
    </w:p>
    <w:p w:rsidR="00B52DBE" w:rsidRPr="008C1767" w:rsidRDefault="00B52DBE" w:rsidP="00B52DBE">
      <w:pPr>
        <w:spacing w:after="0" w:line="240" w:lineRule="auto"/>
        <w:jc w:val="center"/>
        <w:rPr>
          <w:rFonts w:ascii="Times New Roman" w:eastAsia="Times New Roman" w:hAnsi="Times New Roman" w:cs="Times New Roman"/>
          <w:b/>
          <w:bCs/>
          <w:sz w:val="28"/>
          <w:szCs w:val="28"/>
          <w:lang w:eastAsia="ru-RU"/>
        </w:rPr>
      </w:pPr>
      <w:r w:rsidRPr="008C1767">
        <w:rPr>
          <w:rFonts w:ascii="Times New Roman" w:eastAsia="Times New Roman" w:hAnsi="Times New Roman" w:cs="Times New Roman"/>
          <w:b/>
          <w:bCs/>
          <w:sz w:val="28"/>
          <w:szCs w:val="28"/>
          <w:lang w:eastAsia="ru-RU"/>
        </w:rPr>
        <w:t>Задания для практического занятия  и инструктаж по выполнению</w:t>
      </w:r>
    </w:p>
    <w:p w:rsidR="00B52DBE" w:rsidRPr="008C1767" w:rsidRDefault="00B52DBE" w:rsidP="00B52DBE">
      <w:pPr>
        <w:spacing w:after="0" w:line="240" w:lineRule="auto"/>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b/>
          <w:sz w:val="28"/>
          <w:szCs w:val="28"/>
          <w:lang w:eastAsia="ru-RU"/>
        </w:rPr>
        <w:t>Задание №1</w:t>
      </w:r>
      <w:r w:rsidRPr="008C1767">
        <w:rPr>
          <w:rFonts w:ascii="Times New Roman" w:eastAsia="Times New Roman" w:hAnsi="Times New Roman" w:cs="Times New Roman"/>
          <w:sz w:val="28"/>
          <w:szCs w:val="28"/>
          <w:lang w:eastAsia="ru-RU"/>
        </w:rPr>
        <w:t xml:space="preserve">. </w:t>
      </w:r>
      <w:proofErr w:type="gramStart"/>
      <w:r w:rsidRPr="008C1767">
        <w:rPr>
          <w:rFonts w:ascii="Times New Roman" w:eastAsia="Times New Roman" w:hAnsi="Times New Roman" w:cs="Times New Roman"/>
          <w:color w:val="000000"/>
          <w:sz w:val="28"/>
          <w:szCs w:val="28"/>
          <w:lang w:eastAsia="ru-RU"/>
        </w:rPr>
        <w:t>НАО «</w:t>
      </w:r>
      <w:proofErr w:type="spellStart"/>
      <w:r w:rsidRPr="008C1767">
        <w:rPr>
          <w:rFonts w:ascii="Times New Roman" w:eastAsia="Times New Roman" w:hAnsi="Times New Roman" w:cs="Times New Roman"/>
          <w:color w:val="000000"/>
          <w:sz w:val="28"/>
          <w:szCs w:val="28"/>
          <w:lang w:eastAsia="ru-RU"/>
        </w:rPr>
        <w:t>Газнефть</w:t>
      </w:r>
      <w:proofErr w:type="spellEnd"/>
      <w:r w:rsidRPr="008C1767">
        <w:rPr>
          <w:rFonts w:ascii="Times New Roman" w:eastAsia="Times New Roman" w:hAnsi="Times New Roman" w:cs="Times New Roman"/>
          <w:color w:val="000000"/>
          <w:sz w:val="28"/>
          <w:szCs w:val="28"/>
          <w:lang w:eastAsia="ru-RU"/>
        </w:rPr>
        <w:t>» (г. Киров, ул. Первомайская, 74) 11 июля 2014 года заключило договор с ООО «Покровск» (г. Пенза, ул. Московская, 105).</w:t>
      </w:r>
      <w:proofErr w:type="gramEnd"/>
      <w:r w:rsidRPr="008C1767">
        <w:rPr>
          <w:rFonts w:ascii="Times New Roman" w:eastAsia="Times New Roman" w:hAnsi="Times New Roman" w:cs="Times New Roman"/>
          <w:color w:val="000000"/>
          <w:sz w:val="28"/>
          <w:szCs w:val="28"/>
          <w:lang w:eastAsia="ru-RU"/>
        </w:rPr>
        <w:t xml:space="preserve"> Предмет договора – поставка дизельного топлива на сумму 414 164, 64 рубля. Свои обязательства НАО «</w:t>
      </w:r>
      <w:proofErr w:type="spellStart"/>
      <w:r w:rsidRPr="008C1767">
        <w:rPr>
          <w:rFonts w:ascii="Times New Roman" w:eastAsia="Times New Roman" w:hAnsi="Times New Roman" w:cs="Times New Roman"/>
          <w:color w:val="000000"/>
          <w:sz w:val="28"/>
          <w:szCs w:val="28"/>
          <w:lang w:eastAsia="ru-RU"/>
        </w:rPr>
        <w:t>Газнефть</w:t>
      </w:r>
      <w:proofErr w:type="spellEnd"/>
      <w:r w:rsidRPr="008C1767">
        <w:rPr>
          <w:rFonts w:ascii="Times New Roman" w:eastAsia="Times New Roman" w:hAnsi="Times New Roman" w:cs="Times New Roman"/>
          <w:color w:val="000000"/>
          <w:sz w:val="28"/>
          <w:szCs w:val="28"/>
          <w:lang w:eastAsia="ru-RU"/>
        </w:rPr>
        <w:t xml:space="preserve">» выполнило полностью. Согласно условиям договора оплата должна быть произведена до 15 сентября 2014 года. За несвоевременную оплату предусматривались пени в размере 0,5% от суммы просроченного платежа за каждый день просрочки. По состоянию на </w:t>
      </w:r>
      <w:r w:rsidRPr="008C1767">
        <w:rPr>
          <w:rFonts w:ascii="Times New Roman" w:eastAsia="Times New Roman" w:hAnsi="Times New Roman" w:cs="Times New Roman"/>
          <w:color w:val="000000"/>
          <w:sz w:val="28"/>
          <w:szCs w:val="28"/>
          <w:lang w:eastAsia="ru-RU"/>
        </w:rPr>
        <w:lastRenderedPageBreak/>
        <w:t>16 апреля 2015 год</w:t>
      </w:r>
      <w:proofErr w:type="gramStart"/>
      <w:r w:rsidRPr="008C1767">
        <w:rPr>
          <w:rFonts w:ascii="Times New Roman" w:eastAsia="Times New Roman" w:hAnsi="Times New Roman" w:cs="Times New Roman"/>
          <w:color w:val="000000"/>
          <w:sz w:val="28"/>
          <w:szCs w:val="28"/>
          <w:lang w:eastAsia="ru-RU"/>
        </w:rPr>
        <w:t>а ООО</w:t>
      </w:r>
      <w:proofErr w:type="gramEnd"/>
      <w:r w:rsidRPr="008C1767">
        <w:rPr>
          <w:rFonts w:ascii="Times New Roman" w:eastAsia="Times New Roman" w:hAnsi="Times New Roman" w:cs="Times New Roman"/>
          <w:color w:val="000000"/>
          <w:sz w:val="28"/>
          <w:szCs w:val="28"/>
          <w:lang w:eastAsia="ru-RU"/>
        </w:rPr>
        <w:t xml:space="preserve"> «Покровск» перечислило НАО «</w:t>
      </w:r>
      <w:proofErr w:type="spellStart"/>
      <w:r w:rsidRPr="008C1767">
        <w:rPr>
          <w:rFonts w:ascii="Times New Roman" w:eastAsia="Times New Roman" w:hAnsi="Times New Roman" w:cs="Times New Roman"/>
          <w:color w:val="000000"/>
          <w:sz w:val="28"/>
          <w:szCs w:val="28"/>
          <w:lang w:eastAsia="ru-RU"/>
        </w:rPr>
        <w:t>Газнефть</w:t>
      </w:r>
      <w:proofErr w:type="spellEnd"/>
      <w:r w:rsidRPr="008C1767">
        <w:rPr>
          <w:rFonts w:ascii="Times New Roman" w:eastAsia="Times New Roman" w:hAnsi="Times New Roman" w:cs="Times New Roman"/>
          <w:color w:val="000000"/>
          <w:sz w:val="28"/>
          <w:szCs w:val="28"/>
          <w:lang w:eastAsia="ru-RU"/>
        </w:rPr>
        <w:t>» лишь 95000 рублей.</w:t>
      </w:r>
    </w:p>
    <w:p w:rsidR="00B52DBE" w:rsidRPr="008C1767" w:rsidRDefault="00B52DBE" w:rsidP="00B52DBE">
      <w:pPr>
        <w:spacing w:after="0" w:line="240" w:lineRule="auto"/>
        <w:jc w:val="both"/>
        <w:rPr>
          <w:rFonts w:ascii="Times New Roman" w:eastAsia="Times New Roman" w:hAnsi="Times New Roman" w:cs="Times New Roman"/>
          <w:b/>
          <w:sz w:val="28"/>
          <w:szCs w:val="28"/>
          <w:lang w:eastAsia="ru-RU"/>
        </w:rPr>
      </w:pPr>
      <w:r w:rsidRPr="008C1767">
        <w:rPr>
          <w:rFonts w:ascii="Times New Roman" w:eastAsia="Times New Roman" w:hAnsi="Times New Roman" w:cs="Times New Roman"/>
          <w:b/>
          <w:i/>
          <w:color w:val="000000"/>
          <w:sz w:val="28"/>
          <w:szCs w:val="28"/>
          <w:shd w:val="clear" w:color="auto" w:fill="FFFFFF"/>
          <w:lang w:eastAsia="ru-RU"/>
        </w:rPr>
        <w:t>Выполнить следующие задания:</w:t>
      </w:r>
    </w:p>
    <w:p w:rsidR="00B52DBE" w:rsidRPr="008C1767" w:rsidRDefault="00B52DBE" w:rsidP="00B52DBE">
      <w:pPr>
        <w:numPr>
          <w:ilvl w:val="0"/>
          <w:numId w:val="14"/>
        </w:numPr>
        <w:tabs>
          <w:tab w:val="left" w:pos="142"/>
        </w:tabs>
        <w:spacing w:after="0" w:line="240" w:lineRule="auto"/>
        <w:ind w:left="0" w:firstLine="0"/>
        <w:jc w:val="both"/>
        <w:rPr>
          <w:rFonts w:ascii="Times New Roman" w:eastAsia="Times New Roman" w:hAnsi="Times New Roman" w:cs="Times New Roman"/>
          <w:b/>
          <w:color w:val="000000"/>
          <w:sz w:val="28"/>
          <w:szCs w:val="28"/>
          <w:lang w:eastAsia="ru-RU"/>
        </w:rPr>
      </w:pPr>
      <w:r w:rsidRPr="008C1767">
        <w:rPr>
          <w:rFonts w:ascii="Times New Roman" w:eastAsia="Times New Roman" w:hAnsi="Times New Roman" w:cs="Times New Roman"/>
          <w:b/>
          <w:color w:val="000000"/>
          <w:sz w:val="28"/>
          <w:szCs w:val="28"/>
          <w:lang w:eastAsia="ru-RU"/>
        </w:rPr>
        <w:t>Составить проект документа, подтверждающего соблюдение досудебного порядка урегулирования спора</w:t>
      </w:r>
    </w:p>
    <w:p w:rsidR="00B52DBE" w:rsidRPr="008C1767" w:rsidRDefault="00B52DBE" w:rsidP="00B52DBE">
      <w:pPr>
        <w:tabs>
          <w:tab w:val="left" w:pos="142"/>
        </w:tabs>
        <w:spacing w:after="0" w:line="240" w:lineRule="auto"/>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Претензия должна быть написана в произвольной форме, но с учетом всех правил составления обращений. Укажите полное Ф.И.О. предпринимателя или наименование организации, которой Вы предъявляете претензию. Для того</w:t>
      </w:r>
      <w:proofErr w:type="gramStart"/>
      <w:r w:rsidRPr="008C1767">
        <w:rPr>
          <w:rFonts w:ascii="Times New Roman" w:eastAsia="Times New Roman" w:hAnsi="Times New Roman" w:cs="Times New Roman"/>
          <w:color w:val="000000"/>
          <w:sz w:val="28"/>
          <w:szCs w:val="28"/>
          <w:lang w:eastAsia="ru-RU"/>
        </w:rPr>
        <w:t>,</w:t>
      </w:r>
      <w:proofErr w:type="gramEnd"/>
      <w:r w:rsidRPr="008C1767">
        <w:rPr>
          <w:rFonts w:ascii="Times New Roman" w:eastAsia="Times New Roman" w:hAnsi="Times New Roman" w:cs="Times New Roman"/>
          <w:color w:val="000000"/>
          <w:sz w:val="28"/>
          <w:szCs w:val="28"/>
          <w:lang w:eastAsia="ru-RU"/>
        </w:rPr>
        <w:t xml:space="preserve"> чтобы Вам смогли ответить, необходимо указать свои данные – ФИО, адрес и контактный телефон. Изложите суть вашего недовольства. При этом используйте только официальный язык и грамотные обороты. Не стоит оскорблять или клеветать на продавца или выплескивать иные эмоции в документе. Следует также сослаться на нормы действующего законодательства в обосновании своих требований. Если Вы жалуетесь на фирму, с которой у вас был заключен договор, то укажите, какие именно пункты были нарушены.</w:t>
      </w:r>
    </w:p>
    <w:p w:rsidR="00B52DBE" w:rsidRPr="008C1767" w:rsidRDefault="00B52DBE" w:rsidP="00B52DBE">
      <w:pPr>
        <w:tabs>
          <w:tab w:val="left" w:pos="142"/>
        </w:tabs>
        <w:spacing w:after="0" w:line="240" w:lineRule="auto"/>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Необходимо предупредить о последующем обращении в суд за защитой ваших прав, в случае не рассмотрения претензии в надлежащем порядке и в установленный срок. В заключение приложите документы, или их копии, подтверждающие обоснованность претензионного требования.</w:t>
      </w:r>
    </w:p>
    <w:p w:rsidR="00B52DBE" w:rsidRPr="008C1767" w:rsidRDefault="00B52DBE" w:rsidP="00B52DBE">
      <w:pPr>
        <w:numPr>
          <w:ilvl w:val="0"/>
          <w:numId w:val="14"/>
        </w:numPr>
        <w:tabs>
          <w:tab w:val="left" w:pos="142"/>
        </w:tabs>
        <w:spacing w:after="0" w:line="240" w:lineRule="auto"/>
        <w:ind w:left="0" w:firstLine="0"/>
        <w:jc w:val="both"/>
        <w:rPr>
          <w:rFonts w:ascii="Times New Roman" w:eastAsia="Times New Roman" w:hAnsi="Times New Roman" w:cs="Times New Roman"/>
          <w:b/>
          <w:color w:val="000000"/>
          <w:sz w:val="28"/>
          <w:szCs w:val="28"/>
          <w:lang w:eastAsia="ru-RU"/>
        </w:rPr>
      </w:pPr>
      <w:r w:rsidRPr="008C1767">
        <w:rPr>
          <w:rFonts w:ascii="Times New Roman" w:eastAsia="Times New Roman" w:hAnsi="Times New Roman" w:cs="Times New Roman"/>
          <w:b/>
          <w:color w:val="000000"/>
          <w:sz w:val="28"/>
          <w:szCs w:val="28"/>
          <w:lang w:eastAsia="ru-RU"/>
        </w:rPr>
        <w:t>Составить проект документа (заявления) для обращения в арбитражный суд на основе предлагаемых образцов.</w:t>
      </w:r>
    </w:p>
    <w:p w:rsidR="00B52DBE" w:rsidRPr="008C1767" w:rsidRDefault="00B52DBE" w:rsidP="00B52DBE">
      <w:pPr>
        <w:tabs>
          <w:tab w:val="left" w:pos="142"/>
        </w:tabs>
        <w:spacing w:after="0" w:line="240" w:lineRule="auto"/>
        <w:jc w:val="both"/>
        <w:rPr>
          <w:rFonts w:ascii="Times New Roman" w:eastAsia="Times New Roman" w:hAnsi="Times New Roman" w:cs="Times New Roman"/>
          <w:b/>
          <w:color w:val="000000"/>
          <w:sz w:val="28"/>
          <w:szCs w:val="28"/>
          <w:lang w:eastAsia="ru-RU"/>
        </w:rPr>
      </w:pPr>
    </w:p>
    <w:p w:rsidR="00B52DBE" w:rsidRPr="008C1767" w:rsidRDefault="00B52DBE" w:rsidP="00B52DBE">
      <w:pPr>
        <w:spacing w:after="0" w:line="240" w:lineRule="auto"/>
        <w:jc w:val="both"/>
        <w:rPr>
          <w:rFonts w:ascii="Times New Roman" w:eastAsia="Times New Roman" w:hAnsi="Times New Roman" w:cs="Times New Roman"/>
          <w:b/>
          <w:bCs/>
          <w:sz w:val="28"/>
          <w:szCs w:val="28"/>
          <w:lang w:eastAsia="ru-RU"/>
        </w:rPr>
      </w:pPr>
      <w:r w:rsidRPr="008C1767">
        <w:rPr>
          <w:rFonts w:ascii="Times New Roman" w:eastAsia="Times New Roman" w:hAnsi="Times New Roman" w:cs="Times New Roman"/>
          <w:b/>
          <w:bCs/>
          <w:sz w:val="28"/>
          <w:szCs w:val="28"/>
          <w:lang w:eastAsia="ru-RU"/>
        </w:rPr>
        <w:t>Задание №2. Составить апелляционную жалобу по материалам следующего дела:</w:t>
      </w:r>
    </w:p>
    <w:p w:rsidR="00B52DBE" w:rsidRPr="008C1767" w:rsidRDefault="00B52DBE" w:rsidP="00B52DBE">
      <w:pPr>
        <w:spacing w:after="0" w:line="240" w:lineRule="auto"/>
        <w:jc w:val="both"/>
        <w:rPr>
          <w:rFonts w:ascii="Times New Roman" w:eastAsia="Times New Roman" w:hAnsi="Times New Roman" w:cs="Times New Roman"/>
          <w:bCs/>
          <w:sz w:val="28"/>
          <w:szCs w:val="28"/>
          <w:lang w:eastAsia="ru-RU"/>
        </w:rPr>
      </w:pPr>
      <w:proofErr w:type="gramStart"/>
      <w:r w:rsidRPr="008C1767">
        <w:rPr>
          <w:rFonts w:ascii="Times New Roman" w:eastAsia="Times New Roman" w:hAnsi="Times New Roman" w:cs="Times New Roman"/>
          <w:bCs/>
          <w:sz w:val="28"/>
          <w:szCs w:val="28"/>
          <w:lang w:eastAsia="ru-RU"/>
        </w:rPr>
        <w:t>ПАО «Землеустройство» обратилось в Арбитражный суд Пензенской области с заявлением к Управлению Федеральной антимонопольной службы по Пензенской о признании незаконным постановления от 30.04.2014 года №02-55/2008.</w:t>
      </w:r>
      <w:proofErr w:type="gramEnd"/>
      <w:r w:rsidRPr="008C1767">
        <w:rPr>
          <w:rFonts w:ascii="Times New Roman" w:eastAsia="Times New Roman" w:hAnsi="Times New Roman" w:cs="Times New Roman"/>
          <w:bCs/>
          <w:sz w:val="28"/>
          <w:szCs w:val="28"/>
          <w:lang w:eastAsia="ru-RU"/>
        </w:rPr>
        <w:t xml:space="preserve"> Решением арбитражного суда в удовлетворении требования общества отказано. Общество с указанным решением </w:t>
      </w:r>
      <w:proofErr w:type="gramStart"/>
      <w:r w:rsidRPr="008C1767">
        <w:rPr>
          <w:rFonts w:ascii="Times New Roman" w:eastAsia="Times New Roman" w:hAnsi="Times New Roman" w:cs="Times New Roman"/>
          <w:bCs/>
          <w:sz w:val="28"/>
          <w:szCs w:val="28"/>
          <w:lang w:eastAsia="ru-RU"/>
        </w:rPr>
        <w:t>не согласно</w:t>
      </w:r>
      <w:proofErr w:type="gramEnd"/>
      <w:r w:rsidRPr="008C1767">
        <w:rPr>
          <w:rFonts w:ascii="Times New Roman" w:eastAsia="Times New Roman" w:hAnsi="Times New Roman" w:cs="Times New Roman"/>
          <w:bCs/>
          <w:sz w:val="28"/>
          <w:szCs w:val="28"/>
          <w:lang w:eastAsia="ru-RU"/>
        </w:rPr>
        <w:t>.</w:t>
      </w:r>
    </w:p>
    <w:p w:rsidR="00B52DBE" w:rsidRPr="008C1767" w:rsidRDefault="00B52DBE" w:rsidP="00B52DBE">
      <w:pPr>
        <w:spacing w:after="0" w:line="240" w:lineRule="auto"/>
        <w:jc w:val="center"/>
        <w:rPr>
          <w:rFonts w:ascii="Times New Roman" w:eastAsia="Times New Roman" w:hAnsi="Times New Roman" w:cs="Times New Roman"/>
          <w:b/>
          <w:i/>
          <w:color w:val="000000"/>
          <w:sz w:val="28"/>
          <w:szCs w:val="28"/>
          <w:shd w:val="clear" w:color="auto" w:fill="FFFFFF"/>
          <w:lang w:eastAsia="ru-RU"/>
        </w:rPr>
      </w:pPr>
      <w:r w:rsidRPr="008C1767">
        <w:rPr>
          <w:rFonts w:ascii="Times New Roman" w:eastAsia="Times New Roman" w:hAnsi="Times New Roman" w:cs="Times New Roman"/>
          <w:b/>
          <w:i/>
          <w:color w:val="000000"/>
          <w:sz w:val="28"/>
          <w:szCs w:val="28"/>
          <w:shd w:val="clear" w:color="auto" w:fill="FFFFFF"/>
          <w:lang w:eastAsia="ru-RU"/>
        </w:rPr>
        <w:t>Методические рекомендации по составлению апелляционной жалобы</w:t>
      </w:r>
    </w:p>
    <w:p w:rsidR="00B52DBE" w:rsidRPr="008C1767" w:rsidRDefault="00B52DBE" w:rsidP="00B52DBE">
      <w:pPr>
        <w:spacing w:after="0" w:line="240" w:lineRule="auto"/>
        <w:jc w:val="both"/>
        <w:rPr>
          <w:rFonts w:ascii="Times New Roman" w:eastAsia="Times New Roman" w:hAnsi="Times New Roman" w:cs="Times New Roman"/>
          <w:sz w:val="28"/>
          <w:szCs w:val="28"/>
          <w:lang w:eastAsia="ru-RU"/>
        </w:rPr>
      </w:pPr>
      <w:r w:rsidRPr="008C1767">
        <w:rPr>
          <w:rFonts w:ascii="Times New Roman" w:eastAsia="Times New Roman" w:hAnsi="Times New Roman" w:cs="Times New Roman"/>
          <w:color w:val="000000"/>
          <w:sz w:val="28"/>
          <w:szCs w:val="28"/>
          <w:shd w:val="clear" w:color="auto" w:fill="FFFFFF"/>
          <w:lang w:eastAsia="ru-RU"/>
        </w:rPr>
        <w:t>Апелляционная жалоба оформляется в письменном виде и должна содержать следующие сведения: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Полное наименование инстанции, в котором предполагается осуществление обжалование решения суда;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Наименование судебного органа, который вынес судебное решение (послужившее основанием для обжалования решения суда);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Полные реквизиты сторон, принимавших участие в судебном разбирательстве (для физических лиц – фамилия, имя, отчество, адрес и контактные телефоны; для юридических лиц – полное наименование организации, юридический адрес, контактные телефоны);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Номер судебного решения и дата принятия судебного решения;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Предмет спора;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Требования заявителя;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lastRenderedPageBreak/>
        <w:t>Доводы заявителя;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Ссылки на нормативные акты (основания для обжалования решения суда); </w:t>
      </w:r>
    </w:p>
    <w:p w:rsidR="00B52DBE" w:rsidRPr="008C1767" w:rsidRDefault="00B52DBE" w:rsidP="00B52DBE">
      <w:pPr>
        <w:numPr>
          <w:ilvl w:val="0"/>
          <w:numId w:val="13"/>
        </w:numPr>
        <w:shd w:val="clear" w:color="auto" w:fill="FFFFFF"/>
        <w:tabs>
          <w:tab w:val="clear" w:pos="720"/>
          <w:tab w:val="num" w:pos="-142"/>
        </w:tabs>
        <w:spacing w:after="0" w:line="240" w:lineRule="auto"/>
        <w:ind w:left="0" w:firstLine="0"/>
        <w:jc w:val="both"/>
        <w:rPr>
          <w:rFonts w:ascii="Times New Roman" w:eastAsia="Times New Roman" w:hAnsi="Times New Roman" w:cs="Times New Roman"/>
          <w:color w:val="000000"/>
          <w:sz w:val="28"/>
          <w:szCs w:val="28"/>
          <w:lang w:eastAsia="ru-RU"/>
        </w:rPr>
      </w:pPr>
      <w:r w:rsidRPr="008C1767">
        <w:rPr>
          <w:rFonts w:ascii="Times New Roman" w:eastAsia="Times New Roman" w:hAnsi="Times New Roman" w:cs="Times New Roman"/>
          <w:color w:val="000000"/>
          <w:sz w:val="28"/>
          <w:szCs w:val="28"/>
          <w:lang w:eastAsia="ru-RU"/>
        </w:rPr>
        <w:t>Рамки обжалования решения суда (полностью или частично заявитель требует отмены судебного решения). </w:t>
      </w:r>
    </w:p>
    <w:p w:rsidR="00B52DBE" w:rsidRPr="008C1767" w:rsidRDefault="00B52DBE" w:rsidP="00B52DBE">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8C1767">
        <w:rPr>
          <w:rFonts w:ascii="Times New Roman" w:eastAsia="Times New Roman" w:hAnsi="Times New Roman" w:cs="Times New Roman"/>
          <w:color w:val="000000"/>
          <w:sz w:val="28"/>
          <w:szCs w:val="28"/>
          <w:shd w:val="clear" w:color="auto" w:fill="FFFFFF"/>
          <w:lang w:eastAsia="ru-RU"/>
        </w:rPr>
        <w:t>В верхнем правом углу документа указывается следующее: </w:t>
      </w:r>
    </w:p>
    <w:p w:rsidR="00B52DBE" w:rsidRPr="008C1767" w:rsidRDefault="00B52DBE" w:rsidP="00B52DBE">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8C1767">
        <w:rPr>
          <w:rFonts w:ascii="Times New Roman" w:eastAsia="Times New Roman" w:hAnsi="Times New Roman" w:cs="Times New Roman"/>
          <w:color w:val="000000"/>
          <w:sz w:val="28"/>
          <w:szCs w:val="28"/>
          <w:shd w:val="clear" w:color="auto" w:fill="FFFFFF"/>
          <w:lang w:eastAsia="ru-RU"/>
        </w:rPr>
        <w:t>• Наименование суда, в который адресуется жалоба, его адрес; </w:t>
      </w:r>
    </w:p>
    <w:p w:rsidR="00B52DBE" w:rsidRPr="008C1767" w:rsidRDefault="00B52DBE" w:rsidP="00B52DBE">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8C1767">
        <w:rPr>
          <w:rFonts w:ascii="Times New Roman" w:eastAsia="Times New Roman" w:hAnsi="Times New Roman" w:cs="Times New Roman"/>
          <w:color w:val="000000"/>
          <w:sz w:val="28"/>
          <w:szCs w:val="28"/>
          <w:shd w:val="clear" w:color="auto" w:fill="FFFFFF"/>
          <w:lang w:eastAsia="ru-RU"/>
        </w:rPr>
        <w:t>• Ф.И.О. лица, подающего жалобу, его местонахождение. </w:t>
      </w:r>
    </w:p>
    <w:p w:rsidR="00B52DBE" w:rsidRPr="008C1767" w:rsidRDefault="00B52DBE" w:rsidP="00B52DBE">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8C1767">
        <w:rPr>
          <w:rFonts w:ascii="Times New Roman" w:eastAsia="Times New Roman" w:hAnsi="Times New Roman" w:cs="Times New Roman"/>
          <w:color w:val="000000"/>
          <w:sz w:val="28"/>
          <w:szCs w:val="28"/>
          <w:shd w:val="clear" w:color="auto" w:fill="FFFFFF"/>
          <w:lang w:eastAsia="ru-RU"/>
        </w:rPr>
        <w:t xml:space="preserve">Затем </w:t>
      </w:r>
      <w:proofErr w:type="gramStart"/>
      <w:r w:rsidRPr="008C1767">
        <w:rPr>
          <w:rFonts w:ascii="Times New Roman" w:eastAsia="Times New Roman" w:hAnsi="Times New Roman" w:cs="Times New Roman"/>
          <w:color w:val="000000"/>
          <w:sz w:val="28"/>
          <w:szCs w:val="28"/>
          <w:shd w:val="clear" w:color="auto" w:fill="FFFFFF"/>
          <w:lang w:eastAsia="ru-RU"/>
        </w:rPr>
        <w:t>по середине</w:t>
      </w:r>
      <w:proofErr w:type="gramEnd"/>
      <w:r w:rsidRPr="008C1767">
        <w:rPr>
          <w:rFonts w:ascii="Times New Roman" w:eastAsia="Times New Roman" w:hAnsi="Times New Roman" w:cs="Times New Roman"/>
          <w:color w:val="000000"/>
          <w:sz w:val="28"/>
          <w:szCs w:val="28"/>
          <w:shd w:val="clear" w:color="auto" w:fill="FFFFFF"/>
          <w:lang w:eastAsia="ru-RU"/>
        </w:rPr>
        <w:t xml:space="preserve"> листа желательно написать «Апелляционная жалоба» и указать решение судьи, которое обжалуется, и дату его принятия.</w:t>
      </w:r>
    </w:p>
    <w:p w:rsidR="00B52DBE" w:rsidRPr="008C1767" w:rsidRDefault="00B52DBE" w:rsidP="00B52DBE">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8C1767">
        <w:rPr>
          <w:rFonts w:ascii="Times New Roman" w:eastAsia="Times New Roman" w:hAnsi="Times New Roman" w:cs="Times New Roman"/>
          <w:i/>
          <w:iCs/>
          <w:color w:val="000000"/>
          <w:sz w:val="28"/>
          <w:szCs w:val="28"/>
          <w:shd w:val="clear" w:color="auto" w:fill="FFFFFF"/>
          <w:lang w:eastAsia="ru-RU"/>
        </w:rPr>
        <w:t>Основная часть </w:t>
      </w:r>
      <w:r w:rsidRPr="008C1767">
        <w:rPr>
          <w:rFonts w:ascii="Times New Roman" w:eastAsia="Times New Roman" w:hAnsi="Times New Roman" w:cs="Times New Roman"/>
          <w:color w:val="000000"/>
          <w:sz w:val="28"/>
          <w:szCs w:val="28"/>
          <w:shd w:val="clear" w:color="auto" w:fill="FFFFFF"/>
          <w:lang w:eastAsia="ru-RU"/>
        </w:rPr>
        <w:t>жалобы должна содержать доводы, т.е. причины, почему решение судьи вы считаете незаконным. При описании доводов необходимо, чтобы они являлись основанием для отмены или изменения решения судьи, поскольку правильное по существу решение суда первой инстанции не может быть отменено по одним только формальным соображениям.</w:t>
      </w:r>
    </w:p>
    <w:p w:rsidR="00B52DBE" w:rsidRPr="008C1767" w:rsidRDefault="00B52DBE" w:rsidP="00B52DBE">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8C1767">
        <w:rPr>
          <w:rFonts w:ascii="Times New Roman" w:eastAsia="Times New Roman" w:hAnsi="Times New Roman" w:cs="Times New Roman"/>
          <w:bCs/>
          <w:color w:val="000000"/>
          <w:sz w:val="28"/>
          <w:szCs w:val="28"/>
          <w:shd w:val="clear" w:color="auto" w:fill="FFFFFF"/>
          <w:lang w:eastAsia="ru-RU"/>
        </w:rPr>
        <w:t>Установите перечень прилагаемых документов.</w:t>
      </w:r>
    </w:p>
    <w:p w:rsidR="00B52DBE" w:rsidRDefault="00B52DBE" w:rsidP="00B52DBE">
      <w:pPr>
        <w:spacing w:after="0" w:line="259" w:lineRule="auto"/>
        <w:ind w:left="-567"/>
        <w:jc w:val="center"/>
        <w:rPr>
          <w:rFonts w:ascii="Times New Roman" w:eastAsia="Calibri" w:hAnsi="Times New Roman" w:cs="Times New Roman"/>
          <w:b/>
          <w:sz w:val="28"/>
          <w:szCs w:val="28"/>
          <w:u w:val="single"/>
        </w:rPr>
      </w:pPr>
      <w:r w:rsidRPr="008C1767">
        <w:rPr>
          <w:rFonts w:ascii="Times New Roman" w:eastAsia="Calibri" w:hAnsi="Times New Roman" w:cs="Times New Roman"/>
          <w:b/>
          <w:sz w:val="28"/>
          <w:szCs w:val="28"/>
          <w:u w:val="single"/>
        </w:rPr>
        <w:t>3.Выходной контроль (10 мин).</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 xml:space="preserve">1. Правосудие в сфере предпринимательской и иной экономической деятельности осуществляется арбитражными судами в Российской Федерации, образованными в соответствии </w:t>
      </w:r>
      <w:proofErr w:type="gramStart"/>
      <w:r w:rsidRPr="008C1767">
        <w:rPr>
          <w:rFonts w:ascii="Times New Roman" w:eastAsia="Times New Roman" w:hAnsi="Times New Roman" w:cs="Times New Roman"/>
          <w:bCs/>
          <w:sz w:val="28"/>
          <w:szCs w:val="28"/>
          <w:lang w:eastAsia="ru-RU"/>
        </w:rPr>
        <w:t>с</w:t>
      </w:r>
      <w:proofErr w:type="gramEnd"/>
      <w:r w:rsidRPr="008C1767">
        <w:rPr>
          <w:rFonts w:ascii="Times New Roman" w:eastAsia="Times New Roman" w:hAnsi="Times New Roman" w:cs="Times New Roman"/>
          <w:bCs/>
          <w:sz w:val="28"/>
          <w:szCs w:val="28"/>
          <w:lang w:eastAsia="ru-RU"/>
        </w:rPr>
        <w:t>:</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Конституцией Российской Федерации;</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федеральным конституционным законом;</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Арбитражным процессуальным кодексом Российской Федерации;</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Г) Все выше перечисленное</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2. В соответствии со ст. 1 Закона о судебной системе судебная власть в Российской Федерации осуществляется:</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только судами в лице судей и привлекаемых в установленном законом порядке к осуществлению правосудия присяжных, народных и арбитражных заседателей;</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только судами;</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только государственными и третейскими судами;</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Г) только арбитражными судами.</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3. Судопроизводство в арбитражных судах осуществляется в соответствии с федеральными законами, действующими:</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во время разрешения спора и рассмотрения дела;</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во время совершения отдельного процессуального действия или исполнения судебного акта;</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во время возбуждения дела в арбитражном суде.</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4. Обращение в арбитражный суд осуществляется в форме:</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искового заявления - по экономическим спорам и иным делам, возникающим из гражданских правоотношений;</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заявления - по делам, возникающим из административных и иных публичных правоотношений, по делам о несостоятельности (банкротстве)</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lastRenderedPageBreak/>
        <w:t>В) жалобы - при обращении в арбитражный суд апелляционной и кассационной инстанций;</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Г) представления - при обращении Генерального прокурора Российской Федерации и его заместителей о пересмотре судебных актов в порядке надзора.</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5. Разбирательство дел в арбитражных судах:</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 xml:space="preserve">А) </w:t>
      </w:r>
      <w:proofErr w:type="gramStart"/>
      <w:r w:rsidRPr="008C1767">
        <w:rPr>
          <w:rFonts w:ascii="Times New Roman" w:eastAsia="Times New Roman" w:hAnsi="Times New Roman" w:cs="Times New Roman"/>
          <w:bCs/>
          <w:sz w:val="28"/>
          <w:szCs w:val="28"/>
          <w:lang w:eastAsia="ru-RU"/>
        </w:rPr>
        <w:t>открытое</w:t>
      </w:r>
      <w:proofErr w:type="gramEnd"/>
      <w:r w:rsidRPr="008C1767">
        <w:rPr>
          <w:rFonts w:ascii="Times New Roman" w:eastAsia="Times New Roman" w:hAnsi="Times New Roman" w:cs="Times New Roman"/>
          <w:bCs/>
          <w:sz w:val="28"/>
          <w:szCs w:val="28"/>
          <w:lang w:eastAsia="ru-RU"/>
        </w:rPr>
        <w:t>;</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 xml:space="preserve">Б) </w:t>
      </w:r>
      <w:proofErr w:type="gramStart"/>
      <w:r w:rsidRPr="008C1767">
        <w:rPr>
          <w:rFonts w:ascii="Times New Roman" w:eastAsia="Times New Roman" w:hAnsi="Times New Roman" w:cs="Times New Roman"/>
          <w:bCs/>
          <w:sz w:val="28"/>
          <w:szCs w:val="28"/>
          <w:lang w:eastAsia="ru-RU"/>
        </w:rPr>
        <w:t>открытое</w:t>
      </w:r>
      <w:proofErr w:type="gramEnd"/>
      <w:r w:rsidRPr="008C1767">
        <w:rPr>
          <w:rFonts w:ascii="Times New Roman" w:eastAsia="Times New Roman" w:hAnsi="Times New Roman" w:cs="Times New Roman"/>
          <w:bCs/>
          <w:sz w:val="28"/>
          <w:szCs w:val="28"/>
          <w:lang w:eastAsia="ru-RU"/>
        </w:rPr>
        <w:t>, кроме случаев, предусмотренных законом;</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закрытое;</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 xml:space="preserve">Г) </w:t>
      </w:r>
      <w:proofErr w:type="gramStart"/>
      <w:r w:rsidRPr="008C1767">
        <w:rPr>
          <w:rFonts w:ascii="Times New Roman" w:eastAsia="Times New Roman" w:hAnsi="Times New Roman" w:cs="Times New Roman"/>
          <w:bCs/>
          <w:sz w:val="28"/>
          <w:szCs w:val="28"/>
          <w:lang w:eastAsia="ru-RU"/>
        </w:rPr>
        <w:t>закрытое</w:t>
      </w:r>
      <w:proofErr w:type="gramEnd"/>
      <w:r w:rsidRPr="008C1767">
        <w:rPr>
          <w:rFonts w:ascii="Times New Roman" w:eastAsia="Times New Roman" w:hAnsi="Times New Roman" w:cs="Times New Roman"/>
          <w:bCs/>
          <w:sz w:val="28"/>
          <w:szCs w:val="28"/>
          <w:lang w:eastAsia="ru-RU"/>
        </w:rPr>
        <w:t>, кроме случаев, предусмотренных законом.</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6. Свидетелем является лицо,</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располагающее сведениями о фактических обстоятельствах, имеющих значение для рассмотрения дела;</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имеющее специальные познания в различных отраслях;</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имеющее высшее образование.</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7. За дачу заведомо ложных показаний, а также за отказ от дачи показаний свидетель несет ______________________ ответственность, о чем он предупреждается арбитражным судом и дает подписку.</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уголовную;</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административную;</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дисциплинарную;</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Г) гражданско-правовую</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8. Вопрос о принятии искового заявления к производству арбитражного суда решается судьей единолично в ________________ срок со дня поступления искового заявления в арбитражный суд.</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пятидневный;</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трехдневный;</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шестидневный;</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Г) семидневный.</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9. Подготовка дела к судебному разбирательству должна быть завершена в срок, не превышающий _____________________ со дня поступления заявления в арбитражный суд, проведением предварительного судебного заседания, если в соответствии с настоящим Кодексом не установлено иное.</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двух месяцев;</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трех месяцев;</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В) одного месяца;</w:t>
      </w:r>
    </w:p>
    <w:p w:rsidR="00B52DBE" w:rsidRPr="008C1767" w:rsidRDefault="00B52DBE" w:rsidP="00B52DBE">
      <w:pPr>
        <w:spacing w:after="0" w:line="240" w:lineRule="auto"/>
        <w:ind w:left="33"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Г) десяти дней.</w:t>
      </w:r>
    </w:p>
    <w:p w:rsidR="00B52DBE" w:rsidRPr="008C1767" w:rsidRDefault="00B52DBE" w:rsidP="00B52DBE">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10. Не подлежат доказыванию ______________________________.</w:t>
      </w:r>
    </w:p>
    <w:p w:rsidR="00B52DBE" w:rsidRPr="008C1767" w:rsidRDefault="00B52DBE" w:rsidP="00B52DBE">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А) обстоятельства дела, признанные арбитражным судом общеизвестными, не нуждаются в доказывании;</w:t>
      </w:r>
    </w:p>
    <w:p w:rsidR="00B52DBE" w:rsidRPr="008C1767" w:rsidRDefault="00B52DBE" w:rsidP="00B52DBE">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Б) обстоятельства, установленные вступившим в законную силу судебным актом арбитражного суда по ранее рассмотренному делу;</w:t>
      </w:r>
    </w:p>
    <w:p w:rsidR="00B52DBE" w:rsidRPr="008C1767" w:rsidRDefault="00B52DBE" w:rsidP="00B52DBE">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lastRenderedPageBreak/>
        <w:t>В) вступившее в законную силу решение суда общей юрисдикции по ранее рассмотренному гражданскому делу по вопросам об обстоятельствах, установленных решением суда общей юрисдикции и имеющих отношение к лицам, участвующим в деле;</w:t>
      </w:r>
    </w:p>
    <w:p w:rsidR="00B52DBE" w:rsidRPr="008C1767" w:rsidRDefault="00B52DBE" w:rsidP="00B52DBE">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Г) Вступивший в законную силу приговор суда по уголовному делу обязателен для арбитражного суда по всем вопросам, отраженным в приговоре.</w:t>
      </w:r>
    </w:p>
    <w:p w:rsidR="00B52DBE" w:rsidRPr="008C1767" w:rsidRDefault="00B52DBE" w:rsidP="00B52DBE">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8C1767">
        <w:rPr>
          <w:rFonts w:ascii="Times New Roman" w:eastAsia="Times New Roman" w:hAnsi="Times New Roman" w:cs="Times New Roman"/>
          <w:bCs/>
          <w:sz w:val="28"/>
          <w:szCs w:val="28"/>
          <w:lang w:eastAsia="ru-RU"/>
        </w:rPr>
        <w:t>Д) Все выше перечисленное.</w:t>
      </w:r>
    </w:p>
    <w:p w:rsidR="00B52DBE" w:rsidRDefault="00B52DBE" w:rsidP="00B52DBE">
      <w:pPr>
        <w:spacing w:after="0" w:line="259" w:lineRule="auto"/>
        <w:ind w:left="-567"/>
        <w:jc w:val="center"/>
        <w:rPr>
          <w:rFonts w:ascii="Times New Roman" w:eastAsia="Calibri" w:hAnsi="Times New Roman" w:cs="Times New Roman"/>
          <w:b/>
          <w:sz w:val="28"/>
          <w:szCs w:val="28"/>
          <w:u w:val="single"/>
        </w:rPr>
      </w:pPr>
    </w:p>
    <w:p w:rsidR="00B52DBE" w:rsidRDefault="00B52DBE" w:rsidP="00B52DBE">
      <w:pPr>
        <w:spacing w:after="0" w:line="259" w:lineRule="auto"/>
        <w:ind w:left="-567"/>
        <w:jc w:val="center"/>
        <w:rPr>
          <w:rFonts w:ascii="Times New Roman" w:eastAsia="Calibri" w:hAnsi="Times New Roman" w:cs="Times New Roman"/>
          <w:b/>
          <w:sz w:val="28"/>
          <w:szCs w:val="28"/>
          <w:u w:val="single"/>
        </w:rPr>
      </w:pPr>
    </w:p>
    <w:p w:rsidR="00B52DBE" w:rsidRPr="00A33269" w:rsidRDefault="00B52DBE" w:rsidP="00B52DBE">
      <w:pPr>
        <w:spacing w:after="0" w:line="259" w:lineRule="auto"/>
        <w:ind w:left="-567" w:hanging="142"/>
        <w:jc w:val="center"/>
        <w:rPr>
          <w:rFonts w:ascii="Times New Roman" w:eastAsia="Calibri" w:hAnsi="Times New Roman" w:cs="Times New Roman"/>
          <w:b/>
          <w:sz w:val="28"/>
          <w:szCs w:val="28"/>
          <w:u w:val="single"/>
        </w:rPr>
        <w:sectPr w:rsidR="00B52DBE" w:rsidRPr="00A33269" w:rsidSect="00A33269">
          <w:pgSz w:w="11906" w:h="16838"/>
          <w:pgMar w:top="1134" w:right="850" w:bottom="1134" w:left="1701" w:header="708" w:footer="708" w:gutter="0"/>
          <w:cols w:space="708"/>
          <w:titlePg/>
          <w:docGrid w:linePitch="360"/>
        </w:sectPr>
      </w:pPr>
      <w:r>
        <w:rPr>
          <w:rFonts w:ascii="Times New Roman" w:eastAsia="Calibri" w:hAnsi="Times New Roman" w:cs="Times New Roman"/>
          <w:b/>
          <w:sz w:val="28"/>
          <w:szCs w:val="28"/>
          <w:u w:val="single"/>
        </w:rPr>
        <w:t>4</w:t>
      </w:r>
      <w:r w:rsidRPr="008C1767">
        <w:rPr>
          <w:rFonts w:ascii="Times New Roman" w:eastAsia="Calibri" w:hAnsi="Times New Roman" w:cs="Times New Roman"/>
          <w:b/>
          <w:sz w:val="28"/>
          <w:szCs w:val="28"/>
          <w:u w:val="single"/>
        </w:rPr>
        <w:t>.Подведен</w:t>
      </w:r>
      <w:r>
        <w:rPr>
          <w:rFonts w:ascii="Times New Roman" w:eastAsia="Calibri" w:hAnsi="Times New Roman" w:cs="Times New Roman"/>
          <w:b/>
          <w:sz w:val="28"/>
          <w:szCs w:val="28"/>
          <w:u w:val="single"/>
        </w:rPr>
        <w:t>ие итогов, задание на дом</w:t>
      </w:r>
      <w:bookmarkStart w:id="6" w:name="_GoBack"/>
      <w:bookmarkEnd w:id="6"/>
    </w:p>
    <w:p w:rsidR="00500806" w:rsidRDefault="00500806" w:rsidP="00B52DBE">
      <w:pPr>
        <w:spacing w:before="100" w:beforeAutospacing="1" w:after="100" w:afterAutospacing="1" w:line="240" w:lineRule="auto"/>
        <w:rPr>
          <w:rFonts w:ascii="Times New Roman" w:eastAsia="Times New Roman" w:hAnsi="Times New Roman" w:cs="Times New Roman"/>
          <w:b/>
          <w:sz w:val="28"/>
          <w:szCs w:val="24"/>
          <w:lang w:eastAsia="ru-RU"/>
        </w:rPr>
      </w:pPr>
    </w:p>
    <w:sectPr w:rsidR="00500806" w:rsidSect="0099427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B44" w:rsidRDefault="00406B44" w:rsidP="006310CC">
      <w:pPr>
        <w:spacing w:after="0" w:line="240" w:lineRule="auto"/>
      </w:pPr>
      <w:r>
        <w:separator/>
      </w:r>
    </w:p>
  </w:endnote>
  <w:endnote w:type="continuationSeparator" w:id="0">
    <w:p w:rsidR="00406B44" w:rsidRDefault="00406B44" w:rsidP="00631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543410"/>
      <w:docPartObj>
        <w:docPartGallery w:val="Page Numbers (Bottom of Page)"/>
        <w:docPartUnique/>
      </w:docPartObj>
    </w:sdtPr>
    <w:sdtEndPr>
      <w:rPr>
        <w:rFonts w:ascii="Times New Roman" w:hAnsi="Times New Roman" w:cs="Times New Roman"/>
      </w:rPr>
    </w:sdtEndPr>
    <w:sdtContent>
      <w:p w:rsidR="00406B44" w:rsidRPr="006310CC" w:rsidRDefault="00406B44">
        <w:pPr>
          <w:pStyle w:val="a6"/>
          <w:jc w:val="center"/>
          <w:rPr>
            <w:rFonts w:ascii="Times New Roman" w:hAnsi="Times New Roman" w:cs="Times New Roman"/>
          </w:rPr>
        </w:pPr>
        <w:r w:rsidRPr="006310CC">
          <w:rPr>
            <w:rFonts w:ascii="Times New Roman" w:hAnsi="Times New Roman" w:cs="Times New Roman"/>
          </w:rPr>
          <w:fldChar w:fldCharType="begin"/>
        </w:r>
        <w:r w:rsidRPr="006310CC">
          <w:rPr>
            <w:rFonts w:ascii="Times New Roman" w:hAnsi="Times New Roman" w:cs="Times New Roman"/>
          </w:rPr>
          <w:instrText>PAGE   \* MERGEFORMAT</w:instrText>
        </w:r>
        <w:r w:rsidRPr="006310CC">
          <w:rPr>
            <w:rFonts w:ascii="Times New Roman" w:hAnsi="Times New Roman" w:cs="Times New Roman"/>
          </w:rPr>
          <w:fldChar w:fldCharType="separate"/>
        </w:r>
        <w:r w:rsidR="00B52DBE">
          <w:rPr>
            <w:rFonts w:ascii="Times New Roman" w:hAnsi="Times New Roman" w:cs="Times New Roman"/>
            <w:noProof/>
          </w:rPr>
          <w:t>53</w:t>
        </w:r>
        <w:r w:rsidRPr="006310CC">
          <w:rPr>
            <w:rFonts w:ascii="Times New Roman" w:hAnsi="Times New Roman" w:cs="Times New Roman"/>
          </w:rPr>
          <w:fldChar w:fldCharType="end"/>
        </w:r>
      </w:p>
    </w:sdtContent>
  </w:sdt>
  <w:p w:rsidR="00406B44" w:rsidRDefault="00406B4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B44" w:rsidRDefault="00406B44" w:rsidP="006310CC">
      <w:pPr>
        <w:spacing w:after="0" w:line="240" w:lineRule="auto"/>
      </w:pPr>
      <w:r>
        <w:separator/>
      </w:r>
    </w:p>
  </w:footnote>
  <w:footnote w:type="continuationSeparator" w:id="0">
    <w:p w:rsidR="00406B44" w:rsidRDefault="00406B44" w:rsidP="006310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1D6A"/>
    <w:multiLevelType w:val="multilevel"/>
    <w:tmpl w:val="5C70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5F2DE1"/>
    <w:multiLevelType w:val="hybridMultilevel"/>
    <w:tmpl w:val="849A9EE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AC27AE"/>
    <w:multiLevelType w:val="multilevel"/>
    <w:tmpl w:val="110EA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676BD6"/>
    <w:multiLevelType w:val="hybridMultilevel"/>
    <w:tmpl w:val="8544F7F6"/>
    <w:lvl w:ilvl="0" w:tplc="9CD04D94">
      <w:start w:val="1"/>
      <w:numFmt w:val="decimal"/>
      <w:lvlText w:val="%1."/>
      <w:lvlJc w:val="left"/>
      <w:pPr>
        <w:ind w:left="360"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4">
    <w:nsid w:val="0E266BF4"/>
    <w:multiLevelType w:val="hybridMultilevel"/>
    <w:tmpl w:val="9BB88AD8"/>
    <w:lvl w:ilvl="0" w:tplc="09C4E0AE">
      <w:start w:val="1"/>
      <w:numFmt w:val="decimal"/>
      <w:lvlText w:val="1.%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AE37B4"/>
    <w:multiLevelType w:val="multilevel"/>
    <w:tmpl w:val="501CC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BC0996"/>
    <w:multiLevelType w:val="multilevel"/>
    <w:tmpl w:val="F82E8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3345FE"/>
    <w:multiLevelType w:val="hybridMultilevel"/>
    <w:tmpl w:val="CE8A37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B10A33"/>
    <w:multiLevelType w:val="hybridMultilevel"/>
    <w:tmpl w:val="8544F7F6"/>
    <w:lvl w:ilvl="0" w:tplc="9CD04D94">
      <w:start w:val="1"/>
      <w:numFmt w:val="decimal"/>
      <w:lvlText w:val="%1."/>
      <w:lvlJc w:val="left"/>
      <w:pPr>
        <w:ind w:left="360"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9">
    <w:nsid w:val="1CE36788"/>
    <w:multiLevelType w:val="multilevel"/>
    <w:tmpl w:val="17DA5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FF5E44"/>
    <w:multiLevelType w:val="hybridMultilevel"/>
    <w:tmpl w:val="8544F7F6"/>
    <w:lvl w:ilvl="0" w:tplc="9CD04D9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1">
    <w:nsid w:val="27EB1840"/>
    <w:multiLevelType w:val="hybridMultilevel"/>
    <w:tmpl w:val="ECFAB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6D18A2"/>
    <w:multiLevelType w:val="hybridMultilevel"/>
    <w:tmpl w:val="58F07B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E7268BB"/>
    <w:multiLevelType w:val="hybridMultilevel"/>
    <w:tmpl w:val="459A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5046C7"/>
    <w:multiLevelType w:val="multilevel"/>
    <w:tmpl w:val="0CA21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E8049D"/>
    <w:multiLevelType w:val="hybridMultilevel"/>
    <w:tmpl w:val="A6A23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430A7F"/>
    <w:multiLevelType w:val="multilevel"/>
    <w:tmpl w:val="B4E68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B10202"/>
    <w:multiLevelType w:val="multilevel"/>
    <w:tmpl w:val="8CF6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5A0E3D"/>
    <w:multiLevelType w:val="multilevel"/>
    <w:tmpl w:val="CE78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DE6FB6"/>
    <w:multiLevelType w:val="hybridMultilevel"/>
    <w:tmpl w:val="7F44D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7"/>
  </w:num>
  <w:num w:numId="3">
    <w:abstractNumId w:val="16"/>
  </w:num>
  <w:num w:numId="4">
    <w:abstractNumId w:val="14"/>
  </w:num>
  <w:num w:numId="5">
    <w:abstractNumId w:val="18"/>
  </w:num>
  <w:num w:numId="6">
    <w:abstractNumId w:val="3"/>
  </w:num>
  <w:num w:numId="7">
    <w:abstractNumId w:val="11"/>
  </w:num>
  <w:num w:numId="8">
    <w:abstractNumId w:val="13"/>
  </w:num>
  <w:num w:numId="9">
    <w:abstractNumId w:val="0"/>
  </w:num>
  <w:num w:numId="10">
    <w:abstractNumId w:val="12"/>
  </w:num>
  <w:num w:numId="11">
    <w:abstractNumId w:val="19"/>
  </w:num>
  <w:num w:numId="12">
    <w:abstractNumId w:val="5"/>
  </w:num>
  <w:num w:numId="13">
    <w:abstractNumId w:val="6"/>
  </w:num>
  <w:num w:numId="14">
    <w:abstractNumId w:val="4"/>
  </w:num>
  <w:num w:numId="15">
    <w:abstractNumId w:val="1"/>
  </w:num>
  <w:num w:numId="16">
    <w:abstractNumId w:val="7"/>
  </w:num>
  <w:num w:numId="17">
    <w:abstractNumId w:val="10"/>
  </w:num>
  <w:num w:numId="18">
    <w:abstractNumId w:val="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E7A"/>
    <w:rsid w:val="00017C90"/>
    <w:rsid w:val="00020874"/>
    <w:rsid w:val="00024F94"/>
    <w:rsid w:val="00052EA3"/>
    <w:rsid w:val="000721F8"/>
    <w:rsid w:val="0007382B"/>
    <w:rsid w:val="000C5951"/>
    <w:rsid w:val="000C67A2"/>
    <w:rsid w:val="000E06CC"/>
    <w:rsid w:val="000F7592"/>
    <w:rsid w:val="00105135"/>
    <w:rsid w:val="001333CF"/>
    <w:rsid w:val="00136EED"/>
    <w:rsid w:val="00143B44"/>
    <w:rsid w:val="00166035"/>
    <w:rsid w:val="0017452B"/>
    <w:rsid w:val="00195DA0"/>
    <w:rsid w:val="001E70A1"/>
    <w:rsid w:val="00217429"/>
    <w:rsid w:val="00244528"/>
    <w:rsid w:val="002563D6"/>
    <w:rsid w:val="00270337"/>
    <w:rsid w:val="002907B1"/>
    <w:rsid w:val="002A625C"/>
    <w:rsid w:val="002B6761"/>
    <w:rsid w:val="002C124E"/>
    <w:rsid w:val="002F3E3B"/>
    <w:rsid w:val="002F6C6A"/>
    <w:rsid w:val="00300510"/>
    <w:rsid w:val="00313FF4"/>
    <w:rsid w:val="00341736"/>
    <w:rsid w:val="00351034"/>
    <w:rsid w:val="00385EF9"/>
    <w:rsid w:val="003877E2"/>
    <w:rsid w:val="003B25C2"/>
    <w:rsid w:val="003C10B0"/>
    <w:rsid w:val="003C497C"/>
    <w:rsid w:val="003E639E"/>
    <w:rsid w:val="00406B44"/>
    <w:rsid w:val="0043585A"/>
    <w:rsid w:val="00440D70"/>
    <w:rsid w:val="0044692F"/>
    <w:rsid w:val="00471F6F"/>
    <w:rsid w:val="0047317E"/>
    <w:rsid w:val="004750D1"/>
    <w:rsid w:val="004A6802"/>
    <w:rsid w:val="00500806"/>
    <w:rsid w:val="0051056A"/>
    <w:rsid w:val="00592298"/>
    <w:rsid w:val="0059286E"/>
    <w:rsid w:val="005A26D9"/>
    <w:rsid w:val="005C3B9D"/>
    <w:rsid w:val="005E541D"/>
    <w:rsid w:val="006310CC"/>
    <w:rsid w:val="006606C8"/>
    <w:rsid w:val="0066628B"/>
    <w:rsid w:val="00694726"/>
    <w:rsid w:val="006D775F"/>
    <w:rsid w:val="006E44A8"/>
    <w:rsid w:val="0071781A"/>
    <w:rsid w:val="00774DC2"/>
    <w:rsid w:val="007D3411"/>
    <w:rsid w:val="007D3D9E"/>
    <w:rsid w:val="00811FF0"/>
    <w:rsid w:val="00885178"/>
    <w:rsid w:val="00890C4C"/>
    <w:rsid w:val="008C1767"/>
    <w:rsid w:val="008D4F41"/>
    <w:rsid w:val="008E2001"/>
    <w:rsid w:val="008F47CF"/>
    <w:rsid w:val="0090114B"/>
    <w:rsid w:val="00902258"/>
    <w:rsid w:val="00980925"/>
    <w:rsid w:val="00994272"/>
    <w:rsid w:val="009B5771"/>
    <w:rsid w:val="009E7E7A"/>
    <w:rsid w:val="00A04549"/>
    <w:rsid w:val="00A33269"/>
    <w:rsid w:val="00A34ED1"/>
    <w:rsid w:val="00A41CFF"/>
    <w:rsid w:val="00A47F5F"/>
    <w:rsid w:val="00A5738D"/>
    <w:rsid w:val="00A65B49"/>
    <w:rsid w:val="00A87912"/>
    <w:rsid w:val="00AB0B4C"/>
    <w:rsid w:val="00AE40BE"/>
    <w:rsid w:val="00B1112C"/>
    <w:rsid w:val="00B1181F"/>
    <w:rsid w:val="00B22832"/>
    <w:rsid w:val="00B27280"/>
    <w:rsid w:val="00B52DBE"/>
    <w:rsid w:val="00BD21BE"/>
    <w:rsid w:val="00BE4CC2"/>
    <w:rsid w:val="00C12C7D"/>
    <w:rsid w:val="00C55DDB"/>
    <w:rsid w:val="00C94571"/>
    <w:rsid w:val="00CA3B1C"/>
    <w:rsid w:val="00CA5FD4"/>
    <w:rsid w:val="00CB6695"/>
    <w:rsid w:val="00CB7F7E"/>
    <w:rsid w:val="00CE0F9E"/>
    <w:rsid w:val="00CE1543"/>
    <w:rsid w:val="00D0633F"/>
    <w:rsid w:val="00D25FF0"/>
    <w:rsid w:val="00D327A8"/>
    <w:rsid w:val="00D6601B"/>
    <w:rsid w:val="00D8706C"/>
    <w:rsid w:val="00D92FF6"/>
    <w:rsid w:val="00DA5D4E"/>
    <w:rsid w:val="00DB6A83"/>
    <w:rsid w:val="00DC1D2E"/>
    <w:rsid w:val="00DC39FB"/>
    <w:rsid w:val="00DE57B4"/>
    <w:rsid w:val="00E1748D"/>
    <w:rsid w:val="00E2571A"/>
    <w:rsid w:val="00E27819"/>
    <w:rsid w:val="00E373C7"/>
    <w:rsid w:val="00E43E65"/>
    <w:rsid w:val="00E675B3"/>
    <w:rsid w:val="00EA1A6A"/>
    <w:rsid w:val="00EA3000"/>
    <w:rsid w:val="00EC0E5F"/>
    <w:rsid w:val="00F01408"/>
    <w:rsid w:val="00F527BB"/>
    <w:rsid w:val="00F81C42"/>
    <w:rsid w:val="00F9281E"/>
    <w:rsid w:val="00F92C44"/>
    <w:rsid w:val="00FA6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806"/>
  </w:style>
  <w:style w:type="paragraph" w:styleId="1">
    <w:name w:val="heading 1"/>
    <w:basedOn w:val="a"/>
    <w:next w:val="a"/>
    <w:link w:val="10"/>
    <w:uiPriority w:val="9"/>
    <w:qFormat/>
    <w:rsid w:val="003877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45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6310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310CC"/>
  </w:style>
  <w:style w:type="paragraph" w:styleId="a6">
    <w:name w:val="footer"/>
    <w:basedOn w:val="a"/>
    <w:link w:val="a7"/>
    <w:uiPriority w:val="99"/>
    <w:unhideWhenUsed/>
    <w:rsid w:val="006310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310CC"/>
  </w:style>
  <w:style w:type="table" w:styleId="a8">
    <w:name w:val="Table Grid"/>
    <w:basedOn w:val="a1"/>
    <w:uiPriority w:val="39"/>
    <w:rsid w:val="00BE4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8"/>
    <w:uiPriority w:val="39"/>
    <w:rsid w:val="00BE4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41CFF"/>
    <w:rPr>
      <w:color w:val="0000FF" w:themeColor="hyperlink"/>
      <w:u w:val="single"/>
    </w:rPr>
  </w:style>
  <w:style w:type="paragraph" w:styleId="aa">
    <w:name w:val="Balloon Text"/>
    <w:basedOn w:val="a"/>
    <w:link w:val="ab"/>
    <w:uiPriority w:val="99"/>
    <w:semiHidden/>
    <w:unhideWhenUsed/>
    <w:rsid w:val="0007382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7382B"/>
    <w:rPr>
      <w:rFonts w:ascii="Tahoma" w:hAnsi="Tahoma" w:cs="Tahoma"/>
      <w:sz w:val="16"/>
      <w:szCs w:val="16"/>
    </w:rPr>
  </w:style>
  <w:style w:type="paragraph" w:styleId="ac">
    <w:name w:val="List Paragraph"/>
    <w:basedOn w:val="a"/>
    <w:uiPriority w:val="34"/>
    <w:qFormat/>
    <w:rsid w:val="00DC1D2E"/>
    <w:pPr>
      <w:ind w:left="720"/>
      <w:contextualSpacing/>
    </w:pPr>
  </w:style>
  <w:style w:type="character" w:customStyle="1" w:styleId="10">
    <w:name w:val="Заголовок 1 Знак"/>
    <w:basedOn w:val="a0"/>
    <w:link w:val="1"/>
    <w:uiPriority w:val="9"/>
    <w:rsid w:val="003877E2"/>
    <w:rPr>
      <w:rFonts w:asciiTheme="majorHAnsi" w:eastAsiaTheme="majorEastAsia" w:hAnsiTheme="majorHAnsi" w:cstheme="majorBidi"/>
      <w:b/>
      <w:bCs/>
      <w:color w:val="365F91" w:themeColor="accent1" w:themeShade="BF"/>
      <w:sz w:val="28"/>
      <w:szCs w:val="28"/>
    </w:rPr>
  </w:style>
  <w:style w:type="paragraph" w:styleId="ad">
    <w:name w:val="Title"/>
    <w:basedOn w:val="a"/>
    <w:next w:val="a"/>
    <w:link w:val="ae"/>
    <w:uiPriority w:val="10"/>
    <w:qFormat/>
    <w:rsid w:val="00406B4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uiPriority w:val="10"/>
    <w:rsid w:val="00406B44"/>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806"/>
  </w:style>
  <w:style w:type="paragraph" w:styleId="1">
    <w:name w:val="heading 1"/>
    <w:basedOn w:val="a"/>
    <w:next w:val="a"/>
    <w:link w:val="10"/>
    <w:uiPriority w:val="9"/>
    <w:qFormat/>
    <w:rsid w:val="003877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45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6310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310CC"/>
  </w:style>
  <w:style w:type="paragraph" w:styleId="a6">
    <w:name w:val="footer"/>
    <w:basedOn w:val="a"/>
    <w:link w:val="a7"/>
    <w:uiPriority w:val="99"/>
    <w:unhideWhenUsed/>
    <w:rsid w:val="006310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310CC"/>
  </w:style>
  <w:style w:type="table" w:styleId="a8">
    <w:name w:val="Table Grid"/>
    <w:basedOn w:val="a1"/>
    <w:uiPriority w:val="39"/>
    <w:rsid w:val="00BE4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8"/>
    <w:uiPriority w:val="39"/>
    <w:rsid w:val="00BE4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41CFF"/>
    <w:rPr>
      <w:color w:val="0000FF" w:themeColor="hyperlink"/>
      <w:u w:val="single"/>
    </w:rPr>
  </w:style>
  <w:style w:type="paragraph" w:styleId="aa">
    <w:name w:val="Balloon Text"/>
    <w:basedOn w:val="a"/>
    <w:link w:val="ab"/>
    <w:uiPriority w:val="99"/>
    <w:semiHidden/>
    <w:unhideWhenUsed/>
    <w:rsid w:val="0007382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7382B"/>
    <w:rPr>
      <w:rFonts w:ascii="Tahoma" w:hAnsi="Tahoma" w:cs="Tahoma"/>
      <w:sz w:val="16"/>
      <w:szCs w:val="16"/>
    </w:rPr>
  </w:style>
  <w:style w:type="paragraph" w:styleId="ac">
    <w:name w:val="List Paragraph"/>
    <w:basedOn w:val="a"/>
    <w:uiPriority w:val="34"/>
    <w:qFormat/>
    <w:rsid w:val="00DC1D2E"/>
    <w:pPr>
      <w:ind w:left="720"/>
      <w:contextualSpacing/>
    </w:pPr>
  </w:style>
  <w:style w:type="character" w:customStyle="1" w:styleId="10">
    <w:name w:val="Заголовок 1 Знак"/>
    <w:basedOn w:val="a0"/>
    <w:link w:val="1"/>
    <w:uiPriority w:val="9"/>
    <w:rsid w:val="003877E2"/>
    <w:rPr>
      <w:rFonts w:asciiTheme="majorHAnsi" w:eastAsiaTheme="majorEastAsia" w:hAnsiTheme="majorHAnsi" w:cstheme="majorBidi"/>
      <w:b/>
      <w:bCs/>
      <w:color w:val="365F91" w:themeColor="accent1" w:themeShade="BF"/>
      <w:sz w:val="28"/>
      <w:szCs w:val="28"/>
    </w:rPr>
  </w:style>
  <w:style w:type="paragraph" w:styleId="ad">
    <w:name w:val="Title"/>
    <w:basedOn w:val="a"/>
    <w:next w:val="a"/>
    <w:link w:val="ae"/>
    <w:uiPriority w:val="10"/>
    <w:qFormat/>
    <w:rsid w:val="00406B4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uiPriority w:val="10"/>
    <w:rsid w:val="00406B4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7923">
      <w:bodyDiv w:val="1"/>
      <w:marLeft w:val="0"/>
      <w:marRight w:val="0"/>
      <w:marTop w:val="0"/>
      <w:marBottom w:val="0"/>
      <w:divBdr>
        <w:top w:val="none" w:sz="0" w:space="0" w:color="auto"/>
        <w:left w:val="none" w:sz="0" w:space="0" w:color="auto"/>
        <w:bottom w:val="none" w:sz="0" w:space="0" w:color="auto"/>
        <w:right w:val="none" w:sz="0" w:space="0" w:color="auto"/>
      </w:divBdr>
    </w:div>
    <w:div w:id="162011960">
      <w:bodyDiv w:val="1"/>
      <w:marLeft w:val="0"/>
      <w:marRight w:val="0"/>
      <w:marTop w:val="0"/>
      <w:marBottom w:val="0"/>
      <w:divBdr>
        <w:top w:val="none" w:sz="0" w:space="0" w:color="auto"/>
        <w:left w:val="none" w:sz="0" w:space="0" w:color="auto"/>
        <w:bottom w:val="none" w:sz="0" w:space="0" w:color="auto"/>
        <w:right w:val="none" w:sz="0" w:space="0" w:color="auto"/>
      </w:divBdr>
    </w:div>
    <w:div w:id="1627002679">
      <w:bodyDiv w:val="1"/>
      <w:marLeft w:val="0"/>
      <w:marRight w:val="0"/>
      <w:marTop w:val="0"/>
      <w:marBottom w:val="0"/>
      <w:divBdr>
        <w:top w:val="none" w:sz="0" w:space="0" w:color="auto"/>
        <w:left w:val="none" w:sz="0" w:space="0" w:color="auto"/>
        <w:bottom w:val="none" w:sz="0" w:space="0" w:color="auto"/>
        <w:right w:val="none" w:sz="0" w:space="0" w:color="auto"/>
      </w:divBdr>
    </w:div>
    <w:div w:id="165374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docviewer.yandex.ru/view/864533380/?page=1&amp;*" TargetMode="External"/><Relationship Id="rId4" Type="http://schemas.microsoft.com/office/2007/relationships/stylesWithEffects" Target="stylesWithEffects.xml"/><Relationship Id="rId9" Type="http://schemas.openxmlformats.org/officeDocument/2006/relationships/hyperlink" Target="https://www.youtube.com/watch?v=7cmxDh7qv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F05FF-0708-4660-9072-F0AF37D6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54</Pages>
  <Words>14002</Words>
  <Characters>79812</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2019-11-29T05:47:00Z</cp:lastPrinted>
  <dcterms:created xsi:type="dcterms:W3CDTF">2019-11-21T12:41:00Z</dcterms:created>
  <dcterms:modified xsi:type="dcterms:W3CDTF">2019-11-29T05:47:00Z</dcterms:modified>
</cp:coreProperties>
</file>