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4E0CC" w14:textId="0397D8BB" w:rsidR="00732A2F" w:rsidRDefault="00ED68A4" w:rsidP="00451B84">
      <w:pPr>
        <w:spacing w:after="0" w:line="240" w:lineRule="auto"/>
        <w:contextualSpacing/>
        <w:jc w:val="right"/>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Андреева Н.О.</w:t>
      </w:r>
    </w:p>
    <w:p w14:paraId="73622472" w14:textId="77777777" w:rsidR="00ED68A4" w:rsidRPr="00384A11" w:rsidRDefault="00ED68A4" w:rsidP="00451B84">
      <w:pPr>
        <w:spacing w:after="0" w:line="240" w:lineRule="auto"/>
        <w:contextualSpacing/>
        <w:jc w:val="right"/>
        <w:rPr>
          <w:rFonts w:ascii="Times New Roman" w:eastAsia="Times New Roman" w:hAnsi="Times New Roman" w:cs="Times New Roman"/>
          <w:color w:val="000000" w:themeColor="text1"/>
          <w:sz w:val="28"/>
          <w:szCs w:val="28"/>
        </w:rPr>
      </w:pPr>
    </w:p>
    <w:p w14:paraId="6FA09A0B" w14:textId="77777777" w:rsidR="00450E78" w:rsidRPr="00384A11" w:rsidRDefault="005A4898" w:rsidP="00451B84">
      <w:pPr>
        <w:spacing w:after="0" w:line="240" w:lineRule="auto"/>
        <w:contextualSpacing/>
        <w:jc w:val="center"/>
        <w:rPr>
          <w:rFonts w:ascii="Times New Roman" w:hAnsi="Times New Roman" w:cs="Times New Roman"/>
          <w:sz w:val="28"/>
          <w:szCs w:val="24"/>
        </w:rPr>
      </w:pPr>
      <w:r w:rsidRPr="00384A11">
        <w:rPr>
          <w:rFonts w:ascii="Times New Roman" w:hAnsi="Times New Roman" w:cs="Times New Roman"/>
          <w:sz w:val="28"/>
          <w:szCs w:val="24"/>
        </w:rPr>
        <w:t xml:space="preserve">ПЕДАГОГИЧЕСКИЕ ТЕХНОЛОГИИ ПОДДЕРЖКИ </w:t>
      </w:r>
    </w:p>
    <w:p w14:paraId="7F429114" w14:textId="77777777" w:rsidR="00450E78" w:rsidRPr="00384A11" w:rsidRDefault="005A4898" w:rsidP="00451B84">
      <w:pPr>
        <w:spacing w:after="0" w:line="240" w:lineRule="auto"/>
        <w:contextualSpacing/>
        <w:jc w:val="center"/>
        <w:rPr>
          <w:rFonts w:ascii="Times New Roman" w:hAnsi="Times New Roman" w:cs="Times New Roman"/>
          <w:sz w:val="28"/>
          <w:szCs w:val="24"/>
        </w:rPr>
      </w:pPr>
      <w:r w:rsidRPr="00384A11">
        <w:rPr>
          <w:rFonts w:ascii="Times New Roman" w:hAnsi="Times New Roman" w:cs="Times New Roman"/>
          <w:sz w:val="28"/>
          <w:szCs w:val="24"/>
        </w:rPr>
        <w:t xml:space="preserve">ЭСТЕТИЧЕСКОЙ НАПРАВЛЕННОСТИ ОБУЧЕНИЯ </w:t>
      </w:r>
    </w:p>
    <w:p w14:paraId="37C49A7C" w14:textId="77777777" w:rsidR="00732A2F" w:rsidRPr="00384A11" w:rsidRDefault="005A4898" w:rsidP="00451B84">
      <w:pPr>
        <w:spacing w:after="0" w:line="240" w:lineRule="auto"/>
        <w:contextualSpacing/>
        <w:jc w:val="center"/>
        <w:rPr>
          <w:rFonts w:ascii="Times New Roman" w:hAnsi="Times New Roman" w:cs="Times New Roman"/>
          <w:sz w:val="28"/>
          <w:szCs w:val="24"/>
        </w:rPr>
      </w:pPr>
      <w:r w:rsidRPr="00384A11">
        <w:rPr>
          <w:rFonts w:ascii="Times New Roman" w:hAnsi="Times New Roman" w:cs="Times New Roman"/>
          <w:sz w:val="28"/>
          <w:szCs w:val="24"/>
        </w:rPr>
        <w:t>В НАЧАЛЬНОЙ ШКОЛЕ</w:t>
      </w:r>
    </w:p>
    <w:p w14:paraId="38ADE772" w14:textId="77777777" w:rsidR="00ED68A4" w:rsidRDefault="00ED68A4" w:rsidP="00451B84">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rPr>
      </w:pPr>
    </w:p>
    <w:p w14:paraId="63EBC638" w14:textId="51294E4E" w:rsidR="00A51B7F" w:rsidRPr="00384A11" w:rsidRDefault="00B92F1C" w:rsidP="00451B84">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rPr>
      </w:pPr>
      <w:r w:rsidRPr="00384A11">
        <w:rPr>
          <w:rFonts w:ascii="Times New Roman" w:eastAsia="Times New Roman" w:hAnsi="Times New Roman" w:cs="Times New Roman"/>
          <w:color w:val="000000" w:themeColor="text1"/>
          <w:sz w:val="28"/>
          <w:szCs w:val="28"/>
        </w:rPr>
        <w:t xml:space="preserve">На первый взгляд, эстетическая направленность представляет собой не самое главное требование к такому процессу, как обучение. Сегодня для него в приоритете остается формирование способов учебной деятельности обучающихся. Но, несмотря на это, принцип эстетизации деятельности подрастающего поколения продолжает выделяться последователями педагогической науки. </w:t>
      </w:r>
      <w:r w:rsidR="00831FC0" w:rsidRPr="00384A11">
        <w:rPr>
          <w:rFonts w:ascii="Times New Roman" w:eastAsia="Times New Roman" w:hAnsi="Times New Roman" w:cs="Times New Roman"/>
          <w:color w:val="000000" w:themeColor="text1"/>
          <w:sz w:val="28"/>
          <w:szCs w:val="28"/>
        </w:rPr>
        <w:t xml:space="preserve">Из этого следует, что помимо знаний, умений и навыков детям надо передавать способность чувствовать красоту любого вида работы (от пения до решения задач), привносить ее в окружающий мир и </w:t>
      </w:r>
      <w:r w:rsidR="002B3F64" w:rsidRPr="00384A11">
        <w:rPr>
          <w:rFonts w:ascii="Times New Roman" w:eastAsia="Times New Roman" w:hAnsi="Times New Roman" w:cs="Times New Roman"/>
          <w:color w:val="000000" w:themeColor="text1"/>
          <w:sz w:val="28"/>
          <w:szCs w:val="28"/>
        </w:rPr>
        <w:t>беречь ее</w:t>
      </w:r>
      <w:r w:rsidR="00831FC0" w:rsidRPr="00384A11">
        <w:rPr>
          <w:rFonts w:ascii="Times New Roman" w:eastAsia="Times New Roman" w:hAnsi="Times New Roman" w:cs="Times New Roman"/>
          <w:color w:val="000000" w:themeColor="text1"/>
          <w:sz w:val="28"/>
          <w:szCs w:val="28"/>
        </w:rPr>
        <w:t>.</w:t>
      </w:r>
    </w:p>
    <w:p w14:paraId="67202DD4" w14:textId="77777777" w:rsidR="00831FC0" w:rsidRPr="00384A11" w:rsidRDefault="00831FC0" w:rsidP="00451B84">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rPr>
      </w:pPr>
      <w:r w:rsidRPr="00384A11">
        <w:rPr>
          <w:rFonts w:ascii="Times New Roman" w:eastAsia="Times New Roman" w:hAnsi="Times New Roman" w:cs="Times New Roman"/>
          <w:color w:val="000000" w:themeColor="text1"/>
          <w:sz w:val="28"/>
          <w:szCs w:val="28"/>
        </w:rPr>
        <w:t>Начальная школа – это этап обучения, с</w:t>
      </w:r>
      <w:r w:rsidR="002B3F64" w:rsidRPr="00384A11">
        <w:rPr>
          <w:rFonts w:ascii="Times New Roman" w:eastAsia="Times New Roman" w:hAnsi="Times New Roman" w:cs="Times New Roman"/>
          <w:color w:val="000000" w:themeColor="text1"/>
          <w:sz w:val="28"/>
          <w:szCs w:val="28"/>
        </w:rPr>
        <w:t>в</w:t>
      </w:r>
      <w:r w:rsidRPr="00384A11">
        <w:rPr>
          <w:rFonts w:ascii="Times New Roman" w:eastAsia="Times New Roman" w:hAnsi="Times New Roman" w:cs="Times New Roman"/>
          <w:color w:val="000000" w:themeColor="text1"/>
          <w:sz w:val="28"/>
          <w:szCs w:val="28"/>
        </w:rPr>
        <w:t xml:space="preserve">язанный с формированием базовых эстетических представлений </w:t>
      </w:r>
      <w:r w:rsidR="002B3F64" w:rsidRPr="00384A11">
        <w:rPr>
          <w:rFonts w:ascii="Times New Roman" w:eastAsia="Times New Roman" w:hAnsi="Times New Roman" w:cs="Times New Roman"/>
          <w:color w:val="000000" w:themeColor="text1"/>
          <w:sz w:val="28"/>
          <w:szCs w:val="28"/>
        </w:rPr>
        <w:t xml:space="preserve">детей </w:t>
      </w:r>
      <w:r w:rsidRPr="00384A11">
        <w:rPr>
          <w:rFonts w:ascii="Times New Roman" w:eastAsia="Times New Roman" w:hAnsi="Times New Roman" w:cs="Times New Roman"/>
          <w:color w:val="000000" w:themeColor="text1"/>
          <w:sz w:val="28"/>
          <w:szCs w:val="28"/>
        </w:rPr>
        <w:t xml:space="preserve">и </w:t>
      </w:r>
      <w:r w:rsidR="002B3F64" w:rsidRPr="00384A11">
        <w:rPr>
          <w:rFonts w:ascii="Times New Roman" w:eastAsia="Times New Roman" w:hAnsi="Times New Roman" w:cs="Times New Roman"/>
          <w:color w:val="000000" w:themeColor="text1"/>
          <w:sz w:val="28"/>
          <w:szCs w:val="28"/>
        </w:rPr>
        <w:t xml:space="preserve">их </w:t>
      </w:r>
      <w:r w:rsidRPr="00384A11">
        <w:rPr>
          <w:rFonts w:ascii="Times New Roman" w:eastAsia="Times New Roman" w:hAnsi="Times New Roman" w:cs="Times New Roman"/>
          <w:color w:val="000000" w:themeColor="text1"/>
          <w:sz w:val="28"/>
          <w:szCs w:val="28"/>
        </w:rPr>
        <w:t>умений следовать законам красоты. Младшие школьники отличаются восприимчивостью, любознательностью, тягой к экспериментам, в том числе в области творчества</w:t>
      </w:r>
      <w:r w:rsidR="002B3F64" w:rsidRPr="00384A11">
        <w:rPr>
          <w:rFonts w:ascii="Times New Roman" w:eastAsia="Times New Roman" w:hAnsi="Times New Roman" w:cs="Times New Roman"/>
          <w:color w:val="000000" w:themeColor="text1"/>
          <w:sz w:val="28"/>
          <w:szCs w:val="28"/>
        </w:rPr>
        <w:t xml:space="preserve">. </w:t>
      </w:r>
    </w:p>
    <w:p w14:paraId="588B15E6" w14:textId="22454691" w:rsidR="00732A2F" w:rsidRDefault="002B3F64" w:rsidP="00451B84">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rPr>
      </w:pPr>
      <w:r w:rsidRPr="00384A11">
        <w:rPr>
          <w:rFonts w:ascii="Times New Roman" w:eastAsia="Times New Roman" w:hAnsi="Times New Roman" w:cs="Times New Roman"/>
          <w:color w:val="000000" w:themeColor="text1"/>
          <w:sz w:val="28"/>
          <w:szCs w:val="28"/>
        </w:rPr>
        <w:t xml:space="preserve">Однако существует противоречие между необходимостью поддерживать эстетическую направленность обучения в современной начальной школе и ее концентрацией на технологиях развития рационального ума и </w:t>
      </w:r>
      <w:proofErr w:type="spellStart"/>
      <w:r w:rsidRPr="00384A11">
        <w:rPr>
          <w:rFonts w:ascii="Times New Roman" w:eastAsia="Times New Roman" w:hAnsi="Times New Roman" w:cs="Times New Roman"/>
          <w:color w:val="000000" w:themeColor="text1"/>
          <w:sz w:val="28"/>
          <w:szCs w:val="28"/>
        </w:rPr>
        <w:t>алгоритмичности</w:t>
      </w:r>
      <w:proofErr w:type="spellEnd"/>
      <w:r w:rsidRPr="00384A11">
        <w:rPr>
          <w:rFonts w:ascii="Times New Roman" w:eastAsia="Times New Roman" w:hAnsi="Times New Roman" w:cs="Times New Roman"/>
          <w:color w:val="000000" w:themeColor="text1"/>
          <w:sz w:val="28"/>
          <w:szCs w:val="28"/>
        </w:rPr>
        <w:t xml:space="preserve"> действий детей. </w:t>
      </w:r>
      <w:r w:rsidR="00732A2F" w:rsidRPr="00384A11">
        <w:rPr>
          <w:rFonts w:ascii="Times New Roman" w:eastAsia="Times New Roman" w:hAnsi="Times New Roman" w:cs="Times New Roman"/>
          <w:color w:val="000000" w:themeColor="text1"/>
          <w:sz w:val="28"/>
          <w:szCs w:val="28"/>
        </w:rPr>
        <w:t xml:space="preserve">Поэтому тема </w:t>
      </w:r>
      <w:r w:rsidR="00ED68A4">
        <w:rPr>
          <w:rFonts w:ascii="Times New Roman" w:eastAsia="Times New Roman" w:hAnsi="Times New Roman" w:cs="Times New Roman"/>
          <w:color w:val="000000" w:themeColor="text1"/>
          <w:sz w:val="28"/>
          <w:szCs w:val="28"/>
        </w:rPr>
        <w:t>данной статьи</w:t>
      </w:r>
      <w:r w:rsidR="00732A2F" w:rsidRPr="00384A11">
        <w:rPr>
          <w:rFonts w:ascii="Times New Roman" w:eastAsia="Times New Roman" w:hAnsi="Times New Roman" w:cs="Times New Roman"/>
          <w:color w:val="000000" w:themeColor="text1"/>
          <w:sz w:val="28"/>
          <w:szCs w:val="28"/>
        </w:rPr>
        <w:t xml:space="preserve"> актуальна. </w:t>
      </w:r>
    </w:p>
    <w:p w14:paraId="6D72B610" w14:textId="6D09E25D" w:rsidR="002457AA" w:rsidRPr="00384A11" w:rsidRDefault="002457AA" w:rsidP="00451B84">
      <w:pPr>
        <w:pStyle w:val="a4"/>
        <w:spacing w:before="0" w:beforeAutospacing="0" w:after="0" w:afterAutospacing="0"/>
        <w:ind w:firstLine="709"/>
        <w:contextualSpacing/>
        <w:jc w:val="both"/>
        <w:rPr>
          <w:color w:val="000000"/>
          <w:sz w:val="28"/>
        </w:rPr>
      </w:pPr>
      <w:r w:rsidRPr="00384A11">
        <w:rPr>
          <w:bCs/>
          <w:color w:val="000000"/>
          <w:sz w:val="28"/>
        </w:rPr>
        <w:t>Способность к эстетической рефлексии, эсте</w:t>
      </w:r>
      <w:r w:rsidRPr="00384A11">
        <w:rPr>
          <w:bCs/>
          <w:color w:val="000000"/>
          <w:sz w:val="28"/>
        </w:rPr>
        <w:softHyphen/>
        <w:t>тическому чувствованию (переживанию) и эстетической оценке — итог длительной эволюции, становления человека как обществен</w:t>
      </w:r>
      <w:r w:rsidRPr="00384A11">
        <w:rPr>
          <w:bCs/>
          <w:color w:val="000000"/>
          <w:sz w:val="28"/>
        </w:rPr>
        <w:softHyphen/>
        <w:t>ного существа в процессе активного освоения им окружающей дей</w:t>
      </w:r>
      <w:r w:rsidRPr="00384A11">
        <w:rPr>
          <w:bCs/>
          <w:color w:val="000000"/>
          <w:sz w:val="28"/>
        </w:rPr>
        <w:softHyphen/>
        <w:t>ствительности, приспособления к своим нуждам естественно-при</w:t>
      </w:r>
      <w:r w:rsidRPr="00384A11">
        <w:rPr>
          <w:bCs/>
          <w:color w:val="000000"/>
          <w:sz w:val="28"/>
        </w:rPr>
        <w:softHyphen/>
        <w:t>родных сил, условий и факторов социального взаимодействия, их прогрессирующего очеловечивания, приложения к ним «человече</w:t>
      </w:r>
      <w:r w:rsidRPr="00384A11">
        <w:rPr>
          <w:bCs/>
          <w:color w:val="000000"/>
          <w:sz w:val="28"/>
        </w:rPr>
        <w:softHyphen/>
        <w:t>ской меры»</w:t>
      </w:r>
      <w:r w:rsidR="003F3AE7">
        <w:rPr>
          <w:bCs/>
          <w:color w:val="000000"/>
          <w:sz w:val="28"/>
        </w:rPr>
        <w:t xml:space="preserve"> </w:t>
      </w:r>
      <w:r w:rsidR="003F3AE7" w:rsidRPr="003F3AE7">
        <w:rPr>
          <w:bCs/>
          <w:color w:val="000000"/>
          <w:sz w:val="28"/>
        </w:rPr>
        <w:t>[</w:t>
      </w:r>
      <w:r w:rsidR="00ED13C7">
        <w:rPr>
          <w:bCs/>
          <w:color w:val="000000"/>
          <w:sz w:val="28"/>
        </w:rPr>
        <w:t>12</w:t>
      </w:r>
      <w:r w:rsidR="003F3AE7" w:rsidRPr="003F3AE7">
        <w:rPr>
          <w:bCs/>
          <w:color w:val="000000"/>
          <w:sz w:val="28"/>
        </w:rPr>
        <w:t>]</w:t>
      </w:r>
      <w:r w:rsidRPr="00384A11">
        <w:rPr>
          <w:color w:val="000000"/>
          <w:sz w:val="28"/>
        </w:rPr>
        <w:t xml:space="preserve">. </w:t>
      </w:r>
    </w:p>
    <w:p w14:paraId="2630D618" w14:textId="5EF0B2B8" w:rsidR="002457AA" w:rsidRPr="00384A11" w:rsidRDefault="00451B84" w:rsidP="00451B84">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w:t>
      </w:r>
      <w:r w:rsidR="002457AA" w:rsidRPr="00384A11">
        <w:rPr>
          <w:rFonts w:ascii="Times New Roman" w:hAnsi="Times New Roman" w:cs="Times New Roman"/>
          <w:sz w:val="28"/>
          <w:szCs w:val="28"/>
        </w:rPr>
        <w:t>егодня под эстетикой понимается раздел философии изучающий закономерности чувственного освоения действительности, о сущности и формах творчества по законам красоты, а также философская наука о сущности общечеловеческих ценностей, их рождении, бытии, восприятии и оценке, о наиболее общих принципах эстетического освоения мира в процессе любой деятельности человека, и прежде всего в искусстве, о природе эстетического и его многообразии в действительности и в искусстве, о сущности и законах творчества, о восприятии, функционировании и развитии искусства</w:t>
      </w:r>
      <w:r w:rsidR="00D93FA0">
        <w:rPr>
          <w:rFonts w:ascii="Times New Roman" w:hAnsi="Times New Roman" w:cs="Times New Roman"/>
          <w:sz w:val="28"/>
          <w:szCs w:val="28"/>
        </w:rPr>
        <w:t xml:space="preserve"> </w:t>
      </w:r>
      <w:r w:rsidR="00D93FA0" w:rsidRPr="00D93FA0">
        <w:rPr>
          <w:rFonts w:ascii="Times New Roman" w:hAnsi="Times New Roman" w:cs="Times New Roman"/>
          <w:sz w:val="28"/>
          <w:szCs w:val="28"/>
        </w:rPr>
        <w:t>[20]</w:t>
      </w:r>
      <w:r w:rsidR="002457AA" w:rsidRPr="00384A11">
        <w:rPr>
          <w:rFonts w:ascii="Times New Roman" w:hAnsi="Times New Roman" w:cs="Times New Roman"/>
          <w:sz w:val="28"/>
          <w:szCs w:val="28"/>
        </w:rPr>
        <w:t>.</w:t>
      </w:r>
    </w:p>
    <w:p w14:paraId="5E906444" w14:textId="2F133655" w:rsidR="002457AA" w:rsidRPr="00384A11" w:rsidRDefault="00451B84" w:rsidP="00451B84">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Соответственно </w:t>
      </w:r>
      <w:r w:rsidR="002457AA" w:rsidRPr="00384A11">
        <w:rPr>
          <w:rFonts w:ascii="Times New Roman" w:hAnsi="Times New Roman" w:cs="Times New Roman"/>
          <w:sz w:val="28"/>
          <w:szCs w:val="28"/>
        </w:rPr>
        <w:t xml:space="preserve">под эстетической направленностью обучения </w:t>
      </w:r>
      <w:r w:rsidR="00774BEB">
        <w:rPr>
          <w:rFonts w:ascii="Times New Roman" w:hAnsi="Times New Roman" w:cs="Times New Roman"/>
          <w:sz w:val="28"/>
          <w:szCs w:val="28"/>
        </w:rPr>
        <w:t>следует понимать</w:t>
      </w:r>
      <w:r w:rsidR="002457AA" w:rsidRPr="00384A11">
        <w:rPr>
          <w:rFonts w:ascii="Times New Roman" w:hAnsi="Times New Roman" w:cs="Times New Roman"/>
          <w:sz w:val="28"/>
          <w:szCs w:val="28"/>
        </w:rPr>
        <w:t xml:space="preserve"> его устремление к такому решению учебных задач и приобретению знаний, умений и навыков, которое сопровождается эстетическими переживаниями в самых разных ракурсах: по отношению к процессу и результату учебы, а также ее формам, методам, средствам и общению субъектов. </w:t>
      </w:r>
      <w:r w:rsidR="00D93FA0">
        <w:rPr>
          <w:rFonts w:ascii="Times New Roman" w:hAnsi="Times New Roman" w:cs="Times New Roman"/>
          <w:sz w:val="28"/>
          <w:szCs w:val="28"/>
        </w:rPr>
        <w:t>Это определение является авторским.</w:t>
      </w:r>
    </w:p>
    <w:p w14:paraId="64637D56" w14:textId="35DC8D71" w:rsidR="002457AA" w:rsidRPr="00384A11" w:rsidRDefault="00ED6DA0" w:rsidP="00451B84">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Очевидно, э</w:t>
      </w:r>
      <w:r w:rsidR="002457AA" w:rsidRPr="00384A11">
        <w:rPr>
          <w:rFonts w:ascii="Times New Roman" w:hAnsi="Times New Roman" w:cs="Times New Roman"/>
          <w:sz w:val="28"/>
          <w:szCs w:val="28"/>
        </w:rPr>
        <w:t>стетическая направленность обучения может проявляться на различных уровнях.</w:t>
      </w:r>
      <w:r>
        <w:rPr>
          <w:rFonts w:ascii="Times New Roman" w:hAnsi="Times New Roman" w:cs="Times New Roman"/>
          <w:sz w:val="28"/>
          <w:szCs w:val="28"/>
        </w:rPr>
        <w:t xml:space="preserve"> Ниже представлена их характеристика автором данной работы.</w:t>
      </w:r>
    </w:p>
    <w:p w14:paraId="57CC3704" w14:textId="77777777" w:rsidR="002457AA" w:rsidRPr="00384A11" w:rsidRDefault="002457AA" w:rsidP="00451B84">
      <w:pPr>
        <w:spacing w:after="0" w:line="240" w:lineRule="auto"/>
        <w:ind w:firstLine="709"/>
        <w:contextualSpacing/>
        <w:jc w:val="both"/>
        <w:rPr>
          <w:rFonts w:ascii="Times New Roman" w:hAnsi="Times New Roman" w:cs="Times New Roman"/>
          <w:sz w:val="28"/>
          <w:szCs w:val="28"/>
        </w:rPr>
      </w:pPr>
      <w:r w:rsidRPr="00384A11">
        <w:rPr>
          <w:rFonts w:ascii="Times New Roman" w:hAnsi="Times New Roman" w:cs="Times New Roman"/>
          <w:sz w:val="28"/>
          <w:szCs w:val="28"/>
        </w:rPr>
        <w:t xml:space="preserve">Низкий уровень – педагог не обращает внимания на эстетику классного помещения, отношений между детьми. Он редко подчеркивает, что их решение учебной проблемы было быстрым и красивым. Речь педагога хотя и близка к литературной норме, небогата и маловыразительна. Используемая им наглядность отражает связи между изучаемыми объектами, но не отличается интеллектуальностью, интересным оформлением. Педагог не начитан, не повышает уровень своего культурного развития, его кругозор ограничен, а вкус очень спорен, поэтому примеры, приводимые им на уроке, стандартны и повторяют примеры из учебника. Педагог не уделяет много внимания красоте продукта, создаваемого обучающимися, в том числе ведению тетрадей. Он не в состоянии установить межпредметные связи и показать красоту процесса познания в принципе. </w:t>
      </w:r>
    </w:p>
    <w:p w14:paraId="50676813" w14:textId="77777777" w:rsidR="002457AA" w:rsidRPr="00384A11" w:rsidRDefault="002457AA" w:rsidP="00451B84">
      <w:pPr>
        <w:spacing w:after="0" w:line="240" w:lineRule="auto"/>
        <w:ind w:firstLine="709"/>
        <w:contextualSpacing/>
        <w:jc w:val="both"/>
        <w:rPr>
          <w:rFonts w:ascii="Times New Roman" w:hAnsi="Times New Roman" w:cs="Times New Roman"/>
          <w:sz w:val="28"/>
          <w:szCs w:val="28"/>
        </w:rPr>
      </w:pPr>
      <w:r w:rsidRPr="00384A11">
        <w:rPr>
          <w:rFonts w:ascii="Times New Roman" w:hAnsi="Times New Roman" w:cs="Times New Roman"/>
          <w:sz w:val="28"/>
          <w:szCs w:val="28"/>
        </w:rPr>
        <w:t xml:space="preserve">Средний уровень – педагог обращает внимания на эстетику классного помещения, но зачастую допускает ошибки оформления или некоторую степень безразличия к классной атрибутике. Он стремится поддерживать хорошие отношения между детьми, но делает это, скорее, интуитивно, чем осознанно. В связи с этим педагог не совсем успешен в разрешении детских конфликтов, а его решения не всегда отличаются гуманизмом. Педагог готов высоко оценить успешные решения детьми учебных проблем, но он редко связывает это с эстетическими чувствами. Речь педагога соответствует литературной норме, но недостаточно богата и выразительна. Используемая им наглядность отражает связи между изучаемыми объектами и иногда бывает достаточно привлекательной, что также является стихийным результатом. Педагог достаточно начитан, его кругозор умерен. Он стремится дополнить процесс познания своими примерами, но не отдает себе отчет, в чем состоит эстетика одних и недостатки других. Педагог уделяет внимание красоте продукта, создаваемого обучающимися, в том числе ведению тетрадей, но делает это эпизодически, и его может подводить вкус. Он периодически устанавливает межпредметные связи и показывает красоту процесса познания в принципе. </w:t>
      </w:r>
    </w:p>
    <w:p w14:paraId="2A106FA7" w14:textId="77777777" w:rsidR="002457AA" w:rsidRPr="00384A11" w:rsidRDefault="002457AA" w:rsidP="00451B84">
      <w:pPr>
        <w:spacing w:after="0" w:line="240" w:lineRule="auto"/>
        <w:ind w:firstLine="709"/>
        <w:contextualSpacing/>
        <w:jc w:val="both"/>
        <w:rPr>
          <w:rFonts w:ascii="Times New Roman" w:hAnsi="Times New Roman" w:cs="Times New Roman"/>
          <w:sz w:val="28"/>
          <w:szCs w:val="28"/>
        </w:rPr>
      </w:pPr>
      <w:r w:rsidRPr="00384A11">
        <w:rPr>
          <w:rFonts w:ascii="Times New Roman" w:hAnsi="Times New Roman" w:cs="Times New Roman"/>
          <w:sz w:val="28"/>
          <w:szCs w:val="28"/>
        </w:rPr>
        <w:t xml:space="preserve">Высокий уровень – педагог уделяет много внимания эстетике классного помещения. Он заботиться о ее соответствии сезону, возрасту детей, тематическим мероприятиям. Для него важно, чтобы обстановка в классе была гармоничной и вдохновляющей. Он не оставляет конфликты неразрешенными и приучает детей работать в согласии. Педагог постоянно подчеркивает достоинства решений учебных проблем, предложенных детьми. Речь богата и очень выразительна. Используемая им наглядность интересна, эстетична. Педагог начитан, его кругозор широк, вкус совершенен, поэтому примеры, приводимые им на уроке, отличаются оригинальностью и интеллектуальной красотой. Педагог уделяет много внимания ведению тетрадей и тому, чтобы обучающиеся не только предлагали грамотные решения, но и достойно оформляли их. Педагог легко устанавливает межпредметные связи, убежден </w:t>
      </w:r>
      <w:r w:rsidRPr="00384A11">
        <w:rPr>
          <w:rFonts w:ascii="Times New Roman" w:hAnsi="Times New Roman" w:cs="Times New Roman"/>
          <w:sz w:val="28"/>
          <w:szCs w:val="28"/>
        </w:rPr>
        <w:lastRenderedPageBreak/>
        <w:t xml:space="preserve">в необходимости непрерывного познания действительности и способен донести эти чувства до детей. </w:t>
      </w:r>
    </w:p>
    <w:p w14:paraId="53982FD6" w14:textId="68EDC810" w:rsidR="002457AA" w:rsidRPr="00384A11" w:rsidRDefault="002457AA" w:rsidP="00451B84">
      <w:pPr>
        <w:spacing w:after="0" w:line="240" w:lineRule="auto"/>
        <w:ind w:firstLine="709"/>
        <w:contextualSpacing/>
        <w:jc w:val="both"/>
        <w:rPr>
          <w:rFonts w:ascii="Times New Roman" w:hAnsi="Times New Roman" w:cs="Times New Roman"/>
          <w:sz w:val="28"/>
          <w:szCs w:val="28"/>
        </w:rPr>
      </w:pPr>
      <w:r w:rsidRPr="00384A11">
        <w:rPr>
          <w:rFonts w:ascii="Times New Roman" w:hAnsi="Times New Roman" w:cs="Times New Roman"/>
          <w:sz w:val="28"/>
          <w:szCs w:val="28"/>
        </w:rPr>
        <w:t xml:space="preserve">Эстетическая направленность обучения обладает следующими характеристиками: </w:t>
      </w:r>
    </w:p>
    <w:p w14:paraId="106FFA3D" w14:textId="77777777" w:rsidR="002457AA" w:rsidRPr="00384A11" w:rsidRDefault="002457AA" w:rsidP="00451B84">
      <w:pPr>
        <w:pStyle w:val="a9"/>
        <w:numPr>
          <w:ilvl w:val="0"/>
          <w:numId w:val="7"/>
        </w:numPr>
        <w:spacing w:after="0" w:line="240" w:lineRule="auto"/>
        <w:jc w:val="both"/>
        <w:rPr>
          <w:rFonts w:ascii="Times New Roman" w:hAnsi="Times New Roman" w:cs="Times New Roman"/>
          <w:sz w:val="28"/>
          <w:szCs w:val="28"/>
        </w:rPr>
      </w:pPr>
      <w:r w:rsidRPr="00384A11">
        <w:rPr>
          <w:rFonts w:ascii="Times New Roman" w:hAnsi="Times New Roman" w:cs="Times New Roman"/>
          <w:sz w:val="28"/>
          <w:szCs w:val="28"/>
        </w:rPr>
        <w:t>обязательность и постоянство;</w:t>
      </w:r>
    </w:p>
    <w:p w14:paraId="32DFB34E" w14:textId="77777777" w:rsidR="002457AA" w:rsidRPr="00384A11" w:rsidRDefault="002457AA" w:rsidP="00451B84">
      <w:pPr>
        <w:pStyle w:val="a9"/>
        <w:numPr>
          <w:ilvl w:val="0"/>
          <w:numId w:val="7"/>
        </w:numPr>
        <w:spacing w:after="0" w:line="240" w:lineRule="auto"/>
        <w:jc w:val="both"/>
        <w:rPr>
          <w:rFonts w:ascii="Times New Roman" w:hAnsi="Times New Roman" w:cs="Times New Roman"/>
          <w:sz w:val="28"/>
          <w:szCs w:val="28"/>
        </w:rPr>
      </w:pPr>
      <w:r w:rsidRPr="00384A11">
        <w:rPr>
          <w:rFonts w:ascii="Times New Roman" w:hAnsi="Times New Roman" w:cs="Times New Roman"/>
          <w:sz w:val="28"/>
          <w:szCs w:val="28"/>
        </w:rPr>
        <w:t xml:space="preserve">развивающий, социализирующий и </w:t>
      </w:r>
      <w:proofErr w:type="spellStart"/>
      <w:r w:rsidRPr="00384A11">
        <w:rPr>
          <w:rFonts w:ascii="Times New Roman" w:hAnsi="Times New Roman" w:cs="Times New Roman"/>
          <w:sz w:val="28"/>
          <w:szCs w:val="28"/>
        </w:rPr>
        <w:t>инкультурирующий</w:t>
      </w:r>
      <w:proofErr w:type="spellEnd"/>
      <w:r w:rsidRPr="00384A11">
        <w:rPr>
          <w:rFonts w:ascii="Times New Roman" w:hAnsi="Times New Roman" w:cs="Times New Roman"/>
          <w:sz w:val="28"/>
          <w:szCs w:val="28"/>
        </w:rPr>
        <w:t xml:space="preserve"> характер;</w:t>
      </w:r>
    </w:p>
    <w:p w14:paraId="4AEE7334" w14:textId="77777777" w:rsidR="002457AA" w:rsidRPr="00384A11" w:rsidRDefault="002457AA" w:rsidP="00451B84">
      <w:pPr>
        <w:pStyle w:val="a9"/>
        <w:numPr>
          <w:ilvl w:val="0"/>
          <w:numId w:val="7"/>
        </w:numPr>
        <w:spacing w:after="0" w:line="240" w:lineRule="auto"/>
        <w:jc w:val="both"/>
        <w:rPr>
          <w:rFonts w:ascii="Times New Roman" w:hAnsi="Times New Roman" w:cs="Times New Roman"/>
          <w:sz w:val="28"/>
          <w:szCs w:val="28"/>
        </w:rPr>
      </w:pPr>
      <w:r w:rsidRPr="00384A11">
        <w:rPr>
          <w:rFonts w:ascii="Times New Roman" w:hAnsi="Times New Roman" w:cs="Times New Roman"/>
          <w:sz w:val="28"/>
          <w:szCs w:val="28"/>
        </w:rPr>
        <w:t>обусловленность внешними и внутренними факторами, уровнем развития общества;</w:t>
      </w:r>
    </w:p>
    <w:p w14:paraId="38C670C0" w14:textId="77777777" w:rsidR="002457AA" w:rsidRPr="00384A11" w:rsidRDefault="002457AA" w:rsidP="00451B84">
      <w:pPr>
        <w:pStyle w:val="a9"/>
        <w:numPr>
          <w:ilvl w:val="0"/>
          <w:numId w:val="7"/>
        </w:numPr>
        <w:spacing w:after="0" w:line="240" w:lineRule="auto"/>
        <w:jc w:val="both"/>
        <w:rPr>
          <w:rFonts w:ascii="Times New Roman" w:hAnsi="Times New Roman" w:cs="Times New Roman"/>
          <w:sz w:val="28"/>
          <w:szCs w:val="28"/>
        </w:rPr>
      </w:pPr>
      <w:r w:rsidRPr="00384A11">
        <w:rPr>
          <w:rFonts w:ascii="Times New Roman" w:hAnsi="Times New Roman" w:cs="Times New Roman"/>
          <w:sz w:val="28"/>
          <w:szCs w:val="28"/>
        </w:rPr>
        <w:t>комплексность;</w:t>
      </w:r>
    </w:p>
    <w:p w14:paraId="2FE04DF1" w14:textId="77777777" w:rsidR="002457AA" w:rsidRPr="00384A11" w:rsidRDefault="002457AA" w:rsidP="00451B84">
      <w:pPr>
        <w:pStyle w:val="a9"/>
        <w:numPr>
          <w:ilvl w:val="0"/>
          <w:numId w:val="7"/>
        </w:numPr>
        <w:spacing w:after="0" w:line="240" w:lineRule="auto"/>
        <w:jc w:val="both"/>
        <w:rPr>
          <w:rFonts w:ascii="Times New Roman" w:hAnsi="Times New Roman" w:cs="Times New Roman"/>
          <w:sz w:val="28"/>
          <w:szCs w:val="28"/>
        </w:rPr>
      </w:pPr>
      <w:r w:rsidRPr="00384A11">
        <w:rPr>
          <w:rFonts w:ascii="Times New Roman" w:hAnsi="Times New Roman" w:cs="Times New Roman"/>
          <w:sz w:val="28"/>
          <w:szCs w:val="28"/>
        </w:rPr>
        <w:t>вариативность;</w:t>
      </w:r>
    </w:p>
    <w:p w14:paraId="4B1AE85F" w14:textId="77777777" w:rsidR="002457AA" w:rsidRPr="00384A11" w:rsidRDefault="002457AA" w:rsidP="00451B84">
      <w:pPr>
        <w:pStyle w:val="a9"/>
        <w:numPr>
          <w:ilvl w:val="0"/>
          <w:numId w:val="7"/>
        </w:numPr>
        <w:spacing w:after="0" w:line="240" w:lineRule="auto"/>
        <w:jc w:val="both"/>
        <w:rPr>
          <w:rFonts w:ascii="Times New Roman" w:hAnsi="Times New Roman" w:cs="Times New Roman"/>
          <w:sz w:val="28"/>
          <w:szCs w:val="28"/>
        </w:rPr>
      </w:pPr>
      <w:r w:rsidRPr="00384A11">
        <w:rPr>
          <w:rFonts w:ascii="Times New Roman" w:hAnsi="Times New Roman" w:cs="Times New Roman"/>
          <w:sz w:val="28"/>
          <w:szCs w:val="28"/>
        </w:rPr>
        <w:t>неопределенность результатов;</w:t>
      </w:r>
    </w:p>
    <w:p w14:paraId="62516BD6" w14:textId="77777777" w:rsidR="002457AA" w:rsidRPr="00384A11" w:rsidRDefault="002457AA" w:rsidP="00451B84">
      <w:pPr>
        <w:pStyle w:val="a9"/>
        <w:numPr>
          <w:ilvl w:val="0"/>
          <w:numId w:val="7"/>
        </w:numPr>
        <w:spacing w:after="0" w:line="240" w:lineRule="auto"/>
        <w:jc w:val="both"/>
        <w:rPr>
          <w:rFonts w:ascii="Times New Roman" w:hAnsi="Times New Roman" w:cs="Times New Roman"/>
          <w:sz w:val="28"/>
          <w:szCs w:val="28"/>
        </w:rPr>
      </w:pPr>
      <w:r w:rsidRPr="00384A11">
        <w:rPr>
          <w:rFonts w:ascii="Times New Roman" w:hAnsi="Times New Roman" w:cs="Times New Roman"/>
          <w:sz w:val="28"/>
          <w:szCs w:val="28"/>
        </w:rPr>
        <w:t>двусторонний характер;</w:t>
      </w:r>
    </w:p>
    <w:p w14:paraId="68A2DD16" w14:textId="014D216A" w:rsidR="002457AA" w:rsidRPr="00384A11" w:rsidRDefault="002457AA" w:rsidP="00451B84">
      <w:pPr>
        <w:pStyle w:val="a9"/>
        <w:numPr>
          <w:ilvl w:val="0"/>
          <w:numId w:val="7"/>
        </w:numPr>
        <w:spacing w:after="0" w:line="240" w:lineRule="auto"/>
        <w:jc w:val="both"/>
        <w:rPr>
          <w:rFonts w:ascii="Times New Roman" w:hAnsi="Times New Roman" w:cs="Times New Roman"/>
          <w:sz w:val="28"/>
          <w:szCs w:val="28"/>
        </w:rPr>
      </w:pPr>
      <w:r w:rsidRPr="00384A11">
        <w:rPr>
          <w:rFonts w:ascii="Times New Roman" w:hAnsi="Times New Roman" w:cs="Times New Roman"/>
          <w:sz w:val="28"/>
          <w:szCs w:val="28"/>
        </w:rPr>
        <w:t>диалектичность</w:t>
      </w:r>
      <w:r w:rsidR="00ED6DA0">
        <w:rPr>
          <w:rFonts w:ascii="Times New Roman" w:hAnsi="Times New Roman" w:cs="Times New Roman"/>
          <w:sz w:val="28"/>
          <w:szCs w:val="28"/>
        </w:rPr>
        <w:t xml:space="preserve"> </w:t>
      </w:r>
      <w:r w:rsidR="00ED6DA0">
        <w:rPr>
          <w:rFonts w:ascii="Times New Roman" w:hAnsi="Times New Roman" w:cs="Times New Roman"/>
          <w:sz w:val="28"/>
          <w:szCs w:val="28"/>
          <w:lang w:val="en-US"/>
        </w:rPr>
        <w:t>[</w:t>
      </w:r>
      <w:r w:rsidR="00ED13C7">
        <w:rPr>
          <w:rFonts w:ascii="Times New Roman" w:hAnsi="Times New Roman" w:cs="Times New Roman"/>
          <w:sz w:val="28"/>
          <w:szCs w:val="28"/>
          <w:lang w:val="en-US"/>
        </w:rPr>
        <w:t>3</w:t>
      </w:r>
      <w:r w:rsidR="00ED6DA0">
        <w:rPr>
          <w:rFonts w:ascii="Times New Roman" w:hAnsi="Times New Roman" w:cs="Times New Roman"/>
          <w:sz w:val="28"/>
          <w:szCs w:val="28"/>
          <w:lang w:val="en-US"/>
        </w:rPr>
        <w:t>]</w:t>
      </w:r>
      <w:r w:rsidRPr="00384A11">
        <w:rPr>
          <w:rFonts w:ascii="Times New Roman" w:hAnsi="Times New Roman" w:cs="Times New Roman"/>
          <w:sz w:val="28"/>
          <w:szCs w:val="28"/>
        </w:rPr>
        <w:t>.</w:t>
      </w:r>
    </w:p>
    <w:p w14:paraId="4B0887DB" w14:textId="6B2C1DBD" w:rsidR="002457AA" w:rsidRPr="00384A11" w:rsidRDefault="002457AA" w:rsidP="00451B84">
      <w:pPr>
        <w:spacing w:after="0" w:line="240" w:lineRule="auto"/>
        <w:ind w:firstLine="709"/>
        <w:contextualSpacing/>
        <w:jc w:val="both"/>
        <w:rPr>
          <w:rFonts w:ascii="Times New Roman" w:hAnsi="Times New Roman" w:cs="Times New Roman"/>
          <w:sz w:val="28"/>
          <w:szCs w:val="28"/>
        </w:rPr>
      </w:pPr>
      <w:r w:rsidRPr="00384A11">
        <w:rPr>
          <w:rFonts w:ascii="Times New Roman" w:hAnsi="Times New Roman" w:cs="Times New Roman"/>
          <w:sz w:val="28"/>
          <w:szCs w:val="28"/>
        </w:rPr>
        <w:t>Видами эстетического воспитания, а, следовательно и придания эстетической направленности обучения являются воспитание художественных потребностей и способностей, художественное воспитание, эстетическое самовоспитание</w:t>
      </w:r>
      <w:r w:rsidR="00ED6DA0">
        <w:rPr>
          <w:rFonts w:ascii="Times New Roman" w:hAnsi="Times New Roman" w:cs="Times New Roman"/>
          <w:sz w:val="28"/>
          <w:szCs w:val="28"/>
        </w:rPr>
        <w:t xml:space="preserve"> </w:t>
      </w:r>
      <w:r w:rsidR="00ED6DA0" w:rsidRPr="00ED6DA0">
        <w:rPr>
          <w:rFonts w:ascii="Times New Roman" w:hAnsi="Times New Roman" w:cs="Times New Roman"/>
          <w:sz w:val="28"/>
          <w:szCs w:val="28"/>
        </w:rPr>
        <w:t>[</w:t>
      </w:r>
      <w:r w:rsidR="00ED13C7" w:rsidRPr="00ED13C7">
        <w:rPr>
          <w:rFonts w:ascii="Times New Roman" w:hAnsi="Times New Roman" w:cs="Times New Roman"/>
          <w:sz w:val="28"/>
          <w:szCs w:val="28"/>
        </w:rPr>
        <w:t>11</w:t>
      </w:r>
      <w:r w:rsidR="00ED6DA0" w:rsidRPr="00ED6DA0">
        <w:rPr>
          <w:rFonts w:ascii="Times New Roman" w:hAnsi="Times New Roman" w:cs="Times New Roman"/>
          <w:sz w:val="28"/>
          <w:szCs w:val="28"/>
        </w:rPr>
        <w:t>]</w:t>
      </w:r>
      <w:r w:rsidRPr="00384A11">
        <w:rPr>
          <w:rFonts w:ascii="Times New Roman" w:hAnsi="Times New Roman" w:cs="Times New Roman"/>
          <w:sz w:val="28"/>
          <w:szCs w:val="28"/>
        </w:rPr>
        <w:t>.</w:t>
      </w:r>
    </w:p>
    <w:p w14:paraId="2150C7DC" w14:textId="77777777" w:rsidR="002457AA" w:rsidRPr="00384A11" w:rsidRDefault="002457AA" w:rsidP="00451B84">
      <w:pPr>
        <w:spacing w:after="0" w:line="240" w:lineRule="auto"/>
        <w:ind w:firstLine="709"/>
        <w:contextualSpacing/>
        <w:jc w:val="both"/>
        <w:rPr>
          <w:rFonts w:ascii="Times New Roman" w:hAnsi="Times New Roman" w:cs="Times New Roman"/>
          <w:sz w:val="28"/>
          <w:szCs w:val="28"/>
        </w:rPr>
      </w:pPr>
      <w:r w:rsidRPr="00384A11">
        <w:rPr>
          <w:rFonts w:ascii="Times New Roman" w:hAnsi="Times New Roman" w:cs="Times New Roman"/>
          <w:sz w:val="28"/>
          <w:szCs w:val="28"/>
        </w:rPr>
        <w:t xml:space="preserve">Опираясь на знание структуры эстетического воспитания, можно утверждать, что эстетическая направленность обучения имеет три компонента: эстетическое сознание, эстетические чувства и эстетическая деятельность. </w:t>
      </w:r>
    </w:p>
    <w:p w14:paraId="330FFA98" w14:textId="526F5DAA" w:rsidR="002457AA" w:rsidRPr="00384A11" w:rsidRDefault="002457AA" w:rsidP="00451B84">
      <w:pPr>
        <w:spacing w:after="0" w:line="240" w:lineRule="auto"/>
        <w:ind w:firstLine="709"/>
        <w:contextualSpacing/>
        <w:jc w:val="both"/>
        <w:rPr>
          <w:rFonts w:ascii="Times New Roman" w:hAnsi="Times New Roman" w:cs="Times New Roman"/>
          <w:sz w:val="28"/>
          <w:szCs w:val="28"/>
        </w:rPr>
      </w:pPr>
      <w:r w:rsidRPr="00384A11">
        <w:rPr>
          <w:rFonts w:ascii="Times New Roman" w:hAnsi="Times New Roman" w:cs="Times New Roman"/>
          <w:sz w:val="28"/>
          <w:szCs w:val="28"/>
        </w:rPr>
        <w:t>Средствами поддержания эстетической направленности обучения можно считать развивающую среду, природу, искусство, художественную деятельность</w:t>
      </w:r>
      <w:r w:rsidR="009A284E">
        <w:rPr>
          <w:rFonts w:ascii="Times New Roman" w:hAnsi="Times New Roman" w:cs="Times New Roman"/>
          <w:sz w:val="28"/>
          <w:szCs w:val="28"/>
        </w:rPr>
        <w:t xml:space="preserve"> </w:t>
      </w:r>
      <w:r w:rsidR="009A284E" w:rsidRPr="009A284E">
        <w:rPr>
          <w:rFonts w:ascii="Times New Roman" w:hAnsi="Times New Roman" w:cs="Times New Roman"/>
          <w:sz w:val="28"/>
          <w:szCs w:val="28"/>
        </w:rPr>
        <w:t>[3]</w:t>
      </w:r>
      <w:r w:rsidRPr="00384A11">
        <w:rPr>
          <w:rFonts w:ascii="Times New Roman" w:hAnsi="Times New Roman" w:cs="Times New Roman"/>
          <w:sz w:val="28"/>
          <w:szCs w:val="28"/>
        </w:rPr>
        <w:t xml:space="preserve">. </w:t>
      </w:r>
    </w:p>
    <w:p w14:paraId="170E613F" w14:textId="77777777" w:rsidR="00EB5156" w:rsidRPr="00384A11" w:rsidRDefault="00EB5156" w:rsidP="00451B84">
      <w:pPr>
        <w:spacing w:after="0" w:line="240" w:lineRule="auto"/>
        <w:ind w:firstLine="709"/>
        <w:contextualSpacing/>
        <w:jc w:val="both"/>
        <w:rPr>
          <w:rFonts w:ascii="Times New Roman" w:hAnsi="Times New Roman" w:cs="Times New Roman"/>
          <w:sz w:val="28"/>
          <w:szCs w:val="28"/>
        </w:rPr>
      </w:pPr>
      <w:r w:rsidRPr="00384A11">
        <w:rPr>
          <w:rFonts w:ascii="Times New Roman" w:hAnsi="Times New Roman" w:cs="Times New Roman"/>
          <w:sz w:val="28"/>
          <w:szCs w:val="28"/>
        </w:rPr>
        <w:t>Одной из принципиальных отличительных особенностей школы России и системы воспитания личности является постоянное и глубокое внимание к проблемам эстетического воспитания, приобщения детей к миру литературы и искусства, красоте окружающей человека действительности.</w:t>
      </w:r>
    </w:p>
    <w:p w14:paraId="1DB55ED1" w14:textId="77777777" w:rsidR="005502D2" w:rsidRPr="00384A11" w:rsidRDefault="00ED49B0" w:rsidP="00451B84">
      <w:pPr>
        <w:spacing w:after="0" w:line="240" w:lineRule="auto"/>
        <w:ind w:firstLine="709"/>
        <w:contextualSpacing/>
        <w:jc w:val="both"/>
        <w:rPr>
          <w:rFonts w:ascii="Times New Roman" w:hAnsi="Times New Roman" w:cs="Times New Roman"/>
          <w:sz w:val="28"/>
          <w:szCs w:val="28"/>
        </w:rPr>
      </w:pPr>
      <w:r w:rsidRPr="00384A11">
        <w:rPr>
          <w:rFonts w:ascii="Times New Roman" w:hAnsi="Times New Roman" w:cs="Times New Roman"/>
          <w:sz w:val="28"/>
          <w:szCs w:val="28"/>
        </w:rPr>
        <w:t xml:space="preserve">Эстетическую направленность процесса обучения в начальной школе позволяют поддерживать такие предметы, как «Музыка», «ИЗО», </w:t>
      </w:r>
      <w:r w:rsidR="005502D2" w:rsidRPr="00384A11">
        <w:rPr>
          <w:rFonts w:ascii="Times New Roman" w:hAnsi="Times New Roman" w:cs="Times New Roman"/>
          <w:sz w:val="28"/>
          <w:szCs w:val="28"/>
        </w:rPr>
        <w:t xml:space="preserve">«Чтение», </w:t>
      </w:r>
      <w:r w:rsidRPr="00384A11">
        <w:rPr>
          <w:rFonts w:ascii="Times New Roman" w:hAnsi="Times New Roman" w:cs="Times New Roman"/>
          <w:sz w:val="28"/>
          <w:szCs w:val="28"/>
        </w:rPr>
        <w:t xml:space="preserve">«Ритмика», «Технология». </w:t>
      </w:r>
    </w:p>
    <w:p w14:paraId="520342DA" w14:textId="76DA4F35" w:rsidR="005502D2" w:rsidRPr="00384A11" w:rsidRDefault="005502D2" w:rsidP="00451B84">
      <w:pPr>
        <w:spacing w:after="0" w:line="240" w:lineRule="auto"/>
        <w:ind w:firstLine="709"/>
        <w:contextualSpacing/>
        <w:jc w:val="both"/>
        <w:rPr>
          <w:rFonts w:ascii="Times New Roman" w:hAnsi="Times New Roman" w:cs="Times New Roman"/>
          <w:sz w:val="28"/>
        </w:rPr>
      </w:pPr>
      <w:r w:rsidRPr="00384A11">
        <w:rPr>
          <w:rFonts w:ascii="Times New Roman" w:hAnsi="Times New Roman" w:cs="Times New Roman"/>
          <w:sz w:val="28"/>
        </w:rPr>
        <w:t xml:space="preserve">Мир искусства в перечисленных </w:t>
      </w:r>
      <w:r w:rsidR="00CF55A0">
        <w:rPr>
          <w:rFonts w:ascii="Times New Roman" w:hAnsi="Times New Roman" w:cs="Times New Roman"/>
          <w:sz w:val="28"/>
        </w:rPr>
        <w:t>дисциплинах</w:t>
      </w:r>
      <w:r w:rsidRPr="00384A11">
        <w:rPr>
          <w:rFonts w:ascii="Times New Roman" w:hAnsi="Times New Roman" w:cs="Times New Roman"/>
          <w:sz w:val="28"/>
        </w:rPr>
        <w:t xml:space="preserve"> охватывает духовную жизнь школьника полно и всесторонне.</w:t>
      </w:r>
    </w:p>
    <w:p w14:paraId="6228979C" w14:textId="77777777" w:rsidR="005502D2" w:rsidRPr="00384A11" w:rsidRDefault="005502D2" w:rsidP="00451B84">
      <w:pPr>
        <w:spacing w:after="0" w:line="240" w:lineRule="auto"/>
        <w:ind w:firstLine="709"/>
        <w:contextualSpacing/>
        <w:jc w:val="both"/>
        <w:rPr>
          <w:rFonts w:ascii="Times New Roman" w:hAnsi="Times New Roman" w:cs="Times New Roman"/>
          <w:sz w:val="28"/>
        </w:rPr>
      </w:pPr>
      <w:r w:rsidRPr="00384A11">
        <w:rPr>
          <w:rFonts w:ascii="Times New Roman" w:hAnsi="Times New Roman" w:cs="Times New Roman"/>
          <w:sz w:val="28"/>
        </w:rPr>
        <w:t>Так, изобразительное искусство учит проникновению в эстетическую сущность произведения искусства, духовно обогащает внутренний мир ребенка. Как комплексная дисциплина оно объединяет элементы искусствознания, познание самих художественных произведений, теории изобразительной деятельности, освоение изобразительной грамотности и творческого самовыражения, навыков практического изображения и другого.</w:t>
      </w:r>
    </w:p>
    <w:p w14:paraId="4A4D2386" w14:textId="055970E2" w:rsidR="005502D2" w:rsidRPr="00384A11" w:rsidRDefault="005502D2" w:rsidP="00451B84">
      <w:pPr>
        <w:spacing w:after="0" w:line="240" w:lineRule="auto"/>
        <w:ind w:firstLine="709"/>
        <w:contextualSpacing/>
        <w:jc w:val="both"/>
        <w:rPr>
          <w:rFonts w:ascii="Times New Roman" w:hAnsi="Times New Roman" w:cs="Times New Roman"/>
          <w:sz w:val="28"/>
        </w:rPr>
      </w:pPr>
      <w:r w:rsidRPr="00384A11">
        <w:rPr>
          <w:rFonts w:ascii="Times New Roman" w:hAnsi="Times New Roman" w:cs="Times New Roman"/>
          <w:sz w:val="28"/>
        </w:rPr>
        <w:t>Литература (чтение) как гуманитарная дисциплина является носителем искусства художественного слова, истории литературных жанров. Она концентрируется в художественных образах, искусстве, общественной и трудовой деятельности, быте людей, их взаимоотношениях и так далее.</w:t>
      </w:r>
      <w:r w:rsidR="003F3AE7">
        <w:rPr>
          <w:rFonts w:ascii="Times New Roman" w:hAnsi="Times New Roman" w:cs="Times New Roman"/>
          <w:sz w:val="28"/>
        </w:rPr>
        <w:t xml:space="preserve"> </w:t>
      </w:r>
      <w:r w:rsidRPr="00384A11">
        <w:rPr>
          <w:rFonts w:ascii="Times New Roman" w:hAnsi="Times New Roman" w:cs="Times New Roman"/>
          <w:sz w:val="28"/>
        </w:rPr>
        <w:t xml:space="preserve"> </w:t>
      </w:r>
    </w:p>
    <w:p w14:paraId="0C589C15" w14:textId="77777777" w:rsidR="005502D2" w:rsidRPr="00384A11" w:rsidRDefault="005502D2" w:rsidP="00451B84">
      <w:pPr>
        <w:spacing w:after="0" w:line="240" w:lineRule="auto"/>
        <w:ind w:firstLine="709"/>
        <w:contextualSpacing/>
        <w:jc w:val="both"/>
        <w:rPr>
          <w:rFonts w:ascii="Times New Roman" w:hAnsi="Times New Roman" w:cs="Times New Roman"/>
          <w:sz w:val="28"/>
        </w:rPr>
      </w:pPr>
      <w:r w:rsidRPr="00384A11">
        <w:rPr>
          <w:rFonts w:ascii="Times New Roman" w:hAnsi="Times New Roman" w:cs="Times New Roman"/>
          <w:sz w:val="28"/>
        </w:rPr>
        <w:t xml:space="preserve">Музыкальное искусство – это одно из основных средств, способствующих формированию и развитию гуманности, нравственности и духовности у учащихся. Музыка направлена на познание внутреннего мира ребенка, его </w:t>
      </w:r>
      <w:r w:rsidRPr="00384A11">
        <w:rPr>
          <w:rFonts w:ascii="Times New Roman" w:hAnsi="Times New Roman" w:cs="Times New Roman"/>
          <w:sz w:val="28"/>
        </w:rPr>
        <w:lastRenderedPageBreak/>
        <w:t xml:space="preserve">жизненных ориентиров и ценностей. Она способна воспроизводить красоту эстетического познания, совместной художественной деятельности. Для школьников музыка – это определение нравственных и эстетических идеалов. </w:t>
      </w:r>
    </w:p>
    <w:p w14:paraId="3E688149" w14:textId="7DFCEF0F" w:rsidR="005502D2" w:rsidRPr="00384A11" w:rsidRDefault="005502D2" w:rsidP="00451B84">
      <w:pPr>
        <w:spacing w:after="0" w:line="240" w:lineRule="auto"/>
        <w:ind w:firstLine="709"/>
        <w:contextualSpacing/>
        <w:jc w:val="both"/>
        <w:rPr>
          <w:rFonts w:ascii="Times New Roman" w:hAnsi="Times New Roman" w:cs="Times New Roman"/>
          <w:sz w:val="28"/>
        </w:rPr>
      </w:pPr>
      <w:r w:rsidRPr="00384A11">
        <w:rPr>
          <w:rFonts w:ascii="Times New Roman" w:hAnsi="Times New Roman" w:cs="Times New Roman"/>
          <w:sz w:val="28"/>
        </w:rPr>
        <w:t>Музыка как интегративный курс органически вбирает в себя освоение собственно теории музыки, истории музыкальных произведений, а также элементарные навыки исполнительства в области пения. Поэтому просмотр и прослушивание вокальных, музыкально-драматических и инструментальных произведений и есть формирование музыкальной культуры и привитие эстетического вкуса к искусству. Именно к этому и должен стремиться на каждом занятии учитель музыки [</w:t>
      </w:r>
      <w:r w:rsidR="00ED13C7" w:rsidRPr="00ED13C7">
        <w:rPr>
          <w:rFonts w:ascii="Times New Roman" w:hAnsi="Times New Roman" w:cs="Times New Roman"/>
          <w:sz w:val="28"/>
        </w:rPr>
        <w:t>2</w:t>
      </w:r>
      <w:r w:rsidRPr="00384A11">
        <w:rPr>
          <w:rFonts w:ascii="Times New Roman" w:hAnsi="Times New Roman" w:cs="Times New Roman"/>
          <w:sz w:val="28"/>
        </w:rPr>
        <w:t xml:space="preserve">]. </w:t>
      </w:r>
    </w:p>
    <w:p w14:paraId="4A349513" w14:textId="77777777" w:rsidR="00ED49B0" w:rsidRPr="00384A11" w:rsidRDefault="00ED49B0" w:rsidP="00451B84">
      <w:pPr>
        <w:spacing w:after="0" w:line="240" w:lineRule="auto"/>
        <w:ind w:firstLine="709"/>
        <w:contextualSpacing/>
        <w:jc w:val="both"/>
        <w:rPr>
          <w:rFonts w:ascii="Times New Roman" w:hAnsi="Times New Roman" w:cs="Times New Roman"/>
          <w:sz w:val="28"/>
          <w:szCs w:val="28"/>
        </w:rPr>
      </w:pPr>
      <w:r w:rsidRPr="00384A11">
        <w:rPr>
          <w:rFonts w:ascii="Times New Roman" w:hAnsi="Times New Roman" w:cs="Times New Roman"/>
          <w:sz w:val="28"/>
          <w:szCs w:val="28"/>
        </w:rPr>
        <w:t>Однако</w:t>
      </w:r>
      <w:r w:rsidR="005502D2" w:rsidRPr="00384A11">
        <w:rPr>
          <w:rFonts w:ascii="Times New Roman" w:hAnsi="Times New Roman" w:cs="Times New Roman"/>
          <w:sz w:val="28"/>
          <w:szCs w:val="28"/>
        </w:rPr>
        <w:t>, педагогу следует помнить, что</w:t>
      </w:r>
      <w:r w:rsidRPr="00384A11">
        <w:rPr>
          <w:rFonts w:ascii="Times New Roman" w:hAnsi="Times New Roman" w:cs="Times New Roman"/>
          <w:sz w:val="28"/>
          <w:szCs w:val="28"/>
        </w:rPr>
        <w:t xml:space="preserve"> и </w:t>
      </w:r>
      <w:r w:rsidR="008C049A" w:rsidRPr="00384A11">
        <w:rPr>
          <w:rFonts w:ascii="Times New Roman" w:hAnsi="Times New Roman" w:cs="Times New Roman"/>
          <w:sz w:val="28"/>
          <w:szCs w:val="28"/>
        </w:rPr>
        <w:t>другие предметы (русский язык, математика, природоведение, физкультура</w:t>
      </w:r>
      <w:r w:rsidR="005502D2" w:rsidRPr="00384A11">
        <w:rPr>
          <w:rFonts w:ascii="Times New Roman" w:hAnsi="Times New Roman" w:cs="Times New Roman"/>
          <w:sz w:val="28"/>
          <w:szCs w:val="28"/>
        </w:rPr>
        <w:t xml:space="preserve"> и прочие</w:t>
      </w:r>
      <w:r w:rsidR="008C049A" w:rsidRPr="00384A11">
        <w:rPr>
          <w:rFonts w:ascii="Times New Roman" w:hAnsi="Times New Roman" w:cs="Times New Roman"/>
          <w:sz w:val="28"/>
          <w:szCs w:val="28"/>
        </w:rPr>
        <w:t xml:space="preserve">) обеспечивают </w:t>
      </w:r>
      <w:r w:rsidR="005502D2" w:rsidRPr="00384A11">
        <w:rPr>
          <w:rFonts w:ascii="Times New Roman" w:hAnsi="Times New Roman" w:cs="Times New Roman"/>
          <w:sz w:val="28"/>
          <w:szCs w:val="28"/>
        </w:rPr>
        <w:t>реализацию эстетической направленности обучения</w:t>
      </w:r>
      <w:r w:rsidR="008C049A" w:rsidRPr="00384A11">
        <w:rPr>
          <w:rFonts w:ascii="Times New Roman" w:hAnsi="Times New Roman" w:cs="Times New Roman"/>
          <w:sz w:val="28"/>
          <w:szCs w:val="28"/>
        </w:rPr>
        <w:t>, пусть и не в несколько меньших масштабах.</w:t>
      </w:r>
    </w:p>
    <w:p w14:paraId="080BEEED" w14:textId="77777777" w:rsidR="00EB5156" w:rsidRPr="00384A11" w:rsidRDefault="00A3137E" w:rsidP="00451B84">
      <w:pPr>
        <w:spacing w:after="0" w:line="240" w:lineRule="auto"/>
        <w:ind w:firstLine="709"/>
        <w:contextualSpacing/>
        <w:jc w:val="both"/>
        <w:rPr>
          <w:rFonts w:ascii="Times New Roman" w:hAnsi="Times New Roman" w:cs="Times New Roman"/>
          <w:sz w:val="28"/>
          <w:szCs w:val="28"/>
        </w:rPr>
      </w:pPr>
      <w:r w:rsidRPr="00384A11">
        <w:rPr>
          <w:rFonts w:ascii="Times New Roman" w:hAnsi="Times New Roman" w:cs="Times New Roman"/>
          <w:sz w:val="28"/>
          <w:szCs w:val="28"/>
        </w:rPr>
        <w:t>Как отмечалось в первом пункте данной работы п</w:t>
      </w:r>
      <w:r w:rsidR="00EB5156" w:rsidRPr="00384A11">
        <w:rPr>
          <w:rFonts w:ascii="Times New Roman" w:hAnsi="Times New Roman" w:cs="Times New Roman"/>
          <w:sz w:val="28"/>
          <w:szCs w:val="28"/>
        </w:rPr>
        <w:t xml:space="preserve">оддержание эстетической направленности обучения в начальной школе имеет своей целью </w:t>
      </w:r>
      <w:r w:rsidRPr="00384A11">
        <w:rPr>
          <w:rFonts w:ascii="Times New Roman" w:hAnsi="Times New Roman" w:cs="Times New Roman"/>
          <w:sz w:val="28"/>
          <w:szCs w:val="28"/>
        </w:rPr>
        <w:t>такое решение учебных задач и приобретение знаний, умений и навыков, которое сопровождается эстетическими переживаниями в самых разных ракурсах: по отношению к процессу и результату учебы, а также ее формам, методам, средствам и общению субъектов.</w:t>
      </w:r>
    </w:p>
    <w:p w14:paraId="4CD9AEC6" w14:textId="499AE7DF" w:rsidR="000224F1" w:rsidRPr="00384A11" w:rsidRDefault="002D611A" w:rsidP="00451B84">
      <w:pPr>
        <w:spacing w:after="0" w:line="240" w:lineRule="auto"/>
        <w:ind w:firstLine="709"/>
        <w:contextualSpacing/>
        <w:jc w:val="both"/>
        <w:rPr>
          <w:rFonts w:ascii="Times New Roman" w:hAnsi="Times New Roman" w:cs="Times New Roman"/>
          <w:sz w:val="28"/>
          <w:szCs w:val="28"/>
        </w:rPr>
      </w:pPr>
      <w:r w:rsidRPr="00384A11">
        <w:rPr>
          <w:rFonts w:ascii="Times New Roman" w:hAnsi="Times New Roman" w:cs="Times New Roman"/>
          <w:sz w:val="28"/>
          <w:szCs w:val="28"/>
        </w:rPr>
        <w:t xml:space="preserve">В качестве содержания поддержания эстетической направленности обучения в начальной школе необходимо рассматривать программные требования по </w:t>
      </w:r>
      <w:r w:rsidR="0032087A" w:rsidRPr="00384A11">
        <w:rPr>
          <w:rFonts w:ascii="Times New Roman" w:hAnsi="Times New Roman" w:cs="Times New Roman"/>
          <w:sz w:val="28"/>
          <w:szCs w:val="28"/>
        </w:rPr>
        <w:t>вышеперечисленным</w:t>
      </w:r>
      <w:r w:rsidRPr="00384A11">
        <w:rPr>
          <w:rFonts w:ascii="Times New Roman" w:hAnsi="Times New Roman" w:cs="Times New Roman"/>
          <w:sz w:val="28"/>
          <w:szCs w:val="28"/>
        </w:rPr>
        <w:t xml:space="preserve"> предметам (музыка, ИЗО, ритмика, технология и другим). </w:t>
      </w:r>
    </w:p>
    <w:p w14:paraId="5612B001" w14:textId="77777777" w:rsidR="002D611A" w:rsidRPr="00384A11" w:rsidRDefault="002D611A" w:rsidP="00451B84">
      <w:pPr>
        <w:spacing w:after="0" w:line="240" w:lineRule="auto"/>
        <w:ind w:firstLine="709"/>
        <w:contextualSpacing/>
        <w:jc w:val="both"/>
        <w:rPr>
          <w:rFonts w:ascii="Times New Roman" w:hAnsi="Times New Roman" w:cs="Times New Roman"/>
          <w:sz w:val="28"/>
          <w:szCs w:val="28"/>
        </w:rPr>
      </w:pPr>
      <w:r w:rsidRPr="00384A11">
        <w:rPr>
          <w:rFonts w:ascii="Times New Roman" w:hAnsi="Times New Roman" w:cs="Times New Roman"/>
          <w:sz w:val="28"/>
          <w:szCs w:val="28"/>
        </w:rPr>
        <w:t>В настоящее время используются следующие программы по музыке:</w:t>
      </w:r>
    </w:p>
    <w:p w14:paraId="25F6FA8B" w14:textId="07BA8A91" w:rsidR="002D611A" w:rsidRPr="00384A11" w:rsidRDefault="002D611A" w:rsidP="00451B84">
      <w:pPr>
        <w:pStyle w:val="a9"/>
        <w:numPr>
          <w:ilvl w:val="0"/>
          <w:numId w:val="9"/>
        </w:numPr>
        <w:spacing w:after="0" w:line="240" w:lineRule="auto"/>
        <w:jc w:val="both"/>
        <w:rPr>
          <w:rFonts w:ascii="Times New Roman" w:hAnsi="Times New Roman" w:cs="Times New Roman"/>
          <w:sz w:val="28"/>
          <w:szCs w:val="28"/>
        </w:rPr>
      </w:pPr>
      <w:r w:rsidRPr="00384A11">
        <w:rPr>
          <w:rFonts w:ascii="Times New Roman" w:hAnsi="Times New Roman" w:cs="Times New Roman"/>
          <w:sz w:val="28"/>
          <w:szCs w:val="28"/>
        </w:rPr>
        <w:t xml:space="preserve">«Музыка» </w:t>
      </w:r>
      <w:proofErr w:type="spellStart"/>
      <w:r w:rsidRPr="00384A11">
        <w:rPr>
          <w:rFonts w:ascii="Times New Roman" w:hAnsi="Times New Roman" w:cs="Times New Roman"/>
          <w:sz w:val="28"/>
          <w:szCs w:val="28"/>
        </w:rPr>
        <w:t>Алеева</w:t>
      </w:r>
      <w:proofErr w:type="spellEnd"/>
      <w:r w:rsidRPr="00384A11">
        <w:rPr>
          <w:rFonts w:ascii="Times New Roman" w:hAnsi="Times New Roman" w:cs="Times New Roman"/>
          <w:sz w:val="28"/>
          <w:szCs w:val="28"/>
        </w:rPr>
        <w:t xml:space="preserve"> В.В., Науменко Т.И</w:t>
      </w:r>
      <w:r w:rsidR="00ED13C7" w:rsidRPr="00ED13C7">
        <w:rPr>
          <w:rFonts w:ascii="Times New Roman" w:hAnsi="Times New Roman" w:cs="Times New Roman"/>
          <w:sz w:val="28"/>
          <w:szCs w:val="28"/>
        </w:rPr>
        <w:t>.</w:t>
      </w:r>
      <w:r w:rsidRPr="00384A11">
        <w:rPr>
          <w:rFonts w:ascii="Times New Roman" w:hAnsi="Times New Roman" w:cs="Times New Roman"/>
          <w:sz w:val="28"/>
          <w:szCs w:val="28"/>
        </w:rPr>
        <w:t xml:space="preserve"> </w:t>
      </w:r>
      <w:proofErr w:type="spellStart"/>
      <w:r w:rsidRPr="00384A11">
        <w:rPr>
          <w:rFonts w:ascii="Times New Roman" w:hAnsi="Times New Roman" w:cs="Times New Roman"/>
          <w:sz w:val="28"/>
          <w:szCs w:val="28"/>
        </w:rPr>
        <w:t>Кичака</w:t>
      </w:r>
      <w:proofErr w:type="spellEnd"/>
      <w:r w:rsidRPr="00384A11">
        <w:rPr>
          <w:rFonts w:ascii="Times New Roman" w:hAnsi="Times New Roman" w:cs="Times New Roman"/>
          <w:sz w:val="28"/>
          <w:szCs w:val="28"/>
        </w:rPr>
        <w:t xml:space="preserve"> Т.Н.;</w:t>
      </w:r>
      <w:r w:rsidRPr="00384A11">
        <w:t xml:space="preserve"> </w:t>
      </w:r>
    </w:p>
    <w:p w14:paraId="0EF67AB8" w14:textId="77777777" w:rsidR="002D611A" w:rsidRPr="00384A11" w:rsidRDefault="002D611A" w:rsidP="00451B84">
      <w:pPr>
        <w:pStyle w:val="a9"/>
        <w:numPr>
          <w:ilvl w:val="0"/>
          <w:numId w:val="9"/>
        </w:numPr>
        <w:spacing w:after="0" w:line="240" w:lineRule="auto"/>
        <w:jc w:val="both"/>
        <w:rPr>
          <w:rFonts w:ascii="Times New Roman" w:hAnsi="Times New Roman" w:cs="Times New Roman"/>
          <w:sz w:val="28"/>
          <w:szCs w:val="28"/>
        </w:rPr>
      </w:pPr>
      <w:r w:rsidRPr="00384A11">
        <w:rPr>
          <w:rFonts w:ascii="Times New Roman" w:hAnsi="Times New Roman" w:cs="Times New Roman"/>
          <w:sz w:val="28"/>
          <w:szCs w:val="28"/>
        </w:rPr>
        <w:t xml:space="preserve">«Музыка» Критской Е.Д., Сергеевой Г.П., </w:t>
      </w:r>
      <w:proofErr w:type="spellStart"/>
      <w:r w:rsidRPr="00384A11">
        <w:rPr>
          <w:rFonts w:ascii="Times New Roman" w:hAnsi="Times New Roman" w:cs="Times New Roman"/>
          <w:sz w:val="28"/>
          <w:szCs w:val="28"/>
        </w:rPr>
        <w:t>Шмагиной</w:t>
      </w:r>
      <w:proofErr w:type="spellEnd"/>
      <w:r w:rsidRPr="00384A11">
        <w:rPr>
          <w:rFonts w:ascii="Times New Roman" w:hAnsi="Times New Roman" w:cs="Times New Roman"/>
          <w:sz w:val="28"/>
          <w:szCs w:val="28"/>
        </w:rPr>
        <w:t xml:space="preserve"> Т.С.;</w:t>
      </w:r>
      <w:r w:rsidRPr="00384A11">
        <w:t xml:space="preserve"> </w:t>
      </w:r>
    </w:p>
    <w:p w14:paraId="20CE9E9E" w14:textId="77777777" w:rsidR="002D611A" w:rsidRPr="00384A11" w:rsidRDefault="002D611A" w:rsidP="00451B84">
      <w:pPr>
        <w:pStyle w:val="a9"/>
        <w:numPr>
          <w:ilvl w:val="0"/>
          <w:numId w:val="9"/>
        </w:numPr>
        <w:spacing w:after="0" w:line="240" w:lineRule="auto"/>
        <w:jc w:val="both"/>
        <w:rPr>
          <w:rFonts w:ascii="Times New Roman" w:hAnsi="Times New Roman" w:cs="Times New Roman"/>
          <w:sz w:val="28"/>
          <w:szCs w:val="28"/>
        </w:rPr>
      </w:pPr>
      <w:r w:rsidRPr="00384A11">
        <w:rPr>
          <w:rFonts w:ascii="Times New Roman" w:hAnsi="Times New Roman" w:cs="Times New Roman"/>
          <w:sz w:val="28"/>
          <w:szCs w:val="28"/>
        </w:rPr>
        <w:t xml:space="preserve">«Музыкальное искусство» Усачевой В.О., Школяр Л.В., Школяр В.А.; </w:t>
      </w:r>
    </w:p>
    <w:p w14:paraId="31A7C899" w14:textId="77777777" w:rsidR="002D611A" w:rsidRPr="00384A11" w:rsidRDefault="002D611A" w:rsidP="00451B84">
      <w:pPr>
        <w:pStyle w:val="a9"/>
        <w:numPr>
          <w:ilvl w:val="0"/>
          <w:numId w:val="9"/>
        </w:numPr>
        <w:spacing w:after="0" w:line="240" w:lineRule="auto"/>
        <w:jc w:val="both"/>
        <w:rPr>
          <w:rFonts w:ascii="Times New Roman" w:hAnsi="Times New Roman" w:cs="Times New Roman"/>
          <w:sz w:val="28"/>
          <w:szCs w:val="28"/>
        </w:rPr>
      </w:pPr>
      <w:r w:rsidRPr="00384A11">
        <w:rPr>
          <w:rFonts w:ascii="Times New Roman" w:hAnsi="Times New Roman" w:cs="Times New Roman"/>
          <w:sz w:val="28"/>
          <w:szCs w:val="28"/>
        </w:rPr>
        <w:t xml:space="preserve">«Музыка для всех» Абдуллиной </w:t>
      </w:r>
      <w:r w:rsidR="00AA40BC" w:rsidRPr="00384A11">
        <w:rPr>
          <w:rFonts w:ascii="Times New Roman" w:hAnsi="Times New Roman" w:cs="Times New Roman"/>
          <w:sz w:val="28"/>
          <w:szCs w:val="28"/>
        </w:rPr>
        <w:t xml:space="preserve">Э.Б. </w:t>
      </w:r>
      <w:r w:rsidRPr="00384A11">
        <w:rPr>
          <w:rFonts w:ascii="Times New Roman" w:hAnsi="Times New Roman" w:cs="Times New Roman"/>
          <w:sz w:val="28"/>
          <w:szCs w:val="28"/>
        </w:rPr>
        <w:t xml:space="preserve">(по Д.Б. </w:t>
      </w:r>
      <w:proofErr w:type="spellStart"/>
      <w:r w:rsidRPr="00384A11">
        <w:rPr>
          <w:rFonts w:ascii="Times New Roman" w:hAnsi="Times New Roman" w:cs="Times New Roman"/>
          <w:sz w:val="28"/>
          <w:szCs w:val="28"/>
        </w:rPr>
        <w:t>Кабалевскому</w:t>
      </w:r>
      <w:proofErr w:type="spellEnd"/>
      <w:r w:rsidRPr="00384A11">
        <w:rPr>
          <w:rFonts w:ascii="Times New Roman" w:hAnsi="Times New Roman" w:cs="Times New Roman"/>
          <w:sz w:val="28"/>
          <w:szCs w:val="28"/>
        </w:rPr>
        <w:t>);</w:t>
      </w:r>
    </w:p>
    <w:p w14:paraId="0CC76E13" w14:textId="77777777" w:rsidR="002D611A" w:rsidRPr="00384A11" w:rsidRDefault="00AA40BC" w:rsidP="00451B84">
      <w:pPr>
        <w:pStyle w:val="a9"/>
        <w:numPr>
          <w:ilvl w:val="0"/>
          <w:numId w:val="9"/>
        </w:numPr>
        <w:spacing w:after="0" w:line="240" w:lineRule="auto"/>
        <w:jc w:val="both"/>
        <w:rPr>
          <w:rFonts w:ascii="Times New Roman" w:hAnsi="Times New Roman" w:cs="Times New Roman"/>
          <w:sz w:val="28"/>
          <w:szCs w:val="28"/>
        </w:rPr>
      </w:pPr>
      <w:r w:rsidRPr="00384A11">
        <w:rPr>
          <w:rFonts w:ascii="Times New Roman" w:hAnsi="Times New Roman" w:cs="Times New Roman"/>
          <w:sz w:val="28"/>
          <w:szCs w:val="28"/>
        </w:rPr>
        <w:t xml:space="preserve">«Живой мир искусства» </w:t>
      </w:r>
      <w:proofErr w:type="spellStart"/>
      <w:r w:rsidRPr="00384A11">
        <w:rPr>
          <w:rFonts w:ascii="Times New Roman" w:hAnsi="Times New Roman" w:cs="Times New Roman"/>
          <w:sz w:val="28"/>
          <w:szCs w:val="28"/>
        </w:rPr>
        <w:t>Юсова</w:t>
      </w:r>
      <w:proofErr w:type="spellEnd"/>
      <w:r w:rsidRPr="00384A11">
        <w:rPr>
          <w:rFonts w:ascii="Times New Roman" w:hAnsi="Times New Roman" w:cs="Times New Roman"/>
          <w:sz w:val="28"/>
          <w:szCs w:val="28"/>
        </w:rPr>
        <w:t xml:space="preserve"> Б.П.</w:t>
      </w:r>
    </w:p>
    <w:p w14:paraId="59D6963C" w14:textId="77777777" w:rsidR="003A6D54" w:rsidRPr="00384A11" w:rsidRDefault="003A6D54" w:rsidP="00451B84">
      <w:pPr>
        <w:spacing w:after="0" w:line="240" w:lineRule="auto"/>
        <w:ind w:firstLine="709"/>
        <w:jc w:val="both"/>
        <w:rPr>
          <w:rFonts w:ascii="Times New Roman" w:hAnsi="Times New Roman" w:cs="Times New Roman"/>
          <w:sz w:val="28"/>
          <w:szCs w:val="28"/>
        </w:rPr>
      </w:pPr>
      <w:r w:rsidRPr="00384A11">
        <w:rPr>
          <w:rFonts w:ascii="Times New Roman" w:hAnsi="Times New Roman" w:cs="Times New Roman"/>
          <w:sz w:val="28"/>
          <w:szCs w:val="28"/>
        </w:rPr>
        <w:t>Наиболее популярной является программа Е.Д. Критской с соавторами. В ней выделяются следующие разделы</w:t>
      </w:r>
      <w:r w:rsidR="002E6E96" w:rsidRPr="00384A11">
        <w:rPr>
          <w:rFonts w:ascii="Times New Roman" w:hAnsi="Times New Roman" w:cs="Times New Roman"/>
          <w:sz w:val="28"/>
          <w:szCs w:val="28"/>
        </w:rPr>
        <w:t>, которые повторяются из класса в класс</w:t>
      </w:r>
      <w:r w:rsidRPr="00384A11">
        <w:rPr>
          <w:rFonts w:ascii="Times New Roman" w:hAnsi="Times New Roman" w:cs="Times New Roman"/>
          <w:sz w:val="28"/>
          <w:szCs w:val="28"/>
        </w:rPr>
        <w:t>:</w:t>
      </w:r>
    </w:p>
    <w:p w14:paraId="184E52A4" w14:textId="77777777" w:rsidR="003A6D54" w:rsidRPr="00384A11" w:rsidRDefault="002E6E96" w:rsidP="00451B84">
      <w:pPr>
        <w:pStyle w:val="a9"/>
        <w:numPr>
          <w:ilvl w:val="0"/>
          <w:numId w:val="14"/>
        </w:numPr>
        <w:spacing w:after="0" w:line="240" w:lineRule="auto"/>
        <w:jc w:val="both"/>
        <w:rPr>
          <w:rFonts w:ascii="Times New Roman" w:hAnsi="Times New Roman" w:cs="Times New Roman"/>
          <w:sz w:val="28"/>
          <w:szCs w:val="28"/>
        </w:rPr>
      </w:pPr>
      <w:r w:rsidRPr="00384A11">
        <w:rPr>
          <w:rFonts w:ascii="Times New Roman" w:hAnsi="Times New Roman" w:cs="Times New Roman"/>
          <w:sz w:val="28"/>
          <w:szCs w:val="28"/>
        </w:rPr>
        <w:t>«</w:t>
      </w:r>
      <w:r w:rsidR="003A6D54" w:rsidRPr="00384A11">
        <w:rPr>
          <w:rFonts w:ascii="Times New Roman" w:hAnsi="Times New Roman" w:cs="Times New Roman"/>
          <w:sz w:val="28"/>
          <w:szCs w:val="28"/>
        </w:rPr>
        <w:t>Музыка вокруг нас</w:t>
      </w:r>
      <w:r w:rsidRPr="00384A11">
        <w:rPr>
          <w:rFonts w:ascii="Times New Roman" w:hAnsi="Times New Roman" w:cs="Times New Roman"/>
          <w:sz w:val="28"/>
          <w:szCs w:val="28"/>
        </w:rPr>
        <w:t>»;</w:t>
      </w:r>
    </w:p>
    <w:p w14:paraId="0FC52510" w14:textId="77777777" w:rsidR="003A6D54" w:rsidRPr="00384A11" w:rsidRDefault="002E6E96" w:rsidP="00451B84">
      <w:pPr>
        <w:pStyle w:val="a9"/>
        <w:numPr>
          <w:ilvl w:val="0"/>
          <w:numId w:val="14"/>
        </w:numPr>
        <w:spacing w:after="0" w:line="240" w:lineRule="auto"/>
        <w:jc w:val="both"/>
        <w:rPr>
          <w:rFonts w:ascii="Times New Roman" w:hAnsi="Times New Roman" w:cs="Times New Roman"/>
          <w:sz w:val="28"/>
          <w:szCs w:val="28"/>
        </w:rPr>
      </w:pPr>
      <w:r w:rsidRPr="00384A11">
        <w:rPr>
          <w:rFonts w:ascii="Times New Roman" w:hAnsi="Times New Roman" w:cs="Times New Roman"/>
          <w:sz w:val="28"/>
          <w:szCs w:val="28"/>
        </w:rPr>
        <w:t>«</w:t>
      </w:r>
      <w:r w:rsidR="003A6D54" w:rsidRPr="00384A11">
        <w:rPr>
          <w:rFonts w:ascii="Times New Roman" w:hAnsi="Times New Roman" w:cs="Times New Roman"/>
          <w:sz w:val="28"/>
          <w:szCs w:val="28"/>
        </w:rPr>
        <w:t>Музыка и ты</w:t>
      </w:r>
      <w:r w:rsidRPr="00384A11">
        <w:rPr>
          <w:rFonts w:ascii="Times New Roman" w:hAnsi="Times New Roman" w:cs="Times New Roman"/>
          <w:sz w:val="28"/>
          <w:szCs w:val="28"/>
        </w:rPr>
        <w:t>»;</w:t>
      </w:r>
    </w:p>
    <w:p w14:paraId="192B953B" w14:textId="77777777" w:rsidR="003A6D54" w:rsidRPr="00384A11" w:rsidRDefault="002E6E96" w:rsidP="00451B84">
      <w:pPr>
        <w:pStyle w:val="a9"/>
        <w:numPr>
          <w:ilvl w:val="0"/>
          <w:numId w:val="14"/>
        </w:numPr>
        <w:spacing w:after="0" w:line="240" w:lineRule="auto"/>
        <w:jc w:val="both"/>
        <w:rPr>
          <w:rFonts w:ascii="Times New Roman" w:hAnsi="Times New Roman" w:cs="Times New Roman"/>
          <w:sz w:val="28"/>
          <w:szCs w:val="28"/>
        </w:rPr>
      </w:pPr>
      <w:r w:rsidRPr="00384A11">
        <w:rPr>
          <w:rFonts w:ascii="Times New Roman" w:hAnsi="Times New Roman" w:cs="Times New Roman"/>
          <w:sz w:val="28"/>
          <w:szCs w:val="28"/>
        </w:rPr>
        <w:t>«</w:t>
      </w:r>
      <w:r w:rsidR="003A6D54" w:rsidRPr="00384A11">
        <w:rPr>
          <w:rFonts w:ascii="Times New Roman" w:hAnsi="Times New Roman" w:cs="Times New Roman"/>
          <w:sz w:val="28"/>
          <w:szCs w:val="28"/>
        </w:rPr>
        <w:t>Россия – Родина моя</w:t>
      </w:r>
      <w:r w:rsidRPr="00384A11">
        <w:rPr>
          <w:rFonts w:ascii="Times New Roman" w:hAnsi="Times New Roman" w:cs="Times New Roman"/>
          <w:sz w:val="28"/>
          <w:szCs w:val="28"/>
        </w:rPr>
        <w:t>»;</w:t>
      </w:r>
    </w:p>
    <w:p w14:paraId="3808B7AD" w14:textId="77777777" w:rsidR="003A6D54" w:rsidRPr="00384A11" w:rsidRDefault="002E6E96" w:rsidP="00451B84">
      <w:pPr>
        <w:pStyle w:val="a9"/>
        <w:numPr>
          <w:ilvl w:val="0"/>
          <w:numId w:val="14"/>
        </w:numPr>
        <w:spacing w:after="0" w:line="240" w:lineRule="auto"/>
        <w:jc w:val="both"/>
        <w:rPr>
          <w:rFonts w:ascii="Times New Roman" w:hAnsi="Times New Roman" w:cs="Times New Roman"/>
          <w:sz w:val="28"/>
          <w:szCs w:val="28"/>
        </w:rPr>
      </w:pPr>
      <w:r w:rsidRPr="00384A11">
        <w:rPr>
          <w:rFonts w:ascii="Times New Roman" w:hAnsi="Times New Roman" w:cs="Times New Roman"/>
          <w:sz w:val="28"/>
          <w:szCs w:val="28"/>
        </w:rPr>
        <w:t>«</w:t>
      </w:r>
      <w:r w:rsidR="003A6D54" w:rsidRPr="00384A11">
        <w:rPr>
          <w:rFonts w:ascii="Times New Roman" w:hAnsi="Times New Roman" w:cs="Times New Roman"/>
          <w:sz w:val="28"/>
          <w:szCs w:val="28"/>
        </w:rPr>
        <w:t>День, полный событий</w:t>
      </w:r>
      <w:r w:rsidRPr="00384A11">
        <w:rPr>
          <w:rFonts w:ascii="Times New Roman" w:hAnsi="Times New Roman" w:cs="Times New Roman"/>
          <w:sz w:val="28"/>
          <w:szCs w:val="28"/>
        </w:rPr>
        <w:t>»;</w:t>
      </w:r>
    </w:p>
    <w:p w14:paraId="417B2703" w14:textId="77777777" w:rsidR="003A6D54" w:rsidRPr="00384A11" w:rsidRDefault="002E6E96" w:rsidP="00451B84">
      <w:pPr>
        <w:pStyle w:val="a9"/>
        <w:numPr>
          <w:ilvl w:val="0"/>
          <w:numId w:val="14"/>
        </w:numPr>
        <w:spacing w:after="0" w:line="240" w:lineRule="auto"/>
        <w:jc w:val="both"/>
        <w:rPr>
          <w:rFonts w:ascii="Times New Roman" w:hAnsi="Times New Roman" w:cs="Times New Roman"/>
          <w:sz w:val="28"/>
          <w:szCs w:val="28"/>
        </w:rPr>
      </w:pPr>
      <w:r w:rsidRPr="00384A11">
        <w:rPr>
          <w:rFonts w:ascii="Times New Roman" w:hAnsi="Times New Roman" w:cs="Times New Roman"/>
          <w:sz w:val="28"/>
          <w:szCs w:val="28"/>
        </w:rPr>
        <w:t>«</w:t>
      </w:r>
      <w:r w:rsidR="003A6D54" w:rsidRPr="00384A11">
        <w:rPr>
          <w:rFonts w:ascii="Times New Roman" w:hAnsi="Times New Roman" w:cs="Times New Roman"/>
          <w:sz w:val="28"/>
          <w:szCs w:val="28"/>
        </w:rPr>
        <w:t>О России петь, что стремиться в храм</w:t>
      </w:r>
      <w:r w:rsidRPr="00384A11">
        <w:rPr>
          <w:rFonts w:ascii="Times New Roman" w:hAnsi="Times New Roman" w:cs="Times New Roman"/>
          <w:sz w:val="28"/>
          <w:szCs w:val="28"/>
        </w:rPr>
        <w:t>»;</w:t>
      </w:r>
    </w:p>
    <w:p w14:paraId="2C947CA7" w14:textId="77777777" w:rsidR="003A6D54" w:rsidRPr="00384A11" w:rsidRDefault="002E6E96" w:rsidP="00451B84">
      <w:pPr>
        <w:pStyle w:val="a9"/>
        <w:numPr>
          <w:ilvl w:val="0"/>
          <w:numId w:val="14"/>
        </w:numPr>
        <w:spacing w:after="0" w:line="240" w:lineRule="auto"/>
        <w:jc w:val="both"/>
        <w:rPr>
          <w:rFonts w:ascii="Times New Roman" w:hAnsi="Times New Roman" w:cs="Times New Roman"/>
          <w:sz w:val="28"/>
          <w:szCs w:val="28"/>
        </w:rPr>
      </w:pPr>
      <w:r w:rsidRPr="00384A11">
        <w:rPr>
          <w:rFonts w:ascii="Times New Roman" w:hAnsi="Times New Roman" w:cs="Times New Roman"/>
          <w:sz w:val="28"/>
          <w:szCs w:val="28"/>
        </w:rPr>
        <w:t>«</w:t>
      </w:r>
      <w:r w:rsidR="003A6D54" w:rsidRPr="00384A11">
        <w:rPr>
          <w:rFonts w:ascii="Times New Roman" w:hAnsi="Times New Roman" w:cs="Times New Roman"/>
          <w:sz w:val="28"/>
          <w:szCs w:val="28"/>
        </w:rPr>
        <w:t>Гори, гори ясно, чтобы не погасло</w:t>
      </w:r>
      <w:r w:rsidRPr="00384A11">
        <w:rPr>
          <w:rFonts w:ascii="Times New Roman" w:hAnsi="Times New Roman" w:cs="Times New Roman"/>
          <w:sz w:val="28"/>
          <w:szCs w:val="28"/>
        </w:rPr>
        <w:t>»;</w:t>
      </w:r>
    </w:p>
    <w:p w14:paraId="577ECEFC" w14:textId="77777777" w:rsidR="003A6D54" w:rsidRPr="00384A11" w:rsidRDefault="002E6E96" w:rsidP="00451B84">
      <w:pPr>
        <w:pStyle w:val="a9"/>
        <w:numPr>
          <w:ilvl w:val="0"/>
          <w:numId w:val="14"/>
        </w:numPr>
        <w:spacing w:after="0" w:line="240" w:lineRule="auto"/>
        <w:jc w:val="both"/>
        <w:rPr>
          <w:rFonts w:ascii="Times New Roman" w:hAnsi="Times New Roman" w:cs="Times New Roman"/>
          <w:sz w:val="28"/>
          <w:szCs w:val="28"/>
        </w:rPr>
      </w:pPr>
      <w:r w:rsidRPr="00384A11">
        <w:rPr>
          <w:rFonts w:ascii="Times New Roman" w:hAnsi="Times New Roman" w:cs="Times New Roman"/>
          <w:sz w:val="28"/>
          <w:szCs w:val="28"/>
        </w:rPr>
        <w:t>«</w:t>
      </w:r>
      <w:r w:rsidR="003A6D54" w:rsidRPr="00384A11">
        <w:rPr>
          <w:rFonts w:ascii="Times New Roman" w:hAnsi="Times New Roman" w:cs="Times New Roman"/>
          <w:sz w:val="28"/>
          <w:szCs w:val="28"/>
        </w:rPr>
        <w:t>В музыкальном театре</w:t>
      </w:r>
      <w:r w:rsidRPr="00384A11">
        <w:rPr>
          <w:rFonts w:ascii="Times New Roman" w:hAnsi="Times New Roman" w:cs="Times New Roman"/>
          <w:sz w:val="28"/>
          <w:szCs w:val="28"/>
        </w:rPr>
        <w:t>»;</w:t>
      </w:r>
    </w:p>
    <w:p w14:paraId="36D77BDB" w14:textId="77777777" w:rsidR="00803EA7" w:rsidRPr="00384A11" w:rsidRDefault="002E6E96" w:rsidP="00451B84">
      <w:pPr>
        <w:pStyle w:val="a9"/>
        <w:numPr>
          <w:ilvl w:val="0"/>
          <w:numId w:val="14"/>
        </w:numPr>
        <w:spacing w:after="0" w:line="240" w:lineRule="auto"/>
        <w:jc w:val="both"/>
        <w:rPr>
          <w:rFonts w:ascii="Times New Roman" w:hAnsi="Times New Roman" w:cs="Times New Roman"/>
          <w:sz w:val="28"/>
          <w:szCs w:val="28"/>
        </w:rPr>
      </w:pPr>
      <w:r w:rsidRPr="00384A11">
        <w:rPr>
          <w:rFonts w:ascii="Times New Roman" w:hAnsi="Times New Roman" w:cs="Times New Roman"/>
          <w:sz w:val="28"/>
          <w:szCs w:val="28"/>
        </w:rPr>
        <w:t>«</w:t>
      </w:r>
      <w:r w:rsidR="003A6D54" w:rsidRPr="00384A11">
        <w:rPr>
          <w:rFonts w:ascii="Times New Roman" w:hAnsi="Times New Roman" w:cs="Times New Roman"/>
          <w:sz w:val="28"/>
          <w:szCs w:val="28"/>
        </w:rPr>
        <w:t>В концертном зале</w:t>
      </w:r>
      <w:r w:rsidRPr="00384A11">
        <w:rPr>
          <w:rFonts w:ascii="Times New Roman" w:hAnsi="Times New Roman" w:cs="Times New Roman"/>
          <w:sz w:val="28"/>
          <w:szCs w:val="28"/>
        </w:rPr>
        <w:t>»</w:t>
      </w:r>
      <w:r w:rsidR="00803EA7" w:rsidRPr="00384A11">
        <w:rPr>
          <w:rFonts w:ascii="Times New Roman" w:hAnsi="Times New Roman" w:cs="Times New Roman"/>
          <w:sz w:val="28"/>
          <w:szCs w:val="28"/>
        </w:rPr>
        <w:t>;</w:t>
      </w:r>
    </w:p>
    <w:p w14:paraId="03B74007" w14:textId="2FD8984D" w:rsidR="003A6D54" w:rsidRPr="00384A11" w:rsidRDefault="00803EA7" w:rsidP="00451B84">
      <w:pPr>
        <w:pStyle w:val="a9"/>
        <w:numPr>
          <w:ilvl w:val="0"/>
          <w:numId w:val="14"/>
        </w:numPr>
        <w:spacing w:after="0" w:line="240" w:lineRule="auto"/>
        <w:jc w:val="both"/>
        <w:rPr>
          <w:rFonts w:ascii="Times New Roman" w:hAnsi="Times New Roman" w:cs="Times New Roman"/>
          <w:sz w:val="28"/>
          <w:szCs w:val="28"/>
        </w:rPr>
      </w:pPr>
      <w:r w:rsidRPr="00384A11">
        <w:rPr>
          <w:rFonts w:ascii="Times New Roman" w:hAnsi="Times New Roman" w:cs="Times New Roman"/>
          <w:sz w:val="28"/>
          <w:szCs w:val="28"/>
        </w:rPr>
        <w:t>«</w:t>
      </w:r>
      <w:r w:rsidR="003A6D54" w:rsidRPr="00384A11">
        <w:rPr>
          <w:rFonts w:ascii="Times New Roman" w:hAnsi="Times New Roman" w:cs="Times New Roman"/>
          <w:sz w:val="28"/>
          <w:szCs w:val="28"/>
        </w:rPr>
        <w:t>Чтоб музыкантом быть, так надобно уменье</w:t>
      </w:r>
      <w:r w:rsidRPr="00384A11">
        <w:rPr>
          <w:rFonts w:ascii="Times New Roman" w:hAnsi="Times New Roman" w:cs="Times New Roman"/>
          <w:sz w:val="28"/>
          <w:szCs w:val="28"/>
        </w:rPr>
        <w:t>»</w:t>
      </w:r>
      <w:r w:rsidR="003A6D54" w:rsidRPr="00384A11">
        <w:rPr>
          <w:rFonts w:ascii="Times New Roman" w:hAnsi="Times New Roman" w:cs="Times New Roman"/>
          <w:sz w:val="28"/>
          <w:szCs w:val="28"/>
        </w:rPr>
        <w:t>.</w:t>
      </w:r>
      <w:r w:rsidR="003F3AE7">
        <w:rPr>
          <w:rFonts w:ascii="Times New Roman" w:hAnsi="Times New Roman" w:cs="Times New Roman"/>
          <w:sz w:val="28"/>
          <w:szCs w:val="28"/>
        </w:rPr>
        <w:t xml:space="preserve"> </w:t>
      </w:r>
      <w:r w:rsidR="003A6D54" w:rsidRPr="00384A11">
        <w:rPr>
          <w:rFonts w:ascii="Times New Roman" w:hAnsi="Times New Roman" w:cs="Times New Roman"/>
          <w:sz w:val="28"/>
          <w:szCs w:val="28"/>
        </w:rPr>
        <w:t xml:space="preserve"> </w:t>
      </w:r>
    </w:p>
    <w:p w14:paraId="281FFA40" w14:textId="77777777" w:rsidR="002D611A" w:rsidRPr="00384A11" w:rsidRDefault="00875B07" w:rsidP="00451B84">
      <w:pPr>
        <w:spacing w:after="0" w:line="240" w:lineRule="auto"/>
        <w:ind w:firstLine="709"/>
        <w:contextualSpacing/>
        <w:jc w:val="both"/>
        <w:rPr>
          <w:rFonts w:ascii="Times New Roman" w:hAnsi="Times New Roman" w:cs="Times New Roman"/>
          <w:sz w:val="28"/>
          <w:szCs w:val="28"/>
        </w:rPr>
      </w:pPr>
      <w:r w:rsidRPr="00384A11">
        <w:rPr>
          <w:rFonts w:ascii="Times New Roman" w:hAnsi="Times New Roman" w:cs="Times New Roman"/>
          <w:sz w:val="28"/>
          <w:szCs w:val="28"/>
        </w:rPr>
        <w:t>Как видно из этого перечня, эстетическая направленность соседствует с развитием представлений о музыкальной деятельности</w:t>
      </w:r>
      <w:r w:rsidR="00407E8F" w:rsidRPr="00384A11">
        <w:rPr>
          <w:rFonts w:ascii="Times New Roman" w:hAnsi="Times New Roman" w:cs="Times New Roman"/>
          <w:sz w:val="28"/>
          <w:szCs w:val="28"/>
        </w:rPr>
        <w:t xml:space="preserve"> («Чтоб музыкантом </w:t>
      </w:r>
      <w:r w:rsidR="00407E8F" w:rsidRPr="00384A11">
        <w:rPr>
          <w:rFonts w:ascii="Times New Roman" w:hAnsi="Times New Roman" w:cs="Times New Roman"/>
          <w:sz w:val="28"/>
          <w:szCs w:val="28"/>
        </w:rPr>
        <w:lastRenderedPageBreak/>
        <w:t>быть, так надобно уменье»)</w:t>
      </w:r>
      <w:r w:rsidRPr="00384A11">
        <w:rPr>
          <w:rFonts w:ascii="Times New Roman" w:hAnsi="Times New Roman" w:cs="Times New Roman"/>
          <w:sz w:val="28"/>
          <w:szCs w:val="28"/>
        </w:rPr>
        <w:t>, учреждениях, связанных с ней</w:t>
      </w:r>
      <w:r w:rsidR="00407E8F" w:rsidRPr="00384A11">
        <w:rPr>
          <w:rFonts w:ascii="Times New Roman" w:hAnsi="Times New Roman" w:cs="Times New Roman"/>
          <w:sz w:val="28"/>
          <w:szCs w:val="28"/>
        </w:rPr>
        <w:t xml:space="preserve"> («В музыкальном театре», «В концертном зале»)</w:t>
      </w:r>
      <w:r w:rsidRPr="00384A11">
        <w:rPr>
          <w:rFonts w:ascii="Times New Roman" w:hAnsi="Times New Roman" w:cs="Times New Roman"/>
          <w:sz w:val="28"/>
          <w:szCs w:val="28"/>
        </w:rPr>
        <w:t xml:space="preserve">, а также воспитанием патриотических чувств </w:t>
      </w:r>
      <w:r w:rsidR="00407E8F" w:rsidRPr="00384A11">
        <w:rPr>
          <w:rFonts w:ascii="Times New Roman" w:hAnsi="Times New Roman" w:cs="Times New Roman"/>
          <w:sz w:val="28"/>
          <w:szCs w:val="28"/>
        </w:rPr>
        <w:t xml:space="preserve">(«Россия – Родина моя», «Гори, гори ясно, чтобы не погасло») </w:t>
      </w:r>
      <w:r w:rsidRPr="00384A11">
        <w:rPr>
          <w:rFonts w:ascii="Times New Roman" w:hAnsi="Times New Roman" w:cs="Times New Roman"/>
          <w:sz w:val="28"/>
          <w:szCs w:val="28"/>
        </w:rPr>
        <w:t xml:space="preserve">и </w:t>
      </w:r>
      <w:r w:rsidR="00407E8F" w:rsidRPr="00384A11">
        <w:rPr>
          <w:rFonts w:ascii="Times New Roman" w:hAnsi="Times New Roman" w:cs="Times New Roman"/>
          <w:sz w:val="28"/>
          <w:szCs w:val="28"/>
        </w:rPr>
        <w:t>духовно-</w:t>
      </w:r>
      <w:r w:rsidRPr="00384A11">
        <w:rPr>
          <w:rFonts w:ascii="Times New Roman" w:hAnsi="Times New Roman" w:cs="Times New Roman"/>
          <w:sz w:val="28"/>
          <w:szCs w:val="28"/>
        </w:rPr>
        <w:t>нравственным воспитанием</w:t>
      </w:r>
      <w:r w:rsidR="00407E8F" w:rsidRPr="00384A11">
        <w:rPr>
          <w:rFonts w:ascii="Times New Roman" w:hAnsi="Times New Roman" w:cs="Times New Roman"/>
          <w:sz w:val="28"/>
          <w:szCs w:val="28"/>
        </w:rPr>
        <w:t xml:space="preserve"> («О России петь, что стремиться в храм»)</w:t>
      </w:r>
      <w:r w:rsidRPr="00384A11">
        <w:rPr>
          <w:rFonts w:ascii="Times New Roman" w:hAnsi="Times New Roman" w:cs="Times New Roman"/>
          <w:sz w:val="28"/>
          <w:szCs w:val="28"/>
        </w:rPr>
        <w:t>.</w:t>
      </w:r>
    </w:p>
    <w:p w14:paraId="6DD03B72" w14:textId="2DE18D85" w:rsidR="009B4A6C" w:rsidRPr="00384A11" w:rsidRDefault="009B4A6C" w:rsidP="00451B84">
      <w:pPr>
        <w:spacing w:after="0" w:line="240" w:lineRule="auto"/>
        <w:ind w:firstLine="709"/>
        <w:contextualSpacing/>
        <w:jc w:val="both"/>
        <w:rPr>
          <w:rFonts w:ascii="Times New Roman" w:hAnsi="Times New Roman" w:cs="Times New Roman"/>
          <w:sz w:val="28"/>
          <w:szCs w:val="28"/>
        </w:rPr>
      </w:pPr>
      <w:r w:rsidRPr="00384A11">
        <w:rPr>
          <w:rFonts w:ascii="Times New Roman" w:hAnsi="Times New Roman" w:cs="Times New Roman"/>
          <w:sz w:val="28"/>
          <w:szCs w:val="28"/>
        </w:rPr>
        <w:t>В качестве основной формы поддержания эстетической направленности обучения выступает урок, на котором возможны коллективные эстетические переживания. На уроках ученики приучаются к совместному восприятию объектов искусства, их анализу, созданию собственного творческого продукта, постижению законом красоты в целом. Наибольшую пользу приносят интегрированные уроки. Они дают учащимся более широкое и яркое представление о мире в целом, мире искусства в частности, и человеке, живущем в этом мире. Они развивают творческий потенциал учащихся, побуждают к осмыслению и нахождению причинно-следственных связей, к развитию чувства гармонии и чувства меры</w:t>
      </w:r>
      <w:r w:rsidR="0032087A">
        <w:rPr>
          <w:rFonts w:ascii="Times New Roman" w:hAnsi="Times New Roman" w:cs="Times New Roman"/>
          <w:sz w:val="28"/>
          <w:szCs w:val="28"/>
        </w:rPr>
        <w:t xml:space="preserve"> </w:t>
      </w:r>
      <w:r w:rsidR="0032087A" w:rsidRPr="0032087A">
        <w:rPr>
          <w:rFonts w:ascii="Times New Roman" w:hAnsi="Times New Roman" w:cs="Times New Roman"/>
          <w:sz w:val="28"/>
          <w:szCs w:val="28"/>
        </w:rPr>
        <w:t>[</w:t>
      </w:r>
      <w:r w:rsidR="00ED13C7" w:rsidRPr="00ED13C7">
        <w:rPr>
          <w:rFonts w:ascii="Times New Roman" w:hAnsi="Times New Roman" w:cs="Times New Roman"/>
          <w:sz w:val="28"/>
          <w:szCs w:val="28"/>
        </w:rPr>
        <w:t>21</w:t>
      </w:r>
      <w:r w:rsidR="0032087A" w:rsidRPr="0032087A">
        <w:rPr>
          <w:rFonts w:ascii="Times New Roman" w:hAnsi="Times New Roman" w:cs="Times New Roman"/>
          <w:sz w:val="28"/>
          <w:szCs w:val="28"/>
        </w:rPr>
        <w:t>]</w:t>
      </w:r>
      <w:r w:rsidRPr="00384A11">
        <w:rPr>
          <w:rFonts w:ascii="Times New Roman" w:hAnsi="Times New Roman" w:cs="Times New Roman"/>
          <w:sz w:val="28"/>
          <w:szCs w:val="28"/>
        </w:rPr>
        <w:t>.</w:t>
      </w:r>
    </w:p>
    <w:p w14:paraId="68856837" w14:textId="0D217D80" w:rsidR="005502D2" w:rsidRPr="00384A11" w:rsidRDefault="00A232E6" w:rsidP="00451B84">
      <w:pPr>
        <w:spacing w:after="0" w:line="240" w:lineRule="auto"/>
        <w:ind w:firstLine="709"/>
        <w:contextualSpacing/>
        <w:jc w:val="both"/>
        <w:rPr>
          <w:rFonts w:ascii="Times New Roman" w:hAnsi="Times New Roman" w:cs="Times New Roman"/>
          <w:sz w:val="28"/>
        </w:rPr>
      </w:pPr>
      <w:r w:rsidRPr="00384A11">
        <w:rPr>
          <w:rFonts w:ascii="Times New Roman" w:hAnsi="Times New Roman" w:cs="Times New Roman"/>
          <w:sz w:val="28"/>
        </w:rPr>
        <w:t xml:space="preserve">Доцент кафедры художественного и музыкального образования </w:t>
      </w:r>
      <w:r w:rsidR="00CF55A0">
        <w:rPr>
          <w:rFonts w:ascii="Times New Roman" w:hAnsi="Times New Roman" w:cs="Times New Roman"/>
          <w:sz w:val="28"/>
        </w:rPr>
        <w:t xml:space="preserve">      </w:t>
      </w:r>
      <w:r w:rsidRPr="00384A11">
        <w:rPr>
          <w:rFonts w:ascii="Times New Roman" w:hAnsi="Times New Roman" w:cs="Times New Roman"/>
          <w:sz w:val="28"/>
        </w:rPr>
        <w:t>А.Х. Кадиев и его соавторы полагают, что о</w:t>
      </w:r>
      <w:r w:rsidR="005502D2" w:rsidRPr="00384A11">
        <w:rPr>
          <w:rFonts w:ascii="Times New Roman" w:hAnsi="Times New Roman" w:cs="Times New Roman"/>
          <w:sz w:val="28"/>
        </w:rPr>
        <w:t>рганизация экскурсий, посещение художественных выставок</w:t>
      </w:r>
      <w:r w:rsidRPr="00384A11">
        <w:rPr>
          <w:rFonts w:ascii="Times New Roman" w:hAnsi="Times New Roman" w:cs="Times New Roman"/>
          <w:sz w:val="28"/>
        </w:rPr>
        <w:t xml:space="preserve"> как дополнительные формы организации учебного процесса </w:t>
      </w:r>
      <w:r w:rsidR="005502D2" w:rsidRPr="00384A11">
        <w:rPr>
          <w:rFonts w:ascii="Times New Roman" w:hAnsi="Times New Roman" w:cs="Times New Roman"/>
          <w:sz w:val="28"/>
        </w:rPr>
        <w:t>способствуют приобщению школьников к отечественному и мировому культурному наследию. Особое внимание необходимо уделять национальной культуре, так как она формирует национальный менталитет. Именно через нее ребенок воспринимает важные национальные ценности и приоритеты</w:t>
      </w:r>
      <w:r w:rsidR="00CF55A0">
        <w:rPr>
          <w:rFonts w:ascii="Times New Roman" w:hAnsi="Times New Roman" w:cs="Times New Roman"/>
          <w:sz w:val="28"/>
        </w:rPr>
        <w:t xml:space="preserve"> </w:t>
      </w:r>
      <w:r w:rsidR="00CF55A0" w:rsidRPr="00CF55A0">
        <w:rPr>
          <w:rFonts w:ascii="Times New Roman" w:hAnsi="Times New Roman" w:cs="Times New Roman"/>
          <w:sz w:val="28"/>
        </w:rPr>
        <w:t>[15]</w:t>
      </w:r>
      <w:r w:rsidR="005502D2" w:rsidRPr="00384A11">
        <w:rPr>
          <w:rFonts w:ascii="Times New Roman" w:hAnsi="Times New Roman" w:cs="Times New Roman"/>
          <w:sz w:val="28"/>
        </w:rPr>
        <w:t xml:space="preserve">. </w:t>
      </w:r>
    </w:p>
    <w:p w14:paraId="60FC0415" w14:textId="1DB31C9D" w:rsidR="005502D2" w:rsidRPr="00384A11" w:rsidRDefault="005502D2" w:rsidP="00451B84">
      <w:pPr>
        <w:spacing w:after="0" w:line="240" w:lineRule="auto"/>
        <w:ind w:firstLine="709"/>
        <w:contextualSpacing/>
        <w:jc w:val="both"/>
      </w:pPr>
      <w:r w:rsidRPr="00384A11">
        <w:rPr>
          <w:rFonts w:ascii="Times New Roman" w:hAnsi="Times New Roman" w:cs="Times New Roman"/>
          <w:sz w:val="28"/>
        </w:rPr>
        <w:t>В процессе экскурсий школьники наглядно знакомятся с историей и цивилизацией своего народа, своей малой и большой Родины. Для более эмоционального ощутимого восприятия школьниками объектов национальной культуры очень важно не только видеть на картинках, но и желательно побывать в местах боевой славы, увидеть важнейшие святыни русского народа, бесценные шедевры народного искусства, прогресс в отечественной науке и технике. Это содействует развитию чувства патриотизма, симпатии к Родине, заботе об окружающей природе. После совершения экскурсии в неплохо предложить обсуждение, чтобы ученик мог закрепить полученные знания, а также сформировать эмоциональное отношение по теме экскурсии [</w:t>
      </w:r>
      <w:r w:rsidR="00CF55A0">
        <w:rPr>
          <w:rFonts w:ascii="Times New Roman" w:hAnsi="Times New Roman" w:cs="Times New Roman"/>
          <w:sz w:val="28"/>
        </w:rPr>
        <w:t>15</w:t>
      </w:r>
      <w:r w:rsidRPr="00384A11">
        <w:rPr>
          <w:rFonts w:ascii="Times New Roman" w:hAnsi="Times New Roman" w:cs="Times New Roman"/>
          <w:sz w:val="28"/>
        </w:rPr>
        <w:t>].</w:t>
      </w:r>
      <w:r w:rsidR="003F3AE7">
        <w:rPr>
          <w:rFonts w:ascii="Times New Roman" w:hAnsi="Times New Roman" w:cs="Times New Roman"/>
          <w:sz w:val="28"/>
        </w:rPr>
        <w:t xml:space="preserve"> </w:t>
      </w:r>
    </w:p>
    <w:p w14:paraId="3F358E5E" w14:textId="77777777" w:rsidR="009B4A6C" w:rsidRPr="00384A11" w:rsidRDefault="009B4A6C" w:rsidP="00451B84">
      <w:pPr>
        <w:spacing w:after="0" w:line="240" w:lineRule="auto"/>
        <w:ind w:firstLine="709"/>
        <w:contextualSpacing/>
        <w:jc w:val="both"/>
        <w:rPr>
          <w:rFonts w:ascii="Times New Roman" w:hAnsi="Times New Roman" w:cs="Times New Roman"/>
          <w:sz w:val="28"/>
          <w:szCs w:val="28"/>
        </w:rPr>
      </w:pPr>
      <w:r w:rsidRPr="00384A11">
        <w:rPr>
          <w:rFonts w:ascii="Times New Roman" w:hAnsi="Times New Roman" w:cs="Times New Roman"/>
          <w:sz w:val="28"/>
          <w:szCs w:val="28"/>
        </w:rPr>
        <w:t xml:space="preserve">Особого внимания заслуживает выбор методов поддержания эстетической направленности обучения. </w:t>
      </w:r>
    </w:p>
    <w:p w14:paraId="04A385D7" w14:textId="77132420" w:rsidR="00327E38" w:rsidRPr="00384A11" w:rsidRDefault="00327E38" w:rsidP="00451B84">
      <w:pPr>
        <w:spacing w:after="0" w:line="240" w:lineRule="auto"/>
        <w:ind w:firstLine="709"/>
        <w:contextualSpacing/>
        <w:jc w:val="both"/>
        <w:rPr>
          <w:rFonts w:ascii="Times New Roman" w:hAnsi="Times New Roman" w:cs="Times New Roman"/>
          <w:sz w:val="28"/>
          <w:szCs w:val="28"/>
        </w:rPr>
      </w:pPr>
      <w:r w:rsidRPr="00384A11">
        <w:rPr>
          <w:rFonts w:ascii="Times New Roman" w:hAnsi="Times New Roman" w:cs="Times New Roman"/>
          <w:sz w:val="28"/>
          <w:szCs w:val="28"/>
        </w:rPr>
        <w:t>В.А. Сухомлинский писал: «Музыка является самым чудодейственным, самым тонким средством привлечения к добру, красоте и человечности». Именно исходя из подобных установок, он стал практиковать совместные походы, сочинения и чтение стихов, слушание «музыки» леса, реки, полей, воздуха, а не просто диалоги о музыке в кабинете [</w:t>
      </w:r>
      <w:r w:rsidR="00ED13C7" w:rsidRPr="00ED13C7">
        <w:rPr>
          <w:rFonts w:ascii="Times New Roman" w:hAnsi="Times New Roman" w:cs="Times New Roman"/>
          <w:sz w:val="28"/>
          <w:szCs w:val="28"/>
        </w:rPr>
        <w:t>13</w:t>
      </w:r>
      <w:r w:rsidRPr="00384A11">
        <w:rPr>
          <w:rFonts w:ascii="Times New Roman" w:hAnsi="Times New Roman" w:cs="Times New Roman"/>
          <w:sz w:val="28"/>
          <w:szCs w:val="28"/>
        </w:rPr>
        <w:t>].</w:t>
      </w:r>
    </w:p>
    <w:p w14:paraId="10524CD8" w14:textId="681E1CB3" w:rsidR="00327E38" w:rsidRPr="00384A11" w:rsidRDefault="0032087A" w:rsidP="00451B84">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Отечественные методисты</w:t>
      </w:r>
      <w:r w:rsidR="00327E38" w:rsidRPr="00384A11">
        <w:rPr>
          <w:rFonts w:ascii="Times New Roman" w:hAnsi="Times New Roman" w:cs="Times New Roman"/>
          <w:sz w:val="28"/>
          <w:szCs w:val="28"/>
        </w:rPr>
        <w:t xml:space="preserve"> утвержда</w:t>
      </w:r>
      <w:r>
        <w:rPr>
          <w:rFonts w:ascii="Times New Roman" w:hAnsi="Times New Roman" w:cs="Times New Roman"/>
          <w:sz w:val="28"/>
          <w:szCs w:val="28"/>
        </w:rPr>
        <w:t>ю</w:t>
      </w:r>
      <w:r w:rsidR="00327E38" w:rsidRPr="00384A11">
        <w:rPr>
          <w:rFonts w:ascii="Times New Roman" w:hAnsi="Times New Roman" w:cs="Times New Roman"/>
          <w:sz w:val="28"/>
          <w:szCs w:val="28"/>
        </w:rPr>
        <w:t>т, что в организации музыкального обучения и воспитания школьников надо опираться на систему, включающую в себя воспитание интереса и любви к музыке, необходимость в общении с ней, а в процессе обучения использовать множество видов музыкальной деятельности: развитие музыкально-творческих способностей, зна</w:t>
      </w:r>
      <w:r w:rsidR="00327E38" w:rsidRPr="00384A11">
        <w:rPr>
          <w:rFonts w:ascii="Times New Roman" w:hAnsi="Times New Roman" w:cs="Times New Roman"/>
          <w:sz w:val="28"/>
          <w:szCs w:val="28"/>
        </w:rPr>
        <w:lastRenderedPageBreak/>
        <w:t>комство с высокохудожественными образцами мировой музыкальной культуры.</w:t>
      </w:r>
    </w:p>
    <w:p w14:paraId="405AB5BD" w14:textId="1DEF58C9" w:rsidR="00327E38" w:rsidRPr="00384A11" w:rsidRDefault="00327E38" w:rsidP="00451B84">
      <w:pPr>
        <w:spacing w:after="0" w:line="240" w:lineRule="auto"/>
        <w:ind w:firstLine="709"/>
        <w:contextualSpacing/>
        <w:jc w:val="both"/>
        <w:rPr>
          <w:rFonts w:ascii="Times New Roman" w:hAnsi="Times New Roman" w:cs="Times New Roman"/>
          <w:sz w:val="28"/>
          <w:szCs w:val="28"/>
        </w:rPr>
      </w:pPr>
      <w:r w:rsidRPr="00384A11">
        <w:rPr>
          <w:rFonts w:ascii="Times New Roman" w:hAnsi="Times New Roman" w:cs="Times New Roman"/>
          <w:sz w:val="28"/>
          <w:szCs w:val="28"/>
        </w:rPr>
        <w:t>Не случайно в теории музыкального воспитания методы поделены на метод стимулирования музыкальной деятельности, метод эмоционального влияния и метод сравнения, что указывает обязательность сочетания познавательной деятельности и деятельности по развитию личности</w:t>
      </w:r>
      <w:r w:rsidR="0032087A">
        <w:rPr>
          <w:rFonts w:ascii="Times New Roman" w:hAnsi="Times New Roman" w:cs="Times New Roman"/>
          <w:sz w:val="28"/>
          <w:szCs w:val="28"/>
        </w:rPr>
        <w:t xml:space="preserve"> </w:t>
      </w:r>
      <w:r w:rsidR="0032087A" w:rsidRPr="0032087A">
        <w:rPr>
          <w:rFonts w:ascii="Times New Roman" w:hAnsi="Times New Roman" w:cs="Times New Roman"/>
          <w:sz w:val="28"/>
          <w:szCs w:val="28"/>
        </w:rPr>
        <w:t>[</w:t>
      </w:r>
      <w:r w:rsidR="00ED13C7" w:rsidRPr="00ED13C7">
        <w:rPr>
          <w:rFonts w:ascii="Times New Roman" w:hAnsi="Times New Roman" w:cs="Times New Roman"/>
          <w:sz w:val="28"/>
          <w:szCs w:val="28"/>
        </w:rPr>
        <w:t>10</w:t>
      </w:r>
      <w:r w:rsidR="0032087A" w:rsidRPr="0032087A">
        <w:rPr>
          <w:rFonts w:ascii="Times New Roman" w:hAnsi="Times New Roman" w:cs="Times New Roman"/>
          <w:sz w:val="28"/>
          <w:szCs w:val="28"/>
        </w:rPr>
        <w:t>]</w:t>
      </w:r>
      <w:r w:rsidRPr="00384A11">
        <w:rPr>
          <w:rFonts w:ascii="Times New Roman" w:hAnsi="Times New Roman" w:cs="Times New Roman"/>
          <w:sz w:val="28"/>
          <w:szCs w:val="28"/>
        </w:rPr>
        <w:t xml:space="preserve">. </w:t>
      </w:r>
    </w:p>
    <w:p w14:paraId="72FAE122" w14:textId="77777777" w:rsidR="009B4A6C" w:rsidRPr="00384A11" w:rsidRDefault="00AB69AC" w:rsidP="00451B84">
      <w:pPr>
        <w:spacing w:after="0" w:line="240" w:lineRule="auto"/>
        <w:ind w:firstLine="709"/>
        <w:contextualSpacing/>
        <w:jc w:val="both"/>
        <w:rPr>
          <w:rFonts w:ascii="Times New Roman" w:hAnsi="Times New Roman" w:cs="Times New Roman"/>
          <w:sz w:val="28"/>
          <w:szCs w:val="28"/>
        </w:rPr>
      </w:pPr>
      <w:r w:rsidRPr="00384A11">
        <w:rPr>
          <w:rFonts w:ascii="Times New Roman" w:hAnsi="Times New Roman" w:cs="Times New Roman"/>
          <w:sz w:val="28"/>
          <w:szCs w:val="28"/>
        </w:rPr>
        <w:t xml:space="preserve">Представители современной науки рекомендуют </w:t>
      </w:r>
      <w:r w:rsidR="007A75C1" w:rsidRPr="00384A11">
        <w:rPr>
          <w:rFonts w:ascii="Times New Roman" w:hAnsi="Times New Roman" w:cs="Times New Roman"/>
          <w:sz w:val="28"/>
          <w:szCs w:val="28"/>
        </w:rPr>
        <w:t>применять следующие методы</w:t>
      </w:r>
      <w:r w:rsidRPr="00384A11">
        <w:rPr>
          <w:rFonts w:ascii="Times New Roman" w:hAnsi="Times New Roman" w:cs="Times New Roman"/>
          <w:sz w:val="28"/>
          <w:szCs w:val="28"/>
        </w:rPr>
        <w:t xml:space="preserve"> поддержания эстетической направленности обучения</w:t>
      </w:r>
      <w:r w:rsidR="007A75C1" w:rsidRPr="00384A11">
        <w:rPr>
          <w:rFonts w:ascii="Times New Roman" w:hAnsi="Times New Roman" w:cs="Times New Roman"/>
          <w:sz w:val="28"/>
          <w:szCs w:val="28"/>
        </w:rPr>
        <w:t>:</w:t>
      </w:r>
    </w:p>
    <w:p w14:paraId="1D9BCE83" w14:textId="77777777" w:rsidR="009B4A6C" w:rsidRPr="00384A11" w:rsidRDefault="007A75C1" w:rsidP="00451B84">
      <w:pPr>
        <w:pStyle w:val="a9"/>
        <w:numPr>
          <w:ilvl w:val="0"/>
          <w:numId w:val="15"/>
        </w:numPr>
        <w:spacing w:after="0" w:line="240" w:lineRule="auto"/>
        <w:jc w:val="both"/>
        <w:rPr>
          <w:rFonts w:ascii="Times New Roman" w:hAnsi="Times New Roman" w:cs="Times New Roman"/>
          <w:sz w:val="28"/>
          <w:szCs w:val="28"/>
        </w:rPr>
      </w:pPr>
      <w:r w:rsidRPr="00384A11">
        <w:rPr>
          <w:rFonts w:ascii="Times New Roman" w:hAnsi="Times New Roman" w:cs="Times New Roman"/>
          <w:sz w:val="28"/>
          <w:szCs w:val="28"/>
        </w:rPr>
        <w:t xml:space="preserve">обращение к личному опыту школьников; </w:t>
      </w:r>
    </w:p>
    <w:p w14:paraId="7D4E467C" w14:textId="77777777" w:rsidR="001017A7" w:rsidRPr="00384A11" w:rsidRDefault="001017A7" w:rsidP="00451B84">
      <w:pPr>
        <w:pStyle w:val="a9"/>
        <w:numPr>
          <w:ilvl w:val="0"/>
          <w:numId w:val="15"/>
        </w:numPr>
        <w:spacing w:after="0" w:line="240" w:lineRule="auto"/>
        <w:jc w:val="both"/>
        <w:rPr>
          <w:rFonts w:ascii="Times New Roman" w:hAnsi="Times New Roman" w:cs="Times New Roman"/>
          <w:sz w:val="28"/>
          <w:szCs w:val="28"/>
        </w:rPr>
      </w:pPr>
      <w:r w:rsidRPr="00384A11">
        <w:rPr>
          <w:rFonts w:ascii="Times New Roman" w:hAnsi="Times New Roman" w:cs="Times New Roman"/>
          <w:sz w:val="28"/>
          <w:szCs w:val="28"/>
        </w:rPr>
        <w:t>моделирование жизненных ситуаций;</w:t>
      </w:r>
    </w:p>
    <w:p w14:paraId="3EF30D84" w14:textId="77777777" w:rsidR="009B4A6C" w:rsidRPr="00384A11" w:rsidRDefault="007A75C1" w:rsidP="00451B84">
      <w:pPr>
        <w:pStyle w:val="a9"/>
        <w:numPr>
          <w:ilvl w:val="0"/>
          <w:numId w:val="15"/>
        </w:numPr>
        <w:spacing w:after="0" w:line="240" w:lineRule="auto"/>
        <w:jc w:val="both"/>
        <w:rPr>
          <w:rFonts w:ascii="Times New Roman" w:hAnsi="Times New Roman" w:cs="Times New Roman"/>
          <w:sz w:val="28"/>
          <w:szCs w:val="28"/>
        </w:rPr>
      </w:pPr>
      <w:r w:rsidRPr="00384A11">
        <w:rPr>
          <w:rFonts w:ascii="Times New Roman" w:hAnsi="Times New Roman" w:cs="Times New Roman"/>
          <w:sz w:val="28"/>
          <w:szCs w:val="28"/>
        </w:rPr>
        <w:t xml:space="preserve">использование технологии проблемного обучения через решение проблемных задач и ситуаций; </w:t>
      </w:r>
    </w:p>
    <w:p w14:paraId="0D5A4E35" w14:textId="77777777" w:rsidR="009B4A6C" w:rsidRPr="00384A11" w:rsidRDefault="007A75C1" w:rsidP="00451B84">
      <w:pPr>
        <w:pStyle w:val="a9"/>
        <w:numPr>
          <w:ilvl w:val="0"/>
          <w:numId w:val="15"/>
        </w:numPr>
        <w:spacing w:after="0" w:line="240" w:lineRule="auto"/>
        <w:jc w:val="both"/>
        <w:rPr>
          <w:rFonts w:ascii="Times New Roman" w:hAnsi="Times New Roman" w:cs="Times New Roman"/>
          <w:sz w:val="28"/>
          <w:szCs w:val="28"/>
        </w:rPr>
      </w:pPr>
      <w:r w:rsidRPr="00384A11">
        <w:rPr>
          <w:rFonts w:ascii="Times New Roman" w:hAnsi="Times New Roman" w:cs="Times New Roman"/>
          <w:sz w:val="28"/>
          <w:szCs w:val="28"/>
        </w:rPr>
        <w:t>использование игровых технологий обучения;</w:t>
      </w:r>
    </w:p>
    <w:p w14:paraId="5C770525" w14:textId="33E0633D" w:rsidR="009B4A6C" w:rsidRPr="00384A11" w:rsidRDefault="007A75C1" w:rsidP="00451B84">
      <w:pPr>
        <w:pStyle w:val="a9"/>
        <w:numPr>
          <w:ilvl w:val="0"/>
          <w:numId w:val="15"/>
        </w:numPr>
        <w:spacing w:after="0" w:line="240" w:lineRule="auto"/>
        <w:jc w:val="both"/>
        <w:rPr>
          <w:rFonts w:ascii="Times New Roman" w:hAnsi="Times New Roman" w:cs="Times New Roman"/>
          <w:sz w:val="28"/>
          <w:szCs w:val="28"/>
        </w:rPr>
      </w:pPr>
      <w:r w:rsidRPr="00384A11">
        <w:rPr>
          <w:rFonts w:ascii="Times New Roman" w:hAnsi="Times New Roman" w:cs="Times New Roman"/>
          <w:sz w:val="28"/>
          <w:szCs w:val="28"/>
        </w:rPr>
        <w:t>реализация проектной деятель</w:t>
      </w:r>
      <w:r w:rsidR="001017A7" w:rsidRPr="00384A11">
        <w:rPr>
          <w:rFonts w:ascii="Times New Roman" w:hAnsi="Times New Roman" w:cs="Times New Roman"/>
          <w:sz w:val="28"/>
          <w:szCs w:val="28"/>
        </w:rPr>
        <w:t>ности</w:t>
      </w:r>
      <w:r w:rsidR="0032087A">
        <w:rPr>
          <w:rFonts w:ascii="Times New Roman" w:hAnsi="Times New Roman" w:cs="Times New Roman"/>
          <w:sz w:val="28"/>
          <w:szCs w:val="28"/>
        </w:rPr>
        <w:t xml:space="preserve"> </w:t>
      </w:r>
      <w:r w:rsidR="0032087A">
        <w:rPr>
          <w:rFonts w:ascii="Times New Roman" w:hAnsi="Times New Roman" w:cs="Times New Roman"/>
          <w:sz w:val="28"/>
          <w:szCs w:val="28"/>
          <w:lang w:val="en-US"/>
        </w:rPr>
        <w:t>[</w:t>
      </w:r>
      <w:r w:rsidR="00ED13C7">
        <w:rPr>
          <w:rFonts w:ascii="Times New Roman" w:hAnsi="Times New Roman" w:cs="Times New Roman"/>
          <w:sz w:val="28"/>
          <w:szCs w:val="28"/>
          <w:lang w:val="en-US"/>
        </w:rPr>
        <w:t>2</w:t>
      </w:r>
      <w:r w:rsidR="0032087A">
        <w:rPr>
          <w:rFonts w:ascii="Times New Roman" w:hAnsi="Times New Roman" w:cs="Times New Roman"/>
          <w:sz w:val="28"/>
          <w:szCs w:val="28"/>
          <w:lang w:val="en-US"/>
        </w:rPr>
        <w:t>]</w:t>
      </w:r>
      <w:r w:rsidR="001017A7" w:rsidRPr="00384A11">
        <w:rPr>
          <w:rFonts w:ascii="Times New Roman" w:hAnsi="Times New Roman" w:cs="Times New Roman"/>
          <w:sz w:val="28"/>
          <w:szCs w:val="28"/>
        </w:rPr>
        <w:t>.</w:t>
      </w:r>
    </w:p>
    <w:p w14:paraId="5D0D37A1" w14:textId="77777777" w:rsidR="009B4A6C" w:rsidRPr="00384A11" w:rsidRDefault="007A75C1" w:rsidP="00451B84">
      <w:pPr>
        <w:spacing w:after="0" w:line="240" w:lineRule="auto"/>
        <w:ind w:firstLine="709"/>
        <w:contextualSpacing/>
        <w:jc w:val="both"/>
        <w:rPr>
          <w:rFonts w:ascii="Times New Roman" w:hAnsi="Times New Roman" w:cs="Times New Roman"/>
          <w:sz w:val="28"/>
          <w:szCs w:val="28"/>
        </w:rPr>
      </w:pPr>
      <w:r w:rsidRPr="00384A11">
        <w:rPr>
          <w:rFonts w:ascii="Times New Roman" w:hAnsi="Times New Roman" w:cs="Times New Roman"/>
          <w:sz w:val="28"/>
          <w:szCs w:val="28"/>
        </w:rPr>
        <w:t xml:space="preserve">На уроках искусства используются различные формы и виды деятельности. Например: </w:t>
      </w:r>
    </w:p>
    <w:p w14:paraId="5F1BF780" w14:textId="77777777" w:rsidR="009B4A6C" w:rsidRPr="00384A11" w:rsidRDefault="007A75C1" w:rsidP="00451B84">
      <w:pPr>
        <w:pStyle w:val="a9"/>
        <w:numPr>
          <w:ilvl w:val="0"/>
          <w:numId w:val="16"/>
        </w:numPr>
        <w:spacing w:after="0" w:line="240" w:lineRule="auto"/>
        <w:jc w:val="both"/>
        <w:rPr>
          <w:rFonts w:ascii="Times New Roman" w:hAnsi="Times New Roman" w:cs="Times New Roman"/>
          <w:sz w:val="28"/>
          <w:szCs w:val="28"/>
        </w:rPr>
      </w:pPr>
      <w:r w:rsidRPr="00384A11">
        <w:rPr>
          <w:rFonts w:ascii="Times New Roman" w:hAnsi="Times New Roman" w:cs="Times New Roman"/>
          <w:sz w:val="28"/>
          <w:szCs w:val="28"/>
        </w:rPr>
        <w:t xml:space="preserve">изобразительная деятельность; </w:t>
      </w:r>
    </w:p>
    <w:p w14:paraId="4EF2C570" w14:textId="77777777" w:rsidR="009B4A6C" w:rsidRPr="00384A11" w:rsidRDefault="007A75C1" w:rsidP="00451B84">
      <w:pPr>
        <w:pStyle w:val="a9"/>
        <w:numPr>
          <w:ilvl w:val="0"/>
          <w:numId w:val="16"/>
        </w:numPr>
        <w:spacing w:after="0" w:line="240" w:lineRule="auto"/>
        <w:jc w:val="both"/>
        <w:rPr>
          <w:rFonts w:ascii="Times New Roman" w:hAnsi="Times New Roman" w:cs="Times New Roman"/>
          <w:sz w:val="28"/>
          <w:szCs w:val="28"/>
        </w:rPr>
      </w:pPr>
      <w:r w:rsidRPr="00384A11">
        <w:rPr>
          <w:rFonts w:ascii="Times New Roman" w:hAnsi="Times New Roman" w:cs="Times New Roman"/>
          <w:sz w:val="28"/>
          <w:szCs w:val="28"/>
        </w:rPr>
        <w:t xml:space="preserve">эмоциональное восприятие музыки; </w:t>
      </w:r>
    </w:p>
    <w:p w14:paraId="528D2EA8" w14:textId="77777777" w:rsidR="009B4A6C" w:rsidRPr="00384A11" w:rsidRDefault="007A75C1" w:rsidP="00451B84">
      <w:pPr>
        <w:pStyle w:val="a9"/>
        <w:numPr>
          <w:ilvl w:val="0"/>
          <w:numId w:val="16"/>
        </w:numPr>
        <w:spacing w:after="0" w:line="240" w:lineRule="auto"/>
        <w:jc w:val="both"/>
        <w:rPr>
          <w:rFonts w:ascii="Times New Roman" w:hAnsi="Times New Roman" w:cs="Times New Roman"/>
          <w:sz w:val="28"/>
          <w:szCs w:val="28"/>
        </w:rPr>
      </w:pPr>
      <w:r w:rsidRPr="00384A11">
        <w:rPr>
          <w:rFonts w:ascii="Times New Roman" w:hAnsi="Times New Roman" w:cs="Times New Roman"/>
          <w:sz w:val="28"/>
          <w:szCs w:val="28"/>
        </w:rPr>
        <w:t xml:space="preserve">пение; </w:t>
      </w:r>
    </w:p>
    <w:p w14:paraId="0D43BC20" w14:textId="77777777" w:rsidR="009B4A6C" w:rsidRPr="00384A11" w:rsidRDefault="007A75C1" w:rsidP="00451B84">
      <w:pPr>
        <w:pStyle w:val="a9"/>
        <w:numPr>
          <w:ilvl w:val="0"/>
          <w:numId w:val="16"/>
        </w:numPr>
        <w:spacing w:after="0" w:line="240" w:lineRule="auto"/>
        <w:jc w:val="both"/>
        <w:rPr>
          <w:rFonts w:ascii="Times New Roman" w:hAnsi="Times New Roman" w:cs="Times New Roman"/>
          <w:sz w:val="28"/>
          <w:szCs w:val="28"/>
        </w:rPr>
      </w:pPr>
      <w:r w:rsidRPr="00384A11">
        <w:rPr>
          <w:rFonts w:ascii="Times New Roman" w:hAnsi="Times New Roman" w:cs="Times New Roman"/>
          <w:sz w:val="28"/>
          <w:szCs w:val="28"/>
        </w:rPr>
        <w:t xml:space="preserve">коллективные творческие работы; </w:t>
      </w:r>
    </w:p>
    <w:p w14:paraId="7A94C9F9" w14:textId="77777777" w:rsidR="009B4A6C" w:rsidRPr="00384A11" w:rsidRDefault="007A75C1" w:rsidP="00451B84">
      <w:pPr>
        <w:pStyle w:val="a9"/>
        <w:numPr>
          <w:ilvl w:val="0"/>
          <w:numId w:val="16"/>
        </w:numPr>
        <w:spacing w:after="0" w:line="240" w:lineRule="auto"/>
        <w:jc w:val="both"/>
        <w:rPr>
          <w:rFonts w:ascii="Times New Roman" w:hAnsi="Times New Roman" w:cs="Times New Roman"/>
          <w:sz w:val="28"/>
          <w:szCs w:val="28"/>
        </w:rPr>
      </w:pPr>
      <w:r w:rsidRPr="00384A11">
        <w:rPr>
          <w:rFonts w:ascii="Times New Roman" w:hAnsi="Times New Roman" w:cs="Times New Roman"/>
          <w:sz w:val="28"/>
          <w:szCs w:val="28"/>
        </w:rPr>
        <w:t>инсценировка</w:t>
      </w:r>
      <w:r w:rsidR="009B4A6C" w:rsidRPr="00384A11">
        <w:rPr>
          <w:rFonts w:ascii="Times New Roman" w:hAnsi="Times New Roman" w:cs="Times New Roman"/>
          <w:sz w:val="28"/>
          <w:szCs w:val="28"/>
        </w:rPr>
        <w:t xml:space="preserve"> </w:t>
      </w:r>
      <w:r w:rsidRPr="00384A11">
        <w:rPr>
          <w:rFonts w:ascii="Times New Roman" w:hAnsi="Times New Roman" w:cs="Times New Roman"/>
          <w:sz w:val="28"/>
          <w:szCs w:val="28"/>
        </w:rPr>
        <w:t xml:space="preserve">сюжетов сказок, песен, музыкальных пьес программного характера; </w:t>
      </w:r>
    </w:p>
    <w:p w14:paraId="3915580F" w14:textId="7496059B" w:rsidR="009B4A6C" w:rsidRPr="00384A11" w:rsidRDefault="007A75C1" w:rsidP="00451B84">
      <w:pPr>
        <w:pStyle w:val="a9"/>
        <w:numPr>
          <w:ilvl w:val="0"/>
          <w:numId w:val="16"/>
        </w:numPr>
        <w:spacing w:after="0" w:line="240" w:lineRule="auto"/>
        <w:jc w:val="both"/>
        <w:rPr>
          <w:rFonts w:ascii="Times New Roman" w:hAnsi="Times New Roman" w:cs="Times New Roman"/>
          <w:sz w:val="28"/>
          <w:szCs w:val="28"/>
        </w:rPr>
      </w:pPr>
      <w:r w:rsidRPr="00384A11">
        <w:rPr>
          <w:rFonts w:ascii="Times New Roman" w:hAnsi="Times New Roman" w:cs="Times New Roman"/>
          <w:sz w:val="28"/>
          <w:szCs w:val="28"/>
        </w:rPr>
        <w:t>написание детьми рассказов, сочинение стихов, сказок, составление разнообразных кроссвордов по пройденной теме</w:t>
      </w:r>
      <w:r w:rsidR="0032087A">
        <w:rPr>
          <w:rFonts w:ascii="Times New Roman" w:hAnsi="Times New Roman" w:cs="Times New Roman"/>
          <w:sz w:val="28"/>
          <w:szCs w:val="28"/>
        </w:rPr>
        <w:t xml:space="preserve"> </w:t>
      </w:r>
      <w:r w:rsidR="0032087A" w:rsidRPr="0032087A">
        <w:rPr>
          <w:rFonts w:ascii="Times New Roman" w:hAnsi="Times New Roman" w:cs="Times New Roman"/>
          <w:sz w:val="28"/>
          <w:szCs w:val="28"/>
        </w:rPr>
        <w:t>[</w:t>
      </w:r>
      <w:r w:rsidR="00ED13C7" w:rsidRPr="00ED13C7">
        <w:rPr>
          <w:rFonts w:ascii="Times New Roman" w:hAnsi="Times New Roman" w:cs="Times New Roman"/>
          <w:sz w:val="28"/>
          <w:szCs w:val="28"/>
        </w:rPr>
        <w:t>9</w:t>
      </w:r>
      <w:r w:rsidR="0032087A" w:rsidRPr="0032087A">
        <w:rPr>
          <w:rFonts w:ascii="Times New Roman" w:hAnsi="Times New Roman" w:cs="Times New Roman"/>
          <w:sz w:val="28"/>
          <w:szCs w:val="28"/>
        </w:rPr>
        <w:t>]</w:t>
      </w:r>
      <w:r w:rsidRPr="00384A11">
        <w:rPr>
          <w:rFonts w:ascii="Times New Roman" w:hAnsi="Times New Roman" w:cs="Times New Roman"/>
          <w:sz w:val="28"/>
          <w:szCs w:val="28"/>
        </w:rPr>
        <w:t xml:space="preserve">. </w:t>
      </w:r>
    </w:p>
    <w:p w14:paraId="02E00202" w14:textId="77777777" w:rsidR="003D1264" w:rsidRPr="00384A11" w:rsidRDefault="003D1264" w:rsidP="00451B84">
      <w:pPr>
        <w:spacing w:after="0" w:line="240" w:lineRule="auto"/>
        <w:ind w:firstLine="709"/>
        <w:contextualSpacing/>
        <w:jc w:val="both"/>
        <w:rPr>
          <w:rFonts w:ascii="Times New Roman" w:hAnsi="Times New Roman" w:cs="Times New Roman"/>
          <w:sz w:val="28"/>
        </w:rPr>
      </w:pPr>
      <w:r w:rsidRPr="00384A11">
        <w:rPr>
          <w:rFonts w:ascii="Times New Roman" w:hAnsi="Times New Roman" w:cs="Times New Roman"/>
          <w:sz w:val="28"/>
        </w:rPr>
        <w:t xml:space="preserve">Процесс формирования у детей эстетической направленности сознания проходит в две стадии, неразрывно связанные между собой, обуславливающие друг друга. </w:t>
      </w:r>
    </w:p>
    <w:p w14:paraId="66B9AFEF" w14:textId="77777777" w:rsidR="003D1264" w:rsidRPr="00384A11" w:rsidRDefault="003D1264" w:rsidP="00451B84">
      <w:pPr>
        <w:spacing w:after="0" w:line="240" w:lineRule="auto"/>
        <w:ind w:firstLine="709"/>
        <w:contextualSpacing/>
        <w:jc w:val="both"/>
        <w:rPr>
          <w:rFonts w:ascii="Times New Roman" w:hAnsi="Times New Roman" w:cs="Times New Roman"/>
          <w:sz w:val="28"/>
        </w:rPr>
      </w:pPr>
      <w:r w:rsidRPr="00384A11">
        <w:rPr>
          <w:rFonts w:ascii="Times New Roman" w:hAnsi="Times New Roman" w:cs="Times New Roman"/>
          <w:sz w:val="28"/>
        </w:rPr>
        <w:t xml:space="preserve">Первая состоит в том, что по мере взросления ребенок усваивает определенные социальные установки. Наряду с этим воспитатели целенаправленно стремятся сформировать его представление об идеале – прежде всего с помощью музыкальных и вербально-изобразительных средств. В процессе овладения знаниями в школе, в ходе чтения, прослушивания музыки, восприятия живописных произведений, просмотра телевизионных передач и, конечно же, общения как со сверстниками, так и со взрослыми у школьника формируются идеальный образ мира, то есть представление и понятие об идеальном, наилучшем устройстве жизни, об идеале человека, об идеальных отношениях, о прекрасном и так далее, а также мотивы и стимулы поведения. </w:t>
      </w:r>
    </w:p>
    <w:p w14:paraId="7C9F6047" w14:textId="256587CF" w:rsidR="003D1264" w:rsidRPr="00384A11" w:rsidRDefault="003D1264" w:rsidP="00451B84">
      <w:pPr>
        <w:spacing w:after="0" w:line="240" w:lineRule="auto"/>
        <w:ind w:firstLine="709"/>
        <w:contextualSpacing/>
        <w:jc w:val="both"/>
        <w:rPr>
          <w:rFonts w:ascii="Times New Roman" w:hAnsi="Times New Roman" w:cs="Times New Roman"/>
          <w:sz w:val="28"/>
        </w:rPr>
      </w:pPr>
      <w:r w:rsidRPr="00384A11">
        <w:rPr>
          <w:rFonts w:ascii="Times New Roman" w:hAnsi="Times New Roman" w:cs="Times New Roman"/>
          <w:sz w:val="28"/>
        </w:rPr>
        <w:t>Вторая стадия – практическая реализация идеальных представлений в жизни. Реальная борьба за осуществление эстетических идеалов как социально обусловленных представлений о совершенной красоте в природе, обществе, человеке и искусстве способна превратить их в органическую часть мировоззрения, в действенный фактор воспитания и самовоспитания</w:t>
      </w:r>
      <w:r w:rsidR="00CF55A0">
        <w:rPr>
          <w:rFonts w:ascii="Times New Roman" w:hAnsi="Times New Roman" w:cs="Times New Roman"/>
          <w:sz w:val="28"/>
        </w:rPr>
        <w:t xml:space="preserve"> </w:t>
      </w:r>
      <w:r w:rsidR="00CF55A0" w:rsidRPr="00CF55A0">
        <w:rPr>
          <w:rFonts w:ascii="Times New Roman" w:hAnsi="Times New Roman" w:cs="Times New Roman"/>
          <w:sz w:val="28"/>
        </w:rPr>
        <w:t>[5]</w:t>
      </w:r>
      <w:r w:rsidRPr="00384A11">
        <w:rPr>
          <w:rFonts w:ascii="Times New Roman" w:hAnsi="Times New Roman" w:cs="Times New Roman"/>
          <w:sz w:val="28"/>
        </w:rPr>
        <w:t xml:space="preserve">. </w:t>
      </w:r>
    </w:p>
    <w:p w14:paraId="093D8FB0" w14:textId="4CB8CA3E" w:rsidR="003D1264" w:rsidRPr="00384A11" w:rsidRDefault="003D1264" w:rsidP="00451B84">
      <w:pPr>
        <w:spacing w:after="0" w:line="240" w:lineRule="auto"/>
        <w:ind w:firstLine="709"/>
        <w:contextualSpacing/>
        <w:jc w:val="both"/>
        <w:rPr>
          <w:rFonts w:ascii="Times New Roman" w:hAnsi="Times New Roman" w:cs="Times New Roman"/>
          <w:sz w:val="28"/>
        </w:rPr>
      </w:pPr>
      <w:r w:rsidRPr="00384A11">
        <w:rPr>
          <w:rFonts w:ascii="Times New Roman" w:hAnsi="Times New Roman" w:cs="Times New Roman"/>
          <w:sz w:val="28"/>
        </w:rPr>
        <w:t xml:space="preserve">Формирование у школьника идеалов представляет собой длительный и сложный процесс, требующий учета как возрастных, так и психологических </w:t>
      </w:r>
      <w:r w:rsidRPr="00384A11">
        <w:rPr>
          <w:rFonts w:ascii="Times New Roman" w:hAnsi="Times New Roman" w:cs="Times New Roman"/>
          <w:sz w:val="28"/>
        </w:rPr>
        <w:lastRenderedPageBreak/>
        <w:t>особенностей ребенка. В процессе воспитания жизненные отношения, идеалы, сохраняя преемственность, претерпевают определенные изменения как в содержании, так и в форме</w:t>
      </w:r>
      <w:r w:rsidR="0032087A">
        <w:rPr>
          <w:rFonts w:ascii="Times New Roman" w:hAnsi="Times New Roman" w:cs="Times New Roman"/>
          <w:sz w:val="28"/>
        </w:rPr>
        <w:t xml:space="preserve"> </w:t>
      </w:r>
      <w:r w:rsidR="0032087A" w:rsidRPr="0032087A">
        <w:rPr>
          <w:rFonts w:ascii="Times New Roman" w:hAnsi="Times New Roman" w:cs="Times New Roman"/>
          <w:sz w:val="28"/>
        </w:rPr>
        <w:t>[</w:t>
      </w:r>
      <w:r w:rsidR="00ED13C7" w:rsidRPr="00ED13C7">
        <w:rPr>
          <w:rFonts w:ascii="Times New Roman" w:hAnsi="Times New Roman" w:cs="Times New Roman"/>
          <w:sz w:val="28"/>
        </w:rPr>
        <w:t>22</w:t>
      </w:r>
      <w:r w:rsidR="0032087A" w:rsidRPr="0032087A">
        <w:rPr>
          <w:rFonts w:ascii="Times New Roman" w:hAnsi="Times New Roman" w:cs="Times New Roman"/>
          <w:sz w:val="28"/>
        </w:rPr>
        <w:t>]</w:t>
      </w:r>
      <w:r w:rsidRPr="00384A11">
        <w:rPr>
          <w:rFonts w:ascii="Times New Roman" w:hAnsi="Times New Roman" w:cs="Times New Roman"/>
          <w:sz w:val="28"/>
        </w:rPr>
        <w:t xml:space="preserve">. </w:t>
      </w:r>
    </w:p>
    <w:p w14:paraId="19BE0B36" w14:textId="77777777" w:rsidR="00807421" w:rsidRPr="00384A11" w:rsidRDefault="00AD3F17" w:rsidP="00451B84">
      <w:pPr>
        <w:spacing w:after="0" w:line="240" w:lineRule="auto"/>
        <w:ind w:firstLine="709"/>
        <w:contextualSpacing/>
        <w:jc w:val="both"/>
        <w:rPr>
          <w:rFonts w:ascii="Times New Roman" w:hAnsi="Times New Roman" w:cs="Times New Roman"/>
          <w:color w:val="000000" w:themeColor="text1"/>
          <w:sz w:val="28"/>
        </w:rPr>
      </w:pPr>
      <w:r w:rsidRPr="00384A11">
        <w:rPr>
          <w:rFonts w:ascii="Times New Roman" w:hAnsi="Times New Roman" w:cs="Times New Roman"/>
          <w:sz w:val="28"/>
        </w:rPr>
        <w:t>Педагогу следует помнить, что в</w:t>
      </w:r>
      <w:r w:rsidR="003D1264" w:rsidRPr="00384A11">
        <w:rPr>
          <w:rFonts w:ascii="Times New Roman" w:hAnsi="Times New Roman" w:cs="Times New Roman"/>
          <w:sz w:val="28"/>
        </w:rPr>
        <w:t xml:space="preserve"> отдельных случаях (под влиянием жизненных потрясений, окружающих людей, произведений искусства и</w:t>
      </w:r>
      <w:r w:rsidRPr="00384A11">
        <w:rPr>
          <w:rFonts w:ascii="Times New Roman" w:hAnsi="Times New Roman" w:cs="Times New Roman"/>
          <w:sz w:val="28"/>
        </w:rPr>
        <w:t xml:space="preserve"> так далее</w:t>
      </w:r>
      <w:r w:rsidR="003D1264" w:rsidRPr="00384A11">
        <w:rPr>
          <w:rFonts w:ascii="Times New Roman" w:hAnsi="Times New Roman" w:cs="Times New Roman"/>
          <w:sz w:val="28"/>
        </w:rPr>
        <w:t>) такие изменения мо</w:t>
      </w:r>
      <w:r w:rsidRPr="00384A11">
        <w:rPr>
          <w:rFonts w:ascii="Times New Roman" w:hAnsi="Times New Roman" w:cs="Times New Roman"/>
          <w:sz w:val="28"/>
        </w:rPr>
        <w:t xml:space="preserve">гут быть весьма значительными и уметь </w:t>
      </w:r>
      <w:r w:rsidRPr="00384A11">
        <w:rPr>
          <w:rFonts w:ascii="Times New Roman" w:hAnsi="Times New Roman" w:cs="Times New Roman"/>
          <w:color w:val="000000" w:themeColor="text1"/>
          <w:sz w:val="28"/>
        </w:rPr>
        <w:t>предвосхищать их перегибы: н</w:t>
      </w:r>
      <w:r w:rsidR="003D1264" w:rsidRPr="00384A11">
        <w:rPr>
          <w:rFonts w:ascii="Times New Roman" w:hAnsi="Times New Roman" w:cs="Times New Roman"/>
          <w:color w:val="000000" w:themeColor="text1"/>
          <w:sz w:val="28"/>
        </w:rPr>
        <w:t xml:space="preserve">апример, </w:t>
      </w:r>
      <w:r w:rsidRPr="00384A11">
        <w:rPr>
          <w:rFonts w:ascii="Times New Roman" w:hAnsi="Times New Roman" w:cs="Times New Roman"/>
          <w:color w:val="000000" w:themeColor="text1"/>
          <w:sz w:val="28"/>
        </w:rPr>
        <w:t xml:space="preserve">когда </w:t>
      </w:r>
      <w:r w:rsidR="003D1264" w:rsidRPr="00384A11">
        <w:rPr>
          <w:rFonts w:ascii="Times New Roman" w:hAnsi="Times New Roman" w:cs="Times New Roman"/>
          <w:color w:val="000000" w:themeColor="text1"/>
          <w:sz w:val="28"/>
        </w:rPr>
        <w:t xml:space="preserve">школьник </w:t>
      </w:r>
      <w:r w:rsidRPr="00384A11">
        <w:rPr>
          <w:rFonts w:ascii="Times New Roman" w:hAnsi="Times New Roman" w:cs="Times New Roman"/>
          <w:color w:val="000000" w:themeColor="text1"/>
          <w:sz w:val="28"/>
        </w:rPr>
        <w:t>увлекся</w:t>
      </w:r>
      <w:r w:rsidR="003D1264" w:rsidRPr="00384A11">
        <w:rPr>
          <w:rFonts w:ascii="Times New Roman" w:hAnsi="Times New Roman" w:cs="Times New Roman"/>
          <w:color w:val="000000" w:themeColor="text1"/>
          <w:sz w:val="28"/>
        </w:rPr>
        <w:t xml:space="preserve"> ложно романтическими представлениями о красивой жизни и вста</w:t>
      </w:r>
      <w:r w:rsidRPr="00384A11">
        <w:rPr>
          <w:rFonts w:ascii="Times New Roman" w:hAnsi="Times New Roman" w:cs="Times New Roman"/>
          <w:color w:val="000000" w:themeColor="text1"/>
          <w:sz w:val="28"/>
        </w:rPr>
        <w:t>л</w:t>
      </w:r>
      <w:r w:rsidR="003D1264" w:rsidRPr="00384A11">
        <w:rPr>
          <w:rFonts w:ascii="Times New Roman" w:hAnsi="Times New Roman" w:cs="Times New Roman"/>
          <w:color w:val="000000" w:themeColor="text1"/>
          <w:sz w:val="28"/>
        </w:rPr>
        <w:t xml:space="preserve"> на путь правонарушений.</w:t>
      </w:r>
    </w:p>
    <w:p w14:paraId="2AC0D9E8" w14:textId="0CA2A435" w:rsidR="00327E38" w:rsidRPr="00384A11" w:rsidRDefault="00484833" w:rsidP="00451B84">
      <w:pPr>
        <w:spacing w:after="0" w:line="240" w:lineRule="auto"/>
        <w:ind w:firstLine="709"/>
        <w:contextualSpacing/>
        <w:jc w:val="both"/>
        <w:rPr>
          <w:rFonts w:ascii="Times New Roman" w:hAnsi="Times New Roman" w:cs="Times New Roman"/>
          <w:color w:val="000000" w:themeColor="text1"/>
          <w:sz w:val="28"/>
          <w:szCs w:val="18"/>
        </w:rPr>
      </w:pPr>
      <w:r w:rsidRPr="00384A11">
        <w:rPr>
          <w:rFonts w:ascii="Times New Roman" w:hAnsi="Times New Roman" w:cs="Times New Roman"/>
          <w:color w:val="000000" w:themeColor="text1"/>
          <w:sz w:val="28"/>
          <w:szCs w:val="18"/>
        </w:rPr>
        <w:t>Для того чтобы организовать в каждой школе интенсивный и развивающий комплекс эстетического воспитания ребенка, необходимо преодолеть распространенное представление об узости задач и целей эстетического воспитания. Познание красоты природы родной страны, всего окружающего, красоты общения, науки, физическое совершенствование дают значительно более серьезный воспитательный эффект, нежели только приобщение к музыке и искусству. К сожалению, встречаются ещ</w:t>
      </w:r>
      <w:r w:rsidR="0032087A">
        <w:rPr>
          <w:rFonts w:ascii="Times New Roman" w:hAnsi="Times New Roman" w:cs="Times New Roman"/>
          <w:color w:val="000000" w:themeColor="text1"/>
          <w:sz w:val="28"/>
          <w:szCs w:val="18"/>
        </w:rPr>
        <w:t>е</w:t>
      </w:r>
      <w:r w:rsidRPr="00384A11">
        <w:rPr>
          <w:rFonts w:ascii="Times New Roman" w:hAnsi="Times New Roman" w:cs="Times New Roman"/>
          <w:color w:val="000000" w:themeColor="text1"/>
          <w:sz w:val="28"/>
          <w:szCs w:val="18"/>
        </w:rPr>
        <w:t xml:space="preserve"> такие учителя, которые объясняют сво</w:t>
      </w:r>
      <w:r w:rsidR="0032087A">
        <w:rPr>
          <w:rFonts w:ascii="Times New Roman" w:hAnsi="Times New Roman" w:cs="Times New Roman"/>
          <w:color w:val="000000" w:themeColor="text1"/>
          <w:sz w:val="28"/>
          <w:szCs w:val="18"/>
        </w:rPr>
        <w:t>е</w:t>
      </w:r>
      <w:r w:rsidRPr="00384A11">
        <w:rPr>
          <w:rFonts w:ascii="Times New Roman" w:hAnsi="Times New Roman" w:cs="Times New Roman"/>
          <w:color w:val="000000" w:themeColor="text1"/>
          <w:sz w:val="28"/>
          <w:szCs w:val="18"/>
        </w:rPr>
        <w:t xml:space="preserve"> невнимание к эстетическому развитию ребенка тем, что у него достаточно других, более важных задач в нравственном, трудовом, политическом воспитании, а эстетическое – это роскошь. Такой учитель не добьется больших успехов в своей воспитательной работе</w:t>
      </w:r>
      <w:r w:rsidR="00ED13C7" w:rsidRPr="00ED13C7">
        <w:rPr>
          <w:rFonts w:ascii="Times New Roman" w:hAnsi="Times New Roman" w:cs="Times New Roman"/>
          <w:color w:val="000000" w:themeColor="text1"/>
          <w:sz w:val="28"/>
          <w:szCs w:val="18"/>
        </w:rPr>
        <w:t xml:space="preserve"> [17]</w:t>
      </w:r>
      <w:r w:rsidRPr="00384A11">
        <w:rPr>
          <w:rFonts w:ascii="Times New Roman" w:hAnsi="Times New Roman" w:cs="Times New Roman"/>
          <w:color w:val="000000" w:themeColor="text1"/>
          <w:sz w:val="28"/>
          <w:szCs w:val="18"/>
        </w:rPr>
        <w:t>.</w:t>
      </w:r>
    </w:p>
    <w:p w14:paraId="4374511A" w14:textId="5E60F8F2" w:rsidR="008D59C5" w:rsidRPr="00384A11" w:rsidRDefault="004841F8" w:rsidP="00451B84">
      <w:pPr>
        <w:spacing w:after="0" w:line="240" w:lineRule="auto"/>
        <w:ind w:firstLine="709"/>
        <w:contextualSpacing/>
        <w:jc w:val="both"/>
        <w:rPr>
          <w:rFonts w:ascii="Times New Roman" w:hAnsi="Times New Roman" w:cs="Times New Roman"/>
          <w:color w:val="000000" w:themeColor="text1"/>
          <w:sz w:val="28"/>
          <w:szCs w:val="18"/>
        </w:rPr>
      </w:pPr>
      <w:r w:rsidRPr="00384A11">
        <w:rPr>
          <w:rFonts w:ascii="Times New Roman" w:hAnsi="Times New Roman" w:cs="Times New Roman"/>
          <w:color w:val="000000" w:themeColor="text1"/>
          <w:sz w:val="28"/>
          <w:szCs w:val="18"/>
        </w:rPr>
        <w:t xml:space="preserve">Ю.А. Веретнова </w:t>
      </w:r>
      <w:r w:rsidR="00C4186B" w:rsidRPr="00384A11">
        <w:rPr>
          <w:rFonts w:ascii="Times New Roman" w:hAnsi="Times New Roman" w:cs="Times New Roman"/>
          <w:color w:val="000000" w:themeColor="text1"/>
          <w:sz w:val="28"/>
          <w:szCs w:val="18"/>
        </w:rPr>
        <w:t xml:space="preserve">акцентирует внимание читателей на проблеме пассивности детей и подростков на уроках художественно-эстетического цикла. </w:t>
      </w:r>
      <w:r w:rsidR="008D59C5" w:rsidRPr="00384A11">
        <w:rPr>
          <w:rFonts w:ascii="Times New Roman" w:hAnsi="Times New Roman" w:cs="Times New Roman"/>
          <w:color w:val="000000" w:themeColor="text1"/>
          <w:sz w:val="28"/>
          <w:szCs w:val="18"/>
        </w:rPr>
        <w:t>Она утверждает, что решить ее могла бы алгоритмизация деятельности, одобряемая ФГОС. Однако в</w:t>
      </w:r>
      <w:r w:rsidR="00C4186B" w:rsidRPr="00384A11">
        <w:rPr>
          <w:rFonts w:ascii="Times New Roman" w:hAnsi="Times New Roman" w:cs="Times New Roman"/>
          <w:color w:val="000000" w:themeColor="text1"/>
          <w:sz w:val="28"/>
          <w:szCs w:val="18"/>
        </w:rPr>
        <w:t xml:space="preserve"> настоящее время традиционная методика преподавания музыки, изобразительного искусства и МХК основывается на изучении шедевров музыки и живописи, не опираясь на алгоритмическое мышление учащихся и не развивая его. </w:t>
      </w:r>
      <w:r w:rsidR="008D59C5" w:rsidRPr="00384A11">
        <w:rPr>
          <w:rFonts w:ascii="Times New Roman" w:hAnsi="Times New Roman" w:cs="Times New Roman"/>
          <w:color w:val="000000" w:themeColor="text1"/>
          <w:sz w:val="28"/>
          <w:szCs w:val="18"/>
        </w:rPr>
        <w:t>Алгоритмы, предлагаемые Ю.А. Веретновой для изучения ритма, размера, формы, динамики, лада, темпа, такта, мелодии, тембра, инструментов, гармонии, музыкальных стилей, композиции), не лишены недостатков, но, действительно, способны активизировать самостоятельную деятельность обучающихся на уроках</w:t>
      </w:r>
      <w:r w:rsidR="00ED13C7" w:rsidRPr="00ED13C7">
        <w:rPr>
          <w:rFonts w:ascii="Times New Roman" w:hAnsi="Times New Roman" w:cs="Times New Roman"/>
          <w:color w:val="000000" w:themeColor="text1"/>
          <w:sz w:val="28"/>
          <w:szCs w:val="18"/>
        </w:rPr>
        <w:t xml:space="preserve"> [</w:t>
      </w:r>
      <w:r w:rsidR="00ED13C7" w:rsidRPr="006A387C">
        <w:rPr>
          <w:rFonts w:ascii="Times New Roman" w:hAnsi="Times New Roman" w:cs="Times New Roman"/>
          <w:color w:val="000000" w:themeColor="text1"/>
          <w:sz w:val="28"/>
          <w:szCs w:val="18"/>
        </w:rPr>
        <w:t>8</w:t>
      </w:r>
      <w:r w:rsidR="00ED13C7" w:rsidRPr="00ED13C7">
        <w:rPr>
          <w:rFonts w:ascii="Times New Roman" w:hAnsi="Times New Roman" w:cs="Times New Roman"/>
          <w:color w:val="000000" w:themeColor="text1"/>
          <w:sz w:val="28"/>
          <w:szCs w:val="18"/>
        </w:rPr>
        <w:t>]</w:t>
      </w:r>
      <w:r w:rsidR="008D59C5" w:rsidRPr="00384A11">
        <w:rPr>
          <w:rFonts w:ascii="Times New Roman" w:hAnsi="Times New Roman" w:cs="Times New Roman"/>
          <w:color w:val="000000" w:themeColor="text1"/>
          <w:sz w:val="28"/>
          <w:szCs w:val="18"/>
        </w:rPr>
        <w:t xml:space="preserve">. </w:t>
      </w:r>
    </w:p>
    <w:p w14:paraId="7CC0173A" w14:textId="41FF6111" w:rsidR="00451B84" w:rsidRPr="00384A11" w:rsidRDefault="00451B84" w:rsidP="00451B84">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color w:val="000000" w:themeColor="text1"/>
          <w:sz w:val="28"/>
          <w:szCs w:val="18"/>
        </w:rPr>
        <w:t xml:space="preserve">В 2023 году в одной из школ города была проведена диагностика готовности младших школьников к трансформации процесса обучения в сторону обеспечения его эстетической направленности. </w:t>
      </w:r>
      <w:r w:rsidRPr="00384A11">
        <w:rPr>
          <w:rFonts w:ascii="Times New Roman" w:hAnsi="Times New Roman" w:cs="Times New Roman"/>
          <w:sz w:val="28"/>
          <w:szCs w:val="28"/>
        </w:rPr>
        <w:t>В качестве диагностического инструментария использовались:</w:t>
      </w:r>
    </w:p>
    <w:p w14:paraId="70480A2C" w14:textId="5AA626C1" w:rsidR="00451B84" w:rsidRPr="00384A11" w:rsidRDefault="00451B84" w:rsidP="00451B84">
      <w:pPr>
        <w:spacing w:after="0" w:line="240" w:lineRule="auto"/>
        <w:contextualSpacing/>
        <w:jc w:val="both"/>
        <w:rPr>
          <w:rFonts w:ascii="Times New Roman" w:hAnsi="Times New Roman" w:cs="Times New Roman"/>
          <w:sz w:val="28"/>
          <w:szCs w:val="28"/>
        </w:rPr>
      </w:pPr>
      <w:r w:rsidRPr="00384A11">
        <w:rPr>
          <w:rFonts w:ascii="Times New Roman" w:hAnsi="Times New Roman" w:cs="Times New Roman"/>
          <w:sz w:val="28"/>
          <w:szCs w:val="28"/>
        </w:rPr>
        <w:t>1) авторский тест на оценку умения определять эмоции человека как основы эмпатии;</w:t>
      </w:r>
    </w:p>
    <w:p w14:paraId="16BB2ECD" w14:textId="3329A6D6" w:rsidR="00451B84" w:rsidRPr="00384A11" w:rsidRDefault="00451B84" w:rsidP="00451B84">
      <w:pPr>
        <w:spacing w:after="0" w:line="240" w:lineRule="auto"/>
        <w:contextualSpacing/>
        <w:jc w:val="both"/>
        <w:rPr>
          <w:rFonts w:ascii="Times New Roman" w:hAnsi="Times New Roman" w:cs="Times New Roman"/>
          <w:sz w:val="28"/>
          <w:szCs w:val="28"/>
        </w:rPr>
      </w:pPr>
      <w:r w:rsidRPr="00384A11">
        <w:rPr>
          <w:rFonts w:ascii="Times New Roman" w:hAnsi="Times New Roman" w:cs="Times New Roman"/>
          <w:sz w:val="28"/>
          <w:szCs w:val="28"/>
        </w:rPr>
        <w:t>2) адаптация теста Бурдона для младших школьников для выявления уровня наблюдательности и умения сосредотачиваться на эстетических особенностях объектов;</w:t>
      </w:r>
    </w:p>
    <w:p w14:paraId="25FF28D8" w14:textId="5FF228B9" w:rsidR="00451B84" w:rsidRPr="00384A11" w:rsidRDefault="00451B84" w:rsidP="00451B84">
      <w:pPr>
        <w:spacing w:after="0" w:line="240" w:lineRule="auto"/>
        <w:contextualSpacing/>
        <w:jc w:val="both"/>
        <w:rPr>
          <w:rFonts w:ascii="Times New Roman" w:hAnsi="Times New Roman" w:cs="Times New Roman"/>
          <w:sz w:val="28"/>
          <w:szCs w:val="28"/>
        </w:rPr>
      </w:pPr>
      <w:r w:rsidRPr="00384A11">
        <w:rPr>
          <w:rFonts w:ascii="Times New Roman" w:hAnsi="Times New Roman" w:cs="Times New Roman"/>
          <w:sz w:val="28"/>
          <w:szCs w:val="28"/>
        </w:rPr>
        <w:t>3) авторский тест на определение эстетических предпочтений и степени активности в эстетической деятельности (на материале творчества);</w:t>
      </w:r>
    </w:p>
    <w:p w14:paraId="48CEAD0D" w14:textId="7D3B9AD8" w:rsidR="00451B84" w:rsidRPr="00384A11" w:rsidRDefault="00451B84" w:rsidP="00451B84">
      <w:pPr>
        <w:spacing w:after="0" w:line="240" w:lineRule="auto"/>
        <w:contextualSpacing/>
        <w:jc w:val="both"/>
        <w:rPr>
          <w:rFonts w:ascii="Times New Roman" w:hAnsi="Times New Roman" w:cs="Times New Roman"/>
          <w:sz w:val="28"/>
          <w:szCs w:val="28"/>
        </w:rPr>
      </w:pPr>
      <w:r w:rsidRPr="00384A11">
        <w:rPr>
          <w:rFonts w:ascii="Times New Roman" w:hAnsi="Times New Roman" w:cs="Times New Roman"/>
          <w:sz w:val="28"/>
          <w:szCs w:val="28"/>
        </w:rPr>
        <w:t xml:space="preserve">4) проективный тест «Человек под дождем» для выявления областей психокоррекции класса и отдельных обучающихся, которая может быть организована эстетическими средствами. </w:t>
      </w:r>
    </w:p>
    <w:p w14:paraId="7F690E19" w14:textId="3BD1A99C" w:rsidR="00F61B86" w:rsidRDefault="00F61B86" w:rsidP="00451B84">
      <w:pPr>
        <w:spacing w:after="0" w:line="240" w:lineRule="auto"/>
        <w:ind w:firstLine="709"/>
        <w:jc w:val="both"/>
        <w:rPr>
          <w:rFonts w:ascii="Times New Roman" w:hAnsi="Times New Roman" w:cs="Times New Roman"/>
          <w:color w:val="000000" w:themeColor="text1"/>
          <w:sz w:val="32"/>
          <w:szCs w:val="32"/>
        </w:rPr>
      </w:pPr>
    </w:p>
    <w:p w14:paraId="0E7A26A4" w14:textId="77777777" w:rsidR="00F61B86" w:rsidRPr="00451B84" w:rsidRDefault="00F61B86" w:rsidP="00451B84">
      <w:pPr>
        <w:spacing w:after="0" w:line="240" w:lineRule="auto"/>
        <w:ind w:firstLine="709"/>
        <w:jc w:val="both"/>
        <w:rPr>
          <w:rFonts w:ascii="Times New Roman" w:hAnsi="Times New Roman" w:cs="Times New Roman"/>
          <w:color w:val="000000" w:themeColor="text1"/>
          <w:sz w:val="28"/>
          <w:szCs w:val="28"/>
        </w:rPr>
      </w:pPr>
      <w:r w:rsidRPr="00451B84">
        <w:rPr>
          <w:rFonts w:ascii="Times New Roman" w:hAnsi="Times New Roman" w:cs="Times New Roman"/>
          <w:color w:val="000000" w:themeColor="text1"/>
          <w:sz w:val="28"/>
          <w:szCs w:val="28"/>
        </w:rPr>
        <w:lastRenderedPageBreak/>
        <w:t>Для устранения проблем, выявленных в ходе диагностики, было предложено организовать работу в следующих направлениях:</w:t>
      </w:r>
    </w:p>
    <w:p w14:paraId="7F29095D" w14:textId="77777777" w:rsidR="00F61B86" w:rsidRPr="00451B84" w:rsidRDefault="00F61B86" w:rsidP="00451B84">
      <w:pPr>
        <w:spacing w:after="0" w:line="240" w:lineRule="auto"/>
        <w:jc w:val="both"/>
        <w:rPr>
          <w:rFonts w:ascii="Times New Roman" w:hAnsi="Times New Roman" w:cs="Times New Roman"/>
          <w:color w:val="000000" w:themeColor="text1"/>
          <w:sz w:val="28"/>
          <w:szCs w:val="28"/>
        </w:rPr>
      </w:pPr>
      <w:r w:rsidRPr="00451B84">
        <w:rPr>
          <w:rFonts w:ascii="Times New Roman" w:hAnsi="Times New Roman" w:cs="Times New Roman"/>
          <w:color w:val="000000" w:themeColor="text1"/>
          <w:sz w:val="28"/>
          <w:szCs w:val="28"/>
        </w:rPr>
        <w:t>1) развитие произвольности поведения, сосредоточенности и умения распределять внимание;</w:t>
      </w:r>
    </w:p>
    <w:p w14:paraId="64592B6F" w14:textId="77777777" w:rsidR="00F61B86" w:rsidRPr="00451B84" w:rsidRDefault="00F61B86" w:rsidP="00451B84">
      <w:pPr>
        <w:spacing w:after="0" w:line="240" w:lineRule="auto"/>
        <w:jc w:val="both"/>
        <w:rPr>
          <w:rFonts w:ascii="Times New Roman" w:hAnsi="Times New Roman" w:cs="Times New Roman"/>
          <w:color w:val="000000" w:themeColor="text1"/>
          <w:sz w:val="28"/>
          <w:szCs w:val="28"/>
        </w:rPr>
      </w:pPr>
      <w:r w:rsidRPr="00451B84">
        <w:rPr>
          <w:rFonts w:ascii="Times New Roman" w:hAnsi="Times New Roman" w:cs="Times New Roman"/>
          <w:color w:val="000000" w:themeColor="text1"/>
          <w:sz w:val="28"/>
          <w:szCs w:val="28"/>
        </w:rPr>
        <w:t>2)</w:t>
      </w:r>
      <w:r w:rsidRPr="00451B84">
        <w:rPr>
          <w:rFonts w:ascii="Times New Roman" w:hAnsi="Times New Roman" w:cs="Times New Roman"/>
          <w:color w:val="000000" w:themeColor="text1"/>
          <w:sz w:val="28"/>
          <w:szCs w:val="28"/>
        </w:rPr>
        <w:tab/>
        <w:t>расширение музыкально-творческого кругозора и совершенствование вкуса;</w:t>
      </w:r>
    </w:p>
    <w:p w14:paraId="4BE4201C" w14:textId="18E3F13B" w:rsidR="00F61B86" w:rsidRDefault="00F61B86" w:rsidP="00451B84">
      <w:pPr>
        <w:spacing w:after="0" w:line="240" w:lineRule="auto"/>
        <w:jc w:val="both"/>
        <w:rPr>
          <w:rFonts w:ascii="Times New Roman" w:hAnsi="Times New Roman" w:cs="Times New Roman"/>
          <w:color w:val="000000" w:themeColor="text1"/>
          <w:sz w:val="28"/>
          <w:szCs w:val="28"/>
        </w:rPr>
      </w:pPr>
      <w:r w:rsidRPr="00451B84">
        <w:rPr>
          <w:rFonts w:ascii="Times New Roman" w:hAnsi="Times New Roman" w:cs="Times New Roman"/>
          <w:color w:val="000000" w:themeColor="text1"/>
          <w:sz w:val="28"/>
          <w:szCs w:val="28"/>
        </w:rPr>
        <w:t>3)</w:t>
      </w:r>
      <w:r w:rsidRPr="00451B84">
        <w:rPr>
          <w:rFonts w:ascii="Times New Roman" w:hAnsi="Times New Roman" w:cs="Times New Roman"/>
          <w:color w:val="000000" w:themeColor="text1"/>
          <w:sz w:val="28"/>
          <w:szCs w:val="28"/>
        </w:rPr>
        <w:tab/>
        <w:t xml:space="preserve">коррекция самооценки и эмоционального состояния (работа на снижение тревожности), а также развитие умения распознавать эмоции другого человека. </w:t>
      </w:r>
      <w:r w:rsidR="00451B84" w:rsidRPr="00451B84">
        <w:rPr>
          <w:rFonts w:ascii="Times New Roman" w:hAnsi="Times New Roman" w:cs="Times New Roman"/>
          <w:color w:val="000000" w:themeColor="text1"/>
          <w:sz w:val="28"/>
          <w:szCs w:val="28"/>
        </w:rPr>
        <w:t xml:space="preserve"> </w:t>
      </w:r>
    </w:p>
    <w:p w14:paraId="7F550C76" w14:textId="145004E6" w:rsidR="004C08EA" w:rsidRDefault="00451B84" w:rsidP="00451B84">
      <w:pPr>
        <w:spacing w:after="0" w:line="240" w:lineRule="auto"/>
        <w:ind w:firstLine="567"/>
        <w:contextualSpacing/>
        <w:jc w:val="both"/>
        <w:rPr>
          <w:rFonts w:ascii="Times New Roman" w:hAnsi="Times New Roman" w:cs="Times New Roman"/>
          <w:sz w:val="28"/>
          <w:szCs w:val="28"/>
        </w:rPr>
      </w:pPr>
      <w:bookmarkStart w:id="0" w:name="_Hlk136263952"/>
      <w:r>
        <w:rPr>
          <w:rFonts w:ascii="Times New Roman" w:hAnsi="Times New Roman" w:cs="Times New Roman"/>
          <w:sz w:val="28"/>
          <w:szCs w:val="18"/>
        </w:rPr>
        <w:t>Для</w:t>
      </w:r>
      <w:r w:rsidR="004C08EA">
        <w:rPr>
          <w:rFonts w:ascii="Times New Roman" w:hAnsi="Times New Roman" w:cs="Times New Roman"/>
          <w:sz w:val="28"/>
          <w:szCs w:val="28"/>
        </w:rPr>
        <w:t xml:space="preserve"> организации проектной деятельности рекомендуется </w:t>
      </w:r>
      <w:r w:rsidR="00B42E76">
        <w:rPr>
          <w:rFonts w:ascii="Times New Roman" w:hAnsi="Times New Roman" w:cs="Times New Roman"/>
          <w:sz w:val="28"/>
          <w:szCs w:val="28"/>
        </w:rPr>
        <w:t>ч</w:t>
      </w:r>
      <w:r w:rsidR="00B42E76" w:rsidRPr="00B42E76">
        <w:rPr>
          <w:rFonts w:ascii="Times New Roman" w:hAnsi="Times New Roman" w:cs="Times New Roman"/>
          <w:sz w:val="28"/>
          <w:szCs w:val="28"/>
        </w:rPr>
        <w:t xml:space="preserve">еткая </w:t>
      </w:r>
      <w:r w:rsidR="0070050B">
        <w:rPr>
          <w:rFonts w:ascii="Times New Roman" w:hAnsi="Times New Roman" w:cs="Times New Roman"/>
          <w:sz w:val="28"/>
          <w:szCs w:val="28"/>
        </w:rPr>
        <w:t>структура</w:t>
      </w:r>
      <w:r w:rsidR="00B42E76" w:rsidRPr="00B42E76">
        <w:rPr>
          <w:rFonts w:ascii="Times New Roman" w:hAnsi="Times New Roman" w:cs="Times New Roman"/>
          <w:sz w:val="28"/>
          <w:szCs w:val="28"/>
        </w:rPr>
        <w:t xml:space="preserve"> урока с пропорциональностью всех видов деятельности (объяснения, повторения, самостоятельной, творческой работы и др</w:t>
      </w:r>
      <w:r w:rsidR="00B42E76">
        <w:rPr>
          <w:rFonts w:ascii="Times New Roman" w:hAnsi="Times New Roman" w:cs="Times New Roman"/>
          <w:sz w:val="28"/>
          <w:szCs w:val="28"/>
        </w:rPr>
        <w:t>угого</w:t>
      </w:r>
      <w:r w:rsidR="00B42E76" w:rsidRPr="00B42E76">
        <w:rPr>
          <w:rFonts w:ascii="Times New Roman" w:hAnsi="Times New Roman" w:cs="Times New Roman"/>
          <w:sz w:val="28"/>
          <w:szCs w:val="28"/>
        </w:rPr>
        <w:t>)</w:t>
      </w:r>
      <w:r w:rsidR="00B42E76">
        <w:rPr>
          <w:rFonts w:ascii="Times New Roman" w:hAnsi="Times New Roman" w:cs="Times New Roman"/>
          <w:sz w:val="28"/>
          <w:szCs w:val="28"/>
        </w:rPr>
        <w:t>, ф</w:t>
      </w:r>
      <w:r w:rsidR="00B42E76" w:rsidRPr="00B42E76">
        <w:rPr>
          <w:rFonts w:ascii="Times New Roman" w:hAnsi="Times New Roman" w:cs="Times New Roman"/>
          <w:sz w:val="28"/>
          <w:szCs w:val="28"/>
        </w:rPr>
        <w:t>ормирование умений работать с текстом: выделять главное, пересказывать, составлять схему и т</w:t>
      </w:r>
      <w:r w:rsidR="00B42E76">
        <w:rPr>
          <w:rFonts w:ascii="Times New Roman" w:hAnsi="Times New Roman" w:cs="Times New Roman"/>
          <w:sz w:val="28"/>
          <w:szCs w:val="28"/>
        </w:rPr>
        <w:t xml:space="preserve">ак далее, </w:t>
      </w:r>
      <w:r w:rsidR="0070050B">
        <w:rPr>
          <w:rFonts w:ascii="Times New Roman" w:hAnsi="Times New Roman" w:cs="Times New Roman"/>
          <w:sz w:val="28"/>
          <w:szCs w:val="28"/>
        </w:rPr>
        <w:t xml:space="preserve">собственно </w:t>
      </w:r>
      <w:r w:rsidR="00B42E76">
        <w:rPr>
          <w:rFonts w:ascii="Times New Roman" w:hAnsi="Times New Roman" w:cs="Times New Roman"/>
          <w:sz w:val="28"/>
          <w:szCs w:val="28"/>
        </w:rPr>
        <w:t>р</w:t>
      </w:r>
      <w:r w:rsidR="00B42E76" w:rsidRPr="00B42E76">
        <w:rPr>
          <w:rFonts w:ascii="Times New Roman" w:hAnsi="Times New Roman" w:cs="Times New Roman"/>
          <w:sz w:val="28"/>
          <w:szCs w:val="28"/>
        </w:rPr>
        <w:t>азработка и защита проектов на музыкальном материале</w:t>
      </w:r>
      <w:r w:rsidR="00B42E76">
        <w:rPr>
          <w:rFonts w:ascii="Times New Roman" w:hAnsi="Times New Roman" w:cs="Times New Roman"/>
          <w:sz w:val="28"/>
          <w:szCs w:val="28"/>
        </w:rPr>
        <w:t xml:space="preserve">. </w:t>
      </w:r>
    </w:p>
    <w:p w14:paraId="7C4B3C4B" w14:textId="09A272D3" w:rsidR="00306C97" w:rsidRDefault="00306C97" w:rsidP="00451B84">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Для</w:t>
      </w:r>
      <w:r w:rsidR="00050592">
        <w:rPr>
          <w:rFonts w:ascii="Times New Roman" w:hAnsi="Times New Roman" w:cs="Times New Roman"/>
          <w:sz w:val="28"/>
          <w:szCs w:val="28"/>
        </w:rPr>
        <w:t xml:space="preserve"> </w:t>
      </w:r>
      <w:r w:rsidR="00050592" w:rsidRPr="00384A11">
        <w:rPr>
          <w:rFonts w:ascii="Times New Roman" w:hAnsi="Times New Roman" w:cs="Times New Roman"/>
          <w:sz w:val="28"/>
          <w:szCs w:val="28"/>
        </w:rPr>
        <w:t>расширени</w:t>
      </w:r>
      <w:r w:rsidR="00050592">
        <w:rPr>
          <w:rFonts w:ascii="Times New Roman" w:hAnsi="Times New Roman" w:cs="Times New Roman"/>
          <w:sz w:val="28"/>
          <w:szCs w:val="28"/>
        </w:rPr>
        <w:t xml:space="preserve">я </w:t>
      </w:r>
      <w:r w:rsidR="00050592" w:rsidRPr="00384A11">
        <w:rPr>
          <w:rFonts w:ascii="Times New Roman" w:hAnsi="Times New Roman" w:cs="Times New Roman"/>
          <w:sz w:val="28"/>
          <w:szCs w:val="28"/>
        </w:rPr>
        <w:t>музыкально-творческого кругозора и совершенствование вкуса</w:t>
      </w:r>
      <w:r w:rsidR="0070050B">
        <w:rPr>
          <w:rFonts w:ascii="Times New Roman" w:hAnsi="Times New Roman" w:cs="Times New Roman"/>
          <w:sz w:val="28"/>
          <w:szCs w:val="28"/>
        </w:rPr>
        <w:t xml:space="preserve"> рекомендовались </w:t>
      </w:r>
      <w:r w:rsidR="0070050B" w:rsidRPr="0070050B">
        <w:rPr>
          <w:rFonts w:ascii="Times New Roman" w:hAnsi="Times New Roman" w:cs="Times New Roman"/>
          <w:sz w:val="28"/>
          <w:szCs w:val="28"/>
        </w:rPr>
        <w:t>использование игровых заданий на музыкальную эрудицию во время уроков</w:t>
      </w:r>
      <w:r w:rsidR="0070050B">
        <w:rPr>
          <w:rFonts w:ascii="Times New Roman" w:hAnsi="Times New Roman" w:cs="Times New Roman"/>
          <w:sz w:val="28"/>
          <w:szCs w:val="28"/>
        </w:rPr>
        <w:t xml:space="preserve">, </w:t>
      </w:r>
      <w:r w:rsidR="0070050B" w:rsidRPr="0070050B">
        <w:rPr>
          <w:rFonts w:ascii="Times New Roman" w:hAnsi="Times New Roman" w:cs="Times New Roman"/>
          <w:sz w:val="28"/>
          <w:szCs w:val="28"/>
        </w:rPr>
        <w:t>проведение интегрированных уроков (</w:t>
      </w:r>
      <w:proofErr w:type="spellStart"/>
      <w:r w:rsidR="0070050B" w:rsidRPr="0070050B">
        <w:rPr>
          <w:rFonts w:ascii="Times New Roman" w:hAnsi="Times New Roman" w:cs="Times New Roman"/>
          <w:sz w:val="28"/>
          <w:szCs w:val="28"/>
        </w:rPr>
        <w:t>музыка+технология</w:t>
      </w:r>
      <w:proofErr w:type="spellEnd"/>
      <w:r w:rsidR="0070050B" w:rsidRPr="0070050B">
        <w:rPr>
          <w:rFonts w:ascii="Times New Roman" w:hAnsi="Times New Roman" w:cs="Times New Roman"/>
          <w:sz w:val="28"/>
          <w:szCs w:val="28"/>
        </w:rPr>
        <w:t>, ИЗО, ритмика, чтение)</w:t>
      </w:r>
      <w:r w:rsidR="0070050B">
        <w:rPr>
          <w:rFonts w:ascii="Times New Roman" w:hAnsi="Times New Roman" w:cs="Times New Roman"/>
          <w:sz w:val="28"/>
          <w:szCs w:val="28"/>
        </w:rPr>
        <w:t xml:space="preserve">, </w:t>
      </w:r>
      <w:r w:rsidR="0070050B" w:rsidRPr="0070050B">
        <w:rPr>
          <w:rFonts w:ascii="Times New Roman" w:hAnsi="Times New Roman" w:cs="Times New Roman"/>
          <w:sz w:val="28"/>
          <w:szCs w:val="28"/>
        </w:rPr>
        <w:t>создание развивающей вкус среды</w:t>
      </w:r>
      <w:r w:rsidR="0070050B">
        <w:rPr>
          <w:rFonts w:ascii="Times New Roman" w:hAnsi="Times New Roman" w:cs="Times New Roman"/>
          <w:sz w:val="28"/>
          <w:szCs w:val="28"/>
        </w:rPr>
        <w:t xml:space="preserve">, </w:t>
      </w:r>
      <w:r w:rsidR="0070050B" w:rsidRPr="0070050B">
        <w:rPr>
          <w:rFonts w:ascii="Times New Roman" w:hAnsi="Times New Roman" w:cs="Times New Roman"/>
          <w:sz w:val="28"/>
          <w:szCs w:val="28"/>
        </w:rPr>
        <w:t>расширение внеурочной деятельности (конкурсы, олимпиады, вечера, концерты, экскурсии и др</w:t>
      </w:r>
      <w:r w:rsidR="0070050B">
        <w:rPr>
          <w:rFonts w:ascii="Times New Roman" w:hAnsi="Times New Roman" w:cs="Times New Roman"/>
          <w:sz w:val="28"/>
          <w:szCs w:val="28"/>
        </w:rPr>
        <w:t>угое</w:t>
      </w:r>
      <w:r w:rsidR="0070050B" w:rsidRPr="0070050B">
        <w:rPr>
          <w:rFonts w:ascii="Times New Roman" w:hAnsi="Times New Roman" w:cs="Times New Roman"/>
          <w:sz w:val="28"/>
          <w:szCs w:val="28"/>
        </w:rPr>
        <w:t>)</w:t>
      </w:r>
      <w:r w:rsidR="0070050B">
        <w:rPr>
          <w:rFonts w:ascii="Times New Roman" w:hAnsi="Times New Roman" w:cs="Times New Roman"/>
          <w:sz w:val="28"/>
          <w:szCs w:val="28"/>
        </w:rPr>
        <w:t>.</w:t>
      </w:r>
    </w:p>
    <w:p w14:paraId="7AF15E2D" w14:textId="6C283EA6" w:rsidR="00CD6666" w:rsidRDefault="00CD6666" w:rsidP="00CD6666">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Для </w:t>
      </w:r>
      <w:r w:rsidRPr="00CD6666">
        <w:rPr>
          <w:rFonts w:ascii="Times New Roman" w:hAnsi="Times New Roman" w:cs="Times New Roman"/>
          <w:sz w:val="28"/>
          <w:szCs w:val="28"/>
        </w:rPr>
        <w:t>коррекци</w:t>
      </w:r>
      <w:r>
        <w:rPr>
          <w:rFonts w:ascii="Times New Roman" w:hAnsi="Times New Roman" w:cs="Times New Roman"/>
          <w:sz w:val="28"/>
          <w:szCs w:val="28"/>
        </w:rPr>
        <w:t>и</w:t>
      </w:r>
      <w:r w:rsidRPr="00CD6666">
        <w:rPr>
          <w:rFonts w:ascii="Times New Roman" w:hAnsi="Times New Roman" w:cs="Times New Roman"/>
          <w:sz w:val="28"/>
          <w:szCs w:val="28"/>
        </w:rPr>
        <w:t xml:space="preserve"> эмоционального и самооценки (заниженной),</w:t>
      </w:r>
      <w:r>
        <w:rPr>
          <w:rFonts w:ascii="Times New Roman" w:hAnsi="Times New Roman" w:cs="Times New Roman"/>
          <w:sz w:val="28"/>
          <w:szCs w:val="28"/>
        </w:rPr>
        <w:t xml:space="preserve"> а также </w:t>
      </w:r>
      <w:r w:rsidRPr="00CD6666">
        <w:rPr>
          <w:rFonts w:ascii="Times New Roman" w:hAnsi="Times New Roman" w:cs="Times New Roman"/>
          <w:sz w:val="28"/>
          <w:szCs w:val="28"/>
        </w:rPr>
        <w:t>развити</w:t>
      </w:r>
      <w:r>
        <w:rPr>
          <w:rFonts w:ascii="Times New Roman" w:hAnsi="Times New Roman" w:cs="Times New Roman"/>
          <w:sz w:val="28"/>
          <w:szCs w:val="28"/>
        </w:rPr>
        <w:t>я</w:t>
      </w:r>
      <w:r w:rsidRPr="00CD6666">
        <w:rPr>
          <w:rFonts w:ascii="Times New Roman" w:hAnsi="Times New Roman" w:cs="Times New Roman"/>
          <w:sz w:val="28"/>
          <w:szCs w:val="28"/>
        </w:rPr>
        <w:t xml:space="preserve"> умения распознавать эмоции другого человека</w:t>
      </w:r>
      <w:r>
        <w:rPr>
          <w:rFonts w:ascii="Times New Roman" w:hAnsi="Times New Roman" w:cs="Times New Roman"/>
          <w:sz w:val="28"/>
          <w:szCs w:val="28"/>
        </w:rPr>
        <w:t xml:space="preserve"> были рекомендованы п</w:t>
      </w:r>
      <w:r w:rsidRPr="00CD6666">
        <w:rPr>
          <w:rFonts w:ascii="Times New Roman" w:hAnsi="Times New Roman" w:cs="Times New Roman"/>
          <w:sz w:val="28"/>
          <w:szCs w:val="28"/>
        </w:rPr>
        <w:t>роведение часа психологической коррекции и развития «Гармония»</w:t>
      </w:r>
      <w:r>
        <w:rPr>
          <w:rFonts w:ascii="Times New Roman" w:hAnsi="Times New Roman" w:cs="Times New Roman"/>
          <w:sz w:val="28"/>
          <w:szCs w:val="28"/>
        </w:rPr>
        <w:t>, с</w:t>
      </w:r>
      <w:r w:rsidRPr="00CD6666">
        <w:rPr>
          <w:rFonts w:ascii="Times New Roman" w:hAnsi="Times New Roman" w:cs="Times New Roman"/>
          <w:sz w:val="28"/>
          <w:szCs w:val="28"/>
        </w:rPr>
        <w:t>овместная разработка правил поведения в коллективе</w:t>
      </w:r>
      <w:r>
        <w:rPr>
          <w:rFonts w:ascii="Times New Roman" w:hAnsi="Times New Roman" w:cs="Times New Roman"/>
          <w:sz w:val="28"/>
          <w:szCs w:val="28"/>
        </w:rPr>
        <w:t>.</w:t>
      </w:r>
    </w:p>
    <w:p w14:paraId="4FF4ED23" w14:textId="77777777" w:rsidR="00FE5A8F" w:rsidRPr="00384A11" w:rsidRDefault="00FE5A8F" w:rsidP="00451B84">
      <w:pPr>
        <w:spacing w:after="0" w:line="240" w:lineRule="auto"/>
        <w:contextualSpacing/>
        <w:jc w:val="center"/>
        <w:rPr>
          <w:rFonts w:ascii="Times New Roman" w:hAnsi="Times New Roman" w:cs="Times New Roman"/>
          <w:sz w:val="28"/>
          <w:szCs w:val="18"/>
        </w:rPr>
      </w:pPr>
    </w:p>
    <w:p w14:paraId="27F006F3" w14:textId="3E475DE3" w:rsidR="00FF4ABF" w:rsidRDefault="00FF4ABF" w:rsidP="00451B84">
      <w:pPr>
        <w:spacing w:after="0" w:line="240" w:lineRule="auto"/>
        <w:contextualSpacing/>
        <w:jc w:val="center"/>
        <w:rPr>
          <w:rFonts w:ascii="Times New Roman" w:hAnsi="Times New Roman" w:cs="Times New Roman"/>
          <w:sz w:val="28"/>
          <w:szCs w:val="18"/>
        </w:rPr>
      </w:pPr>
    </w:p>
    <w:p w14:paraId="62C46F05" w14:textId="77777777" w:rsidR="005A121E" w:rsidRPr="00384A11" w:rsidRDefault="005A121E" w:rsidP="00451B84">
      <w:pPr>
        <w:spacing w:after="0" w:line="240" w:lineRule="auto"/>
        <w:contextualSpacing/>
        <w:jc w:val="center"/>
        <w:rPr>
          <w:rFonts w:ascii="Times New Roman" w:hAnsi="Times New Roman" w:cs="Times New Roman"/>
          <w:sz w:val="28"/>
          <w:szCs w:val="18"/>
        </w:rPr>
      </w:pPr>
      <w:r w:rsidRPr="00384A11">
        <w:rPr>
          <w:rFonts w:ascii="Times New Roman" w:hAnsi="Times New Roman" w:cs="Times New Roman"/>
          <w:sz w:val="28"/>
          <w:szCs w:val="18"/>
        </w:rPr>
        <w:t>СПИСОК ИСПОЛЬЗОВАННЫХ ИСТОЧНИКОВ</w:t>
      </w:r>
    </w:p>
    <w:p w14:paraId="24E3FD11" w14:textId="77777777" w:rsidR="00384A11" w:rsidRPr="00384A11" w:rsidRDefault="00384A11" w:rsidP="00451B84">
      <w:pPr>
        <w:spacing w:after="0" w:line="240" w:lineRule="auto"/>
        <w:contextualSpacing/>
        <w:jc w:val="center"/>
        <w:rPr>
          <w:rFonts w:ascii="Times New Roman" w:hAnsi="Times New Roman" w:cs="Times New Roman"/>
          <w:sz w:val="28"/>
          <w:szCs w:val="18"/>
        </w:rPr>
      </w:pPr>
    </w:p>
    <w:p w14:paraId="412A70E7" w14:textId="77777777" w:rsidR="00FF4ABF" w:rsidRPr="00FF4ABF" w:rsidRDefault="00FF4ABF" w:rsidP="00451B84">
      <w:pPr>
        <w:pStyle w:val="a9"/>
        <w:numPr>
          <w:ilvl w:val="0"/>
          <w:numId w:val="26"/>
        </w:numPr>
        <w:spacing w:after="0" w:line="240" w:lineRule="auto"/>
        <w:jc w:val="both"/>
        <w:rPr>
          <w:rFonts w:ascii="Times New Roman" w:hAnsi="Times New Roman" w:cs="Times New Roman"/>
          <w:sz w:val="28"/>
          <w:szCs w:val="28"/>
        </w:rPr>
      </w:pPr>
      <w:r w:rsidRPr="00FF4ABF">
        <w:rPr>
          <w:rFonts w:ascii="Times New Roman" w:hAnsi="Times New Roman" w:cs="Times New Roman"/>
          <w:sz w:val="28"/>
          <w:szCs w:val="28"/>
        </w:rPr>
        <w:t xml:space="preserve">Азимов, А.К. Использование технологии обучения и мышления в музыкальном воспитании / А.К. Азимов. – Текст: непосредственный // </w:t>
      </w:r>
      <w:proofErr w:type="spellStart"/>
      <w:r w:rsidRPr="00FF4ABF">
        <w:rPr>
          <w:rFonts w:ascii="Times New Roman" w:hAnsi="Times New Roman" w:cs="Times New Roman"/>
          <w:sz w:val="28"/>
          <w:szCs w:val="28"/>
        </w:rPr>
        <w:t>Academy</w:t>
      </w:r>
      <w:proofErr w:type="spellEnd"/>
      <w:r w:rsidRPr="00FF4ABF">
        <w:rPr>
          <w:rFonts w:ascii="Times New Roman" w:hAnsi="Times New Roman" w:cs="Times New Roman"/>
          <w:sz w:val="28"/>
          <w:szCs w:val="28"/>
        </w:rPr>
        <w:t>. – 2021. – № 4 (67). – С. 72-74.</w:t>
      </w:r>
    </w:p>
    <w:p w14:paraId="143A3699" w14:textId="77777777" w:rsidR="00FF4ABF" w:rsidRPr="00FF4ABF" w:rsidRDefault="00FF4ABF" w:rsidP="00451B84">
      <w:pPr>
        <w:pStyle w:val="a9"/>
        <w:numPr>
          <w:ilvl w:val="0"/>
          <w:numId w:val="26"/>
        </w:numPr>
        <w:spacing w:line="240" w:lineRule="auto"/>
        <w:jc w:val="both"/>
        <w:rPr>
          <w:rFonts w:ascii="Times New Roman" w:hAnsi="Times New Roman" w:cs="Times New Roman"/>
          <w:sz w:val="28"/>
          <w:szCs w:val="28"/>
        </w:rPr>
      </w:pPr>
      <w:r w:rsidRPr="00FF4ABF">
        <w:rPr>
          <w:rFonts w:ascii="Times New Roman" w:hAnsi="Times New Roman" w:cs="Times New Roman"/>
          <w:sz w:val="28"/>
          <w:szCs w:val="28"/>
        </w:rPr>
        <w:t xml:space="preserve">Алексеева, Л.Л. Предмет «Музыка» в общеобразовательной школе: отдельные аспекты современного учебного обеспечения / Л.Л. Алексеева. – Текст: электронный. – </w:t>
      </w:r>
      <w:r w:rsidRPr="00FF4ABF">
        <w:rPr>
          <w:rFonts w:ascii="Times New Roman" w:hAnsi="Times New Roman" w:cs="Times New Roman"/>
          <w:sz w:val="28"/>
          <w:szCs w:val="28"/>
          <w:lang w:val="en-US"/>
        </w:rPr>
        <w:t>URL</w:t>
      </w:r>
      <w:r w:rsidRPr="00FF4ABF">
        <w:rPr>
          <w:rFonts w:ascii="Times New Roman" w:hAnsi="Times New Roman" w:cs="Times New Roman"/>
          <w:sz w:val="28"/>
          <w:szCs w:val="28"/>
        </w:rPr>
        <w:t xml:space="preserve">: </w:t>
      </w:r>
      <w:hyperlink r:id="rId8" w:history="1">
        <w:r w:rsidRPr="00FF4ABF">
          <w:rPr>
            <w:rStyle w:val="a5"/>
            <w:rFonts w:ascii="Times New Roman" w:hAnsi="Times New Roman" w:cs="Times New Roman"/>
            <w:color w:val="auto"/>
            <w:sz w:val="28"/>
            <w:szCs w:val="28"/>
            <w:u w:val="none"/>
          </w:rPr>
          <w:t>https://cyberleninka.ru/article/n/predmet-muzyka-v-obscheobrazovatelnoy-shkole-otdelnye-aspekty-sovremennogo-uchebnogo-obespecheniya/viewer</w:t>
        </w:r>
      </w:hyperlink>
      <w:r w:rsidRPr="00FF4ABF">
        <w:rPr>
          <w:rFonts w:ascii="Times New Roman" w:hAnsi="Times New Roman" w:cs="Times New Roman"/>
          <w:sz w:val="28"/>
          <w:szCs w:val="28"/>
        </w:rPr>
        <w:t xml:space="preserve"> (дата обращения: 25.03.23)</w:t>
      </w:r>
    </w:p>
    <w:p w14:paraId="184D358B" w14:textId="77777777" w:rsidR="00FF4ABF" w:rsidRPr="00FF4ABF" w:rsidRDefault="00FF4ABF" w:rsidP="00451B84">
      <w:pPr>
        <w:pStyle w:val="a9"/>
        <w:numPr>
          <w:ilvl w:val="0"/>
          <w:numId w:val="26"/>
        </w:numPr>
        <w:spacing w:line="240" w:lineRule="auto"/>
        <w:jc w:val="both"/>
        <w:rPr>
          <w:rFonts w:ascii="Times New Roman" w:hAnsi="Times New Roman" w:cs="Times New Roman"/>
          <w:sz w:val="28"/>
          <w:szCs w:val="28"/>
        </w:rPr>
      </w:pPr>
      <w:r w:rsidRPr="00FF4ABF">
        <w:rPr>
          <w:rFonts w:ascii="Times New Roman" w:hAnsi="Times New Roman" w:cs="Times New Roman"/>
          <w:sz w:val="28"/>
          <w:szCs w:val="28"/>
        </w:rPr>
        <w:t xml:space="preserve">Андреев, В.И. Педагогика: Учебный курс для творческого саморазвития / В.И. Андреев. – Казань: Центр </w:t>
      </w:r>
      <w:proofErr w:type="spellStart"/>
      <w:r w:rsidRPr="00FF4ABF">
        <w:rPr>
          <w:rFonts w:ascii="Times New Roman" w:hAnsi="Times New Roman" w:cs="Times New Roman"/>
          <w:sz w:val="28"/>
          <w:szCs w:val="28"/>
        </w:rPr>
        <w:t>инновационныхъ</w:t>
      </w:r>
      <w:proofErr w:type="spellEnd"/>
      <w:r w:rsidRPr="00FF4ABF">
        <w:rPr>
          <w:rFonts w:ascii="Times New Roman" w:hAnsi="Times New Roman" w:cs="Times New Roman"/>
          <w:sz w:val="28"/>
          <w:szCs w:val="28"/>
        </w:rPr>
        <w:t xml:space="preserve"> технологий. – 2012. – 608 с. – Текст: непосредственный.</w:t>
      </w:r>
    </w:p>
    <w:p w14:paraId="650BE48B" w14:textId="77777777" w:rsidR="00FF4ABF" w:rsidRPr="00FF4ABF" w:rsidRDefault="00FF4ABF" w:rsidP="00451B84">
      <w:pPr>
        <w:pStyle w:val="a9"/>
        <w:numPr>
          <w:ilvl w:val="0"/>
          <w:numId w:val="26"/>
        </w:numPr>
        <w:spacing w:after="0" w:line="240" w:lineRule="auto"/>
        <w:jc w:val="both"/>
        <w:rPr>
          <w:rFonts w:ascii="Times New Roman" w:hAnsi="Times New Roman" w:cs="Times New Roman"/>
          <w:sz w:val="28"/>
          <w:szCs w:val="28"/>
        </w:rPr>
      </w:pPr>
      <w:proofErr w:type="spellStart"/>
      <w:r w:rsidRPr="00FF4ABF">
        <w:rPr>
          <w:rFonts w:ascii="Times New Roman" w:hAnsi="Times New Roman" w:cs="Times New Roman"/>
          <w:sz w:val="28"/>
          <w:szCs w:val="28"/>
        </w:rPr>
        <w:t>Афасижев</w:t>
      </w:r>
      <w:proofErr w:type="spellEnd"/>
      <w:r w:rsidRPr="00FF4ABF">
        <w:rPr>
          <w:rFonts w:ascii="Times New Roman" w:hAnsi="Times New Roman" w:cs="Times New Roman"/>
          <w:sz w:val="28"/>
          <w:szCs w:val="28"/>
        </w:rPr>
        <w:t xml:space="preserve">, М.Н. Новая история эстетики / М.Н. </w:t>
      </w:r>
      <w:proofErr w:type="spellStart"/>
      <w:r w:rsidRPr="00FF4ABF">
        <w:rPr>
          <w:rFonts w:ascii="Times New Roman" w:hAnsi="Times New Roman" w:cs="Times New Roman"/>
          <w:sz w:val="28"/>
          <w:szCs w:val="28"/>
        </w:rPr>
        <w:t>Афасижев</w:t>
      </w:r>
      <w:proofErr w:type="spellEnd"/>
      <w:r w:rsidRPr="00FF4ABF">
        <w:rPr>
          <w:rFonts w:ascii="Times New Roman" w:hAnsi="Times New Roman" w:cs="Times New Roman"/>
          <w:sz w:val="28"/>
          <w:szCs w:val="28"/>
        </w:rPr>
        <w:t xml:space="preserve">. – Текст: электронный. – </w:t>
      </w:r>
      <w:r w:rsidRPr="00FF4ABF">
        <w:rPr>
          <w:rFonts w:ascii="Times New Roman" w:hAnsi="Times New Roman" w:cs="Times New Roman"/>
          <w:sz w:val="28"/>
          <w:szCs w:val="28"/>
          <w:lang w:val="en-US"/>
        </w:rPr>
        <w:t>URL</w:t>
      </w:r>
      <w:r w:rsidRPr="00FF4ABF">
        <w:rPr>
          <w:rFonts w:ascii="Times New Roman" w:hAnsi="Times New Roman" w:cs="Times New Roman"/>
          <w:sz w:val="28"/>
          <w:szCs w:val="28"/>
        </w:rPr>
        <w:t xml:space="preserve">: </w:t>
      </w:r>
      <w:hyperlink r:id="rId9" w:history="1">
        <w:r w:rsidRPr="00FF4ABF">
          <w:rPr>
            <w:rStyle w:val="a5"/>
            <w:rFonts w:ascii="Times New Roman" w:hAnsi="Times New Roman" w:cs="Times New Roman"/>
            <w:color w:val="auto"/>
            <w:sz w:val="28"/>
            <w:szCs w:val="28"/>
            <w:u w:val="none"/>
          </w:rPr>
          <w:t>https://cyberleninka.ru/article/n/novaya-istoriya-estetiki/viewer</w:t>
        </w:r>
      </w:hyperlink>
      <w:r w:rsidRPr="00FF4ABF">
        <w:rPr>
          <w:rFonts w:ascii="Times New Roman" w:hAnsi="Times New Roman" w:cs="Times New Roman"/>
          <w:sz w:val="28"/>
          <w:szCs w:val="28"/>
        </w:rPr>
        <w:t xml:space="preserve"> (дата обращения: 4.02.23).</w:t>
      </w:r>
    </w:p>
    <w:p w14:paraId="144B9A8A" w14:textId="77777777" w:rsidR="00FF4ABF" w:rsidRPr="00FF4ABF" w:rsidRDefault="00FF4ABF" w:rsidP="00451B84">
      <w:pPr>
        <w:pStyle w:val="a9"/>
        <w:numPr>
          <w:ilvl w:val="0"/>
          <w:numId w:val="26"/>
        </w:numPr>
        <w:spacing w:after="0" w:line="240" w:lineRule="auto"/>
        <w:jc w:val="both"/>
        <w:rPr>
          <w:rFonts w:ascii="Times New Roman" w:hAnsi="Times New Roman" w:cs="Times New Roman"/>
          <w:sz w:val="28"/>
          <w:szCs w:val="28"/>
        </w:rPr>
      </w:pPr>
      <w:proofErr w:type="spellStart"/>
      <w:r w:rsidRPr="00FF4ABF">
        <w:rPr>
          <w:rFonts w:ascii="Times New Roman" w:hAnsi="Times New Roman" w:cs="Times New Roman"/>
          <w:sz w:val="28"/>
          <w:szCs w:val="28"/>
        </w:rPr>
        <w:t>Боймуродова</w:t>
      </w:r>
      <w:proofErr w:type="spellEnd"/>
      <w:r w:rsidRPr="00FF4ABF">
        <w:rPr>
          <w:rFonts w:ascii="Times New Roman" w:hAnsi="Times New Roman" w:cs="Times New Roman"/>
          <w:sz w:val="28"/>
          <w:szCs w:val="28"/>
        </w:rPr>
        <w:t xml:space="preserve">, М.Н. Организация музыкальных занятий в школе и их воспитательное значение / М.Н. </w:t>
      </w:r>
      <w:proofErr w:type="spellStart"/>
      <w:r w:rsidRPr="00FF4ABF">
        <w:rPr>
          <w:rFonts w:ascii="Times New Roman" w:hAnsi="Times New Roman" w:cs="Times New Roman"/>
          <w:sz w:val="28"/>
          <w:szCs w:val="28"/>
        </w:rPr>
        <w:t>Боймуродова</w:t>
      </w:r>
      <w:proofErr w:type="spellEnd"/>
      <w:r w:rsidRPr="00FF4ABF">
        <w:rPr>
          <w:rFonts w:ascii="Times New Roman" w:hAnsi="Times New Roman" w:cs="Times New Roman"/>
          <w:sz w:val="28"/>
          <w:szCs w:val="28"/>
        </w:rPr>
        <w:t xml:space="preserve">, Ш. </w:t>
      </w:r>
      <w:proofErr w:type="spellStart"/>
      <w:r w:rsidRPr="00FF4ABF">
        <w:rPr>
          <w:rFonts w:ascii="Times New Roman" w:hAnsi="Times New Roman" w:cs="Times New Roman"/>
          <w:sz w:val="28"/>
          <w:szCs w:val="28"/>
        </w:rPr>
        <w:t>Музаффарова</w:t>
      </w:r>
      <w:proofErr w:type="spellEnd"/>
      <w:r w:rsidRPr="00FF4ABF">
        <w:rPr>
          <w:rFonts w:ascii="Times New Roman" w:hAnsi="Times New Roman" w:cs="Times New Roman"/>
          <w:sz w:val="28"/>
          <w:szCs w:val="28"/>
        </w:rPr>
        <w:t xml:space="preserve">. – </w:t>
      </w:r>
      <w:r w:rsidRPr="00FF4ABF">
        <w:rPr>
          <w:rFonts w:ascii="Times New Roman" w:hAnsi="Times New Roman" w:cs="Times New Roman"/>
          <w:sz w:val="28"/>
          <w:szCs w:val="28"/>
        </w:rPr>
        <w:lastRenderedPageBreak/>
        <w:t>Текст: непосредственный // Просвещение и познание. – 2022. – № 5 (12). – С. 10-15.</w:t>
      </w:r>
    </w:p>
    <w:p w14:paraId="33746525" w14:textId="77777777" w:rsidR="00FF4ABF" w:rsidRPr="00FF4ABF" w:rsidRDefault="00FF4ABF" w:rsidP="00451B84">
      <w:pPr>
        <w:pStyle w:val="a9"/>
        <w:numPr>
          <w:ilvl w:val="0"/>
          <w:numId w:val="26"/>
        </w:numPr>
        <w:spacing w:after="0" w:line="240" w:lineRule="auto"/>
        <w:jc w:val="both"/>
        <w:rPr>
          <w:rFonts w:ascii="Times New Roman" w:hAnsi="Times New Roman" w:cs="Times New Roman"/>
          <w:sz w:val="28"/>
          <w:szCs w:val="28"/>
        </w:rPr>
      </w:pPr>
      <w:r w:rsidRPr="00FF4ABF">
        <w:rPr>
          <w:rFonts w:ascii="Times New Roman" w:hAnsi="Times New Roman" w:cs="Times New Roman"/>
          <w:sz w:val="28"/>
          <w:szCs w:val="28"/>
        </w:rPr>
        <w:t>Болотова, А.К. Психология развития и возрастная психология / А.К. Болотова, О.Н. Молчанова. – Москва: ГУ ВШЭ, 2017. - 528 с. – Текст: непосредственный.</w:t>
      </w:r>
    </w:p>
    <w:p w14:paraId="1358FB16" w14:textId="77777777" w:rsidR="00FF4ABF" w:rsidRPr="00FF4ABF" w:rsidRDefault="00FF4ABF" w:rsidP="00451B84">
      <w:pPr>
        <w:pStyle w:val="a9"/>
        <w:numPr>
          <w:ilvl w:val="0"/>
          <w:numId w:val="26"/>
        </w:numPr>
        <w:spacing w:after="0" w:line="240" w:lineRule="auto"/>
        <w:jc w:val="both"/>
        <w:rPr>
          <w:rFonts w:ascii="Times New Roman" w:hAnsi="Times New Roman" w:cs="Times New Roman"/>
          <w:sz w:val="28"/>
          <w:szCs w:val="28"/>
        </w:rPr>
      </w:pPr>
      <w:proofErr w:type="spellStart"/>
      <w:r w:rsidRPr="00FF4ABF">
        <w:rPr>
          <w:rFonts w:ascii="Times New Roman" w:hAnsi="Times New Roman" w:cs="Times New Roman"/>
          <w:sz w:val="28"/>
          <w:szCs w:val="28"/>
        </w:rPr>
        <w:t>Васкиневич</w:t>
      </w:r>
      <w:proofErr w:type="spellEnd"/>
      <w:r w:rsidRPr="00FF4ABF">
        <w:rPr>
          <w:rFonts w:ascii="Times New Roman" w:hAnsi="Times New Roman" w:cs="Times New Roman"/>
          <w:sz w:val="28"/>
          <w:szCs w:val="28"/>
        </w:rPr>
        <w:t xml:space="preserve">, А.И. Эстетико-семиотическая концепция А. Г. </w:t>
      </w:r>
      <w:proofErr w:type="spellStart"/>
      <w:r w:rsidRPr="00FF4ABF">
        <w:rPr>
          <w:rFonts w:ascii="Times New Roman" w:hAnsi="Times New Roman" w:cs="Times New Roman"/>
          <w:sz w:val="28"/>
          <w:szCs w:val="28"/>
        </w:rPr>
        <w:t>Баумгартена</w:t>
      </w:r>
      <w:proofErr w:type="spellEnd"/>
      <w:r w:rsidRPr="00FF4ABF">
        <w:rPr>
          <w:rFonts w:ascii="Times New Roman" w:hAnsi="Times New Roman" w:cs="Times New Roman"/>
          <w:sz w:val="28"/>
          <w:szCs w:val="28"/>
        </w:rPr>
        <w:t xml:space="preserve"> / А.И. </w:t>
      </w:r>
      <w:proofErr w:type="spellStart"/>
      <w:r w:rsidRPr="00FF4ABF">
        <w:rPr>
          <w:rFonts w:ascii="Times New Roman" w:hAnsi="Times New Roman" w:cs="Times New Roman"/>
          <w:sz w:val="28"/>
          <w:szCs w:val="28"/>
        </w:rPr>
        <w:t>Васкиневич</w:t>
      </w:r>
      <w:proofErr w:type="spellEnd"/>
      <w:r w:rsidRPr="00FF4ABF">
        <w:rPr>
          <w:rFonts w:ascii="Times New Roman" w:hAnsi="Times New Roman" w:cs="Times New Roman"/>
          <w:sz w:val="28"/>
          <w:szCs w:val="28"/>
        </w:rPr>
        <w:t xml:space="preserve">. – Текст: непосредственный // </w:t>
      </w:r>
      <w:proofErr w:type="spellStart"/>
      <w:r w:rsidRPr="00FF4ABF">
        <w:rPr>
          <w:rFonts w:ascii="Times New Roman" w:hAnsi="Times New Roman" w:cs="Times New Roman"/>
          <w:sz w:val="28"/>
          <w:szCs w:val="28"/>
        </w:rPr>
        <w:t>Слово.ру</w:t>
      </w:r>
      <w:proofErr w:type="spellEnd"/>
      <w:r w:rsidRPr="00FF4ABF">
        <w:rPr>
          <w:rFonts w:ascii="Times New Roman" w:hAnsi="Times New Roman" w:cs="Times New Roman"/>
          <w:sz w:val="28"/>
          <w:szCs w:val="28"/>
        </w:rPr>
        <w:t>: Балтийский акцент. – 2018. – Том 9. – №4. – С. 93-105.</w:t>
      </w:r>
    </w:p>
    <w:p w14:paraId="57A528C6" w14:textId="77777777" w:rsidR="00FF4ABF" w:rsidRPr="00FF4ABF" w:rsidRDefault="00FF4ABF" w:rsidP="00451B84">
      <w:pPr>
        <w:pStyle w:val="a9"/>
        <w:numPr>
          <w:ilvl w:val="0"/>
          <w:numId w:val="26"/>
        </w:numPr>
        <w:spacing w:after="0" w:line="240" w:lineRule="auto"/>
        <w:jc w:val="both"/>
        <w:rPr>
          <w:rFonts w:ascii="Times New Roman" w:hAnsi="Times New Roman" w:cs="Times New Roman"/>
          <w:sz w:val="28"/>
          <w:szCs w:val="28"/>
        </w:rPr>
      </w:pPr>
      <w:r w:rsidRPr="00FF4ABF">
        <w:rPr>
          <w:rFonts w:ascii="Times New Roman" w:hAnsi="Times New Roman" w:cs="Times New Roman"/>
          <w:sz w:val="28"/>
          <w:szCs w:val="28"/>
        </w:rPr>
        <w:t xml:space="preserve">Веретнова, Ю.А. Методика обучения учащихся 6-7 классов дисциплинам художественно-эстетического цикла на основе алгоритмического подхода / Ю.А. Веретнова. – </w:t>
      </w:r>
      <w:proofErr w:type="spellStart"/>
      <w:r w:rsidRPr="00FF4ABF">
        <w:rPr>
          <w:rFonts w:ascii="Times New Roman" w:hAnsi="Times New Roman" w:cs="Times New Roman"/>
          <w:sz w:val="28"/>
          <w:szCs w:val="28"/>
        </w:rPr>
        <w:t>Тект</w:t>
      </w:r>
      <w:proofErr w:type="spellEnd"/>
      <w:r w:rsidRPr="00FF4ABF">
        <w:rPr>
          <w:rFonts w:ascii="Times New Roman" w:hAnsi="Times New Roman" w:cs="Times New Roman"/>
          <w:sz w:val="28"/>
          <w:szCs w:val="28"/>
        </w:rPr>
        <w:t>: непосредственный // Вестник Красноярского государственного педагогического университета им. В. П. Астафьева. – 2018. – №1 (43). – С. 190-198.</w:t>
      </w:r>
    </w:p>
    <w:p w14:paraId="761A0D17" w14:textId="77777777" w:rsidR="00FF4ABF" w:rsidRPr="00FF4ABF" w:rsidRDefault="00FF4ABF" w:rsidP="00451B84">
      <w:pPr>
        <w:pStyle w:val="a9"/>
        <w:numPr>
          <w:ilvl w:val="0"/>
          <w:numId w:val="26"/>
        </w:numPr>
        <w:spacing w:after="0" w:line="240" w:lineRule="auto"/>
        <w:jc w:val="both"/>
        <w:rPr>
          <w:rFonts w:ascii="Times New Roman" w:hAnsi="Times New Roman" w:cs="Times New Roman"/>
          <w:sz w:val="28"/>
          <w:szCs w:val="28"/>
        </w:rPr>
      </w:pPr>
      <w:r w:rsidRPr="00FF4ABF">
        <w:rPr>
          <w:rFonts w:ascii="Times New Roman" w:hAnsi="Times New Roman" w:cs="Times New Roman"/>
          <w:sz w:val="28"/>
          <w:szCs w:val="28"/>
        </w:rPr>
        <w:t xml:space="preserve">Горина, М.А. Поэтапное включение учащихся в различные виды творческой деятельности на уроках музыки / М.А. Горина. — Текст: непосредственный // Молодой ученый. — 2014. — № 12 (71). — С. 262-264.  </w:t>
      </w:r>
    </w:p>
    <w:p w14:paraId="60753167" w14:textId="77777777" w:rsidR="00FF4ABF" w:rsidRPr="00FF4ABF" w:rsidRDefault="00FF4ABF" w:rsidP="00451B84">
      <w:pPr>
        <w:pStyle w:val="a9"/>
        <w:numPr>
          <w:ilvl w:val="0"/>
          <w:numId w:val="26"/>
        </w:numPr>
        <w:spacing w:after="0" w:line="240" w:lineRule="auto"/>
        <w:jc w:val="both"/>
        <w:rPr>
          <w:rFonts w:ascii="Times New Roman" w:hAnsi="Times New Roman" w:cs="Times New Roman"/>
          <w:sz w:val="28"/>
          <w:szCs w:val="28"/>
        </w:rPr>
      </w:pPr>
      <w:r w:rsidRPr="00FF4ABF">
        <w:rPr>
          <w:rFonts w:ascii="Times New Roman" w:hAnsi="Times New Roman" w:cs="Times New Roman"/>
          <w:sz w:val="28"/>
          <w:szCs w:val="28"/>
        </w:rPr>
        <w:t xml:space="preserve">Гречко, Г.П. Музыка как средство эстетического воспитания детей дошкольного возраста / Г.П. Гречко, И. Н. </w:t>
      </w:r>
      <w:proofErr w:type="spellStart"/>
      <w:r w:rsidRPr="00FF4ABF">
        <w:rPr>
          <w:rFonts w:ascii="Times New Roman" w:hAnsi="Times New Roman" w:cs="Times New Roman"/>
          <w:sz w:val="28"/>
          <w:szCs w:val="28"/>
        </w:rPr>
        <w:t>Туниева</w:t>
      </w:r>
      <w:proofErr w:type="spellEnd"/>
      <w:r w:rsidRPr="00FF4ABF">
        <w:rPr>
          <w:rFonts w:ascii="Times New Roman" w:hAnsi="Times New Roman" w:cs="Times New Roman"/>
          <w:sz w:val="28"/>
          <w:szCs w:val="28"/>
        </w:rPr>
        <w:t xml:space="preserve">. — Текст: непосредственный // Молодой ученый. — 2018. — № 13.1 (199.1). — С. 18-21.  </w:t>
      </w:r>
    </w:p>
    <w:p w14:paraId="0AF5149D" w14:textId="77777777" w:rsidR="00FF4ABF" w:rsidRPr="00FF4ABF" w:rsidRDefault="00FF4ABF" w:rsidP="00451B84">
      <w:pPr>
        <w:pStyle w:val="af2"/>
        <w:numPr>
          <w:ilvl w:val="0"/>
          <w:numId w:val="26"/>
        </w:numPr>
        <w:spacing w:after="0" w:line="240" w:lineRule="auto"/>
        <w:contextualSpacing/>
        <w:jc w:val="both"/>
        <w:rPr>
          <w:rFonts w:ascii="Times New Roman" w:hAnsi="Times New Roman" w:cs="Times New Roman"/>
          <w:sz w:val="28"/>
          <w:szCs w:val="28"/>
        </w:rPr>
      </w:pPr>
      <w:r w:rsidRPr="00FF4ABF">
        <w:rPr>
          <w:rFonts w:ascii="Times New Roman" w:hAnsi="Times New Roman" w:cs="Times New Roman"/>
          <w:sz w:val="28"/>
          <w:szCs w:val="28"/>
        </w:rPr>
        <w:t xml:space="preserve">Грязнова, Е.В. Художественно-эстетическое воспитание: проблемы определения / </w:t>
      </w:r>
      <w:proofErr w:type="gramStart"/>
      <w:r w:rsidRPr="00FF4ABF">
        <w:rPr>
          <w:rFonts w:ascii="Times New Roman" w:hAnsi="Times New Roman" w:cs="Times New Roman"/>
          <w:sz w:val="28"/>
          <w:szCs w:val="28"/>
        </w:rPr>
        <w:t>Е,В.</w:t>
      </w:r>
      <w:proofErr w:type="gramEnd"/>
      <w:r w:rsidRPr="00FF4ABF">
        <w:rPr>
          <w:rFonts w:ascii="Times New Roman" w:hAnsi="Times New Roman" w:cs="Times New Roman"/>
          <w:sz w:val="28"/>
          <w:szCs w:val="28"/>
        </w:rPr>
        <w:t xml:space="preserve"> Грязнова, И.А. Кожевникова. – Текст: непосредственный // Азимут научных исследований: педагогика и психология. – 2018. – Т.7. - №4 (25). – С. 93-97.</w:t>
      </w:r>
    </w:p>
    <w:p w14:paraId="7724767E" w14:textId="77777777" w:rsidR="00FF4ABF" w:rsidRPr="00FF4ABF" w:rsidRDefault="00FF4ABF" w:rsidP="00451B84">
      <w:pPr>
        <w:pStyle w:val="af2"/>
        <w:numPr>
          <w:ilvl w:val="0"/>
          <w:numId w:val="26"/>
        </w:numPr>
        <w:spacing w:after="0" w:line="240" w:lineRule="auto"/>
        <w:contextualSpacing/>
        <w:jc w:val="both"/>
        <w:rPr>
          <w:rFonts w:ascii="Times New Roman" w:hAnsi="Times New Roman" w:cs="Times New Roman"/>
          <w:sz w:val="28"/>
          <w:szCs w:val="28"/>
        </w:rPr>
      </w:pPr>
      <w:r w:rsidRPr="00FF4ABF">
        <w:rPr>
          <w:rFonts w:ascii="Times New Roman" w:hAnsi="Times New Roman" w:cs="Times New Roman"/>
          <w:sz w:val="28"/>
          <w:szCs w:val="28"/>
        </w:rPr>
        <w:t xml:space="preserve">Ежов, В.С. Архетипическое основание эстетической рефлексии / В.С. Ежов. – Текст: электронный. – </w:t>
      </w:r>
      <w:r w:rsidRPr="00FF4ABF">
        <w:rPr>
          <w:rFonts w:ascii="Times New Roman" w:hAnsi="Times New Roman" w:cs="Times New Roman"/>
          <w:sz w:val="28"/>
          <w:szCs w:val="28"/>
          <w:lang w:val="en-US"/>
        </w:rPr>
        <w:t>URL</w:t>
      </w:r>
      <w:r w:rsidRPr="00FF4ABF">
        <w:rPr>
          <w:rFonts w:ascii="Times New Roman" w:hAnsi="Times New Roman" w:cs="Times New Roman"/>
          <w:sz w:val="28"/>
          <w:szCs w:val="28"/>
        </w:rPr>
        <w:t xml:space="preserve">: </w:t>
      </w:r>
      <w:hyperlink r:id="rId10" w:history="1">
        <w:r w:rsidRPr="00FF4ABF">
          <w:rPr>
            <w:rStyle w:val="a5"/>
            <w:rFonts w:ascii="Times New Roman" w:hAnsi="Times New Roman" w:cs="Times New Roman"/>
            <w:color w:val="auto"/>
            <w:sz w:val="28"/>
            <w:szCs w:val="28"/>
            <w:u w:val="none"/>
          </w:rPr>
          <w:t>https://cyberleninka.ru/article/n/arhetipicheskoe-osnovanie-esteticheskoy-refleksii-1/viewer</w:t>
        </w:r>
      </w:hyperlink>
      <w:r w:rsidRPr="00FF4ABF">
        <w:rPr>
          <w:rFonts w:ascii="Times New Roman" w:hAnsi="Times New Roman" w:cs="Times New Roman"/>
          <w:sz w:val="28"/>
          <w:szCs w:val="28"/>
        </w:rPr>
        <w:t xml:space="preserve"> (дата обращения: 16.02.23).</w:t>
      </w:r>
    </w:p>
    <w:p w14:paraId="4CE2A719" w14:textId="77777777" w:rsidR="00FF4ABF" w:rsidRPr="00FF4ABF" w:rsidRDefault="00FF4ABF" w:rsidP="00451B84">
      <w:pPr>
        <w:pStyle w:val="a9"/>
        <w:numPr>
          <w:ilvl w:val="0"/>
          <w:numId w:val="26"/>
        </w:numPr>
        <w:spacing w:after="0" w:line="240" w:lineRule="auto"/>
        <w:jc w:val="both"/>
        <w:rPr>
          <w:rFonts w:ascii="Times New Roman" w:hAnsi="Times New Roman" w:cs="Times New Roman"/>
          <w:sz w:val="28"/>
          <w:szCs w:val="28"/>
        </w:rPr>
      </w:pPr>
      <w:r w:rsidRPr="00FF4ABF">
        <w:rPr>
          <w:rFonts w:ascii="Times New Roman" w:hAnsi="Times New Roman" w:cs="Times New Roman"/>
          <w:sz w:val="28"/>
          <w:szCs w:val="28"/>
        </w:rPr>
        <w:t xml:space="preserve">Ильинская, И.П. Проблемы формирования эстетической культуры младших школьников в педагогическом наследии В. А. Сухомлинского / И.П. Ильинская. – Текст: электронный. – </w:t>
      </w:r>
      <w:r w:rsidRPr="00FF4ABF">
        <w:rPr>
          <w:rFonts w:ascii="Times New Roman" w:hAnsi="Times New Roman" w:cs="Times New Roman"/>
          <w:sz w:val="28"/>
          <w:szCs w:val="28"/>
          <w:lang w:val="en-US"/>
        </w:rPr>
        <w:t>URL</w:t>
      </w:r>
      <w:r w:rsidRPr="00FF4ABF">
        <w:rPr>
          <w:rFonts w:ascii="Times New Roman" w:hAnsi="Times New Roman" w:cs="Times New Roman"/>
          <w:sz w:val="28"/>
          <w:szCs w:val="28"/>
        </w:rPr>
        <w:t xml:space="preserve">: </w:t>
      </w:r>
      <w:hyperlink r:id="rId11" w:history="1">
        <w:r w:rsidRPr="00FF4ABF">
          <w:rPr>
            <w:rStyle w:val="a5"/>
            <w:rFonts w:ascii="Times New Roman" w:hAnsi="Times New Roman" w:cs="Times New Roman"/>
            <w:color w:val="auto"/>
            <w:sz w:val="28"/>
            <w:szCs w:val="28"/>
            <w:u w:val="none"/>
          </w:rPr>
          <w:t>https://cyberleninka.ru/article/n/problemy-formirovaniya-esteticheskoy-kultury-mladshih-shkolnikov-v-pedagogicheskom-nasledii-v-a-suhomlinskogo/viewer</w:t>
        </w:r>
      </w:hyperlink>
      <w:r w:rsidRPr="00FF4ABF">
        <w:rPr>
          <w:rFonts w:ascii="Times New Roman" w:hAnsi="Times New Roman" w:cs="Times New Roman"/>
          <w:sz w:val="28"/>
          <w:szCs w:val="28"/>
        </w:rPr>
        <w:t xml:space="preserve"> (дата обращения: 28.02.23).</w:t>
      </w:r>
    </w:p>
    <w:p w14:paraId="2E315681" w14:textId="77777777" w:rsidR="00FF4ABF" w:rsidRPr="00FF4ABF" w:rsidRDefault="00FF4ABF" w:rsidP="00451B84">
      <w:pPr>
        <w:pStyle w:val="a9"/>
        <w:numPr>
          <w:ilvl w:val="0"/>
          <w:numId w:val="26"/>
        </w:numPr>
        <w:spacing w:line="240" w:lineRule="auto"/>
        <w:rPr>
          <w:rFonts w:ascii="Tahoma" w:hAnsi="Tahoma" w:cs="Tahoma"/>
          <w:sz w:val="28"/>
          <w:szCs w:val="28"/>
        </w:rPr>
      </w:pPr>
      <w:r w:rsidRPr="00FF4ABF">
        <w:rPr>
          <w:rFonts w:ascii="Times New Roman" w:hAnsi="Times New Roman" w:cs="Times New Roman"/>
          <w:sz w:val="28"/>
          <w:szCs w:val="28"/>
        </w:rPr>
        <w:t xml:space="preserve">История эстетики: учеб. пособие / отв. ред. В.В. </w:t>
      </w:r>
      <w:proofErr w:type="spellStart"/>
      <w:r w:rsidRPr="00FF4ABF">
        <w:rPr>
          <w:rFonts w:ascii="Times New Roman" w:hAnsi="Times New Roman" w:cs="Times New Roman"/>
          <w:sz w:val="28"/>
          <w:szCs w:val="28"/>
        </w:rPr>
        <w:t>Прозерский</w:t>
      </w:r>
      <w:proofErr w:type="spellEnd"/>
      <w:r w:rsidRPr="00FF4ABF">
        <w:rPr>
          <w:rFonts w:ascii="Times New Roman" w:hAnsi="Times New Roman" w:cs="Times New Roman"/>
          <w:sz w:val="28"/>
          <w:szCs w:val="28"/>
        </w:rPr>
        <w:t>, Н.В. Голик. – Санкт-Петербург: Изд-во РХГА, 2011. – 815 с. – Текст: непосредственный.</w:t>
      </w:r>
    </w:p>
    <w:p w14:paraId="35D06656" w14:textId="77777777" w:rsidR="00FF4ABF" w:rsidRPr="00FF4ABF" w:rsidRDefault="00FF4ABF" w:rsidP="00451B84">
      <w:pPr>
        <w:pStyle w:val="a9"/>
        <w:numPr>
          <w:ilvl w:val="0"/>
          <w:numId w:val="26"/>
        </w:numPr>
        <w:spacing w:line="240" w:lineRule="auto"/>
        <w:rPr>
          <w:rFonts w:ascii="Tahoma" w:hAnsi="Tahoma" w:cs="Tahoma"/>
          <w:sz w:val="28"/>
          <w:szCs w:val="28"/>
        </w:rPr>
      </w:pPr>
      <w:r w:rsidRPr="00FF4ABF">
        <w:rPr>
          <w:rFonts w:ascii="Times New Roman" w:hAnsi="Times New Roman" w:cs="Times New Roman"/>
          <w:sz w:val="28"/>
          <w:szCs w:val="28"/>
        </w:rPr>
        <w:t xml:space="preserve">Кадиев, А.Х. Интегрирование содержания художественно-эстетического образования школьников с базовыми дисциплинами / А.Х. Кадиев, Л.К. </w:t>
      </w:r>
      <w:proofErr w:type="spellStart"/>
      <w:r w:rsidRPr="00FF4ABF">
        <w:rPr>
          <w:rFonts w:ascii="Times New Roman" w:hAnsi="Times New Roman" w:cs="Times New Roman"/>
          <w:sz w:val="28"/>
          <w:szCs w:val="28"/>
        </w:rPr>
        <w:t>Гетоева</w:t>
      </w:r>
      <w:proofErr w:type="spellEnd"/>
      <w:r w:rsidRPr="00FF4ABF">
        <w:rPr>
          <w:rFonts w:ascii="Times New Roman" w:hAnsi="Times New Roman" w:cs="Times New Roman"/>
          <w:sz w:val="28"/>
          <w:szCs w:val="28"/>
        </w:rPr>
        <w:t>. – Текст: непосредственный // Балтийский гуманитарный журнал. – 2017. – Том 6. - №4 (21). – С. 277-280.</w:t>
      </w:r>
    </w:p>
    <w:p w14:paraId="16F2B20F" w14:textId="77777777" w:rsidR="00FF4ABF" w:rsidRPr="00FF4ABF" w:rsidRDefault="00FF4ABF" w:rsidP="00451B84">
      <w:pPr>
        <w:pStyle w:val="a9"/>
        <w:numPr>
          <w:ilvl w:val="0"/>
          <w:numId w:val="26"/>
        </w:numPr>
        <w:tabs>
          <w:tab w:val="left" w:pos="709"/>
        </w:tabs>
        <w:spacing w:after="0" w:line="240" w:lineRule="auto"/>
        <w:jc w:val="both"/>
        <w:rPr>
          <w:rFonts w:ascii="Times New Roman" w:hAnsi="Times New Roman" w:cs="Times New Roman"/>
          <w:sz w:val="28"/>
          <w:szCs w:val="28"/>
        </w:rPr>
      </w:pPr>
      <w:r w:rsidRPr="00FF4ABF">
        <w:rPr>
          <w:rFonts w:ascii="Times New Roman" w:hAnsi="Times New Roman" w:cs="Times New Roman"/>
          <w:sz w:val="28"/>
          <w:szCs w:val="28"/>
        </w:rPr>
        <w:t xml:space="preserve">Кулагина, И.Ю. Психология развития и возрастная психология: учебное пособие для вузов / И.Ю. Кулагина, В.Н. </w:t>
      </w:r>
      <w:proofErr w:type="spellStart"/>
      <w:r w:rsidRPr="00FF4ABF">
        <w:rPr>
          <w:rFonts w:ascii="Times New Roman" w:hAnsi="Times New Roman" w:cs="Times New Roman"/>
          <w:sz w:val="28"/>
          <w:szCs w:val="28"/>
        </w:rPr>
        <w:t>Колюцкий</w:t>
      </w:r>
      <w:proofErr w:type="spellEnd"/>
      <w:r w:rsidRPr="00FF4ABF">
        <w:rPr>
          <w:rFonts w:ascii="Times New Roman" w:hAnsi="Times New Roman" w:cs="Times New Roman"/>
          <w:sz w:val="28"/>
          <w:szCs w:val="28"/>
        </w:rPr>
        <w:t xml:space="preserve">. – Москва: Академический проект, 2021. – 420 с. – Текст: непосредственный. </w:t>
      </w:r>
    </w:p>
    <w:p w14:paraId="77A5A17E" w14:textId="77777777" w:rsidR="00FF4ABF" w:rsidRPr="00FF4ABF" w:rsidRDefault="00FF4ABF" w:rsidP="00451B84">
      <w:pPr>
        <w:pStyle w:val="a9"/>
        <w:numPr>
          <w:ilvl w:val="0"/>
          <w:numId w:val="26"/>
        </w:numPr>
        <w:spacing w:after="0" w:line="240" w:lineRule="auto"/>
        <w:jc w:val="both"/>
        <w:rPr>
          <w:rFonts w:ascii="Times New Roman" w:hAnsi="Times New Roman" w:cs="Times New Roman"/>
          <w:sz w:val="28"/>
          <w:szCs w:val="28"/>
        </w:rPr>
      </w:pPr>
      <w:r w:rsidRPr="00FF4ABF">
        <w:rPr>
          <w:rFonts w:ascii="Times New Roman" w:hAnsi="Times New Roman" w:cs="Times New Roman"/>
          <w:sz w:val="28"/>
          <w:szCs w:val="28"/>
        </w:rPr>
        <w:t>Моисеенко, А.И. Формирование эстетических вкусов школьников как педагогическая проблема</w:t>
      </w:r>
      <w:r w:rsidRPr="00FF4ABF">
        <w:rPr>
          <w:rFonts w:ascii="Times New Roman" w:hAnsi="Times New Roman" w:cs="Times New Roman"/>
          <w:sz w:val="28"/>
          <w:szCs w:val="28"/>
        </w:rPr>
        <w:cr/>
      </w:r>
      <w:r w:rsidRPr="00FF4ABF">
        <w:rPr>
          <w:rFonts w:ascii="Times New Roman" w:hAnsi="Times New Roman" w:cs="Times New Roman"/>
          <w:sz w:val="28"/>
          <w:szCs w:val="28"/>
        </w:rPr>
        <w:lastRenderedPageBreak/>
        <w:t>/ А.И. Моисеенко. – Текст: непосредственный // Поволжский педагогический вестник. – 2017. – Т. 5. – №3 (16). – С. 66-71.</w:t>
      </w:r>
    </w:p>
    <w:p w14:paraId="283159E2" w14:textId="77777777" w:rsidR="00FF4ABF" w:rsidRPr="00FF4ABF" w:rsidRDefault="00FF4ABF" w:rsidP="00451B84">
      <w:pPr>
        <w:pStyle w:val="a9"/>
        <w:numPr>
          <w:ilvl w:val="0"/>
          <w:numId w:val="26"/>
        </w:numPr>
        <w:spacing w:after="0" w:line="240" w:lineRule="auto"/>
        <w:jc w:val="both"/>
        <w:rPr>
          <w:rFonts w:ascii="Times New Roman" w:hAnsi="Times New Roman" w:cs="Times New Roman"/>
          <w:sz w:val="28"/>
          <w:szCs w:val="28"/>
        </w:rPr>
      </w:pPr>
      <w:r w:rsidRPr="00FF4ABF">
        <w:rPr>
          <w:rFonts w:ascii="Times New Roman" w:hAnsi="Times New Roman" w:cs="Times New Roman"/>
          <w:sz w:val="28"/>
          <w:szCs w:val="28"/>
        </w:rPr>
        <w:t xml:space="preserve">Рано, Р. Изучения проблем музыкальной терапии на уроках музыкальной культуры / Р. Рано. – Текст: непосредственный // </w:t>
      </w:r>
      <w:proofErr w:type="spellStart"/>
      <w:r w:rsidRPr="00FF4ABF">
        <w:rPr>
          <w:rFonts w:ascii="Times New Roman" w:hAnsi="Times New Roman" w:cs="Times New Roman"/>
          <w:sz w:val="28"/>
          <w:szCs w:val="28"/>
        </w:rPr>
        <w:t>Science</w:t>
      </w:r>
      <w:proofErr w:type="spellEnd"/>
      <w:r w:rsidRPr="00FF4ABF">
        <w:rPr>
          <w:rFonts w:ascii="Times New Roman" w:hAnsi="Times New Roman" w:cs="Times New Roman"/>
          <w:sz w:val="28"/>
          <w:szCs w:val="28"/>
        </w:rPr>
        <w:t xml:space="preserve"> </w:t>
      </w:r>
      <w:proofErr w:type="spellStart"/>
      <w:r w:rsidRPr="00FF4ABF">
        <w:rPr>
          <w:rFonts w:ascii="Times New Roman" w:hAnsi="Times New Roman" w:cs="Times New Roman"/>
          <w:sz w:val="28"/>
          <w:szCs w:val="28"/>
        </w:rPr>
        <w:t>and</w:t>
      </w:r>
      <w:proofErr w:type="spellEnd"/>
      <w:r w:rsidRPr="00FF4ABF">
        <w:rPr>
          <w:rFonts w:ascii="Times New Roman" w:hAnsi="Times New Roman" w:cs="Times New Roman"/>
          <w:sz w:val="28"/>
          <w:szCs w:val="28"/>
        </w:rPr>
        <w:t xml:space="preserve"> </w:t>
      </w:r>
      <w:proofErr w:type="spellStart"/>
      <w:r w:rsidRPr="00FF4ABF">
        <w:rPr>
          <w:rFonts w:ascii="Times New Roman" w:hAnsi="Times New Roman" w:cs="Times New Roman"/>
          <w:sz w:val="28"/>
          <w:szCs w:val="28"/>
        </w:rPr>
        <w:t>Education</w:t>
      </w:r>
      <w:proofErr w:type="spellEnd"/>
      <w:r w:rsidRPr="00FF4ABF">
        <w:rPr>
          <w:rFonts w:ascii="Times New Roman" w:hAnsi="Times New Roman" w:cs="Times New Roman"/>
          <w:sz w:val="28"/>
          <w:szCs w:val="28"/>
        </w:rPr>
        <w:t>. – 2022. – № 3. – С. 1435-1440.</w:t>
      </w:r>
    </w:p>
    <w:p w14:paraId="0851F75D" w14:textId="77777777" w:rsidR="00FF4ABF" w:rsidRPr="00FF4ABF" w:rsidRDefault="00FF4ABF" w:rsidP="00451B84">
      <w:pPr>
        <w:pStyle w:val="a9"/>
        <w:numPr>
          <w:ilvl w:val="0"/>
          <w:numId w:val="26"/>
        </w:numPr>
        <w:spacing w:after="0" w:line="240" w:lineRule="auto"/>
        <w:jc w:val="both"/>
        <w:rPr>
          <w:rFonts w:ascii="Times New Roman" w:hAnsi="Times New Roman" w:cs="Times New Roman"/>
          <w:sz w:val="28"/>
          <w:szCs w:val="28"/>
        </w:rPr>
      </w:pPr>
      <w:r w:rsidRPr="00FF4ABF">
        <w:rPr>
          <w:rFonts w:ascii="Times New Roman" w:hAnsi="Times New Roman" w:cs="Times New Roman"/>
          <w:sz w:val="28"/>
          <w:szCs w:val="28"/>
        </w:rPr>
        <w:t xml:space="preserve">Самыгин, С. Психология развития и возрастная психология: учебное пособие / С. Самыгин и др. – Москва: Феникс, 2022. – 320 с. – Текст: непосредственный. </w:t>
      </w:r>
    </w:p>
    <w:p w14:paraId="4B8B7078" w14:textId="77777777" w:rsidR="00FF4ABF" w:rsidRPr="00FF4ABF" w:rsidRDefault="00FF4ABF" w:rsidP="00451B84">
      <w:pPr>
        <w:pStyle w:val="a9"/>
        <w:numPr>
          <w:ilvl w:val="0"/>
          <w:numId w:val="26"/>
        </w:numPr>
        <w:spacing w:after="0" w:line="240" w:lineRule="auto"/>
        <w:jc w:val="both"/>
        <w:rPr>
          <w:rFonts w:ascii="Times New Roman" w:hAnsi="Times New Roman" w:cs="Times New Roman"/>
          <w:sz w:val="28"/>
          <w:szCs w:val="28"/>
        </w:rPr>
      </w:pPr>
      <w:r w:rsidRPr="00FF4ABF">
        <w:rPr>
          <w:rFonts w:ascii="Times New Roman" w:hAnsi="Times New Roman" w:cs="Times New Roman"/>
          <w:sz w:val="28"/>
          <w:szCs w:val="28"/>
        </w:rPr>
        <w:t xml:space="preserve">Труфанов, С.Н. </w:t>
      </w:r>
      <w:proofErr w:type="spellStart"/>
      <w:r w:rsidRPr="00FF4ABF">
        <w:rPr>
          <w:rFonts w:ascii="Times New Roman" w:hAnsi="Times New Roman" w:cs="Times New Roman"/>
          <w:sz w:val="28"/>
          <w:szCs w:val="28"/>
        </w:rPr>
        <w:t>Основоположения</w:t>
      </w:r>
      <w:proofErr w:type="spellEnd"/>
      <w:r w:rsidRPr="00FF4ABF">
        <w:rPr>
          <w:rFonts w:ascii="Times New Roman" w:hAnsi="Times New Roman" w:cs="Times New Roman"/>
          <w:sz w:val="28"/>
          <w:szCs w:val="28"/>
        </w:rPr>
        <w:t xml:space="preserve"> науки эстетики: эстетическое, прекрасное, идеал / С.Н. Труфанов. – Текст: электронный. – </w:t>
      </w:r>
      <w:r w:rsidRPr="00FF4ABF">
        <w:rPr>
          <w:rFonts w:ascii="Times New Roman" w:hAnsi="Times New Roman" w:cs="Times New Roman"/>
          <w:sz w:val="28"/>
          <w:szCs w:val="28"/>
          <w:lang w:val="en-US"/>
        </w:rPr>
        <w:t>URL</w:t>
      </w:r>
      <w:r w:rsidRPr="00FF4ABF">
        <w:rPr>
          <w:rFonts w:ascii="Times New Roman" w:hAnsi="Times New Roman" w:cs="Times New Roman"/>
          <w:sz w:val="28"/>
          <w:szCs w:val="28"/>
        </w:rPr>
        <w:t xml:space="preserve">: </w:t>
      </w:r>
      <w:hyperlink r:id="rId12" w:history="1">
        <w:r w:rsidRPr="00FF4ABF">
          <w:rPr>
            <w:rStyle w:val="a5"/>
            <w:rFonts w:ascii="Times New Roman" w:hAnsi="Times New Roman" w:cs="Times New Roman"/>
            <w:color w:val="auto"/>
            <w:sz w:val="28"/>
            <w:szCs w:val="28"/>
            <w:u w:val="none"/>
          </w:rPr>
          <w:t>https://cyberleninka.ru/article/n/osnovopolozheniya-nauki-estetiki-esteticheskoe-prekrasnoe-ideal-1/viewer</w:t>
        </w:r>
      </w:hyperlink>
      <w:r w:rsidRPr="00FF4ABF">
        <w:rPr>
          <w:rFonts w:ascii="Times New Roman" w:hAnsi="Times New Roman" w:cs="Times New Roman"/>
          <w:sz w:val="28"/>
          <w:szCs w:val="28"/>
        </w:rPr>
        <w:t xml:space="preserve"> (дата обращения: 5.04.2023).</w:t>
      </w:r>
    </w:p>
    <w:p w14:paraId="3F668296" w14:textId="77777777" w:rsidR="00FF4ABF" w:rsidRPr="00FF4ABF" w:rsidRDefault="00FF4ABF" w:rsidP="00451B84">
      <w:pPr>
        <w:pStyle w:val="a9"/>
        <w:numPr>
          <w:ilvl w:val="0"/>
          <w:numId w:val="26"/>
        </w:numPr>
        <w:spacing w:after="0" w:line="240" w:lineRule="auto"/>
        <w:jc w:val="both"/>
        <w:rPr>
          <w:rFonts w:ascii="Times New Roman" w:hAnsi="Times New Roman" w:cs="Times New Roman"/>
          <w:sz w:val="28"/>
          <w:szCs w:val="28"/>
        </w:rPr>
      </w:pPr>
      <w:proofErr w:type="spellStart"/>
      <w:r w:rsidRPr="00FF4ABF">
        <w:rPr>
          <w:rFonts w:ascii="Times New Roman" w:hAnsi="Times New Roman" w:cs="Times New Roman"/>
          <w:sz w:val="28"/>
          <w:szCs w:val="28"/>
        </w:rPr>
        <w:t>Фицнер</w:t>
      </w:r>
      <w:proofErr w:type="spellEnd"/>
      <w:r w:rsidRPr="00FF4ABF">
        <w:rPr>
          <w:rFonts w:ascii="Times New Roman" w:hAnsi="Times New Roman" w:cs="Times New Roman"/>
          <w:sz w:val="28"/>
          <w:szCs w:val="28"/>
        </w:rPr>
        <w:t xml:space="preserve">, М.М. Вхождение в мир искусства через творчество / М.М. </w:t>
      </w:r>
      <w:proofErr w:type="spellStart"/>
      <w:r w:rsidRPr="00FF4ABF">
        <w:rPr>
          <w:rFonts w:ascii="Times New Roman" w:hAnsi="Times New Roman" w:cs="Times New Roman"/>
          <w:sz w:val="28"/>
          <w:szCs w:val="28"/>
        </w:rPr>
        <w:t>Фицнер</w:t>
      </w:r>
      <w:proofErr w:type="spellEnd"/>
      <w:r w:rsidRPr="00FF4ABF">
        <w:rPr>
          <w:rFonts w:ascii="Times New Roman" w:hAnsi="Times New Roman" w:cs="Times New Roman"/>
          <w:sz w:val="28"/>
          <w:szCs w:val="28"/>
        </w:rPr>
        <w:t xml:space="preserve">. — Текст: непосредственный // Молодой ученый. — 2016. — № 17 (121). — С. 180-182.  </w:t>
      </w:r>
    </w:p>
    <w:p w14:paraId="5AAC89E9" w14:textId="77777777" w:rsidR="00FF4ABF" w:rsidRPr="00FF4ABF" w:rsidRDefault="00FF4ABF" w:rsidP="00451B84">
      <w:pPr>
        <w:pStyle w:val="a9"/>
        <w:numPr>
          <w:ilvl w:val="0"/>
          <w:numId w:val="26"/>
        </w:numPr>
        <w:spacing w:after="0" w:line="240" w:lineRule="auto"/>
        <w:jc w:val="both"/>
        <w:rPr>
          <w:rFonts w:ascii="Times New Roman" w:hAnsi="Times New Roman" w:cs="Times New Roman"/>
          <w:sz w:val="28"/>
          <w:szCs w:val="28"/>
        </w:rPr>
      </w:pPr>
      <w:r w:rsidRPr="00FF4ABF">
        <w:rPr>
          <w:rFonts w:ascii="Times New Roman" w:hAnsi="Times New Roman" w:cs="Times New Roman"/>
          <w:sz w:val="28"/>
          <w:szCs w:val="28"/>
        </w:rPr>
        <w:t xml:space="preserve">Харламова, Т.А. Идеал как </w:t>
      </w:r>
      <w:proofErr w:type="spellStart"/>
      <w:r w:rsidRPr="00FF4ABF">
        <w:rPr>
          <w:rFonts w:ascii="Times New Roman" w:hAnsi="Times New Roman" w:cs="Times New Roman"/>
          <w:sz w:val="28"/>
          <w:szCs w:val="28"/>
        </w:rPr>
        <w:t>культурфилософское</w:t>
      </w:r>
      <w:proofErr w:type="spellEnd"/>
      <w:r w:rsidRPr="00FF4ABF">
        <w:rPr>
          <w:rFonts w:ascii="Times New Roman" w:hAnsi="Times New Roman" w:cs="Times New Roman"/>
          <w:sz w:val="28"/>
          <w:szCs w:val="28"/>
        </w:rPr>
        <w:t xml:space="preserve"> понятие / Т.А. Харламова. – Текст: электронный. – </w:t>
      </w:r>
      <w:r w:rsidRPr="00FF4ABF">
        <w:rPr>
          <w:rFonts w:ascii="Times New Roman" w:hAnsi="Times New Roman" w:cs="Times New Roman"/>
          <w:sz w:val="28"/>
          <w:szCs w:val="28"/>
          <w:lang w:val="en-US"/>
        </w:rPr>
        <w:t>URL</w:t>
      </w:r>
      <w:r w:rsidRPr="00FF4ABF">
        <w:rPr>
          <w:rFonts w:ascii="Times New Roman" w:hAnsi="Times New Roman" w:cs="Times New Roman"/>
          <w:sz w:val="28"/>
          <w:szCs w:val="28"/>
        </w:rPr>
        <w:t xml:space="preserve">: </w:t>
      </w:r>
      <w:hyperlink r:id="rId13" w:history="1">
        <w:r w:rsidRPr="00FF4ABF">
          <w:rPr>
            <w:rStyle w:val="a5"/>
            <w:rFonts w:ascii="Times New Roman" w:hAnsi="Times New Roman" w:cs="Times New Roman"/>
            <w:color w:val="auto"/>
            <w:sz w:val="28"/>
            <w:szCs w:val="28"/>
            <w:u w:val="none"/>
          </w:rPr>
          <w:t>https://cyberleninka.ru/article/n/ideal-kak-kulturfilosofskoe-ponyatie/viewer</w:t>
        </w:r>
      </w:hyperlink>
      <w:r w:rsidRPr="00FF4ABF">
        <w:rPr>
          <w:rFonts w:ascii="Times New Roman" w:hAnsi="Times New Roman" w:cs="Times New Roman"/>
          <w:sz w:val="28"/>
          <w:szCs w:val="28"/>
        </w:rPr>
        <w:t xml:space="preserve"> (дата обращения: 15.01.23).</w:t>
      </w:r>
    </w:p>
    <w:p w14:paraId="28338C2F" w14:textId="77777777" w:rsidR="00FF4ABF" w:rsidRPr="00FF4ABF" w:rsidRDefault="00FF4ABF" w:rsidP="00451B84">
      <w:pPr>
        <w:pStyle w:val="a9"/>
        <w:numPr>
          <w:ilvl w:val="0"/>
          <w:numId w:val="26"/>
        </w:numPr>
        <w:spacing w:after="0" w:line="240" w:lineRule="auto"/>
        <w:jc w:val="both"/>
        <w:rPr>
          <w:rFonts w:ascii="Times New Roman" w:hAnsi="Times New Roman" w:cs="Times New Roman"/>
          <w:sz w:val="28"/>
          <w:szCs w:val="28"/>
        </w:rPr>
      </w:pPr>
      <w:proofErr w:type="spellStart"/>
      <w:r w:rsidRPr="00FF4ABF">
        <w:rPr>
          <w:rFonts w:ascii="Times New Roman" w:hAnsi="Times New Roman" w:cs="Times New Roman"/>
          <w:sz w:val="28"/>
          <w:szCs w:val="28"/>
        </w:rPr>
        <w:t>Хилько</w:t>
      </w:r>
      <w:proofErr w:type="spellEnd"/>
      <w:r w:rsidRPr="00FF4ABF">
        <w:rPr>
          <w:rFonts w:ascii="Times New Roman" w:hAnsi="Times New Roman" w:cs="Times New Roman"/>
          <w:sz w:val="28"/>
          <w:szCs w:val="28"/>
        </w:rPr>
        <w:t xml:space="preserve">, М.Е. Возрастная психология / М.Е. </w:t>
      </w:r>
      <w:proofErr w:type="spellStart"/>
      <w:r w:rsidRPr="00FF4ABF">
        <w:rPr>
          <w:rFonts w:ascii="Times New Roman" w:hAnsi="Times New Roman" w:cs="Times New Roman"/>
          <w:sz w:val="28"/>
          <w:szCs w:val="28"/>
        </w:rPr>
        <w:t>Хилько</w:t>
      </w:r>
      <w:proofErr w:type="spellEnd"/>
      <w:r w:rsidRPr="00FF4ABF">
        <w:rPr>
          <w:rFonts w:ascii="Times New Roman" w:hAnsi="Times New Roman" w:cs="Times New Roman"/>
          <w:sz w:val="28"/>
          <w:szCs w:val="28"/>
        </w:rPr>
        <w:t xml:space="preserve">, М.С. Ткачева. – Москва: </w:t>
      </w:r>
      <w:proofErr w:type="spellStart"/>
      <w:r w:rsidRPr="00FF4ABF">
        <w:rPr>
          <w:rFonts w:ascii="Times New Roman" w:hAnsi="Times New Roman" w:cs="Times New Roman"/>
          <w:sz w:val="28"/>
          <w:szCs w:val="28"/>
        </w:rPr>
        <w:t>Юрайт</w:t>
      </w:r>
      <w:proofErr w:type="spellEnd"/>
      <w:r w:rsidRPr="00FF4ABF">
        <w:rPr>
          <w:rFonts w:ascii="Times New Roman" w:hAnsi="Times New Roman" w:cs="Times New Roman"/>
          <w:sz w:val="28"/>
          <w:szCs w:val="28"/>
        </w:rPr>
        <w:t>, 2019. – 202 с. – Текст: непосредственный.</w:t>
      </w:r>
    </w:p>
    <w:p w14:paraId="5C95A710" w14:textId="77777777" w:rsidR="00FF4ABF" w:rsidRPr="00FF4ABF" w:rsidRDefault="00FF4ABF" w:rsidP="00451B84">
      <w:pPr>
        <w:pStyle w:val="a9"/>
        <w:numPr>
          <w:ilvl w:val="0"/>
          <w:numId w:val="26"/>
        </w:numPr>
        <w:spacing w:after="0" w:line="240" w:lineRule="auto"/>
        <w:jc w:val="both"/>
        <w:rPr>
          <w:rFonts w:ascii="Times New Roman" w:hAnsi="Times New Roman" w:cs="Times New Roman"/>
          <w:sz w:val="28"/>
          <w:szCs w:val="28"/>
        </w:rPr>
      </w:pPr>
      <w:r w:rsidRPr="00FF4ABF">
        <w:rPr>
          <w:rFonts w:ascii="Times New Roman" w:hAnsi="Times New Roman" w:cs="Times New Roman"/>
          <w:sz w:val="28"/>
          <w:szCs w:val="28"/>
        </w:rPr>
        <w:t xml:space="preserve">Эволюция взглядов на сущность эстетического. – Текст: электронный. – </w:t>
      </w:r>
      <w:r w:rsidRPr="00FF4ABF">
        <w:rPr>
          <w:rFonts w:ascii="Times New Roman" w:hAnsi="Times New Roman" w:cs="Times New Roman"/>
          <w:sz w:val="28"/>
          <w:szCs w:val="28"/>
          <w:lang w:val="en-US"/>
        </w:rPr>
        <w:t>URL</w:t>
      </w:r>
      <w:r w:rsidRPr="00FF4ABF">
        <w:rPr>
          <w:rFonts w:ascii="Times New Roman" w:hAnsi="Times New Roman" w:cs="Times New Roman"/>
          <w:sz w:val="28"/>
          <w:szCs w:val="28"/>
        </w:rPr>
        <w:t xml:space="preserve">: </w:t>
      </w:r>
      <w:hyperlink r:id="rId14" w:history="1">
        <w:r w:rsidRPr="00FF4ABF">
          <w:rPr>
            <w:rStyle w:val="a5"/>
            <w:rFonts w:ascii="Times New Roman" w:hAnsi="Times New Roman" w:cs="Times New Roman"/>
            <w:color w:val="auto"/>
            <w:sz w:val="28"/>
            <w:szCs w:val="28"/>
            <w:u w:val="none"/>
          </w:rPr>
          <w:t>https://poisk-ru.ru/s4264t5.html</w:t>
        </w:r>
      </w:hyperlink>
      <w:r w:rsidRPr="00FF4ABF">
        <w:rPr>
          <w:rFonts w:ascii="Times New Roman" w:hAnsi="Times New Roman" w:cs="Times New Roman"/>
          <w:sz w:val="28"/>
          <w:szCs w:val="28"/>
        </w:rPr>
        <w:t xml:space="preserve"> (дата обращения: 16.02.23).</w:t>
      </w:r>
    </w:p>
    <w:p w14:paraId="39A8342F" w14:textId="77777777" w:rsidR="00384A11" w:rsidRDefault="00384A11" w:rsidP="00451B84">
      <w:pPr>
        <w:spacing w:after="0" w:line="240" w:lineRule="auto"/>
        <w:jc w:val="both"/>
        <w:rPr>
          <w:rFonts w:ascii="Times New Roman" w:hAnsi="Times New Roman" w:cs="Times New Roman"/>
          <w:color w:val="000000" w:themeColor="text1"/>
          <w:sz w:val="24"/>
          <w:szCs w:val="24"/>
        </w:rPr>
      </w:pPr>
    </w:p>
    <w:p w14:paraId="04E6B583" w14:textId="77777777" w:rsidR="00384A11" w:rsidRDefault="00384A11" w:rsidP="00451B84">
      <w:pPr>
        <w:spacing w:after="0" w:line="240" w:lineRule="auto"/>
        <w:jc w:val="both"/>
        <w:rPr>
          <w:rFonts w:ascii="Times New Roman" w:hAnsi="Times New Roman" w:cs="Times New Roman"/>
          <w:color w:val="000000" w:themeColor="text1"/>
          <w:sz w:val="24"/>
          <w:szCs w:val="24"/>
        </w:rPr>
      </w:pPr>
    </w:p>
    <w:p w14:paraId="21CE0C2D" w14:textId="77777777" w:rsidR="00384A11" w:rsidRDefault="00384A11" w:rsidP="00451B84">
      <w:pPr>
        <w:spacing w:after="0" w:line="240" w:lineRule="auto"/>
        <w:jc w:val="both"/>
        <w:rPr>
          <w:rFonts w:ascii="Times New Roman" w:hAnsi="Times New Roman" w:cs="Times New Roman"/>
          <w:color w:val="000000" w:themeColor="text1"/>
          <w:sz w:val="24"/>
          <w:szCs w:val="24"/>
        </w:rPr>
      </w:pPr>
    </w:p>
    <w:bookmarkEnd w:id="0"/>
    <w:sectPr w:rsidR="00384A11" w:rsidSect="00974C5C">
      <w:footerReference w:type="default" r:id="rId1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C4D17" w14:textId="77777777" w:rsidR="00F61B86" w:rsidRDefault="00F61B86" w:rsidP="00974C5C">
      <w:pPr>
        <w:spacing w:after="0" w:line="240" w:lineRule="auto"/>
      </w:pPr>
      <w:r>
        <w:separator/>
      </w:r>
    </w:p>
  </w:endnote>
  <w:endnote w:type="continuationSeparator" w:id="0">
    <w:p w14:paraId="4B91D0B0" w14:textId="77777777" w:rsidR="00F61B86" w:rsidRDefault="00F61B86" w:rsidP="00974C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DejaVu Sans">
    <w:charset w:val="CC"/>
    <w:family w:val="swiss"/>
    <w:pitch w:val="variable"/>
    <w:sig w:usb0="E7002EFF" w:usb1="D200FDFF" w:usb2="0A246029" w:usb3="00000000" w:csb0="000001FF" w:csb1="00000000"/>
  </w:font>
  <w:font w:name="Andale Sans UI">
    <w:charset w:val="CC"/>
    <w:family w:val="auto"/>
    <w:pitch w:val="variable"/>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0"/>
        <w:szCs w:val="20"/>
      </w:rPr>
      <w:id w:val="2051406306"/>
    </w:sdtPr>
    <w:sdtEndPr/>
    <w:sdtContent>
      <w:p w14:paraId="7565BA8D" w14:textId="77777777" w:rsidR="00F61B86" w:rsidRPr="00974C5C" w:rsidRDefault="00F61B86">
        <w:pPr>
          <w:pStyle w:val="af0"/>
          <w:jc w:val="center"/>
          <w:rPr>
            <w:rFonts w:ascii="Times New Roman" w:hAnsi="Times New Roman" w:cs="Times New Roman"/>
            <w:sz w:val="20"/>
            <w:szCs w:val="20"/>
          </w:rPr>
        </w:pPr>
        <w:r w:rsidRPr="00974C5C">
          <w:rPr>
            <w:rFonts w:ascii="Times New Roman" w:hAnsi="Times New Roman" w:cs="Times New Roman"/>
            <w:sz w:val="20"/>
            <w:szCs w:val="20"/>
          </w:rPr>
          <w:fldChar w:fldCharType="begin"/>
        </w:r>
        <w:r w:rsidRPr="00974C5C">
          <w:rPr>
            <w:rFonts w:ascii="Times New Roman" w:hAnsi="Times New Roman" w:cs="Times New Roman"/>
            <w:sz w:val="20"/>
            <w:szCs w:val="20"/>
          </w:rPr>
          <w:instrText>PAGE   \* MERGEFORMAT</w:instrText>
        </w:r>
        <w:r w:rsidRPr="00974C5C">
          <w:rPr>
            <w:rFonts w:ascii="Times New Roman" w:hAnsi="Times New Roman" w:cs="Times New Roman"/>
            <w:sz w:val="20"/>
            <w:szCs w:val="20"/>
          </w:rPr>
          <w:fldChar w:fldCharType="separate"/>
        </w:r>
        <w:r>
          <w:rPr>
            <w:rFonts w:ascii="Times New Roman" w:hAnsi="Times New Roman" w:cs="Times New Roman"/>
            <w:noProof/>
            <w:sz w:val="20"/>
            <w:szCs w:val="20"/>
          </w:rPr>
          <w:t>43</w:t>
        </w:r>
        <w:r w:rsidRPr="00974C5C">
          <w:rPr>
            <w:rFonts w:ascii="Times New Roman" w:hAnsi="Times New Roman" w:cs="Times New Roman"/>
            <w:sz w:val="20"/>
            <w:szCs w:val="20"/>
          </w:rPr>
          <w:fldChar w:fldCharType="end"/>
        </w:r>
      </w:p>
    </w:sdtContent>
  </w:sdt>
  <w:p w14:paraId="5AB2A3FD" w14:textId="77777777" w:rsidR="00F61B86" w:rsidRPr="00974C5C" w:rsidRDefault="00F61B86">
    <w:pPr>
      <w:pStyle w:val="af0"/>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3A24E" w14:textId="77777777" w:rsidR="00F61B86" w:rsidRDefault="00F61B86" w:rsidP="00974C5C">
      <w:pPr>
        <w:spacing w:after="0" w:line="240" w:lineRule="auto"/>
      </w:pPr>
      <w:r>
        <w:separator/>
      </w:r>
    </w:p>
  </w:footnote>
  <w:footnote w:type="continuationSeparator" w:id="0">
    <w:p w14:paraId="0476BFB3" w14:textId="77777777" w:rsidR="00F61B86" w:rsidRDefault="00F61B86" w:rsidP="00974C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D49B1"/>
    <w:multiLevelType w:val="hybridMultilevel"/>
    <w:tmpl w:val="7E840CC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EF5832"/>
    <w:multiLevelType w:val="hybridMultilevel"/>
    <w:tmpl w:val="68D400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6358F6"/>
    <w:multiLevelType w:val="hybridMultilevel"/>
    <w:tmpl w:val="194AB61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233A38"/>
    <w:multiLevelType w:val="hybridMultilevel"/>
    <w:tmpl w:val="5BF8A1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0F417A"/>
    <w:multiLevelType w:val="hybridMultilevel"/>
    <w:tmpl w:val="19CC1E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5D0B95"/>
    <w:multiLevelType w:val="hybridMultilevel"/>
    <w:tmpl w:val="7B36221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8D4120"/>
    <w:multiLevelType w:val="hybridMultilevel"/>
    <w:tmpl w:val="3A06441E"/>
    <w:lvl w:ilvl="0" w:tplc="8D58E33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C34E78"/>
    <w:multiLevelType w:val="multilevel"/>
    <w:tmpl w:val="3D0C45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E5549AA"/>
    <w:multiLevelType w:val="hybridMultilevel"/>
    <w:tmpl w:val="FAE49E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EA172B"/>
    <w:multiLevelType w:val="hybridMultilevel"/>
    <w:tmpl w:val="A7A029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FC7E4D"/>
    <w:multiLevelType w:val="hybridMultilevel"/>
    <w:tmpl w:val="5A2A83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144C66"/>
    <w:multiLevelType w:val="hybridMultilevel"/>
    <w:tmpl w:val="37226AFE"/>
    <w:lvl w:ilvl="0" w:tplc="D28CDA1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8B2285"/>
    <w:multiLevelType w:val="hybridMultilevel"/>
    <w:tmpl w:val="7E840CC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270066"/>
    <w:multiLevelType w:val="hybridMultilevel"/>
    <w:tmpl w:val="4D9E40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D036EA0"/>
    <w:multiLevelType w:val="hybridMultilevel"/>
    <w:tmpl w:val="677EA93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6E263B"/>
    <w:multiLevelType w:val="hybridMultilevel"/>
    <w:tmpl w:val="7B36221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D876BE"/>
    <w:multiLevelType w:val="hybridMultilevel"/>
    <w:tmpl w:val="60284B0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FFF3F33"/>
    <w:multiLevelType w:val="multilevel"/>
    <w:tmpl w:val="818AF698"/>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46736BB"/>
    <w:multiLevelType w:val="hybridMultilevel"/>
    <w:tmpl w:val="E370E8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6E42BBD"/>
    <w:multiLevelType w:val="hybridMultilevel"/>
    <w:tmpl w:val="38568D0C"/>
    <w:lvl w:ilvl="0" w:tplc="933017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068281A"/>
    <w:multiLevelType w:val="hybridMultilevel"/>
    <w:tmpl w:val="40FA0B94"/>
    <w:lvl w:ilvl="0" w:tplc="A7B4356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3874FD9"/>
    <w:multiLevelType w:val="hybridMultilevel"/>
    <w:tmpl w:val="EFFC299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62C542D"/>
    <w:multiLevelType w:val="hybridMultilevel"/>
    <w:tmpl w:val="F50A0E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6920898"/>
    <w:multiLevelType w:val="hybridMultilevel"/>
    <w:tmpl w:val="E5F475CA"/>
    <w:lvl w:ilvl="0" w:tplc="4D96DFB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718214D"/>
    <w:multiLevelType w:val="hybridMultilevel"/>
    <w:tmpl w:val="A7A029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F970CC3"/>
    <w:multiLevelType w:val="hybridMultilevel"/>
    <w:tmpl w:val="93E67324"/>
    <w:lvl w:ilvl="0" w:tplc="933017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24"/>
  </w:num>
  <w:num w:numId="4">
    <w:abstractNumId w:val="9"/>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14"/>
  </w:num>
  <w:num w:numId="8">
    <w:abstractNumId w:val="20"/>
  </w:num>
  <w:num w:numId="9">
    <w:abstractNumId w:val="5"/>
  </w:num>
  <w:num w:numId="10">
    <w:abstractNumId w:val="8"/>
  </w:num>
  <w:num w:numId="11">
    <w:abstractNumId w:val="15"/>
  </w:num>
  <w:num w:numId="12">
    <w:abstractNumId w:val="18"/>
  </w:num>
  <w:num w:numId="13">
    <w:abstractNumId w:val="11"/>
  </w:num>
  <w:num w:numId="14">
    <w:abstractNumId w:val="16"/>
  </w:num>
  <w:num w:numId="15">
    <w:abstractNumId w:val="25"/>
  </w:num>
  <w:num w:numId="16">
    <w:abstractNumId w:val="19"/>
  </w:num>
  <w:num w:numId="17">
    <w:abstractNumId w:val="7"/>
  </w:num>
  <w:num w:numId="18">
    <w:abstractNumId w:val="0"/>
  </w:num>
  <w:num w:numId="19">
    <w:abstractNumId w:val="12"/>
  </w:num>
  <w:num w:numId="20">
    <w:abstractNumId w:val="23"/>
  </w:num>
  <w:num w:numId="21">
    <w:abstractNumId w:val="3"/>
  </w:num>
  <w:num w:numId="22">
    <w:abstractNumId w:val="21"/>
  </w:num>
  <w:num w:numId="23">
    <w:abstractNumId w:val="10"/>
  </w:num>
  <w:num w:numId="24">
    <w:abstractNumId w:val="2"/>
  </w:num>
  <w:num w:numId="25">
    <w:abstractNumId w:val="4"/>
  </w:num>
  <w:num w:numId="26">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GB" w:vendorID="64" w:dllVersion="6" w:nlCheck="1" w:checkStyle="1"/>
  <w:activeWritingStyle w:appName="MSWord" w:lang="en-US" w:vendorID="64" w:dllVersion="4096" w:nlCheck="1" w:checkStyle="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5057B"/>
    <w:rsid w:val="00000DD0"/>
    <w:rsid w:val="000039C6"/>
    <w:rsid w:val="00004403"/>
    <w:rsid w:val="00005592"/>
    <w:rsid w:val="00005978"/>
    <w:rsid w:val="00010680"/>
    <w:rsid w:val="000143B8"/>
    <w:rsid w:val="000151BE"/>
    <w:rsid w:val="00015DDC"/>
    <w:rsid w:val="00020C97"/>
    <w:rsid w:val="000224F1"/>
    <w:rsid w:val="000255B9"/>
    <w:rsid w:val="0002588A"/>
    <w:rsid w:val="000265FF"/>
    <w:rsid w:val="0003078D"/>
    <w:rsid w:val="000331EC"/>
    <w:rsid w:val="00035C7F"/>
    <w:rsid w:val="00036469"/>
    <w:rsid w:val="0003738F"/>
    <w:rsid w:val="0003787C"/>
    <w:rsid w:val="00040328"/>
    <w:rsid w:val="00040AA5"/>
    <w:rsid w:val="00040BB9"/>
    <w:rsid w:val="00041644"/>
    <w:rsid w:val="00042CD2"/>
    <w:rsid w:val="000466C5"/>
    <w:rsid w:val="00046D8C"/>
    <w:rsid w:val="00046E1E"/>
    <w:rsid w:val="00046F86"/>
    <w:rsid w:val="00050592"/>
    <w:rsid w:val="00056823"/>
    <w:rsid w:val="00056F85"/>
    <w:rsid w:val="00057D72"/>
    <w:rsid w:val="00060C8D"/>
    <w:rsid w:val="00060CD4"/>
    <w:rsid w:val="00060FD9"/>
    <w:rsid w:val="00062408"/>
    <w:rsid w:val="00064439"/>
    <w:rsid w:val="0006457F"/>
    <w:rsid w:val="00070EC5"/>
    <w:rsid w:val="00072318"/>
    <w:rsid w:val="000806A4"/>
    <w:rsid w:val="00081F49"/>
    <w:rsid w:val="00082FF0"/>
    <w:rsid w:val="00083E85"/>
    <w:rsid w:val="00084CAF"/>
    <w:rsid w:val="00084EF0"/>
    <w:rsid w:val="00085F8D"/>
    <w:rsid w:val="000939A4"/>
    <w:rsid w:val="00096035"/>
    <w:rsid w:val="00096AEA"/>
    <w:rsid w:val="000A1B0D"/>
    <w:rsid w:val="000A31B4"/>
    <w:rsid w:val="000A472F"/>
    <w:rsid w:val="000A4F4E"/>
    <w:rsid w:val="000B12EB"/>
    <w:rsid w:val="000B4453"/>
    <w:rsid w:val="000C050D"/>
    <w:rsid w:val="000C0814"/>
    <w:rsid w:val="000C09CB"/>
    <w:rsid w:val="000C15FD"/>
    <w:rsid w:val="000C2DBC"/>
    <w:rsid w:val="000C3058"/>
    <w:rsid w:val="000C3CA1"/>
    <w:rsid w:val="000C53B8"/>
    <w:rsid w:val="000C7FB2"/>
    <w:rsid w:val="000D1C41"/>
    <w:rsid w:val="000D1E51"/>
    <w:rsid w:val="000D1EA5"/>
    <w:rsid w:val="000D21F1"/>
    <w:rsid w:val="000D47C0"/>
    <w:rsid w:val="000D6249"/>
    <w:rsid w:val="000D7005"/>
    <w:rsid w:val="000E26FF"/>
    <w:rsid w:val="000E5258"/>
    <w:rsid w:val="000E584D"/>
    <w:rsid w:val="000E61F1"/>
    <w:rsid w:val="000E663A"/>
    <w:rsid w:val="000F005C"/>
    <w:rsid w:val="000F1C0E"/>
    <w:rsid w:val="000F34BC"/>
    <w:rsid w:val="000F37E7"/>
    <w:rsid w:val="000F4E50"/>
    <w:rsid w:val="000F5737"/>
    <w:rsid w:val="000F6783"/>
    <w:rsid w:val="000F7460"/>
    <w:rsid w:val="000F7DB3"/>
    <w:rsid w:val="001000CB"/>
    <w:rsid w:val="00100B14"/>
    <w:rsid w:val="001010AA"/>
    <w:rsid w:val="001017A7"/>
    <w:rsid w:val="00102763"/>
    <w:rsid w:val="0010358F"/>
    <w:rsid w:val="00107801"/>
    <w:rsid w:val="00107B16"/>
    <w:rsid w:val="00110587"/>
    <w:rsid w:val="001165CA"/>
    <w:rsid w:val="001169F0"/>
    <w:rsid w:val="00121638"/>
    <w:rsid w:val="001233BE"/>
    <w:rsid w:val="001279FA"/>
    <w:rsid w:val="00130E24"/>
    <w:rsid w:val="00131264"/>
    <w:rsid w:val="00133CEA"/>
    <w:rsid w:val="00133F12"/>
    <w:rsid w:val="001365E9"/>
    <w:rsid w:val="001422AC"/>
    <w:rsid w:val="001454B2"/>
    <w:rsid w:val="00152353"/>
    <w:rsid w:val="00155056"/>
    <w:rsid w:val="0016046A"/>
    <w:rsid w:val="0016159D"/>
    <w:rsid w:val="0016466B"/>
    <w:rsid w:val="0016754C"/>
    <w:rsid w:val="00167F17"/>
    <w:rsid w:val="00180834"/>
    <w:rsid w:val="001837F3"/>
    <w:rsid w:val="001848DB"/>
    <w:rsid w:val="001851AE"/>
    <w:rsid w:val="001853EB"/>
    <w:rsid w:val="0018570F"/>
    <w:rsid w:val="001902A6"/>
    <w:rsid w:val="0019152D"/>
    <w:rsid w:val="0019432C"/>
    <w:rsid w:val="00194A73"/>
    <w:rsid w:val="00194B25"/>
    <w:rsid w:val="00196BF5"/>
    <w:rsid w:val="001971F3"/>
    <w:rsid w:val="001A07B5"/>
    <w:rsid w:val="001A0A6C"/>
    <w:rsid w:val="001B1C02"/>
    <w:rsid w:val="001B2B64"/>
    <w:rsid w:val="001B30F3"/>
    <w:rsid w:val="001B50F0"/>
    <w:rsid w:val="001B5B30"/>
    <w:rsid w:val="001B5DD8"/>
    <w:rsid w:val="001B64FD"/>
    <w:rsid w:val="001C0E47"/>
    <w:rsid w:val="001C1CAF"/>
    <w:rsid w:val="001C478C"/>
    <w:rsid w:val="001C683F"/>
    <w:rsid w:val="001C6C4E"/>
    <w:rsid w:val="001D292F"/>
    <w:rsid w:val="001E29D9"/>
    <w:rsid w:val="001E2F86"/>
    <w:rsid w:val="001E30B6"/>
    <w:rsid w:val="001F0008"/>
    <w:rsid w:val="001F13EF"/>
    <w:rsid w:val="001F234E"/>
    <w:rsid w:val="001F3E46"/>
    <w:rsid w:val="001F5784"/>
    <w:rsid w:val="001F6B3A"/>
    <w:rsid w:val="002038D8"/>
    <w:rsid w:val="002041C0"/>
    <w:rsid w:val="00204C7C"/>
    <w:rsid w:val="00204FC1"/>
    <w:rsid w:val="00205097"/>
    <w:rsid w:val="002075EC"/>
    <w:rsid w:val="0020787E"/>
    <w:rsid w:val="00210F31"/>
    <w:rsid w:val="00211F1E"/>
    <w:rsid w:val="00212408"/>
    <w:rsid w:val="00213D9C"/>
    <w:rsid w:val="00216689"/>
    <w:rsid w:val="0021686C"/>
    <w:rsid w:val="00220696"/>
    <w:rsid w:val="00220D48"/>
    <w:rsid w:val="0022125F"/>
    <w:rsid w:val="00221CDE"/>
    <w:rsid w:val="00221EC3"/>
    <w:rsid w:val="002225AA"/>
    <w:rsid w:val="002234B3"/>
    <w:rsid w:val="00223581"/>
    <w:rsid w:val="00227611"/>
    <w:rsid w:val="00233A0E"/>
    <w:rsid w:val="00233BFF"/>
    <w:rsid w:val="0024108E"/>
    <w:rsid w:val="00241ADE"/>
    <w:rsid w:val="00243E2A"/>
    <w:rsid w:val="0024456B"/>
    <w:rsid w:val="002457AA"/>
    <w:rsid w:val="00250194"/>
    <w:rsid w:val="00250A50"/>
    <w:rsid w:val="00250E67"/>
    <w:rsid w:val="00257ACF"/>
    <w:rsid w:val="00257B58"/>
    <w:rsid w:val="0026245B"/>
    <w:rsid w:val="002629C5"/>
    <w:rsid w:val="00262A75"/>
    <w:rsid w:val="00263905"/>
    <w:rsid w:val="00263CC6"/>
    <w:rsid w:val="00264FD0"/>
    <w:rsid w:val="00265360"/>
    <w:rsid w:val="00265E20"/>
    <w:rsid w:val="00266580"/>
    <w:rsid w:val="00276C21"/>
    <w:rsid w:val="002819B4"/>
    <w:rsid w:val="00281EA7"/>
    <w:rsid w:val="00284528"/>
    <w:rsid w:val="00290563"/>
    <w:rsid w:val="002912F5"/>
    <w:rsid w:val="00292903"/>
    <w:rsid w:val="002A0C6C"/>
    <w:rsid w:val="002A2287"/>
    <w:rsid w:val="002A23D5"/>
    <w:rsid w:val="002A34ED"/>
    <w:rsid w:val="002A47C3"/>
    <w:rsid w:val="002A48D7"/>
    <w:rsid w:val="002A5019"/>
    <w:rsid w:val="002B0BF6"/>
    <w:rsid w:val="002B14D0"/>
    <w:rsid w:val="002B1885"/>
    <w:rsid w:val="002B1B33"/>
    <w:rsid w:val="002B3F64"/>
    <w:rsid w:val="002B592B"/>
    <w:rsid w:val="002B65F9"/>
    <w:rsid w:val="002B6E83"/>
    <w:rsid w:val="002C0F8C"/>
    <w:rsid w:val="002C36B6"/>
    <w:rsid w:val="002C53E4"/>
    <w:rsid w:val="002C7E95"/>
    <w:rsid w:val="002D13DE"/>
    <w:rsid w:val="002D1A9F"/>
    <w:rsid w:val="002D611A"/>
    <w:rsid w:val="002E009D"/>
    <w:rsid w:val="002E290E"/>
    <w:rsid w:val="002E2C27"/>
    <w:rsid w:val="002E35DB"/>
    <w:rsid w:val="002E36B9"/>
    <w:rsid w:val="002E37B1"/>
    <w:rsid w:val="002E3CA0"/>
    <w:rsid w:val="002E6E96"/>
    <w:rsid w:val="002F3DD7"/>
    <w:rsid w:val="002F439B"/>
    <w:rsid w:val="002F6E47"/>
    <w:rsid w:val="002F7718"/>
    <w:rsid w:val="00301254"/>
    <w:rsid w:val="00301500"/>
    <w:rsid w:val="003056F8"/>
    <w:rsid w:val="00306141"/>
    <w:rsid w:val="00306C97"/>
    <w:rsid w:val="00307635"/>
    <w:rsid w:val="00311A85"/>
    <w:rsid w:val="00312205"/>
    <w:rsid w:val="00314CEB"/>
    <w:rsid w:val="00317F2E"/>
    <w:rsid w:val="0032087A"/>
    <w:rsid w:val="003243D9"/>
    <w:rsid w:val="003249D9"/>
    <w:rsid w:val="00324BAD"/>
    <w:rsid w:val="00327E38"/>
    <w:rsid w:val="0033209B"/>
    <w:rsid w:val="00341AF1"/>
    <w:rsid w:val="003426AF"/>
    <w:rsid w:val="003428AB"/>
    <w:rsid w:val="00343D2C"/>
    <w:rsid w:val="0035169E"/>
    <w:rsid w:val="0035791B"/>
    <w:rsid w:val="003611DC"/>
    <w:rsid w:val="00361760"/>
    <w:rsid w:val="003662D1"/>
    <w:rsid w:val="003669B4"/>
    <w:rsid w:val="00367842"/>
    <w:rsid w:val="00367953"/>
    <w:rsid w:val="00372151"/>
    <w:rsid w:val="00374C52"/>
    <w:rsid w:val="003800C7"/>
    <w:rsid w:val="0038039C"/>
    <w:rsid w:val="00380F3F"/>
    <w:rsid w:val="003849EC"/>
    <w:rsid w:val="00384A11"/>
    <w:rsid w:val="003858C4"/>
    <w:rsid w:val="00390CA3"/>
    <w:rsid w:val="00391CC2"/>
    <w:rsid w:val="003926E3"/>
    <w:rsid w:val="003937A8"/>
    <w:rsid w:val="003965A7"/>
    <w:rsid w:val="00396920"/>
    <w:rsid w:val="00397FAF"/>
    <w:rsid w:val="003A0011"/>
    <w:rsid w:val="003A1109"/>
    <w:rsid w:val="003A1BE5"/>
    <w:rsid w:val="003A23FB"/>
    <w:rsid w:val="003A43F2"/>
    <w:rsid w:val="003A46EA"/>
    <w:rsid w:val="003A527C"/>
    <w:rsid w:val="003A6D54"/>
    <w:rsid w:val="003A7C4C"/>
    <w:rsid w:val="003A7D43"/>
    <w:rsid w:val="003B6831"/>
    <w:rsid w:val="003B7868"/>
    <w:rsid w:val="003C0392"/>
    <w:rsid w:val="003C2D01"/>
    <w:rsid w:val="003C54E1"/>
    <w:rsid w:val="003C7E24"/>
    <w:rsid w:val="003D077B"/>
    <w:rsid w:val="003D1264"/>
    <w:rsid w:val="003D2E33"/>
    <w:rsid w:val="003D43E6"/>
    <w:rsid w:val="003D6356"/>
    <w:rsid w:val="003D6FEE"/>
    <w:rsid w:val="003E0BAD"/>
    <w:rsid w:val="003E36F9"/>
    <w:rsid w:val="003E5306"/>
    <w:rsid w:val="003F00B2"/>
    <w:rsid w:val="003F3488"/>
    <w:rsid w:val="003F3AE7"/>
    <w:rsid w:val="003F45A0"/>
    <w:rsid w:val="003F50AF"/>
    <w:rsid w:val="003F54EA"/>
    <w:rsid w:val="003F56BD"/>
    <w:rsid w:val="003F61DB"/>
    <w:rsid w:val="00400415"/>
    <w:rsid w:val="0040491B"/>
    <w:rsid w:val="00407E8F"/>
    <w:rsid w:val="00412C23"/>
    <w:rsid w:val="00412E1B"/>
    <w:rsid w:val="00412F0A"/>
    <w:rsid w:val="00414A1D"/>
    <w:rsid w:val="00416639"/>
    <w:rsid w:val="00420702"/>
    <w:rsid w:val="00423621"/>
    <w:rsid w:val="004238A0"/>
    <w:rsid w:val="004257A6"/>
    <w:rsid w:val="004258F6"/>
    <w:rsid w:val="00430B22"/>
    <w:rsid w:val="00431F19"/>
    <w:rsid w:val="0043227D"/>
    <w:rsid w:val="00434281"/>
    <w:rsid w:val="00436D48"/>
    <w:rsid w:val="004407A2"/>
    <w:rsid w:val="004409EC"/>
    <w:rsid w:val="0044197B"/>
    <w:rsid w:val="00443546"/>
    <w:rsid w:val="00443B1D"/>
    <w:rsid w:val="00450E78"/>
    <w:rsid w:val="00451B84"/>
    <w:rsid w:val="00452D0F"/>
    <w:rsid w:val="00452F5A"/>
    <w:rsid w:val="004549E1"/>
    <w:rsid w:val="00462D84"/>
    <w:rsid w:val="004637AC"/>
    <w:rsid w:val="004647DD"/>
    <w:rsid w:val="004666B5"/>
    <w:rsid w:val="00470E25"/>
    <w:rsid w:val="00470FB0"/>
    <w:rsid w:val="00472977"/>
    <w:rsid w:val="0047316E"/>
    <w:rsid w:val="00474D25"/>
    <w:rsid w:val="00476DAC"/>
    <w:rsid w:val="0048079C"/>
    <w:rsid w:val="00481E85"/>
    <w:rsid w:val="004841F8"/>
    <w:rsid w:val="00484833"/>
    <w:rsid w:val="00486376"/>
    <w:rsid w:val="004873E2"/>
    <w:rsid w:val="00490491"/>
    <w:rsid w:val="00491FDC"/>
    <w:rsid w:val="00494D3B"/>
    <w:rsid w:val="00494DCA"/>
    <w:rsid w:val="0049539D"/>
    <w:rsid w:val="0049645C"/>
    <w:rsid w:val="004A011F"/>
    <w:rsid w:val="004A0495"/>
    <w:rsid w:val="004A0929"/>
    <w:rsid w:val="004A1015"/>
    <w:rsid w:val="004A5B9F"/>
    <w:rsid w:val="004A713F"/>
    <w:rsid w:val="004A72BF"/>
    <w:rsid w:val="004B0576"/>
    <w:rsid w:val="004B55A9"/>
    <w:rsid w:val="004C08E9"/>
    <w:rsid w:val="004C08EA"/>
    <w:rsid w:val="004C11D3"/>
    <w:rsid w:val="004C458A"/>
    <w:rsid w:val="004C4E79"/>
    <w:rsid w:val="004C522A"/>
    <w:rsid w:val="004C52D2"/>
    <w:rsid w:val="004C52F8"/>
    <w:rsid w:val="004C5A97"/>
    <w:rsid w:val="004C6E1E"/>
    <w:rsid w:val="004C7849"/>
    <w:rsid w:val="004C7BDE"/>
    <w:rsid w:val="004D0AF4"/>
    <w:rsid w:val="004D17F1"/>
    <w:rsid w:val="004E37D7"/>
    <w:rsid w:val="004E4A31"/>
    <w:rsid w:val="004E56CC"/>
    <w:rsid w:val="004E797A"/>
    <w:rsid w:val="004F01FF"/>
    <w:rsid w:val="004F242F"/>
    <w:rsid w:val="004F36DB"/>
    <w:rsid w:val="004F4244"/>
    <w:rsid w:val="004F64A1"/>
    <w:rsid w:val="00500C2B"/>
    <w:rsid w:val="00500ED5"/>
    <w:rsid w:val="005051B1"/>
    <w:rsid w:val="00506427"/>
    <w:rsid w:val="00506A35"/>
    <w:rsid w:val="005101E2"/>
    <w:rsid w:val="00510E9A"/>
    <w:rsid w:val="00511548"/>
    <w:rsid w:val="00520811"/>
    <w:rsid w:val="00520BF5"/>
    <w:rsid w:val="0052123E"/>
    <w:rsid w:val="00521549"/>
    <w:rsid w:val="0053023E"/>
    <w:rsid w:val="00531AD0"/>
    <w:rsid w:val="005324BE"/>
    <w:rsid w:val="00535483"/>
    <w:rsid w:val="005355E7"/>
    <w:rsid w:val="0053610B"/>
    <w:rsid w:val="00536A33"/>
    <w:rsid w:val="00542EFB"/>
    <w:rsid w:val="00543DEC"/>
    <w:rsid w:val="00544590"/>
    <w:rsid w:val="005502CC"/>
    <w:rsid w:val="005502D2"/>
    <w:rsid w:val="005508AD"/>
    <w:rsid w:val="00550DCC"/>
    <w:rsid w:val="005545EF"/>
    <w:rsid w:val="0055462D"/>
    <w:rsid w:val="0055780B"/>
    <w:rsid w:val="00557C02"/>
    <w:rsid w:val="00567AED"/>
    <w:rsid w:val="0057125D"/>
    <w:rsid w:val="00571EE8"/>
    <w:rsid w:val="0057207B"/>
    <w:rsid w:val="00572DD8"/>
    <w:rsid w:val="00573CC4"/>
    <w:rsid w:val="00574F12"/>
    <w:rsid w:val="00575F6C"/>
    <w:rsid w:val="00577536"/>
    <w:rsid w:val="0058203F"/>
    <w:rsid w:val="00582384"/>
    <w:rsid w:val="005861DA"/>
    <w:rsid w:val="00586CD5"/>
    <w:rsid w:val="00586D5D"/>
    <w:rsid w:val="00590493"/>
    <w:rsid w:val="00591CA8"/>
    <w:rsid w:val="00597759"/>
    <w:rsid w:val="005A121E"/>
    <w:rsid w:val="005A3DD6"/>
    <w:rsid w:val="005A4898"/>
    <w:rsid w:val="005A4ACB"/>
    <w:rsid w:val="005A5460"/>
    <w:rsid w:val="005B1788"/>
    <w:rsid w:val="005B68C8"/>
    <w:rsid w:val="005B6B29"/>
    <w:rsid w:val="005C0D5A"/>
    <w:rsid w:val="005C1B3B"/>
    <w:rsid w:val="005C1DE8"/>
    <w:rsid w:val="005C33F0"/>
    <w:rsid w:val="005C4FF2"/>
    <w:rsid w:val="005C5191"/>
    <w:rsid w:val="005C5836"/>
    <w:rsid w:val="005C74B0"/>
    <w:rsid w:val="005D1D70"/>
    <w:rsid w:val="005D32DC"/>
    <w:rsid w:val="005D3E90"/>
    <w:rsid w:val="005D4FDC"/>
    <w:rsid w:val="005D6BBC"/>
    <w:rsid w:val="005D7C26"/>
    <w:rsid w:val="005E07FA"/>
    <w:rsid w:val="005E24AE"/>
    <w:rsid w:val="005E2A53"/>
    <w:rsid w:val="005E560F"/>
    <w:rsid w:val="005F19FB"/>
    <w:rsid w:val="005F2301"/>
    <w:rsid w:val="005F2FF2"/>
    <w:rsid w:val="005F30DD"/>
    <w:rsid w:val="005F3A77"/>
    <w:rsid w:val="005F6512"/>
    <w:rsid w:val="005F7C3B"/>
    <w:rsid w:val="00600AC4"/>
    <w:rsid w:val="00610743"/>
    <w:rsid w:val="00612C6D"/>
    <w:rsid w:val="00613A07"/>
    <w:rsid w:val="0061538B"/>
    <w:rsid w:val="006167AB"/>
    <w:rsid w:val="00616E0D"/>
    <w:rsid w:val="00623E95"/>
    <w:rsid w:val="00630235"/>
    <w:rsid w:val="006309EB"/>
    <w:rsid w:val="00634FBA"/>
    <w:rsid w:val="00636102"/>
    <w:rsid w:val="00644154"/>
    <w:rsid w:val="00646889"/>
    <w:rsid w:val="00646AB5"/>
    <w:rsid w:val="00647BDB"/>
    <w:rsid w:val="00647FE1"/>
    <w:rsid w:val="00650053"/>
    <w:rsid w:val="00656232"/>
    <w:rsid w:val="00661792"/>
    <w:rsid w:val="006627B9"/>
    <w:rsid w:val="00663AE8"/>
    <w:rsid w:val="00671CC2"/>
    <w:rsid w:val="00673045"/>
    <w:rsid w:val="0067383A"/>
    <w:rsid w:val="00674752"/>
    <w:rsid w:val="00674E4C"/>
    <w:rsid w:val="00676622"/>
    <w:rsid w:val="00676E32"/>
    <w:rsid w:val="0068070C"/>
    <w:rsid w:val="00683F0D"/>
    <w:rsid w:val="0068615A"/>
    <w:rsid w:val="00686839"/>
    <w:rsid w:val="006909FD"/>
    <w:rsid w:val="00692B49"/>
    <w:rsid w:val="00694615"/>
    <w:rsid w:val="006973EE"/>
    <w:rsid w:val="00697A69"/>
    <w:rsid w:val="006A316F"/>
    <w:rsid w:val="006A387C"/>
    <w:rsid w:val="006A410D"/>
    <w:rsid w:val="006A5111"/>
    <w:rsid w:val="006A6625"/>
    <w:rsid w:val="006A7A4D"/>
    <w:rsid w:val="006A7D47"/>
    <w:rsid w:val="006B2D9D"/>
    <w:rsid w:val="006B3EB9"/>
    <w:rsid w:val="006B7A8B"/>
    <w:rsid w:val="006C3897"/>
    <w:rsid w:val="006C5101"/>
    <w:rsid w:val="006C53B2"/>
    <w:rsid w:val="006D049E"/>
    <w:rsid w:val="006D4DB9"/>
    <w:rsid w:val="006D50FD"/>
    <w:rsid w:val="006E1AF2"/>
    <w:rsid w:val="006E3D08"/>
    <w:rsid w:val="006E4077"/>
    <w:rsid w:val="006E4169"/>
    <w:rsid w:val="006E7185"/>
    <w:rsid w:val="006F2775"/>
    <w:rsid w:val="006F41B2"/>
    <w:rsid w:val="006F6A29"/>
    <w:rsid w:val="0070050B"/>
    <w:rsid w:val="00702293"/>
    <w:rsid w:val="00706A2A"/>
    <w:rsid w:val="007125A5"/>
    <w:rsid w:val="00712736"/>
    <w:rsid w:val="00714D31"/>
    <w:rsid w:val="00714F16"/>
    <w:rsid w:val="007233BB"/>
    <w:rsid w:val="007251C7"/>
    <w:rsid w:val="00727C86"/>
    <w:rsid w:val="00732A2F"/>
    <w:rsid w:val="007401B5"/>
    <w:rsid w:val="00743061"/>
    <w:rsid w:val="00745ACB"/>
    <w:rsid w:val="0074631A"/>
    <w:rsid w:val="00750EE4"/>
    <w:rsid w:val="00756763"/>
    <w:rsid w:val="00756902"/>
    <w:rsid w:val="00757E7A"/>
    <w:rsid w:val="00764A5A"/>
    <w:rsid w:val="00764F7C"/>
    <w:rsid w:val="0077191E"/>
    <w:rsid w:val="00771C94"/>
    <w:rsid w:val="00774BEB"/>
    <w:rsid w:val="0077682A"/>
    <w:rsid w:val="00776C12"/>
    <w:rsid w:val="007806CB"/>
    <w:rsid w:val="00782575"/>
    <w:rsid w:val="00782F22"/>
    <w:rsid w:val="00784283"/>
    <w:rsid w:val="007863A0"/>
    <w:rsid w:val="00786BCB"/>
    <w:rsid w:val="00792C86"/>
    <w:rsid w:val="0079439A"/>
    <w:rsid w:val="0079656C"/>
    <w:rsid w:val="007A0A33"/>
    <w:rsid w:val="007A5334"/>
    <w:rsid w:val="007A5C40"/>
    <w:rsid w:val="007A6281"/>
    <w:rsid w:val="007A6434"/>
    <w:rsid w:val="007A7565"/>
    <w:rsid w:val="007A75C1"/>
    <w:rsid w:val="007B00FC"/>
    <w:rsid w:val="007B0DB6"/>
    <w:rsid w:val="007B43FD"/>
    <w:rsid w:val="007B54D2"/>
    <w:rsid w:val="007B56A9"/>
    <w:rsid w:val="007B5AFD"/>
    <w:rsid w:val="007B6DC4"/>
    <w:rsid w:val="007C03B7"/>
    <w:rsid w:val="007D00AC"/>
    <w:rsid w:val="007D0AD8"/>
    <w:rsid w:val="007D165A"/>
    <w:rsid w:val="007D5E2A"/>
    <w:rsid w:val="007D6DF1"/>
    <w:rsid w:val="007E316B"/>
    <w:rsid w:val="007F4327"/>
    <w:rsid w:val="007F6416"/>
    <w:rsid w:val="007F72A8"/>
    <w:rsid w:val="007F7560"/>
    <w:rsid w:val="00801AAC"/>
    <w:rsid w:val="00803950"/>
    <w:rsid w:val="00803EA7"/>
    <w:rsid w:val="00807378"/>
    <w:rsid w:val="00807421"/>
    <w:rsid w:val="00810079"/>
    <w:rsid w:val="0081318D"/>
    <w:rsid w:val="008157AC"/>
    <w:rsid w:val="0081622C"/>
    <w:rsid w:val="00816F0C"/>
    <w:rsid w:val="00820B43"/>
    <w:rsid w:val="00820C3E"/>
    <w:rsid w:val="00821D28"/>
    <w:rsid w:val="00831FC0"/>
    <w:rsid w:val="0083219F"/>
    <w:rsid w:val="00834A4F"/>
    <w:rsid w:val="00835011"/>
    <w:rsid w:val="008356D5"/>
    <w:rsid w:val="00835D4E"/>
    <w:rsid w:val="00837A65"/>
    <w:rsid w:val="00840DCC"/>
    <w:rsid w:val="008421C4"/>
    <w:rsid w:val="00845206"/>
    <w:rsid w:val="0084521E"/>
    <w:rsid w:val="00846CD3"/>
    <w:rsid w:val="00851319"/>
    <w:rsid w:val="008545CE"/>
    <w:rsid w:val="00860871"/>
    <w:rsid w:val="00860BCA"/>
    <w:rsid w:val="00861B11"/>
    <w:rsid w:val="008621D6"/>
    <w:rsid w:val="0086228E"/>
    <w:rsid w:val="00863205"/>
    <w:rsid w:val="00863535"/>
    <w:rsid w:val="00863E50"/>
    <w:rsid w:val="008653F3"/>
    <w:rsid w:val="00865B5E"/>
    <w:rsid w:val="00871E61"/>
    <w:rsid w:val="008723EE"/>
    <w:rsid w:val="00875B07"/>
    <w:rsid w:val="008803CF"/>
    <w:rsid w:val="0088236C"/>
    <w:rsid w:val="00882816"/>
    <w:rsid w:val="00882DE4"/>
    <w:rsid w:val="00886E98"/>
    <w:rsid w:val="00890E41"/>
    <w:rsid w:val="00892F7C"/>
    <w:rsid w:val="0089416E"/>
    <w:rsid w:val="00895E27"/>
    <w:rsid w:val="0089787A"/>
    <w:rsid w:val="008A04D9"/>
    <w:rsid w:val="008A72E8"/>
    <w:rsid w:val="008A7ABD"/>
    <w:rsid w:val="008B5FA4"/>
    <w:rsid w:val="008B7728"/>
    <w:rsid w:val="008B7CBD"/>
    <w:rsid w:val="008C0026"/>
    <w:rsid w:val="008C049A"/>
    <w:rsid w:val="008C39E0"/>
    <w:rsid w:val="008C3EC7"/>
    <w:rsid w:val="008C57F1"/>
    <w:rsid w:val="008D27B0"/>
    <w:rsid w:val="008D54C9"/>
    <w:rsid w:val="008D59B9"/>
    <w:rsid w:val="008D59C5"/>
    <w:rsid w:val="008D72E9"/>
    <w:rsid w:val="008D7AFA"/>
    <w:rsid w:val="008E32F6"/>
    <w:rsid w:val="008E3D27"/>
    <w:rsid w:val="008E40AB"/>
    <w:rsid w:val="008E417E"/>
    <w:rsid w:val="008E50E8"/>
    <w:rsid w:val="008E795F"/>
    <w:rsid w:val="008F1673"/>
    <w:rsid w:val="008F3A4B"/>
    <w:rsid w:val="008F61D4"/>
    <w:rsid w:val="008F6C44"/>
    <w:rsid w:val="008F724B"/>
    <w:rsid w:val="00901447"/>
    <w:rsid w:val="00902B63"/>
    <w:rsid w:val="0090415D"/>
    <w:rsid w:val="009049FD"/>
    <w:rsid w:val="0090546A"/>
    <w:rsid w:val="009068AA"/>
    <w:rsid w:val="00906FC8"/>
    <w:rsid w:val="00911DFE"/>
    <w:rsid w:val="0091206D"/>
    <w:rsid w:val="00920558"/>
    <w:rsid w:val="009216E7"/>
    <w:rsid w:val="00925F24"/>
    <w:rsid w:val="00927199"/>
    <w:rsid w:val="009272C0"/>
    <w:rsid w:val="009276C8"/>
    <w:rsid w:val="00927CBB"/>
    <w:rsid w:val="00930067"/>
    <w:rsid w:val="009333E6"/>
    <w:rsid w:val="00933F60"/>
    <w:rsid w:val="00934570"/>
    <w:rsid w:val="009348C9"/>
    <w:rsid w:val="00935F77"/>
    <w:rsid w:val="0094030D"/>
    <w:rsid w:val="00940580"/>
    <w:rsid w:val="00940CDA"/>
    <w:rsid w:val="00942186"/>
    <w:rsid w:val="00943787"/>
    <w:rsid w:val="009501F9"/>
    <w:rsid w:val="009502D6"/>
    <w:rsid w:val="0095057B"/>
    <w:rsid w:val="00952B4A"/>
    <w:rsid w:val="00952F95"/>
    <w:rsid w:val="009539FD"/>
    <w:rsid w:val="00957992"/>
    <w:rsid w:val="009619BB"/>
    <w:rsid w:val="009653A7"/>
    <w:rsid w:val="0096624F"/>
    <w:rsid w:val="00966710"/>
    <w:rsid w:val="0096696C"/>
    <w:rsid w:val="00966C92"/>
    <w:rsid w:val="00970718"/>
    <w:rsid w:val="00973E86"/>
    <w:rsid w:val="00974C5C"/>
    <w:rsid w:val="00975A1C"/>
    <w:rsid w:val="009775FD"/>
    <w:rsid w:val="0098118B"/>
    <w:rsid w:val="009841E1"/>
    <w:rsid w:val="0098747E"/>
    <w:rsid w:val="00987564"/>
    <w:rsid w:val="00992247"/>
    <w:rsid w:val="00993A32"/>
    <w:rsid w:val="0099753A"/>
    <w:rsid w:val="009A0826"/>
    <w:rsid w:val="009A284E"/>
    <w:rsid w:val="009A3E08"/>
    <w:rsid w:val="009A6378"/>
    <w:rsid w:val="009A7688"/>
    <w:rsid w:val="009B0451"/>
    <w:rsid w:val="009B285B"/>
    <w:rsid w:val="009B37ED"/>
    <w:rsid w:val="009B4A6C"/>
    <w:rsid w:val="009B78CF"/>
    <w:rsid w:val="009C15A7"/>
    <w:rsid w:val="009C15D4"/>
    <w:rsid w:val="009C19A7"/>
    <w:rsid w:val="009C29A1"/>
    <w:rsid w:val="009C2CF8"/>
    <w:rsid w:val="009C4384"/>
    <w:rsid w:val="009C51DE"/>
    <w:rsid w:val="009D28A7"/>
    <w:rsid w:val="009D659F"/>
    <w:rsid w:val="009D7278"/>
    <w:rsid w:val="009E17FA"/>
    <w:rsid w:val="009F4CA5"/>
    <w:rsid w:val="009F698D"/>
    <w:rsid w:val="009F6B3D"/>
    <w:rsid w:val="009F6F75"/>
    <w:rsid w:val="00A00C17"/>
    <w:rsid w:val="00A00F0C"/>
    <w:rsid w:val="00A05371"/>
    <w:rsid w:val="00A0789D"/>
    <w:rsid w:val="00A12984"/>
    <w:rsid w:val="00A12D6A"/>
    <w:rsid w:val="00A14A1D"/>
    <w:rsid w:val="00A159CC"/>
    <w:rsid w:val="00A209C5"/>
    <w:rsid w:val="00A20E73"/>
    <w:rsid w:val="00A2129C"/>
    <w:rsid w:val="00A232E6"/>
    <w:rsid w:val="00A301F7"/>
    <w:rsid w:val="00A309EA"/>
    <w:rsid w:val="00A30EE8"/>
    <w:rsid w:val="00A3123C"/>
    <w:rsid w:val="00A3137E"/>
    <w:rsid w:val="00A3159D"/>
    <w:rsid w:val="00A31E03"/>
    <w:rsid w:val="00A332A8"/>
    <w:rsid w:val="00A35EE3"/>
    <w:rsid w:val="00A3643A"/>
    <w:rsid w:val="00A40172"/>
    <w:rsid w:val="00A412C1"/>
    <w:rsid w:val="00A449B6"/>
    <w:rsid w:val="00A50A04"/>
    <w:rsid w:val="00A51B7F"/>
    <w:rsid w:val="00A53EC8"/>
    <w:rsid w:val="00A5502E"/>
    <w:rsid w:val="00A5612E"/>
    <w:rsid w:val="00A606D2"/>
    <w:rsid w:val="00A64530"/>
    <w:rsid w:val="00A64E6E"/>
    <w:rsid w:val="00A65411"/>
    <w:rsid w:val="00A67146"/>
    <w:rsid w:val="00A67662"/>
    <w:rsid w:val="00A71568"/>
    <w:rsid w:val="00A72BF8"/>
    <w:rsid w:val="00A73478"/>
    <w:rsid w:val="00A737C3"/>
    <w:rsid w:val="00A74BAE"/>
    <w:rsid w:val="00A75914"/>
    <w:rsid w:val="00A75B6F"/>
    <w:rsid w:val="00A7678D"/>
    <w:rsid w:val="00A8314D"/>
    <w:rsid w:val="00A83D4C"/>
    <w:rsid w:val="00A83F5A"/>
    <w:rsid w:val="00A92DBB"/>
    <w:rsid w:val="00A937D8"/>
    <w:rsid w:val="00A94566"/>
    <w:rsid w:val="00A955EB"/>
    <w:rsid w:val="00A956B5"/>
    <w:rsid w:val="00AA329F"/>
    <w:rsid w:val="00AA40BC"/>
    <w:rsid w:val="00AA4F99"/>
    <w:rsid w:val="00AA6397"/>
    <w:rsid w:val="00AA6A2F"/>
    <w:rsid w:val="00AA6CC0"/>
    <w:rsid w:val="00AA7D31"/>
    <w:rsid w:val="00AB2C89"/>
    <w:rsid w:val="00AB31CE"/>
    <w:rsid w:val="00AB39E7"/>
    <w:rsid w:val="00AB69AC"/>
    <w:rsid w:val="00AB736A"/>
    <w:rsid w:val="00AB7C95"/>
    <w:rsid w:val="00AC0A14"/>
    <w:rsid w:val="00AC2FAA"/>
    <w:rsid w:val="00AC7809"/>
    <w:rsid w:val="00AC7FF6"/>
    <w:rsid w:val="00AD1233"/>
    <w:rsid w:val="00AD25B8"/>
    <w:rsid w:val="00AD3855"/>
    <w:rsid w:val="00AD3F17"/>
    <w:rsid w:val="00AD4EEA"/>
    <w:rsid w:val="00AD628D"/>
    <w:rsid w:val="00AD6CB8"/>
    <w:rsid w:val="00AD79AF"/>
    <w:rsid w:val="00AE0458"/>
    <w:rsid w:val="00AE2D93"/>
    <w:rsid w:val="00AE3CD7"/>
    <w:rsid w:val="00AF08AD"/>
    <w:rsid w:val="00AF385F"/>
    <w:rsid w:val="00AF409C"/>
    <w:rsid w:val="00AF551D"/>
    <w:rsid w:val="00B00519"/>
    <w:rsid w:val="00B00C09"/>
    <w:rsid w:val="00B01A6D"/>
    <w:rsid w:val="00B021A9"/>
    <w:rsid w:val="00B05A95"/>
    <w:rsid w:val="00B06C6F"/>
    <w:rsid w:val="00B1087B"/>
    <w:rsid w:val="00B11C6A"/>
    <w:rsid w:val="00B13868"/>
    <w:rsid w:val="00B143BE"/>
    <w:rsid w:val="00B201B0"/>
    <w:rsid w:val="00B20D89"/>
    <w:rsid w:val="00B22C02"/>
    <w:rsid w:val="00B238C3"/>
    <w:rsid w:val="00B26D6A"/>
    <w:rsid w:val="00B32CD3"/>
    <w:rsid w:val="00B36DAD"/>
    <w:rsid w:val="00B372AE"/>
    <w:rsid w:val="00B3794A"/>
    <w:rsid w:val="00B40D4E"/>
    <w:rsid w:val="00B42455"/>
    <w:rsid w:val="00B42E76"/>
    <w:rsid w:val="00B440BC"/>
    <w:rsid w:val="00B44878"/>
    <w:rsid w:val="00B45098"/>
    <w:rsid w:val="00B50678"/>
    <w:rsid w:val="00B521DD"/>
    <w:rsid w:val="00B54ED7"/>
    <w:rsid w:val="00B57B07"/>
    <w:rsid w:val="00B60AE6"/>
    <w:rsid w:val="00B61D63"/>
    <w:rsid w:val="00B63400"/>
    <w:rsid w:val="00B646BE"/>
    <w:rsid w:val="00B65B15"/>
    <w:rsid w:val="00B708AF"/>
    <w:rsid w:val="00B7167A"/>
    <w:rsid w:val="00B72699"/>
    <w:rsid w:val="00B73951"/>
    <w:rsid w:val="00B748DE"/>
    <w:rsid w:val="00B75361"/>
    <w:rsid w:val="00B764DE"/>
    <w:rsid w:val="00B76680"/>
    <w:rsid w:val="00B77A55"/>
    <w:rsid w:val="00B77A63"/>
    <w:rsid w:val="00B81EE2"/>
    <w:rsid w:val="00B8227C"/>
    <w:rsid w:val="00B8240E"/>
    <w:rsid w:val="00B82A3D"/>
    <w:rsid w:val="00B8378B"/>
    <w:rsid w:val="00B83CA5"/>
    <w:rsid w:val="00B85CE1"/>
    <w:rsid w:val="00B8783A"/>
    <w:rsid w:val="00B9246D"/>
    <w:rsid w:val="00B92F1C"/>
    <w:rsid w:val="00B93C9F"/>
    <w:rsid w:val="00B95C14"/>
    <w:rsid w:val="00B9641A"/>
    <w:rsid w:val="00B97CB7"/>
    <w:rsid w:val="00BA01B2"/>
    <w:rsid w:val="00BA0F69"/>
    <w:rsid w:val="00BA1CE8"/>
    <w:rsid w:val="00BA2966"/>
    <w:rsid w:val="00BA2974"/>
    <w:rsid w:val="00BA5F8F"/>
    <w:rsid w:val="00BA66B5"/>
    <w:rsid w:val="00BA6AE8"/>
    <w:rsid w:val="00BB055A"/>
    <w:rsid w:val="00BB24F6"/>
    <w:rsid w:val="00BB7A54"/>
    <w:rsid w:val="00BC0967"/>
    <w:rsid w:val="00BC2F85"/>
    <w:rsid w:val="00BC51CC"/>
    <w:rsid w:val="00BC56FC"/>
    <w:rsid w:val="00BC5BE1"/>
    <w:rsid w:val="00BD0BC3"/>
    <w:rsid w:val="00BD0ED8"/>
    <w:rsid w:val="00BE105D"/>
    <w:rsid w:val="00BE1DEF"/>
    <w:rsid w:val="00BE357F"/>
    <w:rsid w:val="00BE4179"/>
    <w:rsid w:val="00BF00BD"/>
    <w:rsid w:val="00BF0303"/>
    <w:rsid w:val="00BF1C63"/>
    <w:rsid w:val="00BF1E7A"/>
    <w:rsid w:val="00BF21C6"/>
    <w:rsid w:val="00BF2BD4"/>
    <w:rsid w:val="00BF637E"/>
    <w:rsid w:val="00BF669C"/>
    <w:rsid w:val="00BF7794"/>
    <w:rsid w:val="00C02D3E"/>
    <w:rsid w:val="00C04B24"/>
    <w:rsid w:val="00C069BE"/>
    <w:rsid w:val="00C0721F"/>
    <w:rsid w:val="00C10120"/>
    <w:rsid w:val="00C11066"/>
    <w:rsid w:val="00C11238"/>
    <w:rsid w:val="00C12DCA"/>
    <w:rsid w:val="00C1686D"/>
    <w:rsid w:val="00C20D22"/>
    <w:rsid w:val="00C2185D"/>
    <w:rsid w:val="00C23B1E"/>
    <w:rsid w:val="00C24B45"/>
    <w:rsid w:val="00C24D44"/>
    <w:rsid w:val="00C25EC0"/>
    <w:rsid w:val="00C27282"/>
    <w:rsid w:val="00C3135C"/>
    <w:rsid w:val="00C31395"/>
    <w:rsid w:val="00C32B22"/>
    <w:rsid w:val="00C37119"/>
    <w:rsid w:val="00C4186B"/>
    <w:rsid w:val="00C43E45"/>
    <w:rsid w:val="00C4470E"/>
    <w:rsid w:val="00C44FA8"/>
    <w:rsid w:val="00C45D94"/>
    <w:rsid w:val="00C504B9"/>
    <w:rsid w:val="00C51467"/>
    <w:rsid w:val="00C515EB"/>
    <w:rsid w:val="00C524BE"/>
    <w:rsid w:val="00C53755"/>
    <w:rsid w:val="00C5788C"/>
    <w:rsid w:val="00C57906"/>
    <w:rsid w:val="00C61A82"/>
    <w:rsid w:val="00C633D8"/>
    <w:rsid w:val="00C666F5"/>
    <w:rsid w:val="00C66C3D"/>
    <w:rsid w:val="00C6775E"/>
    <w:rsid w:val="00C728FE"/>
    <w:rsid w:val="00C72E66"/>
    <w:rsid w:val="00C731ED"/>
    <w:rsid w:val="00C73248"/>
    <w:rsid w:val="00C73D61"/>
    <w:rsid w:val="00C748F8"/>
    <w:rsid w:val="00C74E9D"/>
    <w:rsid w:val="00C75511"/>
    <w:rsid w:val="00C75E8E"/>
    <w:rsid w:val="00C769DC"/>
    <w:rsid w:val="00C77A40"/>
    <w:rsid w:val="00C823B6"/>
    <w:rsid w:val="00C83CA1"/>
    <w:rsid w:val="00C877DE"/>
    <w:rsid w:val="00C9266D"/>
    <w:rsid w:val="00C967CB"/>
    <w:rsid w:val="00CA2FB2"/>
    <w:rsid w:val="00CA3073"/>
    <w:rsid w:val="00CA3A3B"/>
    <w:rsid w:val="00CA6553"/>
    <w:rsid w:val="00CA6B66"/>
    <w:rsid w:val="00CB362E"/>
    <w:rsid w:val="00CC0429"/>
    <w:rsid w:val="00CC128C"/>
    <w:rsid w:val="00CC2D3F"/>
    <w:rsid w:val="00CC3778"/>
    <w:rsid w:val="00CC461D"/>
    <w:rsid w:val="00CD62EA"/>
    <w:rsid w:val="00CD6308"/>
    <w:rsid w:val="00CD6666"/>
    <w:rsid w:val="00CD7698"/>
    <w:rsid w:val="00CE20AA"/>
    <w:rsid w:val="00CE3509"/>
    <w:rsid w:val="00CE4335"/>
    <w:rsid w:val="00CE54C9"/>
    <w:rsid w:val="00CE5CA9"/>
    <w:rsid w:val="00CE79FD"/>
    <w:rsid w:val="00CF1801"/>
    <w:rsid w:val="00CF5359"/>
    <w:rsid w:val="00CF55A0"/>
    <w:rsid w:val="00CF7865"/>
    <w:rsid w:val="00D0020A"/>
    <w:rsid w:val="00D00CAD"/>
    <w:rsid w:val="00D0183F"/>
    <w:rsid w:val="00D028BF"/>
    <w:rsid w:val="00D05DBD"/>
    <w:rsid w:val="00D07ED9"/>
    <w:rsid w:val="00D14B69"/>
    <w:rsid w:val="00D2220D"/>
    <w:rsid w:val="00D22E7E"/>
    <w:rsid w:val="00D2484D"/>
    <w:rsid w:val="00D2539A"/>
    <w:rsid w:val="00D254CB"/>
    <w:rsid w:val="00D27E62"/>
    <w:rsid w:val="00D30255"/>
    <w:rsid w:val="00D327F3"/>
    <w:rsid w:val="00D340A2"/>
    <w:rsid w:val="00D345C2"/>
    <w:rsid w:val="00D34871"/>
    <w:rsid w:val="00D40978"/>
    <w:rsid w:val="00D442F5"/>
    <w:rsid w:val="00D4781E"/>
    <w:rsid w:val="00D51F5D"/>
    <w:rsid w:val="00D53C1B"/>
    <w:rsid w:val="00D5448A"/>
    <w:rsid w:val="00D55E4A"/>
    <w:rsid w:val="00D60E1D"/>
    <w:rsid w:val="00D62F2B"/>
    <w:rsid w:val="00D6486D"/>
    <w:rsid w:val="00D64E86"/>
    <w:rsid w:val="00D66360"/>
    <w:rsid w:val="00D66980"/>
    <w:rsid w:val="00D676CE"/>
    <w:rsid w:val="00D70BD5"/>
    <w:rsid w:val="00D72C50"/>
    <w:rsid w:val="00D7300A"/>
    <w:rsid w:val="00D767C0"/>
    <w:rsid w:val="00D768F5"/>
    <w:rsid w:val="00D76B43"/>
    <w:rsid w:val="00D81869"/>
    <w:rsid w:val="00D82A71"/>
    <w:rsid w:val="00D82F83"/>
    <w:rsid w:val="00D85B41"/>
    <w:rsid w:val="00D90EBA"/>
    <w:rsid w:val="00D93DF5"/>
    <w:rsid w:val="00D93FA0"/>
    <w:rsid w:val="00D941B4"/>
    <w:rsid w:val="00D9735F"/>
    <w:rsid w:val="00D9769D"/>
    <w:rsid w:val="00DA27C7"/>
    <w:rsid w:val="00DA393B"/>
    <w:rsid w:val="00DA6549"/>
    <w:rsid w:val="00DB087E"/>
    <w:rsid w:val="00DB10CF"/>
    <w:rsid w:val="00DB31A1"/>
    <w:rsid w:val="00DB42FD"/>
    <w:rsid w:val="00DC1699"/>
    <w:rsid w:val="00DC1CE7"/>
    <w:rsid w:val="00DC7474"/>
    <w:rsid w:val="00DD0D70"/>
    <w:rsid w:val="00DD1548"/>
    <w:rsid w:val="00DD47B4"/>
    <w:rsid w:val="00DD4C6C"/>
    <w:rsid w:val="00DD4EBC"/>
    <w:rsid w:val="00DD5065"/>
    <w:rsid w:val="00DD7519"/>
    <w:rsid w:val="00DD7C6B"/>
    <w:rsid w:val="00DE1696"/>
    <w:rsid w:val="00DE3FCC"/>
    <w:rsid w:val="00DF09B3"/>
    <w:rsid w:val="00DF0A25"/>
    <w:rsid w:val="00E0165C"/>
    <w:rsid w:val="00E021A0"/>
    <w:rsid w:val="00E022E5"/>
    <w:rsid w:val="00E02520"/>
    <w:rsid w:val="00E03A59"/>
    <w:rsid w:val="00E05A9E"/>
    <w:rsid w:val="00E05DE5"/>
    <w:rsid w:val="00E127BF"/>
    <w:rsid w:val="00E12C09"/>
    <w:rsid w:val="00E14A00"/>
    <w:rsid w:val="00E17292"/>
    <w:rsid w:val="00E21D29"/>
    <w:rsid w:val="00E21EA5"/>
    <w:rsid w:val="00E22D32"/>
    <w:rsid w:val="00E25CBB"/>
    <w:rsid w:val="00E27EFB"/>
    <w:rsid w:val="00E30E09"/>
    <w:rsid w:val="00E3304F"/>
    <w:rsid w:val="00E336B7"/>
    <w:rsid w:val="00E34455"/>
    <w:rsid w:val="00E3519C"/>
    <w:rsid w:val="00E4001E"/>
    <w:rsid w:val="00E41B11"/>
    <w:rsid w:val="00E503A0"/>
    <w:rsid w:val="00E51351"/>
    <w:rsid w:val="00E52F63"/>
    <w:rsid w:val="00E641C9"/>
    <w:rsid w:val="00E64A74"/>
    <w:rsid w:val="00E6660E"/>
    <w:rsid w:val="00E670E4"/>
    <w:rsid w:val="00E67C3D"/>
    <w:rsid w:val="00E7046A"/>
    <w:rsid w:val="00E707A5"/>
    <w:rsid w:val="00E7350A"/>
    <w:rsid w:val="00E7712C"/>
    <w:rsid w:val="00E7729E"/>
    <w:rsid w:val="00E77C17"/>
    <w:rsid w:val="00E8371D"/>
    <w:rsid w:val="00E84D78"/>
    <w:rsid w:val="00E86903"/>
    <w:rsid w:val="00E87EA2"/>
    <w:rsid w:val="00E87F90"/>
    <w:rsid w:val="00E93363"/>
    <w:rsid w:val="00E936C6"/>
    <w:rsid w:val="00E97755"/>
    <w:rsid w:val="00EA1026"/>
    <w:rsid w:val="00EA11C7"/>
    <w:rsid w:val="00EA3869"/>
    <w:rsid w:val="00EA5FC8"/>
    <w:rsid w:val="00EA7051"/>
    <w:rsid w:val="00EA7BB4"/>
    <w:rsid w:val="00EB0AB1"/>
    <w:rsid w:val="00EB1669"/>
    <w:rsid w:val="00EB19F0"/>
    <w:rsid w:val="00EB2B0B"/>
    <w:rsid w:val="00EB3809"/>
    <w:rsid w:val="00EB484A"/>
    <w:rsid w:val="00EB4ACC"/>
    <w:rsid w:val="00EB5153"/>
    <w:rsid w:val="00EB5156"/>
    <w:rsid w:val="00EB6868"/>
    <w:rsid w:val="00EB7D40"/>
    <w:rsid w:val="00EC01D8"/>
    <w:rsid w:val="00EC046C"/>
    <w:rsid w:val="00EC058A"/>
    <w:rsid w:val="00EC2572"/>
    <w:rsid w:val="00EC5819"/>
    <w:rsid w:val="00ED13C7"/>
    <w:rsid w:val="00ED49B0"/>
    <w:rsid w:val="00ED68A4"/>
    <w:rsid w:val="00ED6DA0"/>
    <w:rsid w:val="00ED7DAD"/>
    <w:rsid w:val="00EE362F"/>
    <w:rsid w:val="00EE4FF2"/>
    <w:rsid w:val="00EE7391"/>
    <w:rsid w:val="00EF00A8"/>
    <w:rsid w:val="00EF1B88"/>
    <w:rsid w:val="00EF3964"/>
    <w:rsid w:val="00EF420A"/>
    <w:rsid w:val="00EF5E54"/>
    <w:rsid w:val="00EF7B3B"/>
    <w:rsid w:val="00F02155"/>
    <w:rsid w:val="00F10B3C"/>
    <w:rsid w:val="00F124D6"/>
    <w:rsid w:val="00F1400C"/>
    <w:rsid w:val="00F16BA9"/>
    <w:rsid w:val="00F17CC0"/>
    <w:rsid w:val="00F202DB"/>
    <w:rsid w:val="00F22D57"/>
    <w:rsid w:val="00F239C3"/>
    <w:rsid w:val="00F244BB"/>
    <w:rsid w:val="00F32ECE"/>
    <w:rsid w:val="00F33658"/>
    <w:rsid w:val="00F34303"/>
    <w:rsid w:val="00F359A5"/>
    <w:rsid w:val="00F361BE"/>
    <w:rsid w:val="00F413A6"/>
    <w:rsid w:val="00F41B83"/>
    <w:rsid w:val="00F42D98"/>
    <w:rsid w:val="00F44BC6"/>
    <w:rsid w:val="00F461F6"/>
    <w:rsid w:val="00F5256A"/>
    <w:rsid w:val="00F528F4"/>
    <w:rsid w:val="00F5443C"/>
    <w:rsid w:val="00F54A16"/>
    <w:rsid w:val="00F562E7"/>
    <w:rsid w:val="00F60B3B"/>
    <w:rsid w:val="00F61B86"/>
    <w:rsid w:val="00F65440"/>
    <w:rsid w:val="00F67D1A"/>
    <w:rsid w:val="00F70F4E"/>
    <w:rsid w:val="00F70FBF"/>
    <w:rsid w:val="00F72477"/>
    <w:rsid w:val="00F74C87"/>
    <w:rsid w:val="00F82E30"/>
    <w:rsid w:val="00F83CFE"/>
    <w:rsid w:val="00F854CE"/>
    <w:rsid w:val="00F859D6"/>
    <w:rsid w:val="00F85FBA"/>
    <w:rsid w:val="00F8644D"/>
    <w:rsid w:val="00F86D00"/>
    <w:rsid w:val="00FA1393"/>
    <w:rsid w:val="00FA490C"/>
    <w:rsid w:val="00FA565F"/>
    <w:rsid w:val="00FA7EDD"/>
    <w:rsid w:val="00FB2E2C"/>
    <w:rsid w:val="00FB38D8"/>
    <w:rsid w:val="00FB5176"/>
    <w:rsid w:val="00FC0104"/>
    <w:rsid w:val="00FC56C5"/>
    <w:rsid w:val="00FC6D44"/>
    <w:rsid w:val="00FD0D8A"/>
    <w:rsid w:val="00FE0BA9"/>
    <w:rsid w:val="00FE2FEB"/>
    <w:rsid w:val="00FE35C0"/>
    <w:rsid w:val="00FE5126"/>
    <w:rsid w:val="00FE5750"/>
    <w:rsid w:val="00FE5A8F"/>
    <w:rsid w:val="00FE6C24"/>
    <w:rsid w:val="00FE6F51"/>
    <w:rsid w:val="00FF0815"/>
    <w:rsid w:val="00FF48E4"/>
    <w:rsid w:val="00FF4ABF"/>
    <w:rsid w:val="00FF5230"/>
    <w:rsid w:val="00FF74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9FD48"/>
  <w15:docId w15:val="{857D1139-6705-4124-8C7B-40C82244B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4F16"/>
  </w:style>
  <w:style w:type="paragraph" w:styleId="1">
    <w:name w:val="heading 1"/>
    <w:basedOn w:val="a"/>
    <w:link w:val="10"/>
    <w:uiPriority w:val="9"/>
    <w:qFormat/>
    <w:rsid w:val="00046D8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A7156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1A07B5"/>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uiPriority w:val="9"/>
    <w:semiHidden/>
    <w:unhideWhenUsed/>
    <w:qFormat/>
    <w:rsid w:val="00D14B69"/>
    <w:pPr>
      <w:keepNext/>
      <w:keepLines/>
      <w:spacing w:before="200" w:after="0"/>
      <w:outlineLvl w:val="5"/>
    </w:pPr>
    <w:rPr>
      <w:rFonts w:asciiTheme="majorHAnsi" w:eastAsiaTheme="majorEastAsia" w:hAnsiTheme="majorHAnsi" w:cstheme="majorBidi"/>
      <w:i/>
      <w:iCs/>
      <w:color w:val="243F60" w:themeColor="accent1" w:themeShade="7F"/>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46D8C"/>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A71568"/>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1A07B5"/>
    <w:rPr>
      <w:rFonts w:asciiTheme="majorHAnsi" w:eastAsiaTheme="majorEastAsia" w:hAnsiTheme="majorHAnsi" w:cstheme="majorBidi"/>
      <w:b/>
      <w:bCs/>
      <w:color w:val="4F81BD" w:themeColor="accent1"/>
    </w:rPr>
  </w:style>
  <w:style w:type="character" w:styleId="a3">
    <w:name w:val="Strong"/>
    <w:basedOn w:val="a0"/>
    <w:uiPriority w:val="22"/>
    <w:qFormat/>
    <w:rsid w:val="00D767C0"/>
    <w:rPr>
      <w:b/>
      <w:bCs/>
    </w:rPr>
  </w:style>
  <w:style w:type="paragraph" w:styleId="a4">
    <w:name w:val="Normal (Web)"/>
    <w:basedOn w:val="a"/>
    <w:uiPriority w:val="99"/>
    <w:unhideWhenUsed/>
    <w:rsid w:val="000A1B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A7D31"/>
  </w:style>
  <w:style w:type="character" w:styleId="a5">
    <w:name w:val="Hyperlink"/>
    <w:basedOn w:val="a0"/>
    <w:uiPriority w:val="99"/>
    <w:unhideWhenUsed/>
    <w:rsid w:val="00F8644D"/>
    <w:rPr>
      <w:color w:val="0000FF"/>
      <w:u w:val="single"/>
    </w:rPr>
  </w:style>
  <w:style w:type="paragraph" w:styleId="a6">
    <w:name w:val="Balloon Text"/>
    <w:basedOn w:val="a"/>
    <w:link w:val="a7"/>
    <w:uiPriority w:val="99"/>
    <w:semiHidden/>
    <w:unhideWhenUsed/>
    <w:rsid w:val="00C66C3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66C3D"/>
    <w:rPr>
      <w:rFonts w:ascii="Tahoma" w:hAnsi="Tahoma" w:cs="Tahoma"/>
      <w:sz w:val="16"/>
      <w:szCs w:val="16"/>
    </w:rPr>
  </w:style>
  <w:style w:type="paragraph" w:styleId="z-">
    <w:name w:val="HTML Top of Form"/>
    <w:basedOn w:val="a"/>
    <w:next w:val="a"/>
    <w:link w:val="z-0"/>
    <w:hidden/>
    <w:uiPriority w:val="99"/>
    <w:semiHidden/>
    <w:unhideWhenUsed/>
    <w:rsid w:val="00220D48"/>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220D48"/>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220D48"/>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220D48"/>
    <w:rPr>
      <w:rFonts w:ascii="Arial" w:eastAsia="Times New Roman" w:hAnsi="Arial" w:cs="Arial"/>
      <w:vanish/>
      <w:sz w:val="16"/>
      <w:szCs w:val="16"/>
      <w:lang w:eastAsia="ru-RU"/>
    </w:rPr>
  </w:style>
  <w:style w:type="table" w:customStyle="1" w:styleId="11">
    <w:name w:val="Сетка таблицы1"/>
    <w:basedOn w:val="a1"/>
    <w:next w:val="a8"/>
    <w:uiPriority w:val="59"/>
    <w:rsid w:val="00263905"/>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1"/>
    <w:uiPriority w:val="59"/>
    <w:rsid w:val="0026390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link w:val="aa"/>
    <w:uiPriority w:val="34"/>
    <w:qFormat/>
    <w:rsid w:val="00486376"/>
    <w:pPr>
      <w:ind w:left="720"/>
      <w:contextualSpacing/>
    </w:pPr>
  </w:style>
  <w:style w:type="character" w:customStyle="1" w:styleId="aa">
    <w:name w:val="Абзац списка Знак"/>
    <w:basedOn w:val="a0"/>
    <w:link w:val="a9"/>
    <w:uiPriority w:val="34"/>
    <w:rsid w:val="00CF5359"/>
  </w:style>
  <w:style w:type="character" w:customStyle="1" w:styleId="hl">
    <w:name w:val="hl"/>
    <w:basedOn w:val="a0"/>
    <w:rsid w:val="00324BAD"/>
  </w:style>
  <w:style w:type="character" w:styleId="ab">
    <w:name w:val="FollowedHyperlink"/>
    <w:basedOn w:val="a0"/>
    <w:uiPriority w:val="99"/>
    <w:semiHidden/>
    <w:unhideWhenUsed/>
    <w:rsid w:val="004873E2"/>
    <w:rPr>
      <w:color w:val="800080" w:themeColor="followedHyperlink"/>
      <w:u w:val="single"/>
    </w:rPr>
  </w:style>
  <w:style w:type="character" w:styleId="ac">
    <w:name w:val="Emphasis"/>
    <w:basedOn w:val="a0"/>
    <w:uiPriority w:val="20"/>
    <w:qFormat/>
    <w:rsid w:val="000F5737"/>
    <w:rPr>
      <w:i/>
      <w:iCs/>
    </w:rPr>
  </w:style>
  <w:style w:type="paragraph" w:styleId="ad">
    <w:name w:val="No Spacing"/>
    <w:uiPriority w:val="1"/>
    <w:qFormat/>
    <w:rsid w:val="00A71568"/>
    <w:pPr>
      <w:spacing w:after="0" w:line="240" w:lineRule="auto"/>
    </w:pPr>
  </w:style>
  <w:style w:type="character" w:customStyle="1" w:styleId="heb">
    <w:name w:val="heb"/>
    <w:basedOn w:val="a0"/>
    <w:rsid w:val="00A71568"/>
  </w:style>
  <w:style w:type="character" w:customStyle="1" w:styleId="hu">
    <w:name w:val="hu"/>
    <w:basedOn w:val="a0"/>
    <w:rsid w:val="00A71568"/>
  </w:style>
  <w:style w:type="paragraph" w:customStyle="1" w:styleId="12">
    <w:name w:val="Название1"/>
    <w:basedOn w:val="a"/>
    <w:rsid w:val="005D3E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asyimgcaptioninner">
    <w:name w:val="easy_img_caption_inner"/>
    <w:basedOn w:val="a0"/>
    <w:rsid w:val="005D3E90"/>
  </w:style>
  <w:style w:type="paragraph" w:styleId="ae">
    <w:name w:val="header"/>
    <w:basedOn w:val="a"/>
    <w:link w:val="af"/>
    <w:uiPriority w:val="99"/>
    <w:unhideWhenUsed/>
    <w:rsid w:val="00974C5C"/>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974C5C"/>
  </w:style>
  <w:style w:type="paragraph" w:styleId="af0">
    <w:name w:val="footer"/>
    <w:basedOn w:val="a"/>
    <w:link w:val="af1"/>
    <w:uiPriority w:val="99"/>
    <w:unhideWhenUsed/>
    <w:rsid w:val="00974C5C"/>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974C5C"/>
  </w:style>
  <w:style w:type="table" w:customStyle="1" w:styleId="21">
    <w:name w:val="Сетка таблицы2"/>
    <w:basedOn w:val="a1"/>
    <w:next w:val="a8"/>
    <w:uiPriority w:val="39"/>
    <w:rsid w:val="008B5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8"/>
    <w:uiPriority w:val="39"/>
    <w:rsid w:val="001B2B64"/>
    <w:pPr>
      <w:spacing w:after="0" w:line="240" w:lineRule="auto"/>
      <w:jc w:val="both"/>
    </w:pPr>
    <w:rPr>
      <w:rFonts w:ascii="Times New Roman" w:hAnsi="Times New Roman" w:cs="Times New Roman"/>
      <w:color w:val="000000"/>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Базовый"/>
    <w:rsid w:val="002E35DB"/>
    <w:pPr>
      <w:tabs>
        <w:tab w:val="left" w:pos="709"/>
      </w:tabs>
      <w:suppressAutoHyphens/>
      <w:spacing w:line="276" w:lineRule="atLeast"/>
    </w:pPr>
    <w:rPr>
      <w:rFonts w:ascii="Calibri" w:eastAsia="DejaVu Sans" w:hAnsi="Calibri"/>
    </w:rPr>
  </w:style>
  <w:style w:type="table" w:customStyle="1" w:styleId="4">
    <w:name w:val="Сетка таблицы4"/>
    <w:basedOn w:val="a1"/>
    <w:next w:val="a8"/>
    <w:uiPriority w:val="59"/>
    <w:rsid w:val="002B1B33"/>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D70BD5"/>
    <w:pPr>
      <w:widowControl w:val="0"/>
      <w:suppressAutoHyphens/>
      <w:autoSpaceDN w:val="0"/>
      <w:spacing w:after="0" w:line="240" w:lineRule="auto"/>
    </w:pPr>
    <w:rPr>
      <w:rFonts w:ascii="Times New Roman" w:eastAsia="Andale Sans UI" w:hAnsi="Times New Roman" w:cs="Tahoma"/>
      <w:kern w:val="3"/>
      <w:sz w:val="24"/>
      <w:szCs w:val="24"/>
    </w:rPr>
  </w:style>
  <w:style w:type="table" w:customStyle="1" w:styleId="5">
    <w:name w:val="Сетка таблицы5"/>
    <w:basedOn w:val="a1"/>
    <w:next w:val="a8"/>
    <w:uiPriority w:val="59"/>
    <w:rsid w:val="00CF5359"/>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
    <w:name w:val="Сетка таблицы6"/>
    <w:basedOn w:val="a1"/>
    <w:next w:val="a8"/>
    <w:uiPriority w:val="59"/>
    <w:rsid w:val="007806CB"/>
    <w:pPr>
      <w:spacing w:after="0" w:line="240" w:lineRule="auto"/>
      <w:jc w:val="both"/>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8"/>
    <w:uiPriority w:val="59"/>
    <w:rsid w:val="007806CB"/>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356D5"/>
    <w:pPr>
      <w:autoSpaceDE w:val="0"/>
      <w:autoSpaceDN w:val="0"/>
      <w:adjustRightInd w:val="0"/>
      <w:spacing w:after="0" w:line="240" w:lineRule="auto"/>
    </w:pPr>
    <w:rPr>
      <w:rFonts w:ascii="Book Antiqua" w:hAnsi="Book Antiqua" w:cs="Book Antiqua"/>
      <w:color w:val="000000"/>
      <w:sz w:val="24"/>
      <w:szCs w:val="24"/>
    </w:rPr>
  </w:style>
  <w:style w:type="character" w:customStyle="1" w:styleId="Bodytext3">
    <w:name w:val="Body text (3)_"/>
    <w:basedOn w:val="a0"/>
    <w:link w:val="Bodytext30"/>
    <w:rsid w:val="00FE5126"/>
    <w:rPr>
      <w:rFonts w:ascii="Arial" w:eastAsia="Arial" w:hAnsi="Arial" w:cs="Arial"/>
      <w:i/>
      <w:iCs/>
      <w:sz w:val="19"/>
      <w:szCs w:val="19"/>
      <w:shd w:val="clear" w:color="auto" w:fill="FFFFFF"/>
    </w:rPr>
  </w:style>
  <w:style w:type="paragraph" w:customStyle="1" w:styleId="Bodytext30">
    <w:name w:val="Body text (3)"/>
    <w:basedOn w:val="a"/>
    <w:link w:val="Bodytext3"/>
    <w:rsid w:val="00FE5126"/>
    <w:pPr>
      <w:widowControl w:val="0"/>
      <w:shd w:val="clear" w:color="auto" w:fill="FFFFFF"/>
      <w:spacing w:before="60" w:after="0" w:line="248" w:lineRule="exact"/>
      <w:jc w:val="center"/>
    </w:pPr>
    <w:rPr>
      <w:rFonts w:ascii="Arial" w:eastAsia="Arial" w:hAnsi="Arial" w:cs="Arial"/>
      <w:i/>
      <w:iCs/>
      <w:sz w:val="19"/>
      <w:szCs w:val="19"/>
    </w:rPr>
  </w:style>
  <w:style w:type="character" w:customStyle="1" w:styleId="Bodytext2">
    <w:name w:val="Body text (2)_"/>
    <w:basedOn w:val="a0"/>
    <w:link w:val="Bodytext20"/>
    <w:rsid w:val="00AD25B8"/>
    <w:rPr>
      <w:rFonts w:ascii="Arial" w:eastAsia="Arial" w:hAnsi="Arial" w:cs="Arial"/>
      <w:sz w:val="19"/>
      <w:szCs w:val="19"/>
      <w:shd w:val="clear" w:color="auto" w:fill="FFFFFF"/>
    </w:rPr>
  </w:style>
  <w:style w:type="paragraph" w:customStyle="1" w:styleId="Bodytext20">
    <w:name w:val="Body text (2)"/>
    <w:basedOn w:val="a"/>
    <w:link w:val="Bodytext2"/>
    <w:rsid w:val="00AD25B8"/>
    <w:pPr>
      <w:widowControl w:val="0"/>
      <w:shd w:val="clear" w:color="auto" w:fill="FFFFFF"/>
      <w:spacing w:after="0" w:line="245" w:lineRule="exact"/>
      <w:jc w:val="both"/>
    </w:pPr>
    <w:rPr>
      <w:rFonts w:ascii="Arial" w:eastAsia="Arial" w:hAnsi="Arial" w:cs="Arial"/>
      <w:sz w:val="19"/>
      <w:szCs w:val="19"/>
    </w:rPr>
  </w:style>
  <w:style w:type="character" w:customStyle="1" w:styleId="Bodytext2Italic">
    <w:name w:val="Body text (2) + Italic"/>
    <w:basedOn w:val="Bodytext2"/>
    <w:rsid w:val="00AD25B8"/>
    <w:rPr>
      <w:rFonts w:ascii="Arial" w:eastAsia="Arial" w:hAnsi="Arial" w:cs="Arial"/>
      <w:i/>
      <w:iCs/>
      <w:color w:val="000000"/>
      <w:w w:val="100"/>
      <w:position w:val="0"/>
      <w:sz w:val="19"/>
      <w:szCs w:val="19"/>
      <w:shd w:val="clear" w:color="auto" w:fill="FFFFFF"/>
      <w:lang w:val="ru-RU" w:eastAsia="ru-RU" w:bidi="ru-RU"/>
    </w:rPr>
  </w:style>
  <w:style w:type="character" w:customStyle="1" w:styleId="60">
    <w:name w:val="Заголовок 6 Знак"/>
    <w:basedOn w:val="a0"/>
    <w:link w:val="6"/>
    <w:uiPriority w:val="9"/>
    <w:semiHidden/>
    <w:rsid w:val="00D14B69"/>
    <w:rPr>
      <w:rFonts w:asciiTheme="majorHAnsi" w:eastAsiaTheme="majorEastAsia" w:hAnsiTheme="majorHAnsi" w:cstheme="majorBidi"/>
      <w:i/>
      <w:iCs/>
      <w:color w:val="243F60" w:themeColor="accent1" w:themeShade="7F"/>
      <w:lang w:eastAsia="ru-RU"/>
    </w:rPr>
  </w:style>
  <w:style w:type="character" w:customStyle="1" w:styleId="mw-headline">
    <w:name w:val="mw-headline"/>
    <w:basedOn w:val="a0"/>
    <w:rsid w:val="00D14B69"/>
  </w:style>
  <w:style w:type="character" w:customStyle="1" w:styleId="articleseperator">
    <w:name w:val="article_seperator"/>
    <w:basedOn w:val="a0"/>
    <w:rsid w:val="00D14B69"/>
  </w:style>
  <w:style w:type="paragraph" w:customStyle="1" w:styleId="c2">
    <w:name w:val="c2"/>
    <w:basedOn w:val="a"/>
    <w:rsid w:val="00D14B6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D14B69"/>
  </w:style>
  <w:style w:type="character" w:customStyle="1" w:styleId="c8">
    <w:name w:val="c8"/>
    <w:basedOn w:val="a0"/>
    <w:rsid w:val="00D14B69"/>
  </w:style>
  <w:style w:type="character" w:customStyle="1" w:styleId="c7">
    <w:name w:val="c7"/>
    <w:basedOn w:val="a0"/>
    <w:rsid w:val="00D14B69"/>
  </w:style>
  <w:style w:type="character" w:customStyle="1" w:styleId="c0">
    <w:name w:val="c0"/>
    <w:basedOn w:val="a0"/>
    <w:rsid w:val="00D14B69"/>
  </w:style>
  <w:style w:type="paragraph" w:customStyle="1" w:styleId="c12">
    <w:name w:val="c12"/>
    <w:basedOn w:val="a"/>
    <w:rsid w:val="00D14B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
    <w:rsid w:val="00D14B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rsid w:val="00D14B6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402">
      <w:bodyDiv w:val="1"/>
      <w:marLeft w:val="0"/>
      <w:marRight w:val="0"/>
      <w:marTop w:val="0"/>
      <w:marBottom w:val="0"/>
      <w:divBdr>
        <w:top w:val="none" w:sz="0" w:space="0" w:color="auto"/>
        <w:left w:val="none" w:sz="0" w:space="0" w:color="auto"/>
        <w:bottom w:val="none" w:sz="0" w:space="0" w:color="auto"/>
        <w:right w:val="none" w:sz="0" w:space="0" w:color="auto"/>
      </w:divBdr>
      <w:divsChild>
        <w:div w:id="1964339825">
          <w:marLeft w:val="0"/>
          <w:marRight w:val="0"/>
          <w:marTop w:val="0"/>
          <w:marBottom w:val="0"/>
          <w:divBdr>
            <w:top w:val="none" w:sz="0" w:space="0" w:color="auto"/>
            <w:left w:val="none" w:sz="0" w:space="0" w:color="auto"/>
            <w:bottom w:val="none" w:sz="0" w:space="0" w:color="auto"/>
            <w:right w:val="none" w:sz="0" w:space="0" w:color="auto"/>
          </w:divBdr>
        </w:div>
      </w:divsChild>
    </w:div>
    <w:div w:id="50353152">
      <w:bodyDiv w:val="1"/>
      <w:marLeft w:val="0"/>
      <w:marRight w:val="0"/>
      <w:marTop w:val="0"/>
      <w:marBottom w:val="0"/>
      <w:divBdr>
        <w:top w:val="none" w:sz="0" w:space="0" w:color="auto"/>
        <w:left w:val="none" w:sz="0" w:space="0" w:color="auto"/>
        <w:bottom w:val="none" w:sz="0" w:space="0" w:color="auto"/>
        <w:right w:val="none" w:sz="0" w:space="0" w:color="auto"/>
      </w:divBdr>
    </w:div>
    <w:div w:id="76832265">
      <w:bodyDiv w:val="1"/>
      <w:marLeft w:val="0"/>
      <w:marRight w:val="0"/>
      <w:marTop w:val="0"/>
      <w:marBottom w:val="0"/>
      <w:divBdr>
        <w:top w:val="none" w:sz="0" w:space="0" w:color="auto"/>
        <w:left w:val="none" w:sz="0" w:space="0" w:color="auto"/>
        <w:bottom w:val="none" w:sz="0" w:space="0" w:color="auto"/>
        <w:right w:val="none" w:sz="0" w:space="0" w:color="auto"/>
      </w:divBdr>
      <w:divsChild>
        <w:div w:id="1208837980">
          <w:marLeft w:val="1170"/>
          <w:marRight w:val="735"/>
          <w:marTop w:val="0"/>
          <w:marBottom w:val="0"/>
          <w:divBdr>
            <w:top w:val="none" w:sz="0" w:space="0" w:color="auto"/>
            <w:left w:val="none" w:sz="0" w:space="0" w:color="auto"/>
            <w:bottom w:val="none" w:sz="0" w:space="0" w:color="auto"/>
            <w:right w:val="none" w:sz="0" w:space="0" w:color="auto"/>
          </w:divBdr>
          <w:divsChild>
            <w:div w:id="1046030684">
              <w:marLeft w:val="0"/>
              <w:marRight w:val="0"/>
              <w:marTop w:val="0"/>
              <w:marBottom w:val="0"/>
              <w:divBdr>
                <w:top w:val="none" w:sz="0" w:space="0" w:color="auto"/>
                <w:left w:val="none" w:sz="0" w:space="0" w:color="auto"/>
                <w:bottom w:val="none" w:sz="0" w:space="0" w:color="auto"/>
                <w:right w:val="none" w:sz="0" w:space="0" w:color="auto"/>
              </w:divBdr>
            </w:div>
          </w:divsChild>
        </w:div>
        <w:div w:id="2132820333">
          <w:marLeft w:val="1170"/>
          <w:marRight w:val="735"/>
          <w:marTop w:val="0"/>
          <w:marBottom w:val="0"/>
          <w:divBdr>
            <w:top w:val="none" w:sz="0" w:space="0" w:color="auto"/>
            <w:left w:val="none" w:sz="0" w:space="0" w:color="auto"/>
            <w:bottom w:val="none" w:sz="0" w:space="0" w:color="auto"/>
            <w:right w:val="none" w:sz="0" w:space="0" w:color="auto"/>
          </w:divBdr>
          <w:divsChild>
            <w:div w:id="1506553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71192">
      <w:bodyDiv w:val="1"/>
      <w:marLeft w:val="0"/>
      <w:marRight w:val="0"/>
      <w:marTop w:val="0"/>
      <w:marBottom w:val="0"/>
      <w:divBdr>
        <w:top w:val="none" w:sz="0" w:space="0" w:color="auto"/>
        <w:left w:val="none" w:sz="0" w:space="0" w:color="auto"/>
        <w:bottom w:val="none" w:sz="0" w:space="0" w:color="auto"/>
        <w:right w:val="none" w:sz="0" w:space="0" w:color="auto"/>
      </w:divBdr>
    </w:div>
    <w:div w:id="96026296">
      <w:bodyDiv w:val="1"/>
      <w:marLeft w:val="0"/>
      <w:marRight w:val="0"/>
      <w:marTop w:val="0"/>
      <w:marBottom w:val="0"/>
      <w:divBdr>
        <w:top w:val="none" w:sz="0" w:space="0" w:color="auto"/>
        <w:left w:val="none" w:sz="0" w:space="0" w:color="auto"/>
        <w:bottom w:val="none" w:sz="0" w:space="0" w:color="auto"/>
        <w:right w:val="none" w:sz="0" w:space="0" w:color="auto"/>
      </w:divBdr>
      <w:divsChild>
        <w:div w:id="1791434754">
          <w:marLeft w:val="0"/>
          <w:marRight w:val="0"/>
          <w:marTop w:val="180"/>
          <w:marBottom w:val="0"/>
          <w:divBdr>
            <w:top w:val="none" w:sz="0" w:space="0" w:color="auto"/>
            <w:left w:val="none" w:sz="0" w:space="0" w:color="auto"/>
            <w:bottom w:val="none" w:sz="0" w:space="0" w:color="auto"/>
            <w:right w:val="none" w:sz="0" w:space="0" w:color="auto"/>
          </w:divBdr>
        </w:div>
        <w:div w:id="82725249">
          <w:marLeft w:val="0"/>
          <w:marRight w:val="0"/>
          <w:marTop w:val="60"/>
          <w:marBottom w:val="0"/>
          <w:divBdr>
            <w:top w:val="none" w:sz="0" w:space="0" w:color="auto"/>
            <w:left w:val="none" w:sz="0" w:space="0" w:color="auto"/>
            <w:bottom w:val="none" w:sz="0" w:space="0" w:color="auto"/>
            <w:right w:val="none" w:sz="0" w:space="0" w:color="auto"/>
          </w:divBdr>
        </w:div>
        <w:div w:id="2054040757">
          <w:marLeft w:val="0"/>
          <w:marRight w:val="0"/>
          <w:marTop w:val="60"/>
          <w:marBottom w:val="0"/>
          <w:divBdr>
            <w:top w:val="none" w:sz="0" w:space="0" w:color="auto"/>
            <w:left w:val="none" w:sz="0" w:space="0" w:color="auto"/>
            <w:bottom w:val="none" w:sz="0" w:space="0" w:color="auto"/>
            <w:right w:val="none" w:sz="0" w:space="0" w:color="auto"/>
          </w:divBdr>
        </w:div>
        <w:div w:id="1055739968">
          <w:marLeft w:val="0"/>
          <w:marRight w:val="0"/>
          <w:marTop w:val="60"/>
          <w:marBottom w:val="0"/>
          <w:divBdr>
            <w:top w:val="none" w:sz="0" w:space="0" w:color="auto"/>
            <w:left w:val="none" w:sz="0" w:space="0" w:color="auto"/>
            <w:bottom w:val="none" w:sz="0" w:space="0" w:color="auto"/>
            <w:right w:val="none" w:sz="0" w:space="0" w:color="auto"/>
          </w:divBdr>
        </w:div>
        <w:div w:id="1002515422">
          <w:marLeft w:val="0"/>
          <w:marRight w:val="0"/>
          <w:marTop w:val="60"/>
          <w:marBottom w:val="0"/>
          <w:divBdr>
            <w:top w:val="none" w:sz="0" w:space="0" w:color="auto"/>
            <w:left w:val="none" w:sz="0" w:space="0" w:color="auto"/>
            <w:bottom w:val="none" w:sz="0" w:space="0" w:color="auto"/>
            <w:right w:val="none" w:sz="0" w:space="0" w:color="auto"/>
          </w:divBdr>
        </w:div>
        <w:div w:id="116485048">
          <w:marLeft w:val="0"/>
          <w:marRight w:val="0"/>
          <w:marTop w:val="60"/>
          <w:marBottom w:val="0"/>
          <w:divBdr>
            <w:top w:val="none" w:sz="0" w:space="0" w:color="auto"/>
            <w:left w:val="none" w:sz="0" w:space="0" w:color="auto"/>
            <w:bottom w:val="none" w:sz="0" w:space="0" w:color="auto"/>
            <w:right w:val="none" w:sz="0" w:space="0" w:color="auto"/>
          </w:divBdr>
        </w:div>
        <w:div w:id="559049729">
          <w:marLeft w:val="0"/>
          <w:marRight w:val="0"/>
          <w:marTop w:val="60"/>
          <w:marBottom w:val="0"/>
          <w:divBdr>
            <w:top w:val="none" w:sz="0" w:space="0" w:color="auto"/>
            <w:left w:val="none" w:sz="0" w:space="0" w:color="auto"/>
            <w:bottom w:val="none" w:sz="0" w:space="0" w:color="auto"/>
            <w:right w:val="none" w:sz="0" w:space="0" w:color="auto"/>
          </w:divBdr>
        </w:div>
        <w:div w:id="391852613">
          <w:marLeft w:val="0"/>
          <w:marRight w:val="0"/>
          <w:marTop w:val="60"/>
          <w:marBottom w:val="0"/>
          <w:divBdr>
            <w:top w:val="none" w:sz="0" w:space="0" w:color="auto"/>
            <w:left w:val="none" w:sz="0" w:space="0" w:color="auto"/>
            <w:bottom w:val="none" w:sz="0" w:space="0" w:color="auto"/>
            <w:right w:val="none" w:sz="0" w:space="0" w:color="auto"/>
          </w:divBdr>
        </w:div>
        <w:div w:id="485242290">
          <w:marLeft w:val="0"/>
          <w:marRight w:val="0"/>
          <w:marTop w:val="60"/>
          <w:marBottom w:val="0"/>
          <w:divBdr>
            <w:top w:val="none" w:sz="0" w:space="0" w:color="auto"/>
            <w:left w:val="none" w:sz="0" w:space="0" w:color="auto"/>
            <w:bottom w:val="none" w:sz="0" w:space="0" w:color="auto"/>
            <w:right w:val="none" w:sz="0" w:space="0" w:color="auto"/>
          </w:divBdr>
        </w:div>
      </w:divsChild>
    </w:div>
    <w:div w:id="113209024">
      <w:bodyDiv w:val="1"/>
      <w:marLeft w:val="0"/>
      <w:marRight w:val="0"/>
      <w:marTop w:val="0"/>
      <w:marBottom w:val="0"/>
      <w:divBdr>
        <w:top w:val="none" w:sz="0" w:space="0" w:color="auto"/>
        <w:left w:val="none" w:sz="0" w:space="0" w:color="auto"/>
        <w:bottom w:val="none" w:sz="0" w:space="0" w:color="auto"/>
        <w:right w:val="none" w:sz="0" w:space="0" w:color="auto"/>
      </w:divBdr>
    </w:div>
    <w:div w:id="123424421">
      <w:bodyDiv w:val="1"/>
      <w:marLeft w:val="0"/>
      <w:marRight w:val="0"/>
      <w:marTop w:val="0"/>
      <w:marBottom w:val="0"/>
      <w:divBdr>
        <w:top w:val="none" w:sz="0" w:space="0" w:color="auto"/>
        <w:left w:val="none" w:sz="0" w:space="0" w:color="auto"/>
        <w:bottom w:val="none" w:sz="0" w:space="0" w:color="auto"/>
        <w:right w:val="none" w:sz="0" w:space="0" w:color="auto"/>
      </w:divBdr>
      <w:divsChild>
        <w:div w:id="142936395">
          <w:marLeft w:val="547"/>
          <w:marRight w:val="0"/>
          <w:marTop w:val="77"/>
          <w:marBottom w:val="0"/>
          <w:divBdr>
            <w:top w:val="none" w:sz="0" w:space="0" w:color="auto"/>
            <w:left w:val="none" w:sz="0" w:space="0" w:color="auto"/>
            <w:bottom w:val="none" w:sz="0" w:space="0" w:color="auto"/>
            <w:right w:val="none" w:sz="0" w:space="0" w:color="auto"/>
          </w:divBdr>
        </w:div>
        <w:div w:id="374619192">
          <w:marLeft w:val="547"/>
          <w:marRight w:val="0"/>
          <w:marTop w:val="77"/>
          <w:marBottom w:val="0"/>
          <w:divBdr>
            <w:top w:val="none" w:sz="0" w:space="0" w:color="auto"/>
            <w:left w:val="none" w:sz="0" w:space="0" w:color="auto"/>
            <w:bottom w:val="none" w:sz="0" w:space="0" w:color="auto"/>
            <w:right w:val="none" w:sz="0" w:space="0" w:color="auto"/>
          </w:divBdr>
        </w:div>
        <w:div w:id="503937422">
          <w:marLeft w:val="547"/>
          <w:marRight w:val="0"/>
          <w:marTop w:val="77"/>
          <w:marBottom w:val="0"/>
          <w:divBdr>
            <w:top w:val="none" w:sz="0" w:space="0" w:color="auto"/>
            <w:left w:val="none" w:sz="0" w:space="0" w:color="auto"/>
            <w:bottom w:val="none" w:sz="0" w:space="0" w:color="auto"/>
            <w:right w:val="none" w:sz="0" w:space="0" w:color="auto"/>
          </w:divBdr>
        </w:div>
        <w:div w:id="506753202">
          <w:marLeft w:val="547"/>
          <w:marRight w:val="0"/>
          <w:marTop w:val="77"/>
          <w:marBottom w:val="0"/>
          <w:divBdr>
            <w:top w:val="none" w:sz="0" w:space="0" w:color="auto"/>
            <w:left w:val="none" w:sz="0" w:space="0" w:color="auto"/>
            <w:bottom w:val="none" w:sz="0" w:space="0" w:color="auto"/>
            <w:right w:val="none" w:sz="0" w:space="0" w:color="auto"/>
          </w:divBdr>
        </w:div>
        <w:div w:id="614019841">
          <w:marLeft w:val="547"/>
          <w:marRight w:val="0"/>
          <w:marTop w:val="77"/>
          <w:marBottom w:val="0"/>
          <w:divBdr>
            <w:top w:val="none" w:sz="0" w:space="0" w:color="auto"/>
            <w:left w:val="none" w:sz="0" w:space="0" w:color="auto"/>
            <w:bottom w:val="none" w:sz="0" w:space="0" w:color="auto"/>
            <w:right w:val="none" w:sz="0" w:space="0" w:color="auto"/>
          </w:divBdr>
        </w:div>
        <w:div w:id="919867032">
          <w:marLeft w:val="547"/>
          <w:marRight w:val="0"/>
          <w:marTop w:val="77"/>
          <w:marBottom w:val="0"/>
          <w:divBdr>
            <w:top w:val="none" w:sz="0" w:space="0" w:color="auto"/>
            <w:left w:val="none" w:sz="0" w:space="0" w:color="auto"/>
            <w:bottom w:val="none" w:sz="0" w:space="0" w:color="auto"/>
            <w:right w:val="none" w:sz="0" w:space="0" w:color="auto"/>
          </w:divBdr>
        </w:div>
      </w:divsChild>
    </w:div>
    <w:div w:id="145555895">
      <w:bodyDiv w:val="1"/>
      <w:marLeft w:val="0"/>
      <w:marRight w:val="0"/>
      <w:marTop w:val="0"/>
      <w:marBottom w:val="0"/>
      <w:divBdr>
        <w:top w:val="none" w:sz="0" w:space="0" w:color="auto"/>
        <w:left w:val="none" w:sz="0" w:space="0" w:color="auto"/>
        <w:bottom w:val="none" w:sz="0" w:space="0" w:color="auto"/>
        <w:right w:val="none" w:sz="0" w:space="0" w:color="auto"/>
      </w:divBdr>
    </w:div>
    <w:div w:id="170147759">
      <w:bodyDiv w:val="1"/>
      <w:marLeft w:val="0"/>
      <w:marRight w:val="0"/>
      <w:marTop w:val="0"/>
      <w:marBottom w:val="0"/>
      <w:divBdr>
        <w:top w:val="none" w:sz="0" w:space="0" w:color="auto"/>
        <w:left w:val="none" w:sz="0" w:space="0" w:color="auto"/>
        <w:bottom w:val="none" w:sz="0" w:space="0" w:color="auto"/>
        <w:right w:val="none" w:sz="0" w:space="0" w:color="auto"/>
      </w:divBdr>
      <w:divsChild>
        <w:div w:id="1521234973">
          <w:marLeft w:val="1170"/>
          <w:marRight w:val="735"/>
          <w:marTop w:val="0"/>
          <w:marBottom w:val="0"/>
          <w:divBdr>
            <w:top w:val="none" w:sz="0" w:space="0" w:color="auto"/>
            <w:left w:val="none" w:sz="0" w:space="0" w:color="auto"/>
            <w:bottom w:val="none" w:sz="0" w:space="0" w:color="auto"/>
            <w:right w:val="none" w:sz="0" w:space="0" w:color="auto"/>
          </w:divBdr>
          <w:divsChild>
            <w:div w:id="90007875">
              <w:marLeft w:val="0"/>
              <w:marRight w:val="0"/>
              <w:marTop w:val="0"/>
              <w:marBottom w:val="0"/>
              <w:divBdr>
                <w:top w:val="none" w:sz="0" w:space="0" w:color="auto"/>
                <w:left w:val="none" w:sz="0" w:space="0" w:color="auto"/>
                <w:bottom w:val="none" w:sz="0" w:space="0" w:color="auto"/>
                <w:right w:val="none" w:sz="0" w:space="0" w:color="auto"/>
              </w:divBdr>
            </w:div>
          </w:divsChild>
        </w:div>
        <w:div w:id="1533493630">
          <w:marLeft w:val="1170"/>
          <w:marRight w:val="735"/>
          <w:marTop w:val="0"/>
          <w:marBottom w:val="0"/>
          <w:divBdr>
            <w:top w:val="none" w:sz="0" w:space="0" w:color="auto"/>
            <w:left w:val="none" w:sz="0" w:space="0" w:color="auto"/>
            <w:bottom w:val="none" w:sz="0" w:space="0" w:color="auto"/>
            <w:right w:val="none" w:sz="0" w:space="0" w:color="auto"/>
          </w:divBdr>
          <w:divsChild>
            <w:div w:id="1285499315">
              <w:marLeft w:val="0"/>
              <w:marRight w:val="0"/>
              <w:marTop w:val="0"/>
              <w:marBottom w:val="0"/>
              <w:divBdr>
                <w:top w:val="none" w:sz="0" w:space="0" w:color="auto"/>
                <w:left w:val="none" w:sz="0" w:space="0" w:color="auto"/>
                <w:bottom w:val="none" w:sz="0" w:space="0" w:color="auto"/>
                <w:right w:val="none" w:sz="0" w:space="0" w:color="auto"/>
              </w:divBdr>
            </w:div>
          </w:divsChild>
        </w:div>
        <w:div w:id="1922333557">
          <w:marLeft w:val="1170"/>
          <w:marRight w:val="735"/>
          <w:marTop w:val="0"/>
          <w:marBottom w:val="0"/>
          <w:divBdr>
            <w:top w:val="none" w:sz="0" w:space="0" w:color="auto"/>
            <w:left w:val="none" w:sz="0" w:space="0" w:color="auto"/>
            <w:bottom w:val="none" w:sz="0" w:space="0" w:color="auto"/>
            <w:right w:val="none" w:sz="0" w:space="0" w:color="auto"/>
          </w:divBdr>
          <w:divsChild>
            <w:div w:id="942616882">
              <w:marLeft w:val="0"/>
              <w:marRight w:val="0"/>
              <w:marTop w:val="0"/>
              <w:marBottom w:val="0"/>
              <w:divBdr>
                <w:top w:val="none" w:sz="0" w:space="0" w:color="auto"/>
                <w:left w:val="none" w:sz="0" w:space="0" w:color="auto"/>
                <w:bottom w:val="none" w:sz="0" w:space="0" w:color="auto"/>
                <w:right w:val="none" w:sz="0" w:space="0" w:color="auto"/>
              </w:divBdr>
            </w:div>
          </w:divsChild>
        </w:div>
        <w:div w:id="2062484010">
          <w:marLeft w:val="1170"/>
          <w:marRight w:val="735"/>
          <w:marTop w:val="0"/>
          <w:marBottom w:val="0"/>
          <w:divBdr>
            <w:top w:val="none" w:sz="0" w:space="0" w:color="auto"/>
            <w:left w:val="none" w:sz="0" w:space="0" w:color="auto"/>
            <w:bottom w:val="none" w:sz="0" w:space="0" w:color="auto"/>
            <w:right w:val="none" w:sz="0" w:space="0" w:color="auto"/>
          </w:divBdr>
          <w:divsChild>
            <w:div w:id="1831941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540849">
      <w:bodyDiv w:val="1"/>
      <w:marLeft w:val="0"/>
      <w:marRight w:val="0"/>
      <w:marTop w:val="0"/>
      <w:marBottom w:val="0"/>
      <w:divBdr>
        <w:top w:val="none" w:sz="0" w:space="0" w:color="auto"/>
        <w:left w:val="none" w:sz="0" w:space="0" w:color="auto"/>
        <w:bottom w:val="none" w:sz="0" w:space="0" w:color="auto"/>
        <w:right w:val="none" w:sz="0" w:space="0" w:color="auto"/>
      </w:divBdr>
      <w:divsChild>
        <w:div w:id="767971550">
          <w:blockQuote w:val="1"/>
          <w:marLeft w:val="150"/>
          <w:marRight w:val="0"/>
          <w:marTop w:val="0"/>
          <w:marBottom w:val="105"/>
          <w:divBdr>
            <w:top w:val="single" w:sz="2" w:space="0" w:color="auto"/>
            <w:left w:val="single" w:sz="24" w:space="8" w:color="auto"/>
            <w:bottom w:val="single" w:sz="2" w:space="0" w:color="auto"/>
            <w:right w:val="single" w:sz="2" w:space="0" w:color="auto"/>
          </w:divBdr>
        </w:div>
        <w:div w:id="934246376">
          <w:blockQuote w:val="1"/>
          <w:marLeft w:val="150"/>
          <w:marRight w:val="0"/>
          <w:marTop w:val="0"/>
          <w:marBottom w:val="105"/>
          <w:divBdr>
            <w:top w:val="single" w:sz="2" w:space="0" w:color="auto"/>
            <w:left w:val="single" w:sz="24" w:space="8" w:color="auto"/>
            <w:bottom w:val="single" w:sz="2" w:space="0" w:color="auto"/>
            <w:right w:val="single" w:sz="2" w:space="0" w:color="auto"/>
          </w:divBdr>
        </w:div>
        <w:div w:id="1719670933">
          <w:blockQuote w:val="1"/>
          <w:marLeft w:val="150"/>
          <w:marRight w:val="0"/>
          <w:marTop w:val="0"/>
          <w:marBottom w:val="105"/>
          <w:divBdr>
            <w:top w:val="single" w:sz="2" w:space="0" w:color="auto"/>
            <w:left w:val="single" w:sz="24" w:space="8" w:color="auto"/>
            <w:bottom w:val="single" w:sz="2" w:space="0" w:color="auto"/>
            <w:right w:val="single" w:sz="2" w:space="0" w:color="auto"/>
          </w:divBdr>
        </w:div>
        <w:div w:id="1778983596">
          <w:blockQuote w:val="1"/>
          <w:marLeft w:val="150"/>
          <w:marRight w:val="0"/>
          <w:marTop w:val="0"/>
          <w:marBottom w:val="105"/>
          <w:divBdr>
            <w:top w:val="single" w:sz="2" w:space="0" w:color="auto"/>
            <w:left w:val="single" w:sz="24" w:space="8" w:color="auto"/>
            <w:bottom w:val="single" w:sz="2" w:space="0" w:color="auto"/>
            <w:right w:val="single" w:sz="2" w:space="0" w:color="auto"/>
          </w:divBdr>
        </w:div>
      </w:divsChild>
    </w:div>
    <w:div w:id="366375134">
      <w:bodyDiv w:val="1"/>
      <w:marLeft w:val="0"/>
      <w:marRight w:val="0"/>
      <w:marTop w:val="0"/>
      <w:marBottom w:val="0"/>
      <w:divBdr>
        <w:top w:val="none" w:sz="0" w:space="0" w:color="auto"/>
        <w:left w:val="none" w:sz="0" w:space="0" w:color="auto"/>
        <w:bottom w:val="none" w:sz="0" w:space="0" w:color="auto"/>
        <w:right w:val="none" w:sz="0" w:space="0" w:color="auto"/>
      </w:divBdr>
    </w:div>
    <w:div w:id="368460557">
      <w:bodyDiv w:val="1"/>
      <w:marLeft w:val="0"/>
      <w:marRight w:val="0"/>
      <w:marTop w:val="0"/>
      <w:marBottom w:val="0"/>
      <w:divBdr>
        <w:top w:val="none" w:sz="0" w:space="0" w:color="auto"/>
        <w:left w:val="none" w:sz="0" w:space="0" w:color="auto"/>
        <w:bottom w:val="none" w:sz="0" w:space="0" w:color="auto"/>
        <w:right w:val="none" w:sz="0" w:space="0" w:color="auto"/>
      </w:divBdr>
      <w:divsChild>
        <w:div w:id="473252123">
          <w:marLeft w:val="1170"/>
          <w:marRight w:val="735"/>
          <w:marTop w:val="0"/>
          <w:marBottom w:val="0"/>
          <w:divBdr>
            <w:top w:val="none" w:sz="0" w:space="0" w:color="auto"/>
            <w:left w:val="none" w:sz="0" w:space="0" w:color="auto"/>
            <w:bottom w:val="none" w:sz="0" w:space="0" w:color="auto"/>
            <w:right w:val="none" w:sz="0" w:space="0" w:color="auto"/>
          </w:divBdr>
          <w:divsChild>
            <w:div w:id="1723943158">
              <w:marLeft w:val="0"/>
              <w:marRight w:val="0"/>
              <w:marTop w:val="0"/>
              <w:marBottom w:val="0"/>
              <w:divBdr>
                <w:top w:val="none" w:sz="0" w:space="0" w:color="auto"/>
                <w:left w:val="none" w:sz="0" w:space="0" w:color="auto"/>
                <w:bottom w:val="none" w:sz="0" w:space="0" w:color="auto"/>
                <w:right w:val="none" w:sz="0" w:space="0" w:color="auto"/>
              </w:divBdr>
            </w:div>
          </w:divsChild>
        </w:div>
        <w:div w:id="502278301">
          <w:marLeft w:val="1170"/>
          <w:marRight w:val="735"/>
          <w:marTop w:val="0"/>
          <w:marBottom w:val="0"/>
          <w:divBdr>
            <w:top w:val="none" w:sz="0" w:space="0" w:color="auto"/>
            <w:left w:val="none" w:sz="0" w:space="0" w:color="auto"/>
            <w:bottom w:val="none" w:sz="0" w:space="0" w:color="auto"/>
            <w:right w:val="none" w:sz="0" w:space="0" w:color="auto"/>
          </w:divBdr>
          <w:divsChild>
            <w:div w:id="119630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499217">
      <w:bodyDiv w:val="1"/>
      <w:marLeft w:val="0"/>
      <w:marRight w:val="0"/>
      <w:marTop w:val="0"/>
      <w:marBottom w:val="0"/>
      <w:divBdr>
        <w:top w:val="none" w:sz="0" w:space="0" w:color="auto"/>
        <w:left w:val="none" w:sz="0" w:space="0" w:color="auto"/>
        <w:bottom w:val="none" w:sz="0" w:space="0" w:color="auto"/>
        <w:right w:val="none" w:sz="0" w:space="0" w:color="auto"/>
      </w:divBdr>
    </w:div>
    <w:div w:id="402602708">
      <w:bodyDiv w:val="1"/>
      <w:marLeft w:val="0"/>
      <w:marRight w:val="0"/>
      <w:marTop w:val="0"/>
      <w:marBottom w:val="0"/>
      <w:divBdr>
        <w:top w:val="none" w:sz="0" w:space="0" w:color="auto"/>
        <w:left w:val="none" w:sz="0" w:space="0" w:color="auto"/>
        <w:bottom w:val="none" w:sz="0" w:space="0" w:color="auto"/>
        <w:right w:val="none" w:sz="0" w:space="0" w:color="auto"/>
      </w:divBdr>
    </w:div>
    <w:div w:id="428699673">
      <w:bodyDiv w:val="1"/>
      <w:marLeft w:val="0"/>
      <w:marRight w:val="0"/>
      <w:marTop w:val="0"/>
      <w:marBottom w:val="0"/>
      <w:divBdr>
        <w:top w:val="none" w:sz="0" w:space="0" w:color="auto"/>
        <w:left w:val="none" w:sz="0" w:space="0" w:color="auto"/>
        <w:bottom w:val="none" w:sz="0" w:space="0" w:color="auto"/>
        <w:right w:val="none" w:sz="0" w:space="0" w:color="auto"/>
      </w:divBdr>
    </w:div>
    <w:div w:id="452293119">
      <w:bodyDiv w:val="1"/>
      <w:marLeft w:val="0"/>
      <w:marRight w:val="0"/>
      <w:marTop w:val="0"/>
      <w:marBottom w:val="0"/>
      <w:divBdr>
        <w:top w:val="none" w:sz="0" w:space="0" w:color="auto"/>
        <w:left w:val="none" w:sz="0" w:space="0" w:color="auto"/>
        <w:bottom w:val="none" w:sz="0" w:space="0" w:color="auto"/>
        <w:right w:val="none" w:sz="0" w:space="0" w:color="auto"/>
      </w:divBdr>
    </w:div>
    <w:div w:id="543177190">
      <w:bodyDiv w:val="1"/>
      <w:marLeft w:val="0"/>
      <w:marRight w:val="0"/>
      <w:marTop w:val="0"/>
      <w:marBottom w:val="0"/>
      <w:divBdr>
        <w:top w:val="none" w:sz="0" w:space="0" w:color="auto"/>
        <w:left w:val="none" w:sz="0" w:space="0" w:color="auto"/>
        <w:bottom w:val="none" w:sz="0" w:space="0" w:color="auto"/>
        <w:right w:val="none" w:sz="0" w:space="0" w:color="auto"/>
      </w:divBdr>
    </w:div>
    <w:div w:id="569123601">
      <w:bodyDiv w:val="1"/>
      <w:marLeft w:val="0"/>
      <w:marRight w:val="0"/>
      <w:marTop w:val="0"/>
      <w:marBottom w:val="0"/>
      <w:divBdr>
        <w:top w:val="none" w:sz="0" w:space="0" w:color="auto"/>
        <w:left w:val="none" w:sz="0" w:space="0" w:color="auto"/>
        <w:bottom w:val="none" w:sz="0" w:space="0" w:color="auto"/>
        <w:right w:val="none" w:sz="0" w:space="0" w:color="auto"/>
      </w:divBdr>
      <w:divsChild>
        <w:div w:id="99032433">
          <w:marLeft w:val="0"/>
          <w:marRight w:val="0"/>
          <w:marTop w:val="0"/>
          <w:marBottom w:val="0"/>
          <w:divBdr>
            <w:top w:val="none" w:sz="0" w:space="0" w:color="auto"/>
            <w:left w:val="none" w:sz="0" w:space="0" w:color="auto"/>
            <w:bottom w:val="none" w:sz="0" w:space="0" w:color="auto"/>
            <w:right w:val="none" w:sz="0" w:space="0" w:color="auto"/>
          </w:divBdr>
        </w:div>
        <w:div w:id="218443223">
          <w:marLeft w:val="0"/>
          <w:marRight w:val="0"/>
          <w:marTop w:val="0"/>
          <w:marBottom w:val="0"/>
          <w:divBdr>
            <w:top w:val="none" w:sz="0" w:space="0" w:color="auto"/>
            <w:left w:val="none" w:sz="0" w:space="0" w:color="auto"/>
            <w:bottom w:val="none" w:sz="0" w:space="0" w:color="auto"/>
            <w:right w:val="none" w:sz="0" w:space="0" w:color="auto"/>
          </w:divBdr>
          <w:divsChild>
            <w:div w:id="22171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159021">
      <w:bodyDiv w:val="1"/>
      <w:marLeft w:val="0"/>
      <w:marRight w:val="0"/>
      <w:marTop w:val="0"/>
      <w:marBottom w:val="0"/>
      <w:divBdr>
        <w:top w:val="none" w:sz="0" w:space="0" w:color="auto"/>
        <w:left w:val="none" w:sz="0" w:space="0" w:color="auto"/>
        <w:bottom w:val="none" w:sz="0" w:space="0" w:color="auto"/>
        <w:right w:val="none" w:sz="0" w:space="0" w:color="auto"/>
      </w:divBdr>
      <w:divsChild>
        <w:div w:id="1145972656">
          <w:marLeft w:val="1170"/>
          <w:marRight w:val="735"/>
          <w:marTop w:val="0"/>
          <w:marBottom w:val="0"/>
          <w:divBdr>
            <w:top w:val="none" w:sz="0" w:space="0" w:color="auto"/>
            <w:left w:val="none" w:sz="0" w:space="0" w:color="auto"/>
            <w:bottom w:val="none" w:sz="0" w:space="0" w:color="auto"/>
            <w:right w:val="none" w:sz="0" w:space="0" w:color="auto"/>
          </w:divBdr>
          <w:divsChild>
            <w:div w:id="1121807026">
              <w:marLeft w:val="0"/>
              <w:marRight w:val="0"/>
              <w:marTop w:val="0"/>
              <w:marBottom w:val="0"/>
              <w:divBdr>
                <w:top w:val="none" w:sz="0" w:space="0" w:color="auto"/>
                <w:left w:val="none" w:sz="0" w:space="0" w:color="auto"/>
                <w:bottom w:val="none" w:sz="0" w:space="0" w:color="auto"/>
                <w:right w:val="none" w:sz="0" w:space="0" w:color="auto"/>
              </w:divBdr>
            </w:div>
          </w:divsChild>
        </w:div>
        <w:div w:id="1673557536">
          <w:marLeft w:val="1170"/>
          <w:marRight w:val="735"/>
          <w:marTop w:val="0"/>
          <w:marBottom w:val="0"/>
          <w:divBdr>
            <w:top w:val="none" w:sz="0" w:space="0" w:color="auto"/>
            <w:left w:val="none" w:sz="0" w:space="0" w:color="auto"/>
            <w:bottom w:val="none" w:sz="0" w:space="0" w:color="auto"/>
            <w:right w:val="none" w:sz="0" w:space="0" w:color="auto"/>
          </w:divBdr>
          <w:divsChild>
            <w:div w:id="50200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211360">
      <w:bodyDiv w:val="1"/>
      <w:marLeft w:val="0"/>
      <w:marRight w:val="0"/>
      <w:marTop w:val="0"/>
      <w:marBottom w:val="0"/>
      <w:divBdr>
        <w:top w:val="none" w:sz="0" w:space="0" w:color="auto"/>
        <w:left w:val="none" w:sz="0" w:space="0" w:color="auto"/>
        <w:bottom w:val="none" w:sz="0" w:space="0" w:color="auto"/>
        <w:right w:val="none" w:sz="0" w:space="0" w:color="auto"/>
      </w:divBdr>
      <w:divsChild>
        <w:div w:id="117728725">
          <w:marLeft w:val="1170"/>
          <w:marRight w:val="735"/>
          <w:marTop w:val="0"/>
          <w:marBottom w:val="0"/>
          <w:divBdr>
            <w:top w:val="none" w:sz="0" w:space="0" w:color="auto"/>
            <w:left w:val="none" w:sz="0" w:space="0" w:color="auto"/>
            <w:bottom w:val="none" w:sz="0" w:space="0" w:color="auto"/>
            <w:right w:val="none" w:sz="0" w:space="0" w:color="auto"/>
          </w:divBdr>
          <w:divsChild>
            <w:div w:id="905838942">
              <w:marLeft w:val="0"/>
              <w:marRight w:val="0"/>
              <w:marTop w:val="0"/>
              <w:marBottom w:val="0"/>
              <w:divBdr>
                <w:top w:val="none" w:sz="0" w:space="0" w:color="auto"/>
                <w:left w:val="none" w:sz="0" w:space="0" w:color="auto"/>
                <w:bottom w:val="none" w:sz="0" w:space="0" w:color="auto"/>
                <w:right w:val="none" w:sz="0" w:space="0" w:color="auto"/>
              </w:divBdr>
            </w:div>
          </w:divsChild>
        </w:div>
        <w:div w:id="181019498">
          <w:marLeft w:val="1170"/>
          <w:marRight w:val="735"/>
          <w:marTop w:val="0"/>
          <w:marBottom w:val="0"/>
          <w:divBdr>
            <w:top w:val="none" w:sz="0" w:space="0" w:color="auto"/>
            <w:left w:val="none" w:sz="0" w:space="0" w:color="auto"/>
            <w:bottom w:val="none" w:sz="0" w:space="0" w:color="auto"/>
            <w:right w:val="none" w:sz="0" w:space="0" w:color="auto"/>
          </w:divBdr>
          <w:divsChild>
            <w:div w:id="132816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486232">
      <w:bodyDiv w:val="1"/>
      <w:marLeft w:val="0"/>
      <w:marRight w:val="0"/>
      <w:marTop w:val="0"/>
      <w:marBottom w:val="0"/>
      <w:divBdr>
        <w:top w:val="none" w:sz="0" w:space="0" w:color="auto"/>
        <w:left w:val="none" w:sz="0" w:space="0" w:color="auto"/>
        <w:bottom w:val="none" w:sz="0" w:space="0" w:color="auto"/>
        <w:right w:val="none" w:sz="0" w:space="0" w:color="auto"/>
      </w:divBdr>
    </w:div>
    <w:div w:id="611664670">
      <w:bodyDiv w:val="1"/>
      <w:marLeft w:val="0"/>
      <w:marRight w:val="0"/>
      <w:marTop w:val="0"/>
      <w:marBottom w:val="0"/>
      <w:divBdr>
        <w:top w:val="none" w:sz="0" w:space="0" w:color="auto"/>
        <w:left w:val="none" w:sz="0" w:space="0" w:color="auto"/>
        <w:bottom w:val="none" w:sz="0" w:space="0" w:color="auto"/>
        <w:right w:val="none" w:sz="0" w:space="0" w:color="auto"/>
      </w:divBdr>
    </w:div>
    <w:div w:id="757287457">
      <w:bodyDiv w:val="1"/>
      <w:marLeft w:val="0"/>
      <w:marRight w:val="0"/>
      <w:marTop w:val="0"/>
      <w:marBottom w:val="0"/>
      <w:divBdr>
        <w:top w:val="none" w:sz="0" w:space="0" w:color="auto"/>
        <w:left w:val="none" w:sz="0" w:space="0" w:color="auto"/>
        <w:bottom w:val="none" w:sz="0" w:space="0" w:color="auto"/>
        <w:right w:val="none" w:sz="0" w:space="0" w:color="auto"/>
      </w:divBdr>
    </w:div>
    <w:div w:id="808476652">
      <w:bodyDiv w:val="1"/>
      <w:marLeft w:val="0"/>
      <w:marRight w:val="0"/>
      <w:marTop w:val="0"/>
      <w:marBottom w:val="0"/>
      <w:divBdr>
        <w:top w:val="none" w:sz="0" w:space="0" w:color="auto"/>
        <w:left w:val="none" w:sz="0" w:space="0" w:color="auto"/>
        <w:bottom w:val="none" w:sz="0" w:space="0" w:color="auto"/>
        <w:right w:val="none" w:sz="0" w:space="0" w:color="auto"/>
      </w:divBdr>
    </w:div>
    <w:div w:id="811869711">
      <w:bodyDiv w:val="1"/>
      <w:marLeft w:val="0"/>
      <w:marRight w:val="0"/>
      <w:marTop w:val="0"/>
      <w:marBottom w:val="0"/>
      <w:divBdr>
        <w:top w:val="none" w:sz="0" w:space="0" w:color="auto"/>
        <w:left w:val="none" w:sz="0" w:space="0" w:color="auto"/>
        <w:bottom w:val="none" w:sz="0" w:space="0" w:color="auto"/>
        <w:right w:val="none" w:sz="0" w:space="0" w:color="auto"/>
      </w:divBdr>
    </w:div>
    <w:div w:id="812068318">
      <w:bodyDiv w:val="1"/>
      <w:marLeft w:val="0"/>
      <w:marRight w:val="0"/>
      <w:marTop w:val="0"/>
      <w:marBottom w:val="0"/>
      <w:divBdr>
        <w:top w:val="none" w:sz="0" w:space="0" w:color="auto"/>
        <w:left w:val="none" w:sz="0" w:space="0" w:color="auto"/>
        <w:bottom w:val="none" w:sz="0" w:space="0" w:color="auto"/>
        <w:right w:val="none" w:sz="0" w:space="0" w:color="auto"/>
      </w:divBdr>
    </w:div>
    <w:div w:id="858205149">
      <w:bodyDiv w:val="1"/>
      <w:marLeft w:val="0"/>
      <w:marRight w:val="0"/>
      <w:marTop w:val="0"/>
      <w:marBottom w:val="0"/>
      <w:divBdr>
        <w:top w:val="none" w:sz="0" w:space="0" w:color="auto"/>
        <w:left w:val="none" w:sz="0" w:space="0" w:color="auto"/>
        <w:bottom w:val="none" w:sz="0" w:space="0" w:color="auto"/>
        <w:right w:val="none" w:sz="0" w:space="0" w:color="auto"/>
      </w:divBdr>
    </w:div>
    <w:div w:id="916404351">
      <w:bodyDiv w:val="1"/>
      <w:marLeft w:val="0"/>
      <w:marRight w:val="0"/>
      <w:marTop w:val="0"/>
      <w:marBottom w:val="0"/>
      <w:divBdr>
        <w:top w:val="none" w:sz="0" w:space="0" w:color="auto"/>
        <w:left w:val="none" w:sz="0" w:space="0" w:color="auto"/>
        <w:bottom w:val="none" w:sz="0" w:space="0" w:color="auto"/>
        <w:right w:val="none" w:sz="0" w:space="0" w:color="auto"/>
      </w:divBdr>
    </w:div>
    <w:div w:id="926695179">
      <w:bodyDiv w:val="1"/>
      <w:marLeft w:val="0"/>
      <w:marRight w:val="0"/>
      <w:marTop w:val="0"/>
      <w:marBottom w:val="0"/>
      <w:divBdr>
        <w:top w:val="none" w:sz="0" w:space="0" w:color="auto"/>
        <w:left w:val="none" w:sz="0" w:space="0" w:color="auto"/>
        <w:bottom w:val="none" w:sz="0" w:space="0" w:color="auto"/>
        <w:right w:val="none" w:sz="0" w:space="0" w:color="auto"/>
      </w:divBdr>
    </w:div>
    <w:div w:id="928779596">
      <w:bodyDiv w:val="1"/>
      <w:marLeft w:val="0"/>
      <w:marRight w:val="0"/>
      <w:marTop w:val="0"/>
      <w:marBottom w:val="0"/>
      <w:divBdr>
        <w:top w:val="none" w:sz="0" w:space="0" w:color="auto"/>
        <w:left w:val="none" w:sz="0" w:space="0" w:color="auto"/>
        <w:bottom w:val="none" w:sz="0" w:space="0" w:color="auto"/>
        <w:right w:val="none" w:sz="0" w:space="0" w:color="auto"/>
      </w:divBdr>
    </w:div>
    <w:div w:id="981084148">
      <w:bodyDiv w:val="1"/>
      <w:marLeft w:val="0"/>
      <w:marRight w:val="0"/>
      <w:marTop w:val="0"/>
      <w:marBottom w:val="0"/>
      <w:divBdr>
        <w:top w:val="none" w:sz="0" w:space="0" w:color="auto"/>
        <w:left w:val="none" w:sz="0" w:space="0" w:color="auto"/>
        <w:bottom w:val="none" w:sz="0" w:space="0" w:color="auto"/>
        <w:right w:val="none" w:sz="0" w:space="0" w:color="auto"/>
      </w:divBdr>
    </w:div>
    <w:div w:id="989090968">
      <w:bodyDiv w:val="1"/>
      <w:marLeft w:val="0"/>
      <w:marRight w:val="0"/>
      <w:marTop w:val="0"/>
      <w:marBottom w:val="0"/>
      <w:divBdr>
        <w:top w:val="none" w:sz="0" w:space="0" w:color="auto"/>
        <w:left w:val="none" w:sz="0" w:space="0" w:color="auto"/>
        <w:bottom w:val="none" w:sz="0" w:space="0" w:color="auto"/>
        <w:right w:val="none" w:sz="0" w:space="0" w:color="auto"/>
      </w:divBdr>
    </w:div>
    <w:div w:id="1029572314">
      <w:bodyDiv w:val="1"/>
      <w:marLeft w:val="0"/>
      <w:marRight w:val="0"/>
      <w:marTop w:val="0"/>
      <w:marBottom w:val="0"/>
      <w:divBdr>
        <w:top w:val="none" w:sz="0" w:space="0" w:color="auto"/>
        <w:left w:val="none" w:sz="0" w:space="0" w:color="auto"/>
        <w:bottom w:val="none" w:sz="0" w:space="0" w:color="auto"/>
        <w:right w:val="none" w:sz="0" w:space="0" w:color="auto"/>
      </w:divBdr>
      <w:divsChild>
        <w:div w:id="124737170">
          <w:marLeft w:val="0"/>
          <w:marRight w:val="0"/>
          <w:marTop w:val="0"/>
          <w:marBottom w:val="0"/>
          <w:divBdr>
            <w:top w:val="none" w:sz="0" w:space="0" w:color="auto"/>
            <w:left w:val="none" w:sz="0" w:space="0" w:color="auto"/>
            <w:bottom w:val="none" w:sz="0" w:space="0" w:color="auto"/>
            <w:right w:val="none" w:sz="0" w:space="0" w:color="auto"/>
          </w:divBdr>
        </w:div>
      </w:divsChild>
    </w:div>
    <w:div w:id="1033193845">
      <w:bodyDiv w:val="1"/>
      <w:marLeft w:val="0"/>
      <w:marRight w:val="0"/>
      <w:marTop w:val="0"/>
      <w:marBottom w:val="0"/>
      <w:divBdr>
        <w:top w:val="none" w:sz="0" w:space="0" w:color="auto"/>
        <w:left w:val="none" w:sz="0" w:space="0" w:color="auto"/>
        <w:bottom w:val="none" w:sz="0" w:space="0" w:color="auto"/>
        <w:right w:val="none" w:sz="0" w:space="0" w:color="auto"/>
      </w:divBdr>
    </w:div>
    <w:div w:id="1098135971">
      <w:bodyDiv w:val="1"/>
      <w:marLeft w:val="0"/>
      <w:marRight w:val="0"/>
      <w:marTop w:val="0"/>
      <w:marBottom w:val="0"/>
      <w:divBdr>
        <w:top w:val="none" w:sz="0" w:space="0" w:color="auto"/>
        <w:left w:val="none" w:sz="0" w:space="0" w:color="auto"/>
        <w:bottom w:val="none" w:sz="0" w:space="0" w:color="auto"/>
        <w:right w:val="none" w:sz="0" w:space="0" w:color="auto"/>
      </w:divBdr>
    </w:div>
    <w:div w:id="1136140318">
      <w:bodyDiv w:val="1"/>
      <w:marLeft w:val="0"/>
      <w:marRight w:val="0"/>
      <w:marTop w:val="0"/>
      <w:marBottom w:val="0"/>
      <w:divBdr>
        <w:top w:val="none" w:sz="0" w:space="0" w:color="auto"/>
        <w:left w:val="none" w:sz="0" w:space="0" w:color="auto"/>
        <w:bottom w:val="none" w:sz="0" w:space="0" w:color="auto"/>
        <w:right w:val="none" w:sz="0" w:space="0" w:color="auto"/>
      </w:divBdr>
      <w:divsChild>
        <w:div w:id="2031910146">
          <w:marLeft w:val="0"/>
          <w:marRight w:val="0"/>
          <w:marTop w:val="0"/>
          <w:marBottom w:val="0"/>
          <w:divBdr>
            <w:top w:val="none" w:sz="0" w:space="0" w:color="auto"/>
            <w:left w:val="none" w:sz="0" w:space="0" w:color="auto"/>
            <w:bottom w:val="none" w:sz="0" w:space="0" w:color="auto"/>
            <w:right w:val="none" w:sz="0" w:space="0" w:color="auto"/>
          </w:divBdr>
        </w:div>
      </w:divsChild>
    </w:div>
    <w:div w:id="1147666639">
      <w:bodyDiv w:val="1"/>
      <w:marLeft w:val="0"/>
      <w:marRight w:val="0"/>
      <w:marTop w:val="0"/>
      <w:marBottom w:val="0"/>
      <w:divBdr>
        <w:top w:val="none" w:sz="0" w:space="0" w:color="auto"/>
        <w:left w:val="none" w:sz="0" w:space="0" w:color="auto"/>
        <w:bottom w:val="none" w:sz="0" w:space="0" w:color="auto"/>
        <w:right w:val="none" w:sz="0" w:space="0" w:color="auto"/>
      </w:divBdr>
      <w:divsChild>
        <w:div w:id="217516148">
          <w:marLeft w:val="1170"/>
          <w:marRight w:val="735"/>
          <w:marTop w:val="0"/>
          <w:marBottom w:val="0"/>
          <w:divBdr>
            <w:top w:val="none" w:sz="0" w:space="0" w:color="auto"/>
            <w:left w:val="none" w:sz="0" w:space="0" w:color="auto"/>
            <w:bottom w:val="none" w:sz="0" w:space="0" w:color="auto"/>
            <w:right w:val="none" w:sz="0" w:space="0" w:color="auto"/>
          </w:divBdr>
          <w:divsChild>
            <w:div w:id="2140955368">
              <w:marLeft w:val="0"/>
              <w:marRight w:val="0"/>
              <w:marTop w:val="0"/>
              <w:marBottom w:val="0"/>
              <w:divBdr>
                <w:top w:val="none" w:sz="0" w:space="0" w:color="auto"/>
                <w:left w:val="none" w:sz="0" w:space="0" w:color="auto"/>
                <w:bottom w:val="none" w:sz="0" w:space="0" w:color="auto"/>
                <w:right w:val="none" w:sz="0" w:space="0" w:color="auto"/>
              </w:divBdr>
            </w:div>
          </w:divsChild>
        </w:div>
        <w:div w:id="1793014084">
          <w:marLeft w:val="1170"/>
          <w:marRight w:val="735"/>
          <w:marTop w:val="0"/>
          <w:marBottom w:val="0"/>
          <w:divBdr>
            <w:top w:val="none" w:sz="0" w:space="0" w:color="auto"/>
            <w:left w:val="none" w:sz="0" w:space="0" w:color="auto"/>
            <w:bottom w:val="none" w:sz="0" w:space="0" w:color="auto"/>
            <w:right w:val="none" w:sz="0" w:space="0" w:color="auto"/>
          </w:divBdr>
          <w:divsChild>
            <w:div w:id="160970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563949">
      <w:bodyDiv w:val="1"/>
      <w:marLeft w:val="0"/>
      <w:marRight w:val="0"/>
      <w:marTop w:val="0"/>
      <w:marBottom w:val="0"/>
      <w:divBdr>
        <w:top w:val="none" w:sz="0" w:space="0" w:color="auto"/>
        <w:left w:val="none" w:sz="0" w:space="0" w:color="auto"/>
        <w:bottom w:val="none" w:sz="0" w:space="0" w:color="auto"/>
        <w:right w:val="none" w:sz="0" w:space="0" w:color="auto"/>
      </w:divBdr>
    </w:div>
    <w:div w:id="1226523477">
      <w:bodyDiv w:val="1"/>
      <w:marLeft w:val="0"/>
      <w:marRight w:val="0"/>
      <w:marTop w:val="0"/>
      <w:marBottom w:val="0"/>
      <w:divBdr>
        <w:top w:val="none" w:sz="0" w:space="0" w:color="auto"/>
        <w:left w:val="none" w:sz="0" w:space="0" w:color="auto"/>
        <w:bottom w:val="none" w:sz="0" w:space="0" w:color="auto"/>
        <w:right w:val="none" w:sz="0" w:space="0" w:color="auto"/>
      </w:divBdr>
    </w:div>
    <w:div w:id="1288967541">
      <w:bodyDiv w:val="1"/>
      <w:marLeft w:val="0"/>
      <w:marRight w:val="0"/>
      <w:marTop w:val="0"/>
      <w:marBottom w:val="0"/>
      <w:divBdr>
        <w:top w:val="none" w:sz="0" w:space="0" w:color="auto"/>
        <w:left w:val="none" w:sz="0" w:space="0" w:color="auto"/>
        <w:bottom w:val="none" w:sz="0" w:space="0" w:color="auto"/>
        <w:right w:val="none" w:sz="0" w:space="0" w:color="auto"/>
      </w:divBdr>
    </w:div>
    <w:div w:id="1321426710">
      <w:bodyDiv w:val="1"/>
      <w:marLeft w:val="0"/>
      <w:marRight w:val="0"/>
      <w:marTop w:val="0"/>
      <w:marBottom w:val="0"/>
      <w:divBdr>
        <w:top w:val="none" w:sz="0" w:space="0" w:color="auto"/>
        <w:left w:val="none" w:sz="0" w:space="0" w:color="auto"/>
        <w:bottom w:val="none" w:sz="0" w:space="0" w:color="auto"/>
        <w:right w:val="none" w:sz="0" w:space="0" w:color="auto"/>
      </w:divBdr>
    </w:div>
    <w:div w:id="1330448873">
      <w:bodyDiv w:val="1"/>
      <w:marLeft w:val="0"/>
      <w:marRight w:val="0"/>
      <w:marTop w:val="0"/>
      <w:marBottom w:val="0"/>
      <w:divBdr>
        <w:top w:val="none" w:sz="0" w:space="0" w:color="auto"/>
        <w:left w:val="none" w:sz="0" w:space="0" w:color="auto"/>
        <w:bottom w:val="none" w:sz="0" w:space="0" w:color="auto"/>
        <w:right w:val="none" w:sz="0" w:space="0" w:color="auto"/>
      </w:divBdr>
    </w:div>
    <w:div w:id="1347175214">
      <w:bodyDiv w:val="1"/>
      <w:marLeft w:val="0"/>
      <w:marRight w:val="0"/>
      <w:marTop w:val="0"/>
      <w:marBottom w:val="0"/>
      <w:divBdr>
        <w:top w:val="none" w:sz="0" w:space="0" w:color="auto"/>
        <w:left w:val="none" w:sz="0" w:space="0" w:color="auto"/>
        <w:bottom w:val="none" w:sz="0" w:space="0" w:color="auto"/>
        <w:right w:val="none" w:sz="0" w:space="0" w:color="auto"/>
      </w:divBdr>
    </w:div>
    <w:div w:id="1361978548">
      <w:bodyDiv w:val="1"/>
      <w:marLeft w:val="0"/>
      <w:marRight w:val="0"/>
      <w:marTop w:val="0"/>
      <w:marBottom w:val="0"/>
      <w:divBdr>
        <w:top w:val="none" w:sz="0" w:space="0" w:color="auto"/>
        <w:left w:val="none" w:sz="0" w:space="0" w:color="auto"/>
        <w:bottom w:val="none" w:sz="0" w:space="0" w:color="auto"/>
        <w:right w:val="none" w:sz="0" w:space="0" w:color="auto"/>
      </w:divBdr>
    </w:div>
    <w:div w:id="1366982646">
      <w:bodyDiv w:val="1"/>
      <w:marLeft w:val="0"/>
      <w:marRight w:val="0"/>
      <w:marTop w:val="0"/>
      <w:marBottom w:val="0"/>
      <w:divBdr>
        <w:top w:val="none" w:sz="0" w:space="0" w:color="auto"/>
        <w:left w:val="none" w:sz="0" w:space="0" w:color="auto"/>
        <w:bottom w:val="none" w:sz="0" w:space="0" w:color="auto"/>
        <w:right w:val="none" w:sz="0" w:space="0" w:color="auto"/>
      </w:divBdr>
      <w:divsChild>
        <w:div w:id="1634024393">
          <w:marLeft w:val="0"/>
          <w:marRight w:val="0"/>
          <w:marTop w:val="0"/>
          <w:marBottom w:val="0"/>
          <w:divBdr>
            <w:top w:val="none" w:sz="0" w:space="0" w:color="auto"/>
            <w:left w:val="none" w:sz="0" w:space="0" w:color="auto"/>
            <w:bottom w:val="none" w:sz="0" w:space="0" w:color="auto"/>
            <w:right w:val="none" w:sz="0" w:space="0" w:color="auto"/>
          </w:divBdr>
        </w:div>
      </w:divsChild>
    </w:div>
    <w:div w:id="1367488844">
      <w:bodyDiv w:val="1"/>
      <w:marLeft w:val="0"/>
      <w:marRight w:val="0"/>
      <w:marTop w:val="0"/>
      <w:marBottom w:val="0"/>
      <w:divBdr>
        <w:top w:val="none" w:sz="0" w:space="0" w:color="auto"/>
        <w:left w:val="none" w:sz="0" w:space="0" w:color="auto"/>
        <w:bottom w:val="none" w:sz="0" w:space="0" w:color="auto"/>
        <w:right w:val="none" w:sz="0" w:space="0" w:color="auto"/>
      </w:divBdr>
    </w:div>
    <w:div w:id="1443453696">
      <w:bodyDiv w:val="1"/>
      <w:marLeft w:val="0"/>
      <w:marRight w:val="0"/>
      <w:marTop w:val="0"/>
      <w:marBottom w:val="0"/>
      <w:divBdr>
        <w:top w:val="none" w:sz="0" w:space="0" w:color="auto"/>
        <w:left w:val="none" w:sz="0" w:space="0" w:color="auto"/>
        <w:bottom w:val="none" w:sz="0" w:space="0" w:color="auto"/>
        <w:right w:val="none" w:sz="0" w:space="0" w:color="auto"/>
      </w:divBdr>
      <w:divsChild>
        <w:div w:id="2010984379">
          <w:marLeft w:val="0"/>
          <w:marRight w:val="0"/>
          <w:marTop w:val="0"/>
          <w:marBottom w:val="0"/>
          <w:divBdr>
            <w:top w:val="none" w:sz="0" w:space="0" w:color="auto"/>
            <w:left w:val="none" w:sz="0" w:space="0" w:color="auto"/>
            <w:bottom w:val="none" w:sz="0" w:space="0" w:color="auto"/>
            <w:right w:val="none" w:sz="0" w:space="0" w:color="auto"/>
          </w:divBdr>
        </w:div>
      </w:divsChild>
    </w:div>
    <w:div w:id="1450975943">
      <w:bodyDiv w:val="1"/>
      <w:marLeft w:val="0"/>
      <w:marRight w:val="0"/>
      <w:marTop w:val="0"/>
      <w:marBottom w:val="0"/>
      <w:divBdr>
        <w:top w:val="none" w:sz="0" w:space="0" w:color="auto"/>
        <w:left w:val="none" w:sz="0" w:space="0" w:color="auto"/>
        <w:bottom w:val="none" w:sz="0" w:space="0" w:color="auto"/>
        <w:right w:val="none" w:sz="0" w:space="0" w:color="auto"/>
      </w:divBdr>
    </w:div>
    <w:div w:id="1470199205">
      <w:bodyDiv w:val="1"/>
      <w:marLeft w:val="0"/>
      <w:marRight w:val="0"/>
      <w:marTop w:val="0"/>
      <w:marBottom w:val="0"/>
      <w:divBdr>
        <w:top w:val="none" w:sz="0" w:space="0" w:color="auto"/>
        <w:left w:val="none" w:sz="0" w:space="0" w:color="auto"/>
        <w:bottom w:val="none" w:sz="0" w:space="0" w:color="auto"/>
        <w:right w:val="none" w:sz="0" w:space="0" w:color="auto"/>
      </w:divBdr>
    </w:div>
    <w:div w:id="1526479927">
      <w:bodyDiv w:val="1"/>
      <w:marLeft w:val="0"/>
      <w:marRight w:val="0"/>
      <w:marTop w:val="0"/>
      <w:marBottom w:val="0"/>
      <w:divBdr>
        <w:top w:val="none" w:sz="0" w:space="0" w:color="auto"/>
        <w:left w:val="none" w:sz="0" w:space="0" w:color="auto"/>
        <w:bottom w:val="none" w:sz="0" w:space="0" w:color="auto"/>
        <w:right w:val="none" w:sz="0" w:space="0" w:color="auto"/>
      </w:divBdr>
    </w:div>
    <w:div w:id="1538079752">
      <w:bodyDiv w:val="1"/>
      <w:marLeft w:val="0"/>
      <w:marRight w:val="0"/>
      <w:marTop w:val="0"/>
      <w:marBottom w:val="0"/>
      <w:divBdr>
        <w:top w:val="none" w:sz="0" w:space="0" w:color="auto"/>
        <w:left w:val="none" w:sz="0" w:space="0" w:color="auto"/>
        <w:bottom w:val="none" w:sz="0" w:space="0" w:color="auto"/>
        <w:right w:val="none" w:sz="0" w:space="0" w:color="auto"/>
      </w:divBdr>
    </w:div>
    <w:div w:id="1549562971">
      <w:bodyDiv w:val="1"/>
      <w:marLeft w:val="0"/>
      <w:marRight w:val="0"/>
      <w:marTop w:val="0"/>
      <w:marBottom w:val="0"/>
      <w:divBdr>
        <w:top w:val="none" w:sz="0" w:space="0" w:color="auto"/>
        <w:left w:val="none" w:sz="0" w:space="0" w:color="auto"/>
        <w:bottom w:val="none" w:sz="0" w:space="0" w:color="auto"/>
        <w:right w:val="none" w:sz="0" w:space="0" w:color="auto"/>
      </w:divBdr>
      <w:divsChild>
        <w:div w:id="943616340">
          <w:marLeft w:val="0"/>
          <w:marRight w:val="0"/>
          <w:marTop w:val="0"/>
          <w:marBottom w:val="0"/>
          <w:divBdr>
            <w:top w:val="none" w:sz="0" w:space="0" w:color="auto"/>
            <w:left w:val="none" w:sz="0" w:space="0" w:color="auto"/>
            <w:bottom w:val="none" w:sz="0" w:space="0" w:color="auto"/>
            <w:right w:val="none" w:sz="0" w:space="0" w:color="auto"/>
          </w:divBdr>
          <w:divsChild>
            <w:div w:id="1792239578">
              <w:marLeft w:val="0"/>
              <w:marRight w:val="0"/>
              <w:marTop w:val="0"/>
              <w:marBottom w:val="0"/>
              <w:divBdr>
                <w:top w:val="none" w:sz="0" w:space="0" w:color="auto"/>
                <w:left w:val="none" w:sz="0" w:space="0" w:color="auto"/>
                <w:bottom w:val="none" w:sz="0" w:space="0" w:color="auto"/>
                <w:right w:val="none" w:sz="0" w:space="0" w:color="auto"/>
              </w:divBdr>
              <w:divsChild>
                <w:div w:id="708527505">
                  <w:marLeft w:val="0"/>
                  <w:marRight w:val="0"/>
                  <w:marTop w:val="0"/>
                  <w:marBottom w:val="360"/>
                  <w:divBdr>
                    <w:top w:val="none" w:sz="0" w:space="0" w:color="auto"/>
                    <w:left w:val="none" w:sz="0" w:space="0" w:color="auto"/>
                    <w:bottom w:val="none" w:sz="0" w:space="0" w:color="auto"/>
                    <w:right w:val="none" w:sz="0" w:space="0" w:color="auto"/>
                  </w:divBdr>
                  <w:divsChild>
                    <w:div w:id="2077585717">
                      <w:marLeft w:val="150"/>
                      <w:marRight w:val="150"/>
                      <w:marTop w:val="0"/>
                      <w:marBottom w:val="0"/>
                      <w:divBdr>
                        <w:top w:val="none" w:sz="0" w:space="0" w:color="auto"/>
                        <w:left w:val="none" w:sz="0" w:space="0" w:color="auto"/>
                        <w:bottom w:val="none" w:sz="0" w:space="0" w:color="auto"/>
                        <w:right w:val="none" w:sz="0" w:space="0" w:color="auto"/>
                      </w:divBdr>
                      <w:divsChild>
                        <w:div w:id="1571580718">
                          <w:marLeft w:val="0"/>
                          <w:marRight w:val="0"/>
                          <w:marTop w:val="0"/>
                          <w:marBottom w:val="0"/>
                          <w:divBdr>
                            <w:top w:val="none" w:sz="0" w:space="0" w:color="auto"/>
                            <w:left w:val="none" w:sz="0" w:space="0" w:color="auto"/>
                            <w:bottom w:val="none" w:sz="0" w:space="0" w:color="auto"/>
                            <w:right w:val="none" w:sz="0" w:space="0" w:color="auto"/>
                          </w:divBdr>
                          <w:divsChild>
                            <w:div w:id="1079403870">
                              <w:marLeft w:val="0"/>
                              <w:marRight w:val="0"/>
                              <w:marTop w:val="0"/>
                              <w:marBottom w:val="0"/>
                              <w:divBdr>
                                <w:top w:val="none" w:sz="0" w:space="0" w:color="auto"/>
                                <w:left w:val="none" w:sz="0" w:space="0" w:color="auto"/>
                                <w:bottom w:val="none" w:sz="0" w:space="0" w:color="auto"/>
                                <w:right w:val="none" w:sz="0" w:space="0" w:color="auto"/>
                              </w:divBdr>
                              <w:divsChild>
                                <w:div w:id="1010136718">
                                  <w:marLeft w:val="0"/>
                                  <w:marRight w:val="0"/>
                                  <w:marTop w:val="0"/>
                                  <w:marBottom w:val="0"/>
                                  <w:divBdr>
                                    <w:top w:val="none" w:sz="0" w:space="0" w:color="auto"/>
                                    <w:left w:val="none" w:sz="0" w:space="0" w:color="auto"/>
                                    <w:bottom w:val="none" w:sz="0" w:space="0" w:color="auto"/>
                                    <w:right w:val="none" w:sz="0" w:space="0" w:color="auto"/>
                                  </w:divBdr>
                                  <w:divsChild>
                                    <w:div w:id="896431697">
                                      <w:marLeft w:val="0"/>
                                      <w:marRight w:val="0"/>
                                      <w:marTop w:val="0"/>
                                      <w:marBottom w:val="360"/>
                                      <w:divBdr>
                                        <w:top w:val="none" w:sz="0" w:space="0" w:color="auto"/>
                                        <w:left w:val="none" w:sz="0" w:space="0" w:color="auto"/>
                                        <w:bottom w:val="none" w:sz="0" w:space="0" w:color="auto"/>
                                        <w:right w:val="none" w:sz="0" w:space="0" w:color="auto"/>
                                      </w:divBdr>
                                      <w:divsChild>
                                        <w:div w:id="817191140">
                                          <w:marLeft w:val="0"/>
                                          <w:marRight w:val="0"/>
                                          <w:marTop w:val="0"/>
                                          <w:marBottom w:val="0"/>
                                          <w:divBdr>
                                            <w:top w:val="none" w:sz="0" w:space="0" w:color="auto"/>
                                            <w:left w:val="none" w:sz="0" w:space="0" w:color="auto"/>
                                            <w:bottom w:val="none" w:sz="0" w:space="0" w:color="auto"/>
                                            <w:right w:val="none" w:sz="0" w:space="0" w:color="auto"/>
                                          </w:divBdr>
                                          <w:divsChild>
                                            <w:div w:id="530579897">
                                              <w:marLeft w:val="0"/>
                                              <w:marRight w:val="0"/>
                                              <w:marTop w:val="0"/>
                                              <w:marBottom w:val="0"/>
                                              <w:divBdr>
                                                <w:top w:val="none" w:sz="0" w:space="0" w:color="auto"/>
                                                <w:left w:val="none" w:sz="0" w:space="0" w:color="auto"/>
                                                <w:bottom w:val="none" w:sz="0" w:space="0" w:color="auto"/>
                                                <w:right w:val="none" w:sz="0" w:space="0" w:color="auto"/>
                                              </w:divBdr>
                                              <w:divsChild>
                                                <w:div w:id="212156104">
                                                  <w:marLeft w:val="0"/>
                                                  <w:marRight w:val="0"/>
                                                  <w:marTop w:val="0"/>
                                                  <w:marBottom w:val="0"/>
                                                  <w:divBdr>
                                                    <w:top w:val="none" w:sz="0" w:space="0" w:color="auto"/>
                                                    <w:left w:val="none" w:sz="0" w:space="0" w:color="auto"/>
                                                    <w:bottom w:val="none" w:sz="0" w:space="0" w:color="auto"/>
                                                    <w:right w:val="none" w:sz="0" w:space="0" w:color="auto"/>
                                                  </w:divBdr>
                                                  <w:divsChild>
                                                    <w:div w:id="141968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318209">
                                          <w:marLeft w:val="6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85996023">
      <w:bodyDiv w:val="1"/>
      <w:marLeft w:val="0"/>
      <w:marRight w:val="0"/>
      <w:marTop w:val="0"/>
      <w:marBottom w:val="0"/>
      <w:divBdr>
        <w:top w:val="none" w:sz="0" w:space="0" w:color="auto"/>
        <w:left w:val="none" w:sz="0" w:space="0" w:color="auto"/>
        <w:bottom w:val="none" w:sz="0" w:space="0" w:color="auto"/>
        <w:right w:val="none" w:sz="0" w:space="0" w:color="auto"/>
      </w:divBdr>
    </w:div>
    <w:div w:id="1617329503">
      <w:bodyDiv w:val="1"/>
      <w:marLeft w:val="0"/>
      <w:marRight w:val="0"/>
      <w:marTop w:val="0"/>
      <w:marBottom w:val="0"/>
      <w:divBdr>
        <w:top w:val="none" w:sz="0" w:space="0" w:color="auto"/>
        <w:left w:val="none" w:sz="0" w:space="0" w:color="auto"/>
        <w:bottom w:val="none" w:sz="0" w:space="0" w:color="auto"/>
        <w:right w:val="none" w:sz="0" w:space="0" w:color="auto"/>
      </w:divBdr>
    </w:div>
    <w:div w:id="1628318679">
      <w:bodyDiv w:val="1"/>
      <w:marLeft w:val="0"/>
      <w:marRight w:val="0"/>
      <w:marTop w:val="0"/>
      <w:marBottom w:val="0"/>
      <w:divBdr>
        <w:top w:val="none" w:sz="0" w:space="0" w:color="auto"/>
        <w:left w:val="none" w:sz="0" w:space="0" w:color="auto"/>
        <w:bottom w:val="none" w:sz="0" w:space="0" w:color="auto"/>
        <w:right w:val="none" w:sz="0" w:space="0" w:color="auto"/>
      </w:divBdr>
    </w:div>
    <w:div w:id="1712070934">
      <w:bodyDiv w:val="1"/>
      <w:marLeft w:val="0"/>
      <w:marRight w:val="0"/>
      <w:marTop w:val="0"/>
      <w:marBottom w:val="0"/>
      <w:divBdr>
        <w:top w:val="none" w:sz="0" w:space="0" w:color="auto"/>
        <w:left w:val="none" w:sz="0" w:space="0" w:color="auto"/>
        <w:bottom w:val="none" w:sz="0" w:space="0" w:color="auto"/>
        <w:right w:val="none" w:sz="0" w:space="0" w:color="auto"/>
      </w:divBdr>
    </w:div>
    <w:div w:id="1717853992">
      <w:bodyDiv w:val="1"/>
      <w:marLeft w:val="0"/>
      <w:marRight w:val="0"/>
      <w:marTop w:val="0"/>
      <w:marBottom w:val="0"/>
      <w:divBdr>
        <w:top w:val="none" w:sz="0" w:space="0" w:color="auto"/>
        <w:left w:val="none" w:sz="0" w:space="0" w:color="auto"/>
        <w:bottom w:val="none" w:sz="0" w:space="0" w:color="auto"/>
        <w:right w:val="none" w:sz="0" w:space="0" w:color="auto"/>
      </w:divBdr>
    </w:div>
    <w:div w:id="1773164714">
      <w:bodyDiv w:val="1"/>
      <w:marLeft w:val="0"/>
      <w:marRight w:val="0"/>
      <w:marTop w:val="0"/>
      <w:marBottom w:val="0"/>
      <w:divBdr>
        <w:top w:val="none" w:sz="0" w:space="0" w:color="auto"/>
        <w:left w:val="none" w:sz="0" w:space="0" w:color="auto"/>
        <w:bottom w:val="none" w:sz="0" w:space="0" w:color="auto"/>
        <w:right w:val="none" w:sz="0" w:space="0" w:color="auto"/>
      </w:divBdr>
    </w:div>
    <w:div w:id="1791974350">
      <w:bodyDiv w:val="1"/>
      <w:marLeft w:val="0"/>
      <w:marRight w:val="0"/>
      <w:marTop w:val="0"/>
      <w:marBottom w:val="0"/>
      <w:divBdr>
        <w:top w:val="none" w:sz="0" w:space="0" w:color="auto"/>
        <w:left w:val="none" w:sz="0" w:space="0" w:color="auto"/>
        <w:bottom w:val="none" w:sz="0" w:space="0" w:color="auto"/>
        <w:right w:val="none" w:sz="0" w:space="0" w:color="auto"/>
      </w:divBdr>
    </w:div>
    <w:div w:id="1798062015">
      <w:bodyDiv w:val="1"/>
      <w:marLeft w:val="0"/>
      <w:marRight w:val="0"/>
      <w:marTop w:val="0"/>
      <w:marBottom w:val="0"/>
      <w:divBdr>
        <w:top w:val="none" w:sz="0" w:space="0" w:color="auto"/>
        <w:left w:val="none" w:sz="0" w:space="0" w:color="auto"/>
        <w:bottom w:val="none" w:sz="0" w:space="0" w:color="auto"/>
        <w:right w:val="none" w:sz="0" w:space="0" w:color="auto"/>
      </w:divBdr>
    </w:div>
    <w:div w:id="1822506585">
      <w:bodyDiv w:val="1"/>
      <w:marLeft w:val="0"/>
      <w:marRight w:val="0"/>
      <w:marTop w:val="0"/>
      <w:marBottom w:val="0"/>
      <w:divBdr>
        <w:top w:val="none" w:sz="0" w:space="0" w:color="auto"/>
        <w:left w:val="none" w:sz="0" w:space="0" w:color="auto"/>
        <w:bottom w:val="none" w:sz="0" w:space="0" w:color="auto"/>
        <w:right w:val="none" w:sz="0" w:space="0" w:color="auto"/>
      </w:divBdr>
    </w:div>
    <w:div w:id="1832256462">
      <w:bodyDiv w:val="1"/>
      <w:marLeft w:val="0"/>
      <w:marRight w:val="0"/>
      <w:marTop w:val="0"/>
      <w:marBottom w:val="0"/>
      <w:divBdr>
        <w:top w:val="none" w:sz="0" w:space="0" w:color="auto"/>
        <w:left w:val="none" w:sz="0" w:space="0" w:color="auto"/>
        <w:bottom w:val="none" w:sz="0" w:space="0" w:color="auto"/>
        <w:right w:val="none" w:sz="0" w:space="0" w:color="auto"/>
      </w:divBdr>
    </w:div>
    <w:div w:id="1900549257">
      <w:bodyDiv w:val="1"/>
      <w:marLeft w:val="0"/>
      <w:marRight w:val="0"/>
      <w:marTop w:val="0"/>
      <w:marBottom w:val="0"/>
      <w:divBdr>
        <w:top w:val="none" w:sz="0" w:space="0" w:color="auto"/>
        <w:left w:val="none" w:sz="0" w:space="0" w:color="auto"/>
        <w:bottom w:val="none" w:sz="0" w:space="0" w:color="auto"/>
        <w:right w:val="none" w:sz="0" w:space="0" w:color="auto"/>
      </w:divBdr>
    </w:div>
    <w:div w:id="1973124665">
      <w:bodyDiv w:val="1"/>
      <w:marLeft w:val="0"/>
      <w:marRight w:val="0"/>
      <w:marTop w:val="0"/>
      <w:marBottom w:val="0"/>
      <w:divBdr>
        <w:top w:val="none" w:sz="0" w:space="0" w:color="auto"/>
        <w:left w:val="none" w:sz="0" w:space="0" w:color="auto"/>
        <w:bottom w:val="none" w:sz="0" w:space="0" w:color="auto"/>
        <w:right w:val="none" w:sz="0" w:space="0" w:color="auto"/>
      </w:divBdr>
    </w:div>
    <w:div w:id="1985768464">
      <w:bodyDiv w:val="1"/>
      <w:marLeft w:val="0"/>
      <w:marRight w:val="0"/>
      <w:marTop w:val="0"/>
      <w:marBottom w:val="0"/>
      <w:divBdr>
        <w:top w:val="none" w:sz="0" w:space="0" w:color="auto"/>
        <w:left w:val="none" w:sz="0" w:space="0" w:color="auto"/>
        <w:bottom w:val="none" w:sz="0" w:space="0" w:color="auto"/>
        <w:right w:val="none" w:sz="0" w:space="0" w:color="auto"/>
      </w:divBdr>
    </w:div>
    <w:div w:id="2004620402">
      <w:bodyDiv w:val="1"/>
      <w:marLeft w:val="0"/>
      <w:marRight w:val="0"/>
      <w:marTop w:val="0"/>
      <w:marBottom w:val="0"/>
      <w:divBdr>
        <w:top w:val="none" w:sz="0" w:space="0" w:color="auto"/>
        <w:left w:val="none" w:sz="0" w:space="0" w:color="auto"/>
        <w:bottom w:val="none" w:sz="0" w:space="0" w:color="auto"/>
        <w:right w:val="none" w:sz="0" w:space="0" w:color="auto"/>
      </w:divBdr>
    </w:div>
    <w:div w:id="2080516865">
      <w:bodyDiv w:val="1"/>
      <w:marLeft w:val="0"/>
      <w:marRight w:val="0"/>
      <w:marTop w:val="0"/>
      <w:marBottom w:val="0"/>
      <w:divBdr>
        <w:top w:val="none" w:sz="0" w:space="0" w:color="auto"/>
        <w:left w:val="none" w:sz="0" w:space="0" w:color="auto"/>
        <w:bottom w:val="none" w:sz="0" w:space="0" w:color="auto"/>
        <w:right w:val="none" w:sz="0" w:space="0" w:color="auto"/>
      </w:divBdr>
    </w:div>
    <w:div w:id="2088457504">
      <w:bodyDiv w:val="1"/>
      <w:marLeft w:val="0"/>
      <w:marRight w:val="0"/>
      <w:marTop w:val="0"/>
      <w:marBottom w:val="0"/>
      <w:divBdr>
        <w:top w:val="none" w:sz="0" w:space="0" w:color="auto"/>
        <w:left w:val="none" w:sz="0" w:space="0" w:color="auto"/>
        <w:bottom w:val="none" w:sz="0" w:space="0" w:color="auto"/>
        <w:right w:val="none" w:sz="0" w:space="0" w:color="auto"/>
      </w:divBdr>
      <w:divsChild>
        <w:div w:id="1796832520">
          <w:marLeft w:val="0"/>
          <w:marRight w:val="0"/>
          <w:marTop w:val="0"/>
          <w:marBottom w:val="0"/>
          <w:divBdr>
            <w:top w:val="none" w:sz="0" w:space="0" w:color="auto"/>
            <w:left w:val="none" w:sz="0" w:space="0" w:color="auto"/>
            <w:bottom w:val="none" w:sz="0" w:space="0" w:color="auto"/>
            <w:right w:val="none" w:sz="0" w:space="0" w:color="auto"/>
          </w:divBdr>
        </w:div>
      </w:divsChild>
    </w:div>
    <w:div w:id="2100057718">
      <w:bodyDiv w:val="1"/>
      <w:marLeft w:val="0"/>
      <w:marRight w:val="0"/>
      <w:marTop w:val="0"/>
      <w:marBottom w:val="0"/>
      <w:divBdr>
        <w:top w:val="none" w:sz="0" w:space="0" w:color="auto"/>
        <w:left w:val="none" w:sz="0" w:space="0" w:color="auto"/>
        <w:bottom w:val="none" w:sz="0" w:space="0" w:color="auto"/>
        <w:right w:val="none" w:sz="0" w:space="0" w:color="auto"/>
      </w:divBdr>
    </w:div>
    <w:div w:id="2125885734">
      <w:bodyDiv w:val="1"/>
      <w:marLeft w:val="0"/>
      <w:marRight w:val="0"/>
      <w:marTop w:val="0"/>
      <w:marBottom w:val="0"/>
      <w:divBdr>
        <w:top w:val="none" w:sz="0" w:space="0" w:color="auto"/>
        <w:left w:val="none" w:sz="0" w:space="0" w:color="auto"/>
        <w:bottom w:val="none" w:sz="0" w:space="0" w:color="auto"/>
        <w:right w:val="none" w:sz="0" w:space="0" w:color="auto"/>
      </w:divBdr>
    </w:div>
    <w:div w:id="2139912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yberleninka.ru/article/n/predmet-muzyka-v-obscheobrazovatelnoy-shkole-otdelnye-aspekty-sovremennogo-uchebnogo-obespecheniya/viewer" TargetMode="External"/><Relationship Id="rId13" Type="http://schemas.openxmlformats.org/officeDocument/2006/relationships/hyperlink" Target="https://cyberleninka.ru/article/n/ideal-kak-kulturfilosofskoe-ponyatie/view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yberleninka.ru/article/n/osnovopolozheniya-nauki-estetiki-esteticheskoe-prekrasnoe-ideal-1/view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yberleninka.ru/article/n/problemy-formirovaniya-esteticheskoy-kultury-mladshih-shkolnikov-v-pedagogicheskom-nasledii-v-a-suhomlinskogo/view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cyberleninka.ru/article/n/arhetipicheskoe-osnovanie-esteticheskoy-refleksii-1/viewer" TargetMode="External"/><Relationship Id="rId4" Type="http://schemas.openxmlformats.org/officeDocument/2006/relationships/settings" Target="settings.xml"/><Relationship Id="rId9" Type="http://schemas.openxmlformats.org/officeDocument/2006/relationships/hyperlink" Target="https://cyberleninka.ru/article/n/novaya-istoriya-estetiki/viewer" TargetMode="External"/><Relationship Id="rId14" Type="http://schemas.openxmlformats.org/officeDocument/2006/relationships/hyperlink" Target="https://poisk-ru.ru/s4264t5.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BD799-A6FA-427B-BF4B-DB3589070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2304</TotalTime>
  <Pages>10</Pages>
  <Words>3814</Words>
  <Characters>21742</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Sveta</cp:lastModifiedBy>
  <cp:revision>550</cp:revision>
  <cp:lastPrinted>2023-06-14T16:24:00Z</cp:lastPrinted>
  <dcterms:created xsi:type="dcterms:W3CDTF">2021-02-04T09:27:00Z</dcterms:created>
  <dcterms:modified xsi:type="dcterms:W3CDTF">2023-06-21T04:39:00Z</dcterms:modified>
</cp:coreProperties>
</file>