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8C" w:rsidRDefault="001B6E8C" w:rsidP="00DE2E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E8C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</w:t>
      </w:r>
      <w:r w:rsidR="00DE2E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B6E8C">
        <w:rPr>
          <w:rFonts w:ascii="Times New Roman" w:eastAsia="Times New Roman" w:hAnsi="Times New Roman" w:cs="Times New Roman"/>
          <w:b/>
          <w:sz w:val="28"/>
          <w:szCs w:val="28"/>
        </w:rPr>
        <w:t>учреждение</w:t>
      </w:r>
    </w:p>
    <w:p w:rsidR="001B6E8C" w:rsidRDefault="001B6E8C" w:rsidP="00DE2E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E8C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дополнительного образования детей </w:t>
      </w:r>
    </w:p>
    <w:p w:rsidR="00732A9A" w:rsidRPr="001B6E8C" w:rsidRDefault="001B6E8C" w:rsidP="00DE2E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E8C">
        <w:rPr>
          <w:rFonts w:ascii="Times New Roman" w:eastAsia="Times New Roman" w:hAnsi="Times New Roman" w:cs="Times New Roman"/>
          <w:b/>
          <w:sz w:val="28"/>
          <w:szCs w:val="28"/>
        </w:rPr>
        <w:t xml:space="preserve">«Дом детства и юношества» </w:t>
      </w:r>
      <w:proofErr w:type="spellStart"/>
      <w:r w:rsidRPr="001B6E8C">
        <w:rPr>
          <w:rFonts w:ascii="Times New Roman" w:eastAsia="Times New Roman" w:hAnsi="Times New Roman" w:cs="Times New Roman"/>
          <w:b/>
          <w:sz w:val="28"/>
          <w:szCs w:val="28"/>
        </w:rPr>
        <w:t>Мамадышского</w:t>
      </w:r>
      <w:proofErr w:type="spellEnd"/>
      <w:r w:rsidRPr="001B6E8C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8E700D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B6E8C" w:rsidTr="00DE2E75">
        <w:trPr>
          <w:trHeight w:val="2113"/>
        </w:trPr>
        <w:tc>
          <w:tcPr>
            <w:tcW w:w="4785" w:type="dxa"/>
          </w:tcPr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«Согласовано»</w:t>
            </w:r>
          </w:p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УВР:</w:t>
            </w:r>
          </w:p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1B6E8C" w:rsidRPr="000451F4" w:rsidRDefault="001B6E8C" w:rsidP="000451F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1F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0451F4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Каримова А.Н.</w:t>
            </w:r>
            <w:r w:rsidRPr="00045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4786" w:type="dxa"/>
          </w:tcPr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«Утверждено»</w:t>
            </w:r>
          </w:p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МБОУ «ДД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1B6E8C" w:rsidRPr="000451F4" w:rsidRDefault="000451F4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 А.М.</w:t>
            </w:r>
            <w:r w:rsidR="001B6E8C" w:rsidRPr="00045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</w:p>
          <w:p w:rsid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№_________</w:t>
            </w:r>
            <w:r w:rsidR="00DE2E75">
              <w:rPr>
                <w:rFonts w:ascii="Times New Roman" w:eastAsia="Times New Roman" w:hAnsi="Times New Roman" w:cs="Times New Roman"/>
                <w:sz w:val="24"/>
                <w:szCs w:val="24"/>
              </w:rPr>
              <w:t>_______</w:t>
            </w:r>
          </w:p>
          <w:p w:rsidR="001B6E8C" w:rsidRPr="001B6E8C" w:rsidRDefault="001B6E8C" w:rsidP="00DE2E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______________________</w:t>
            </w:r>
          </w:p>
        </w:tc>
      </w:tr>
    </w:tbl>
    <w:p w:rsidR="008E700D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700D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700D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700D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700D" w:rsidRPr="00DE2E75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DE2E75" w:rsidP="00DE2E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2E75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общеобразовательная программа общеинтеллектуального направления</w:t>
      </w:r>
    </w:p>
    <w:p w:rsidR="00732A9A" w:rsidRPr="00DE2E75" w:rsidRDefault="00DE2E75" w:rsidP="00DE2E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2E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32A9A" w:rsidRPr="00DE2E75">
        <w:rPr>
          <w:rFonts w:ascii="Times New Roman" w:eastAsia="Times New Roman" w:hAnsi="Times New Roman" w:cs="Times New Roman"/>
          <w:b/>
          <w:sz w:val="28"/>
          <w:szCs w:val="28"/>
        </w:rPr>
        <w:t>«Счастливый английский»</w:t>
      </w:r>
    </w:p>
    <w:p w:rsidR="008E700D" w:rsidRPr="00DE2E75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8E700D" w:rsidP="00DE2E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2A9A" w:rsidRPr="00DE2E75" w:rsidRDefault="00DE2E75" w:rsidP="00DE2E75">
      <w:pPr>
        <w:tabs>
          <w:tab w:val="left" w:pos="8247"/>
        </w:tabs>
        <w:spacing w:after="0" w:line="36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DE2E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Срок реализации: 1 год</w:t>
      </w:r>
    </w:p>
    <w:p w:rsidR="00DE2E75" w:rsidRPr="00DE2E75" w:rsidRDefault="00DE2E75" w:rsidP="00DE2E75">
      <w:pPr>
        <w:tabs>
          <w:tab w:val="left" w:pos="8247"/>
        </w:tabs>
        <w:spacing w:after="0" w:line="36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DE2E75">
        <w:rPr>
          <w:rFonts w:ascii="Times New Roman" w:eastAsia="Times New Roman" w:hAnsi="Times New Roman" w:cs="Times New Roman"/>
          <w:sz w:val="28"/>
          <w:szCs w:val="28"/>
        </w:rPr>
        <w:t>Возраст учащихся: 5-7 лет</w:t>
      </w:r>
    </w:p>
    <w:p w:rsidR="008E700D" w:rsidRPr="00DE2E75" w:rsidRDefault="00DE2E75" w:rsidP="00DE2E75">
      <w:pPr>
        <w:tabs>
          <w:tab w:val="left" w:pos="8247"/>
        </w:tabs>
        <w:spacing w:after="0" w:line="36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DE2E75">
        <w:rPr>
          <w:rFonts w:ascii="Times New Roman" w:eastAsia="Times New Roman" w:hAnsi="Times New Roman" w:cs="Times New Roman"/>
          <w:sz w:val="28"/>
          <w:szCs w:val="28"/>
        </w:rPr>
        <w:t>Руководитель кружкового объединения:</w:t>
      </w:r>
      <w:r w:rsidR="00732A9A" w:rsidRPr="00DE2E75">
        <w:rPr>
          <w:rFonts w:ascii="Times New Roman" w:eastAsia="Times New Roman" w:hAnsi="Times New Roman" w:cs="Times New Roman"/>
          <w:sz w:val="28"/>
          <w:szCs w:val="28"/>
        </w:rPr>
        <w:t xml:space="preserve"> Елина Диана Валерьевна </w:t>
      </w:r>
    </w:p>
    <w:p w:rsidR="008E700D" w:rsidRPr="00DE2E75" w:rsidRDefault="008E700D" w:rsidP="00DE2E75">
      <w:pPr>
        <w:spacing w:after="0" w:line="36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8E700D" w:rsidP="00DE2E75">
      <w:pPr>
        <w:spacing w:after="0" w:line="36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8E700D" w:rsidP="00552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8E700D" w:rsidP="00552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700D" w:rsidRPr="00DE2E75" w:rsidRDefault="008E700D" w:rsidP="00552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2A9A" w:rsidRPr="00DE2E75" w:rsidRDefault="00DE2E75" w:rsidP="00DE2E75">
      <w:pPr>
        <w:tabs>
          <w:tab w:val="left" w:pos="38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Мамадыш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2022 год</w:t>
      </w:r>
    </w:p>
    <w:p w:rsidR="00552D53" w:rsidRDefault="00552D53" w:rsidP="00552D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32"/>
        </w:rPr>
        <w:lastRenderedPageBreak/>
        <w:t>Целевой раздел Программы</w:t>
      </w:r>
    </w:p>
    <w:p w:rsidR="00552D53" w:rsidRPr="00D97788" w:rsidRDefault="00552D53" w:rsidP="00D97788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97788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Пояснительная записка</w:t>
      </w:r>
    </w:p>
    <w:p w:rsidR="00552D53" w:rsidRPr="00552D53" w:rsidRDefault="00552D53" w:rsidP="00552D5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   Программа «Счастливый английский» адресована </w:t>
      </w:r>
      <w:proofErr w:type="gramStart"/>
      <w:r w:rsidRPr="00552D53">
        <w:rPr>
          <w:rFonts w:ascii="Times New Roman" w:eastAsia="Times New Roman" w:hAnsi="Times New Roman" w:cs="Times New Roman"/>
          <w:color w:val="000000"/>
          <w:sz w:val="28"/>
        </w:rPr>
        <w:t>обучающимся</w:t>
      </w:r>
      <w:proofErr w:type="gramEnd"/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 в возр</w:t>
      </w:r>
      <w:r>
        <w:rPr>
          <w:rFonts w:ascii="Times New Roman" w:eastAsia="Times New Roman" w:hAnsi="Times New Roman" w:cs="Times New Roman"/>
          <w:color w:val="000000"/>
          <w:sz w:val="28"/>
        </w:rPr>
        <w:t>асте 5 – 7 лет и рассчитана на 1 год</w:t>
      </w:r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 обучения. Программа построена на основе игровых технологий, с использованием элементов театрального искусства. Данная программа дополнительного образования относится к социально-педагогической направленности. В основу программы положен </w:t>
      </w:r>
      <w:proofErr w:type="spellStart"/>
      <w:proofErr w:type="gramStart"/>
      <w:r w:rsidRPr="00552D53">
        <w:rPr>
          <w:rFonts w:ascii="Times New Roman" w:eastAsia="Times New Roman" w:hAnsi="Times New Roman" w:cs="Times New Roman"/>
          <w:color w:val="000000"/>
          <w:sz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52D53">
        <w:rPr>
          <w:rFonts w:ascii="Times New Roman" w:eastAsia="Times New Roman" w:hAnsi="Times New Roman" w:cs="Times New Roman"/>
          <w:color w:val="000000"/>
          <w:sz w:val="28"/>
        </w:rPr>
        <w:t>- методический</w:t>
      </w:r>
      <w:proofErr w:type="gramEnd"/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 комплекс под редакцией Н. А. </w:t>
      </w:r>
      <w:proofErr w:type="spellStart"/>
      <w:r w:rsidRPr="00552D53">
        <w:rPr>
          <w:rFonts w:ascii="Times New Roman" w:eastAsia="Times New Roman" w:hAnsi="Times New Roman" w:cs="Times New Roman"/>
          <w:color w:val="000000"/>
          <w:sz w:val="28"/>
        </w:rPr>
        <w:t>Бонк</w:t>
      </w:r>
      <w:proofErr w:type="spellEnd"/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 “Английский для малышей”.</w:t>
      </w:r>
    </w:p>
    <w:p w:rsidR="00552D53" w:rsidRPr="00552D53" w:rsidRDefault="00552D53" w:rsidP="00552D5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Новизна программы состоит в том, что она объединяет в себе игровые технологии и театральную деятельность. Дети воспринимают окружающий мир достаточно эмоционально, познают его многогранность через личные переживания и ощущения. Что касается мыслительного процесса, то запоминание и воспроизведение необходимой информации происходит в большей степени через аудиовизуальное и тактильное восприятие. В этом смысле театральное искусство, как ничто другое, становится маленьким ключиком к большому успеху в изучении иностранного языка дошкольниками и младшими школьниками. Если мы перенесем ребенка в поликультурное языковое пространство и создадим ему условия для творчества, то мы сможем поэтапно реализовать сразу две задачи. Ребенок будет изучать иностранный язык, и параллельно будет развиваться его творческий актерский потенциал. В процессе погружения в театральную деятельность на иностранном языке у детей будет развиваться не только ассоциативное мышление, исполнительское мастерство, эстетический вкус, фантазия, но и фонематический слух, правильная артикуляция, языковая и зрительная память, внимание, интуитивное и логическое мышление.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Дошкольный возраст является благоприятным для начала изучения иностранных языков в силу своих психофизических особенностей. Все, что ребенок учит в это время, надолго запоминается – прекрасно развита долговременная и оперативная память. Легче всего запоминание происходит в игре. Если для достижения успеха в игре ребенку нужно совершить какое-то речевое действие, то оно осваивается почти без усилий. Игра создает прекрасные условия для овладения языком, а особенно продуктивна она в дошкольном возрасте.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Возможности иностранного языка как учебного предмета в реализации стратегической направленности детского сада на развитие личности поистине уникальны. Известно, что дошкольный возраст является благоприятным для усвоения иностранного языка, так как у маленького ребёнка прекрасно развита долговременная память.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Настоящая программа предназначена для детей старшей и подготовительной групп детского сада (5-7 лет). В этом возрасте ребёнок способен к более или менее продолжительной концентрации внимания, у него появляется способность к целенаправленной деятельности, он овладевает достаточным лексическим запасом и запасом речевых моделей для удовлетворения своих коммуникативных нужд.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lastRenderedPageBreak/>
        <w:t>      В процессе овладения новым средством общения у детей формируется правильное понимание языка как общественного явления, развиваются их интеллектуальные, речевые и эмоциональные способности. Обучая детей дошкольного возраста, следует прибегать к частым сменам видов деятельности детей, учитывая неустойчивость внимания малышей. Ребёнок утомляется не деятельностью, а её однообразием, и хорошо запоминает только то, что для него интересно и вызывает у него эмоциональный отклик. Овладение иностранным языком на элементарном уровне в детском саду выступает в качестве первой ступени в реализации стратегической цели учебного предмета «Иностранный язык». На данной ступени закладываются основы коммуникативной компетенции. Предлагаемая программа направлена на создание базы для дальнейшего изучения иностранного языка в начальной школе.</w:t>
      </w: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Актуальность программы -  знание иностранных языков является неотъемлемым</w:t>
      </w:r>
      <w:r w:rsidRPr="00552D53">
        <w:rPr>
          <w:rFonts w:ascii="Times New Roman" w:eastAsia="Times New Roman" w:hAnsi="Times New Roman" w:cs="Times New Roman"/>
          <w:color w:val="000000"/>
          <w:sz w:val="28"/>
        </w:rPr>
        <w:t> навыком в современном мире. В связи с этим возникает актуальность обучения языкам уже в дошкольном возрасте.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 и задачи программы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 Цель программы – развитие лингвистических способностей дошкольников</w:t>
      </w:r>
      <w:r w:rsidRPr="00552D53">
        <w:rPr>
          <w:rFonts w:ascii="Times New Roman" w:eastAsia="Times New Roman" w:hAnsi="Times New Roman" w:cs="Times New Roman"/>
          <w:color w:val="000000"/>
          <w:sz w:val="28"/>
        </w:rPr>
        <w:t> посредством активизации их творческой деятельности.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Задачи (1 год обучения):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первичных навыков </w:t>
      </w:r>
      <w:proofErr w:type="gramStart"/>
      <w:r w:rsidRPr="00552D53">
        <w:rPr>
          <w:rFonts w:ascii="Times New Roman" w:eastAsia="Times New Roman" w:hAnsi="Times New Roman" w:cs="Times New Roman"/>
          <w:color w:val="000000"/>
          <w:sz w:val="28"/>
        </w:rPr>
        <w:t>диалогической</w:t>
      </w:r>
      <w:proofErr w:type="gramEnd"/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 и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монологической речи на английском языке;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развитие речевого слуха, памяти, внимания, мышления.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воспитание интереса и уважения к культуре других народов.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     </w:t>
      </w:r>
    </w:p>
    <w:p w:rsidR="00552D53" w:rsidRPr="00552D53" w:rsidRDefault="00552D53" w:rsidP="005C2596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Принципы работы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1. Обязательно использовать различные средства поощрения, как вербальные, так и материальные.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2. Формировать у детей положительный образ учителя, что повышает рефлексивные способности ребенка.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3. Лимитировать речь учителя на русском языке до 5-10%. (Речь ребенка на английском языке - 90%).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    4. Системно вводить лексику: Первое занятие - 3 слова. Второе занятие </w:t>
      </w:r>
      <w:proofErr w:type="gramStart"/>
      <w:r w:rsidRPr="00552D53">
        <w:rPr>
          <w:rFonts w:ascii="Times New Roman" w:eastAsia="Times New Roman" w:hAnsi="Times New Roman" w:cs="Times New Roman"/>
          <w:color w:val="000000"/>
          <w:sz w:val="28"/>
        </w:rPr>
        <w:t>-з</w:t>
      </w:r>
      <w:proofErr w:type="gramEnd"/>
      <w:r w:rsidRPr="00552D53">
        <w:rPr>
          <w:rFonts w:ascii="Times New Roman" w:eastAsia="Times New Roman" w:hAnsi="Times New Roman" w:cs="Times New Roman"/>
          <w:color w:val="000000"/>
          <w:sz w:val="28"/>
        </w:rPr>
        <w:t>акрепление. Последующие занятия - активизация с использованием речевых конструкций + 3-4 новых слова.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5. Учитывать кратковременную память детей на данном этапе развития, системно возвращаться к ранее пройденному материалу и включать его в последующие занятия.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6. Обучать полным речевым структурам, что способствует развитию навыков говорения.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7. Отдавать преимущественное предпочтение парному и групповому обучению. Это помогает установить благоприятный психологический климат в группе и снимает языковые барьеры.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lastRenderedPageBreak/>
        <w:t>     8. Развивать быстроту реакции на команды и вопросы учителя.</w:t>
      </w:r>
    </w:p>
    <w:p w:rsidR="00552D53" w:rsidRPr="00552D53" w:rsidRDefault="00552D53" w:rsidP="00D977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Возрастные особенности психического развития детей старшего дошкольного возраста (5 -  7 лет)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 Старший возраст – это развитие очень важного  периода, который начинается в пять лет и завершается к семи годам. На седьмом году продолжается становление новых психических образований, появившихся,  в пять лет. Идет процесс активного созревания организма. Интенсивно развивается координация мышц кисти. Общее физическое развитие тесно связано с развитием тонкой моторики ребенка. Тренировка пальцев рук является средством повышения интеллекта ребенка, развития речи и подготовки к письму.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Этот период во многом предопределяет будущий моральный облик ребенка и исключительно благоприятен для педагогических воздействий. В процессе усвоения нравственных норм формируются сочувствие, заботливость, активное отношение к событиям жизни. Существует тенденция преобладания общественно значимых мотивов над личными мотивами. Самооценка ребенка достаточно устойчивая, возможно ее завышение, реже занижение. Дети более объективно оценивают результат деятельности, чем поведения.                          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            Богаче по содержанию становится общение ребёнка </w:t>
      </w:r>
      <w:proofErr w:type="gramStart"/>
      <w:r w:rsidRPr="00552D53">
        <w:rPr>
          <w:rFonts w:ascii="Times New Roman" w:eastAsia="Times New Roman" w:hAnsi="Times New Roman" w:cs="Times New Roman"/>
          <w:color w:val="000000"/>
          <w:sz w:val="28"/>
        </w:rPr>
        <w:t>со</w:t>
      </w:r>
      <w:proofErr w:type="gramEnd"/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 взрослым.       Ведущей деятельностью остается сюжетно-ролевая игра. Продолжает развиваться восприятие. В возрасте 5-7 лет происходит расширение и углубление представлений детей о форме, цвете, величине предметов.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  Увеличивается устойчивость внимания – 25-30 минут, объем внимания составляет 7-8 предметов. Ребенок может видеть двойственные изображения. Руководство взрослых родителей и педагогов  должно быть направлено на формирование произвольного внимания, которое самым тесным образом связано с развитием ответственности.                          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  В 5-7 лет у детей увеличивается объём памяти, что позволяет им непроизвольно  запоминать достаточно большой объём информации. Дети также могут самостоятельно ставить перед собой задачу что-либо запомнить, используя при этом простейший механический способ запоминания — повторение. Ребёнок начинает относительно успешно использовать новое средство - слово.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 xml:space="preserve">       Воображение детей данного возраста становится, с одной стороны, богаче и оригинальнее, а с другой - более логичным и последовательным, оно уже не похоже на стихийное фантазирование детей младших возрастов.      В этом возрасте продолжается развитие наглядно-образного мышления, которое позволяет ребёнку решать более сложные задачи с использованием обобщённых наглядных средств (схем, чертежей) и обобщённых представлений о свойствах различных предметов и явлений. Действия наглядно-образного мышления (например, при нахождении выхода из </w:t>
      </w:r>
      <w:r w:rsidRPr="00552D53">
        <w:rPr>
          <w:rFonts w:ascii="Times New Roman" w:eastAsia="Times New Roman" w:hAnsi="Times New Roman" w:cs="Times New Roman"/>
          <w:color w:val="000000"/>
          <w:sz w:val="28"/>
        </w:rPr>
        <w:lastRenderedPageBreak/>
        <w:t>нарисованного лабиринта) ребёнок этого возраста, как правило, совершает уже в уме, не прибегая к практическим предметным действиям даже в случаях затруднений.                                                                                                                                          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FF0000"/>
          <w:sz w:val="28"/>
        </w:rPr>
        <w:t>    </w:t>
      </w:r>
      <w:r w:rsidRPr="00552D53">
        <w:rPr>
          <w:rFonts w:ascii="Times New Roman" w:eastAsia="Times New Roman" w:hAnsi="Times New Roman" w:cs="Times New Roman"/>
          <w:color w:val="000000"/>
          <w:sz w:val="28"/>
        </w:rPr>
        <w:t> Таким образом: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-  у детей формируется готовность к общению на иностранном языке и положительный настрой к дальнейшему изучению;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-  формируются элементарные коммуникативные умения;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- происходит ознакомление с миром зарубежных сверстников, с песенным, стихотворным и сказочным фольклором, доступными образцами детской художественной литературы на изучаемом иностранном языке;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- дети приобщаются к новому социальному опыту с использованием иностранного языка за счет расширения спектра проигрываемых социальных ролей в игровых ситуациях;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- формируются некоторые лингвистические понятия, которые развивают интеллектуальные, речевые и познавательные способности;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- происходит обучение основам математики через новую языковую среду.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  Основой для достижения целей является практическое овладение иностранным языком.</w:t>
      </w:r>
    </w:p>
    <w:p w:rsidR="00552D53" w:rsidRPr="00552D53" w:rsidRDefault="00552D53" w:rsidP="00D97788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Предполагаемый результат обучения: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К концу первого года обучения дети должны</w:t>
      </w:r>
    </w:p>
    <w:p w:rsidR="00552D53" w:rsidRPr="00552D53" w:rsidRDefault="00552D53" w:rsidP="00552D53">
      <w:pPr>
        <w:numPr>
          <w:ilvl w:val="0"/>
          <w:numId w:val="5"/>
        </w:numPr>
        <w:shd w:val="clear" w:color="auto" w:fill="FFFFFF"/>
        <w:spacing w:before="34" w:after="34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Знать 40-50 слов на английском языке, некоторые готовые речевые образцы: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Я … (имя)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Мне … (возраст)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Я умею …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Я люблю …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У меня есть…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Сколько тебе лет?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Как тебя зовут?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Умеешь ли ты …?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    Есть ли у тебя …?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● Понимать элементарные изученные английские слова и выражения;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● Приветствовать, представлять себя, прощаться, благодарить;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● Односложно отвечать на вопросы;</w:t>
      </w:r>
    </w:p>
    <w:p w:rsidR="00552D53" w:rsidRPr="00552D53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● Считать до 10, осуществлять элементарные математические действия;</w:t>
      </w:r>
    </w:p>
    <w:p w:rsidR="00AC563B" w:rsidRDefault="00552D53" w:rsidP="00552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  <w:sectPr w:rsidR="00AC563B" w:rsidSect="00FA05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52D53">
        <w:rPr>
          <w:rFonts w:ascii="Times New Roman" w:eastAsia="Times New Roman" w:hAnsi="Times New Roman" w:cs="Times New Roman"/>
          <w:color w:val="000000"/>
          <w:sz w:val="28"/>
        </w:rPr>
        <w:t>● Рассказывать рифмовки, строить краткие диалоги, петь песенки с использованием изученных движений;</w:t>
      </w:r>
    </w:p>
    <w:p w:rsidR="00552D53" w:rsidRPr="00922D37" w:rsidRDefault="00922D37" w:rsidP="00922D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lastRenderedPageBreak/>
        <w:t>Тематическое планирование</w:t>
      </w:r>
    </w:p>
    <w:tbl>
      <w:tblPr>
        <w:tblStyle w:val="a4"/>
        <w:tblW w:w="14992" w:type="dxa"/>
        <w:tblLayout w:type="fixed"/>
        <w:tblLook w:val="04A0"/>
      </w:tblPr>
      <w:tblGrid>
        <w:gridCol w:w="464"/>
        <w:gridCol w:w="3613"/>
        <w:gridCol w:w="851"/>
        <w:gridCol w:w="850"/>
        <w:gridCol w:w="851"/>
        <w:gridCol w:w="1417"/>
        <w:gridCol w:w="2127"/>
        <w:gridCol w:w="4819"/>
      </w:tblGrid>
      <w:tr w:rsidR="00AC563B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EA224B" w:rsidRDefault="00AC563B" w:rsidP="00642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приемы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</w:p>
        </w:tc>
      </w:tr>
      <w:tr w:rsidR="00AC563B" w:rsidRPr="00263E53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445962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Знакомство с английским языком</w:t>
            </w:r>
            <w:r w:rsidR="004459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C563B" w:rsidRPr="000451F4" w:rsidRDefault="0044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</w:t>
            </w:r>
            <w:r w:rsidRPr="00045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0451F4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your name? – I’ am …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3.10-10.10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63B" w:rsidRPr="0068252E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объяснение, ролевая игра.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AC563B" w:rsidRPr="0068252E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>https://infourok.ru/razrabotka-uroka-anglijskogo-yazyka-na-temu-znakomstvo-s-anglijskim-yazykom-6207844.html</w:t>
            </w:r>
          </w:p>
        </w:tc>
      </w:tr>
      <w:tr w:rsidR="00AC563B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445962" w:rsidRDefault="0044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Вежливые слова.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и прощание. 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goodbye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13.10-20.10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игра, беседа.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BC5FDA" w:rsidRDefault="00BC5FDA" w:rsidP="00AC56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FDA">
              <w:rPr>
                <w:rFonts w:ascii="Times New Roman" w:hAnsi="Times New Roman" w:cs="Times New Roman"/>
                <w:b/>
                <w:sz w:val="24"/>
                <w:szCs w:val="24"/>
              </w:rPr>
              <w:t>https://lingvoelf.ru/lessons-en/27-lesson1-en</w:t>
            </w:r>
          </w:p>
        </w:tc>
      </w:tr>
      <w:tr w:rsidR="00AC563B" w:rsidRPr="004049C2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Разноцветная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полянка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Colours</w:t>
            </w:r>
            <w:proofErr w:type="spellEnd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red, yellow, green, blue, orange, pink.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24.10-31.10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68252E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игра, объяснение.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68252E" w:rsidRDefault="00BC5FD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FDA">
              <w:rPr>
                <w:rFonts w:ascii="Times New Roman" w:hAnsi="Times New Roman" w:cs="Times New Roman"/>
                <w:sz w:val="24"/>
                <w:szCs w:val="24"/>
              </w:rPr>
              <w:t>https://www.youtube.com/watch?v=8suHc8O1jzs</w:t>
            </w:r>
          </w:p>
        </w:tc>
      </w:tr>
      <w:tr w:rsidR="00AC563B" w:rsidRPr="00903740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Любимые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питомцы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It’s …Dog, cat, rabbit, fish, </w:t>
            </w:r>
            <w:proofErr w:type="gramStart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tortoise</w:t>
            </w:r>
            <w:proofErr w:type="gramEnd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AC563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 dog.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3.11-14.11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Рассказ, демонстрация, беседа.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EA224B" w:rsidRDefault="00BC5FD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FDA">
              <w:rPr>
                <w:rFonts w:ascii="Times New Roman" w:hAnsi="Times New Roman" w:cs="Times New Roman"/>
                <w:sz w:val="24"/>
                <w:szCs w:val="24"/>
              </w:rPr>
              <w:t>https://www.maam.ru/detskijsad/konspekt-zanjatija-po-angliiskomu-jazyku-lyubimye-zhivotnye.html</w:t>
            </w:r>
          </w:p>
        </w:tc>
      </w:tr>
      <w:tr w:rsidR="00AC563B" w:rsidRPr="000451F4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Doll, kite, ball, car, bear/ black, white.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853D12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17.11-24.11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объяснение, ролевая игра.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86F53" w:rsidRDefault="0058471A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A86F53" w:rsidRPr="00DA152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https://xn--32-kmc.xn--80aafey1amqq.xn--d1acj3b/program/3287-igrayu-i-uchu-angliiskii</w:t>
              </w:r>
            </w:hyperlink>
          </w:p>
          <w:p w:rsidR="00A86F53" w:rsidRPr="00A86F53" w:rsidRDefault="00A86F53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563B" w:rsidRPr="000451F4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Числительные от 1 до 20.</w:t>
            </w:r>
          </w:p>
          <w:p w:rsidR="00AC563B" w:rsidRPr="00EA224B" w:rsidRDefault="00AC563B" w:rsidP="00B34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…?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What’s this …? Numbers 1-5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C255FE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28.11-8.12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объяснение, ролевая игра.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EA224B" w:rsidRDefault="00A86F53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https://www.youtube.com/watch?v=HCecnSROmvI</w:t>
            </w:r>
          </w:p>
        </w:tc>
      </w:tr>
      <w:tr w:rsidR="00AC563B" w:rsidRPr="004049C2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умею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делать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Walk, run, jump, swim, hop, tip-toe, sleep.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215DA6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12.12-19.12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Демонстрация, рассказ.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A86F53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F53">
              <w:rPr>
                <w:rFonts w:ascii="Times New Roman" w:hAnsi="Times New Roman" w:cs="Times New Roman"/>
                <w:sz w:val="24"/>
                <w:szCs w:val="24"/>
              </w:rPr>
              <w:t>https://www.youtube.com/v/fPMjnlTEZwU</w:t>
            </w:r>
          </w:p>
        </w:tc>
      </w:tr>
      <w:tr w:rsidR="00922D37" w:rsidRPr="00DB5731" w:rsidTr="00922D37">
        <w:trPr>
          <w:trHeight w:val="1114"/>
        </w:trPr>
        <w:tc>
          <w:tcPr>
            <w:tcW w:w="464" w:type="dxa"/>
          </w:tcPr>
          <w:p w:rsidR="00922D37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613" w:type="dxa"/>
          </w:tcPr>
          <w:p w:rsidR="00922D37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Моя любимая еда. </w:t>
            </w:r>
          </w:p>
          <w:p w:rsidR="00922D37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22D37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22D37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2D37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2D37" w:rsidRPr="00215DA6" w:rsidRDefault="00922D37" w:rsidP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22.12-12.01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22D37" w:rsidRPr="00AC563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Рассказ, объяснение, демонстрация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922D37" w:rsidRPr="00AC563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22D37" w:rsidRPr="00DA152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https://zen.yandex.ru/video/watch/60a73f3ba017ba7f57d8ff98</w:t>
              </w:r>
            </w:hyperlink>
          </w:p>
          <w:p w:rsidR="00922D37" w:rsidRPr="00AC563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zen</w:t>
            </w:r>
            <w:proofErr w:type="spellEnd"/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/627</w:t>
            </w:r>
            <w:proofErr w:type="spellStart"/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ddc</w:t>
            </w:r>
            <w:proofErr w:type="spellEnd"/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</w:t>
            </w:r>
            <w:proofErr w:type="spellEnd"/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6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22D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563B" w:rsidRPr="000451F4" w:rsidTr="00922D37">
        <w:tc>
          <w:tcPr>
            <w:tcW w:w="464" w:type="dxa"/>
          </w:tcPr>
          <w:p w:rsidR="00AC563B" w:rsidRPr="00922D37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3" w:type="dxa"/>
          </w:tcPr>
          <w:p w:rsidR="00AC563B" w:rsidRPr="006575D4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  <w:r w:rsidRPr="00657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Clothes: hat, coat, socks, boots, sweater, T-shirt</w:t>
            </w:r>
            <w:proofErr w:type="gramStart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skirt</w:t>
            </w:r>
            <w:proofErr w:type="gramEnd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jeans, shirt.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215DA6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16.01-26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объяснение, ролевая игра.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AC563B" w:rsidRPr="00EA224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https://zen.yandex.ru/video/watch/60897692cfc</w:t>
              </w:r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cc4649ef47d3d</w:t>
              </w:r>
            </w:hyperlink>
          </w:p>
        </w:tc>
      </w:tr>
      <w:tr w:rsidR="00AC563B" w:rsidRPr="004049C2" w:rsidTr="00922D37">
        <w:tc>
          <w:tcPr>
            <w:tcW w:w="464" w:type="dxa"/>
          </w:tcPr>
          <w:p w:rsidR="00AC563B" w:rsidRPr="00922D37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Рождество и Новый год.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54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54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  <w:r w:rsidRPr="005446D1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Merry Christmas! Christmas tree. Stockings, sweets, present, snowflake, candle, Father Christmas.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463865" w:rsidRDefault="00922D37" w:rsidP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игра, беседа.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https://infourok.ru/urok-prezentaciya-po-teme-rozhdestvo-soderzhit-informaciyu-ob-istorii-tradiciyahsimvolah-rozhdestvavvedenie-i-otrabotka-leksiki--464867.html</w:t>
              </w:r>
            </w:hyperlink>
          </w:p>
        </w:tc>
      </w:tr>
      <w:tr w:rsidR="00AC563B" w:rsidRPr="004049C2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 w:rsidR="00922D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путешествуем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Car, bike, plane, bus, lorry, train, horse and carriage.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463865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9.02-20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демонстрация, объяснение.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https://vk.com/video-55803446_456240862</w:t>
              </w:r>
            </w:hyperlink>
          </w:p>
        </w:tc>
      </w:tr>
      <w:tr w:rsidR="00AC563B" w:rsidRPr="00F75A88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22D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Body: head, shoulders, </w:t>
            </w:r>
            <w:proofErr w:type="spellStart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kneese</w:t>
            </w:r>
            <w:proofErr w:type="spellEnd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toes, eyes, ears</w:t>
            </w:r>
            <w:proofErr w:type="gramStart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mouth</w:t>
            </w:r>
            <w:proofErr w:type="gramEnd"/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nose.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68452C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.02-9.03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объяснение, ролевая игра.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F75A88" w:rsidRDefault="0058471A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F75A88" w:rsidRPr="00DA152B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https://skysmart.ru/articles/english/chasti-tela-na-anglijskom-yazyke</w:t>
              </w:r>
            </w:hyperlink>
          </w:p>
          <w:p w:rsidR="00F75A88" w:rsidRPr="00F75A88" w:rsidRDefault="0058471A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https://vk.com/video417897901_456239206</w:t>
              </w:r>
            </w:hyperlink>
          </w:p>
        </w:tc>
      </w:tr>
      <w:tr w:rsidR="00AC563B" w:rsidRPr="00CC6F3A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22D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3" w:type="dxa"/>
          </w:tcPr>
          <w:p w:rsidR="00AC563B" w:rsidRPr="005446D1" w:rsidRDefault="00922D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C563B" w:rsidRPr="00EA224B">
              <w:rPr>
                <w:rFonts w:ascii="Times New Roman" w:hAnsi="Times New Roman" w:cs="Times New Roman"/>
                <w:sz w:val="24"/>
                <w:szCs w:val="24"/>
              </w:rPr>
              <w:t>увства</w:t>
            </w:r>
            <w:r w:rsidRPr="000451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51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эмоции</w:t>
            </w:r>
            <w:r w:rsidR="00AC563B" w:rsidRPr="00544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Happy, angry, scared\ clap your hands, stamp, say.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68452C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13.03-20.03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Демонстрация, дидактическая игра.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https://www.youtube.com/watch?v=3N98tmH9wpc</w:t>
              </w:r>
            </w:hyperlink>
          </w:p>
        </w:tc>
      </w:tr>
      <w:tr w:rsidR="00AC563B" w:rsidRPr="00CC6F3A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22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зоопарку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Elephant, tiger, lion, giraffe, monkey.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A167C7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23.03-</w:t>
            </w:r>
            <w:r w:rsidR="00922D37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экскурсия, рассказ, демонстрация.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75A88" w:rsidRPr="00DA152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https://www.youtube.com/watch?v=7M3pgRpmG1k</w:t>
              </w:r>
            </w:hyperlink>
          </w:p>
        </w:tc>
      </w:tr>
      <w:tr w:rsidR="00AC563B" w:rsidRPr="00CC6F3A" w:rsidTr="00922D37">
        <w:tc>
          <w:tcPr>
            <w:tcW w:w="464" w:type="dxa"/>
          </w:tcPr>
          <w:p w:rsidR="00AC563B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Summer, winter, spring, autumn.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3653E4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10.04-24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Объяснение, дидактическая игра.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https://www.youtube.com/watch?v=rlkuJRe-X8M</w:t>
              </w:r>
            </w:hyperlink>
          </w:p>
        </w:tc>
      </w:tr>
      <w:tr w:rsidR="00AC563B" w:rsidRPr="00CC6F3A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22D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Rainy, sunny, windy, cloudy, snowy.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What’s the weather today? 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It’s sunny, sunny, sunny sing, sing, sing.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3653E4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27.04- 4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игра, показ, беседа, образец.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https://ok.ru/video/246355792294</w:t>
              </w:r>
            </w:hyperlink>
          </w:p>
        </w:tc>
      </w:tr>
      <w:tr w:rsidR="00AC563B" w:rsidRPr="00CC6F3A" w:rsidTr="00922D37">
        <w:tc>
          <w:tcPr>
            <w:tcW w:w="464" w:type="dxa"/>
          </w:tcPr>
          <w:p w:rsidR="00AC563B" w:rsidRPr="00922D37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Professions:  teacher, driver, fireman, artist, baker, nurse,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doctor, builder, housewife, farmer, footballer.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247202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247202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247202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3653E4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8.05-18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Демонстрация, </w:t>
            </w:r>
          </w:p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Default="00F7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https://zen.yandex.ru/video/watch/60a73f51a017ba7f57d8ffd2</w:t>
            </w:r>
          </w:p>
          <w:p w:rsidR="00AC563B" w:rsidRPr="00AC563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63B" w:rsidRPr="00CC6F3A" w:rsidTr="00922D37">
        <w:tc>
          <w:tcPr>
            <w:tcW w:w="464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AC563B" w:rsidRPr="00EA224B" w:rsidRDefault="00AC563B" w:rsidP="00055D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Family: </w:t>
            </w:r>
            <w:r w:rsidRPr="00EA22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Parents, Grandparents</w:t>
            </w:r>
            <w:proofErr w:type="gramStart"/>
            <w:r w:rsidRPr="00EA22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,  Grandmother</w:t>
            </w:r>
            <w:proofErr w:type="gramEnd"/>
            <w:r w:rsidRPr="00EA22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, Grandfather,  Mother, Father,  Brother,  Sister,  Daughter,  Son, Uncle,  Aunt.</w:t>
            </w:r>
            <w:r w:rsidRPr="00EA224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3653E4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22.05-29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игра, рассказ, демонстрация.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AC563B" w:rsidRDefault="0058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F75A88" w:rsidRPr="00DA152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https://www.youtube.com/watch?v=7qXLsfsQdPM</w:t>
              </w:r>
            </w:hyperlink>
          </w:p>
        </w:tc>
      </w:tr>
      <w:tr w:rsidR="00AC563B" w:rsidRPr="000451F4" w:rsidTr="00922D37">
        <w:trPr>
          <w:trHeight w:val="1691"/>
        </w:trPr>
        <w:tc>
          <w:tcPr>
            <w:tcW w:w="464" w:type="dxa"/>
            <w:tcBorders>
              <w:bottom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13" w:type="dxa"/>
            <w:tcBorders>
              <w:bottom w:val="single" w:sz="4" w:space="0" w:color="auto"/>
            </w:tcBorders>
          </w:tcPr>
          <w:p w:rsidR="00AC563B" w:rsidRPr="005446D1" w:rsidRDefault="00AC563B" w:rsidP="00EA2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544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544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C563B" w:rsidRPr="00EA224B" w:rsidRDefault="00AC563B" w:rsidP="00EA224B">
            <w:pPr>
              <w:rPr>
                <w:rFonts w:ascii="Times New Roman" w:hAnsi="Times New Roman" w:cs="Times New Roman"/>
                <w:color w:val="7A7A7A"/>
                <w:sz w:val="24"/>
                <w:szCs w:val="24"/>
                <w:lang w:val="en-US"/>
              </w:rPr>
            </w:pPr>
            <w:r w:rsidRPr="00544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house: Bed-room, Bath-room, Living-room, Sitting-room, Study, Kitchen, Dining-room, Hall, Corridor, Attic, Basement, Cellar, Yard, Garage, Garden.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C563B" w:rsidRPr="00EA224B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C563B" w:rsidRPr="00EA224B" w:rsidRDefault="00922D37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AC563B" w:rsidRPr="003653E4" w:rsidRDefault="0092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  <w:r w:rsidR="00AC563B">
              <w:rPr>
                <w:rFonts w:ascii="Times New Roman" w:hAnsi="Times New Roman" w:cs="Times New Roman"/>
                <w:sz w:val="24"/>
                <w:szCs w:val="24"/>
              </w:rPr>
              <w:t>-5.06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объяснение, ролевая игра.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C563B" w:rsidRPr="00EA224B" w:rsidRDefault="0058471A" w:rsidP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922D37" w:rsidRPr="000964F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https://www.youtube.com/watch?v=VuoTUA6iXfc</w:t>
              </w:r>
            </w:hyperlink>
          </w:p>
        </w:tc>
      </w:tr>
      <w:tr w:rsidR="00AC563B" w:rsidRPr="00CC6F3A" w:rsidTr="00922D37">
        <w:trPr>
          <w:trHeight w:val="312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>Алфавит.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68252E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8.06-15.06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3B" w:rsidRPr="00AC563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Демонстрация, образец, песенка-алфавит.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</w:tcBorders>
          </w:tcPr>
          <w:p w:rsidR="00AC563B" w:rsidRPr="00AC563B" w:rsidRDefault="0058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96CF1" w:rsidRPr="00DA152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https://www.youtube.com/watch?v=_4idUf6YSW8</w:t>
              </w:r>
            </w:hyperlink>
          </w:p>
        </w:tc>
      </w:tr>
      <w:tr w:rsidR="00AC563B" w:rsidRPr="00CC6F3A" w:rsidTr="00922D37">
        <w:tc>
          <w:tcPr>
            <w:tcW w:w="464" w:type="dxa"/>
          </w:tcPr>
          <w:p w:rsidR="00AC563B" w:rsidRPr="00796CF1" w:rsidRDefault="00796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24B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кол-во часов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C563B" w:rsidRPr="00EA224B" w:rsidRDefault="00AC563B" w:rsidP="00AC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  <w:tcBorders>
              <w:left w:val="single" w:sz="4" w:space="0" w:color="auto"/>
            </w:tcBorders>
          </w:tcPr>
          <w:p w:rsidR="00AC563B" w:rsidRPr="00EA224B" w:rsidRDefault="00AC5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8798D" w:rsidRDefault="0068798D">
      <w:pPr>
        <w:sectPr w:rsidR="0068798D" w:rsidSect="00AC563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C563B" w:rsidRPr="00922D37" w:rsidRDefault="00AC563B" w:rsidP="00922D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22D37">
        <w:rPr>
          <w:rFonts w:ascii="Times New Roman" w:hAnsi="Times New Roman" w:cs="Times New Roman"/>
          <w:b/>
          <w:sz w:val="28"/>
          <w:szCs w:val="24"/>
        </w:rPr>
        <w:lastRenderedPageBreak/>
        <w:t>Поурочное планирование</w:t>
      </w:r>
    </w:p>
    <w:tbl>
      <w:tblPr>
        <w:tblStyle w:val="a4"/>
        <w:tblW w:w="10881" w:type="dxa"/>
        <w:tblLook w:val="04A0"/>
      </w:tblPr>
      <w:tblGrid>
        <w:gridCol w:w="488"/>
        <w:gridCol w:w="4619"/>
        <w:gridCol w:w="784"/>
        <w:gridCol w:w="103"/>
        <w:gridCol w:w="964"/>
        <w:gridCol w:w="3923"/>
      </w:tblGrid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занытия</w:t>
            </w:r>
            <w:proofErr w:type="spellEnd"/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 приемы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Вводное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Фразы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 What is your name? My name is…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Беседа, ролевая игра, диалог.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Давай знакомиться. 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Закрепление: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your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name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My name is…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Новый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How old are you?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I’am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Беседа, ролевая игра, диалог.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Давай знакомиться.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Закрепление: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How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old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I’am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Новый материал: I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lake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Беседа, ролевая игра, диалог.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Вежливые слова.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Приветствие/ прощание. 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Hello\goodbye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беседа, демонстрация видеоролика,  ролевая игра.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благодарности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Thanks a lot, Thanks very much, Thank you very much.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рассказ,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просьбы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Please, could you…, may I</w:t>
            </w:r>
            <w:proofErr w:type="gramStart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…</w:t>
            </w:r>
            <w:proofErr w:type="gramEnd"/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Объяснение, </w:t>
            </w:r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наглядные</w:t>
            </w:r>
            <w:proofErr w:type="gram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Разноцветная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полянка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White, black, red, blue, yellow.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Демонстрация видеоролика, ролевая игра, беседа.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Grey, brown, pink, purple, green.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карточки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знания всех цветов.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Orange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golden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silvery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31.10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Любимые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питомцы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Cat, kitten, dog, puppy, turtle.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Cat, kitten, dog, puppy, turtle.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Новый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 Goldfish, mouse, hamster, parrot, rabbit</w:t>
            </w:r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 на вопрос: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this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It’s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игрушки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teddy bear, train, rocket, robot, doll, car.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Boat, drum, ball, plane, star, clock, blocks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пройденного материала.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…? I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Числительные.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1-10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10-20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 на вопросы: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How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many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…?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What’s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this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…?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делать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… to swim, to dance, to work, to eat, to sleep, to drink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write, to read, to play, to drive, to run, to cook, to sing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изученного материала.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can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Моя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любимая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Pizza, pasta, sandwich, cake, pancakes, cheese, meat, pie, eggs.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Овощи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Vegetables.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Beet, Cabbage, Carrot, Cucumber, Onion, Potato, Pumpkin, Tomato.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Фрукты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Fruit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Apple, Orange, Pear, Peach, Cherry, Apricot, Strawberry</w:t>
            </w:r>
            <w:proofErr w:type="gramStart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  Banana</w:t>
            </w:r>
            <w:proofErr w:type="gramEnd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 Lemon, Kiwi, Watermelon, Melon.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Напитки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Drinks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Cocoa, coffee, juice, lemonade, milk, tea, green tea, black tea, water,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Закрепление материала. I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Одежда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Clothes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Sweater, shirt, </w:t>
            </w:r>
            <w:proofErr w:type="spellStart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noBreakHyphen/>
              <w:t>shirt</w:t>
            </w:r>
            <w:proofErr w:type="spellEnd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trousers, socks, cap,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Dress, shorts, skirt hat, scarf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Обувь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Boots, trainers, sandals, slippers, heels,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Закрепление материала. 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on\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take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off</w:t>
            </w:r>
            <w:proofErr w:type="spellEnd"/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Christmas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Snowman, Santa Claus, reindeer, Christmas tree, stocking, candy cane.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30.01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Presents, card, bag of toys, letter, elf, toys, </w:t>
            </w:r>
            <w:proofErr w:type="gramStart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bulb</w:t>
            </w:r>
            <w:proofErr w:type="gramEnd"/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материала.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путешествуем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Bus, Tram, Car, Lorry, Taxi, Motorcycle.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Bicycle, Ship, Boat, Airplane, Helicopter.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Ambulance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Police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tractor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материала.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Body Part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Body, head, hear, face, eye, ear, teeth, Nose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Neck, shoulder, hand, arm, palm, Finger, nail,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27.02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Leg, knee, foot, thumb, stomach, bottom, back.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Игры на запоминание названия частей тела.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Объяснение, демонстрация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Чувства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sad, happy, angry, tired, surprised, scared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Proud, worried, shy, curious, bored, lonely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пройденного материала.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Hungry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energetic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sick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Прогулка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зоопарку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Wolf, fox, bear, tiger, lion, elephant.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Camel, rabbit, zebra, kangaroo, crocodile.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Домашние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животные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Cow, horse, goat, sheep, donkey, pig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30.03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Dog, cat, kitten, puppy, mouse, hamster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Season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proofErr w:type="spellEnd"/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Spring, autumn, summer, winter.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Winter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months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(зимние месяцы):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December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[dıʹsembə] (сокращение:</w:t>
            </w:r>
            <w:proofErr w:type="gram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Dec.) — декабрь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January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[‘ʤænju(ə)rɪ] (Jan.) — январь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February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[‘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febru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(ə)rɪ] (Feb.) — февраль</w:t>
            </w:r>
            <w:proofErr w:type="gramEnd"/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Spring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months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(весенние месяцы):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March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[mɑːʧ] (Mar.) — март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April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[‘eiprɪl] (Apr.) — апрель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[meɪ] — май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Summer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months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(летние месяцы):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June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[ʤuːn] (Jun.) — июнь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July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[ʤu’laɪ] (Jul.) — июль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August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[‘ɔːgəst] (Aug.) — август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Autumn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months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(осенние месяцы):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September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[sep’tembə] (Sept.</w:t>
            </w:r>
            <w:proofErr w:type="gram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 </w:t>
            </w:r>
            <w:proofErr w:type="spellStart"/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Sep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 — сентябрь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October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[ɔk’təubə] (Oct.) — октябрь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November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[nəu’vembə] (Nov.) — ноябрь</w:t>
            </w:r>
            <w:proofErr w:type="gramEnd"/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Погода. 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Sunny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солнечно;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cloudy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облачно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Rainy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дождливо;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windy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ветрено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Foggy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туманно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cold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— холодно;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warm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— тепло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freezing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— очень холодно;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— жарко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frosty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— морозно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What's the weather like? 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It’s a cold day / it’s cold today. 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Профессии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Teacher, Builder, Cook, Doctor, Driver.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Musician, Nanny, Fireman, Policeman, vet.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Gardener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Fisherman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Farmer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Artist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7" w:type="dxa"/>
            <w:gridSpan w:val="2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материала.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Семья.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Family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relative</w:t>
            </w:r>
            <w:proofErr w:type="gram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 parents, mother, father, wife, husband.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Child, daughter, son, sister, brother, grandparents, </w:t>
            </w:r>
          </w:p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Grandmother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grandfather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Aunt</w:t>
            </w:r>
            <w:proofErr w:type="spellEnd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uncle</w:t>
            </w:r>
            <w:proofErr w:type="spellEnd"/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29.05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Мой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</w:t>
            </w: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</w:p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Room, Bedroom, Living room, Hall, Bathroom, Kitchen 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1.06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4619" w:type="dxa"/>
          </w:tcPr>
          <w:p w:rsidR="00922D37" w:rsidRPr="000451F4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Dining room, Library, Garage, Balcony, Garden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5.06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алфавита.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8.06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алфавита.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12.06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  <w:tr w:rsidR="00922D37" w:rsidRPr="00922D37" w:rsidTr="00922D37">
        <w:tc>
          <w:tcPr>
            <w:tcW w:w="488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4619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15.06</w:t>
            </w:r>
          </w:p>
        </w:tc>
        <w:tc>
          <w:tcPr>
            <w:tcW w:w="3923" w:type="dxa"/>
          </w:tcPr>
          <w:p w:rsidR="00922D37" w:rsidRPr="00922D37" w:rsidRDefault="00922D37" w:rsidP="00922D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2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Объяснение, демонстрация видеоролика, ролевая игра.</w:t>
            </w:r>
          </w:p>
        </w:tc>
      </w:tr>
    </w:tbl>
    <w:p w:rsidR="00AC563B" w:rsidRDefault="00AC563B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AC56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2D37" w:rsidRDefault="00922D37" w:rsidP="008E70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2D3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УЧЕБНО-МЕТОДИЧЕСКОЕ ОБЕСПЕЧЕНИЕ </w:t>
      </w:r>
    </w:p>
    <w:p w:rsidR="008E700D" w:rsidRDefault="008E700D" w:rsidP="008E700D">
      <w:pPr>
        <w:spacing w:after="0" w:line="240" w:lineRule="auto"/>
        <w:jc w:val="both"/>
        <w:rPr>
          <w:rFonts w:ascii="TimesNewRomanPS-BoldMT" w:hAnsi="TimesNewRomanPS-BoldMT"/>
          <w:b/>
          <w:bCs/>
          <w:color w:val="000000"/>
          <w:sz w:val="24"/>
        </w:rPr>
      </w:pPr>
      <w:r>
        <w:rPr>
          <w:rFonts w:ascii="TimesNewRomanPS-BoldMT" w:hAnsi="TimesNewRomanPS-BoldMT" w:hint="eastAsia"/>
          <w:b/>
          <w:bCs/>
          <w:color w:val="000000"/>
          <w:sz w:val="24"/>
        </w:rPr>
        <w:t>Ц</w:t>
      </w:r>
      <w:r>
        <w:rPr>
          <w:rFonts w:ascii="TimesNewRomanPS-BoldMT" w:hAnsi="TimesNewRomanPS-BoldMT"/>
          <w:b/>
          <w:bCs/>
          <w:color w:val="000000"/>
          <w:sz w:val="24"/>
        </w:rPr>
        <w:t>ифровые образовательные ресурсы и ресурсы сет  интернет:</w:t>
      </w:r>
    </w:p>
    <w:p w:rsidR="008E700D" w:rsidRDefault="008E700D" w:rsidP="008E700D">
      <w:pPr>
        <w:spacing w:after="0" w:line="240" w:lineRule="auto"/>
        <w:jc w:val="both"/>
        <w:rPr>
          <w:rFonts w:ascii="TimesNewRomanPS-BoldMT" w:hAnsi="TimesNewRomanPS-BoldMT"/>
          <w:b/>
          <w:bCs/>
          <w:color w:val="000000"/>
          <w:sz w:val="24"/>
        </w:rPr>
      </w:pPr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sz w:val="24"/>
          <w:szCs w:val="24"/>
        </w:rPr>
        <w:t>https://infourok.ru/razrabotka-uroka-anglijskogo-yazyka-na-temu-znakomstvo-s-anglijskim-yazykom-6207844.html</w:t>
      </w:r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b/>
          <w:sz w:val="24"/>
          <w:szCs w:val="24"/>
        </w:rPr>
        <w:t>https://lingvoelf.ru/lessons-en/27-lesson1-en</w:t>
      </w:r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sz w:val="24"/>
          <w:szCs w:val="24"/>
        </w:rPr>
        <w:t>https://www.youtube.com/watch?v=8suHc8O1jzs</w:t>
      </w:r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sz w:val="24"/>
          <w:szCs w:val="24"/>
        </w:rPr>
        <w:t>https://www.maam.ru/detskijsad/konspekt-zanjatija-po-angliiskomu-jazyku-lyubimye-zhivotnye.html</w:t>
      </w:r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xn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--32-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kmc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xn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--80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aafey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amqq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xn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--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acj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3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program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/3287-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igrayu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uchu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angliiskii</w:t>
        </w:r>
        <w:proofErr w:type="spellEnd"/>
      </w:hyperlink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457787">
        <w:rPr>
          <w:rFonts w:ascii="Times New Roman" w:hAnsi="Times New Roman" w:cs="Times New Roman"/>
          <w:sz w:val="24"/>
          <w:szCs w:val="24"/>
        </w:rPr>
        <w:t>://</w:t>
      </w:r>
      <w:r w:rsidRPr="0045778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5778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57787">
        <w:rPr>
          <w:rFonts w:ascii="Times New Roman" w:hAnsi="Times New Roman" w:cs="Times New Roman"/>
          <w:sz w:val="24"/>
          <w:szCs w:val="24"/>
          <w:lang w:val="en-US"/>
        </w:rPr>
        <w:t>youtube</w:t>
      </w:r>
      <w:proofErr w:type="spellEnd"/>
      <w:r w:rsidRPr="00457787">
        <w:rPr>
          <w:rFonts w:ascii="Times New Roman" w:hAnsi="Times New Roman" w:cs="Times New Roman"/>
          <w:sz w:val="24"/>
          <w:szCs w:val="24"/>
        </w:rPr>
        <w:t>.</w:t>
      </w:r>
      <w:r w:rsidRPr="0045778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57787">
        <w:rPr>
          <w:rFonts w:ascii="Times New Roman" w:hAnsi="Times New Roman" w:cs="Times New Roman"/>
          <w:sz w:val="24"/>
          <w:szCs w:val="24"/>
        </w:rPr>
        <w:t>/</w:t>
      </w:r>
      <w:r w:rsidRPr="00457787">
        <w:rPr>
          <w:rFonts w:ascii="Times New Roman" w:hAnsi="Times New Roman" w:cs="Times New Roman"/>
          <w:sz w:val="24"/>
          <w:szCs w:val="24"/>
          <w:lang w:val="en-US"/>
        </w:rPr>
        <w:t>watch</w:t>
      </w:r>
      <w:r w:rsidRPr="00457787">
        <w:rPr>
          <w:rFonts w:ascii="Times New Roman" w:hAnsi="Times New Roman" w:cs="Times New Roman"/>
          <w:sz w:val="24"/>
          <w:szCs w:val="24"/>
        </w:rPr>
        <w:t>?</w:t>
      </w:r>
      <w:r w:rsidRPr="0045778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57787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457787">
        <w:rPr>
          <w:rFonts w:ascii="Times New Roman" w:hAnsi="Times New Roman" w:cs="Times New Roman"/>
          <w:sz w:val="24"/>
          <w:szCs w:val="24"/>
          <w:lang w:val="en-US"/>
        </w:rPr>
        <w:t>HCecnSROmvI</w:t>
      </w:r>
      <w:proofErr w:type="spellEnd"/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sz w:val="24"/>
          <w:szCs w:val="24"/>
        </w:rPr>
        <w:t>https://www.youtube.com/v/fPMjnlTEZwU</w:t>
      </w:r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https://www.youtube.com/watch?v=_4idUf6YSW8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https://www.youtube.com/watch?v=7qXLsfsQdPM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?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VuoTUA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6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iXfc</w:t>
        </w:r>
        <w:proofErr w:type="spellEnd"/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https://zen.yandex.ru/video/watch/60a73f51a017ba7f57d8ffd2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https://zen.yandex.ru/video/watch/60a73f51a017ba7f57d8ffd2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https://ok.ru/video/246355792294</w:t>
        </w:r>
      </w:hyperlink>
      <w:r w:rsidR="00457787" w:rsidRPr="00457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787">
        <w:rPr>
          <w:rFonts w:ascii="Times New Roman" w:hAnsi="Times New Roman" w:cs="Times New Roman"/>
          <w:sz w:val="24"/>
          <w:szCs w:val="24"/>
        </w:rPr>
        <w:t>https://zen.yandex.ru/video/watch/60a73f51a017ba7f57d8ffd2</w:t>
      </w:r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?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rlkuJRe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X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8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?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=7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3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pgRpmG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1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?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=3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98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tmH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wpc</w:t>
        </w:r>
        <w:proofErr w:type="spellEnd"/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skysmart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articles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english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chasti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tela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na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anglijskom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yazyke</w:t>
        </w:r>
        <w:proofErr w:type="spellEnd"/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video</w:t>
        </w:r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417897901_456239206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https://vk.com/video-55803446_456240862</w:t>
        </w:r>
      </w:hyperlink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</w:rPr>
          <w:t>https://infourok.ru/urok-prezentaciya-po-teme-rozhdestvo-soderzhit-informaciyu-ob-istorii-tradiciyahsimvolah-rozhdestvavvedenie-i-otrabotka-leksiki--464867.html</w:t>
        </w:r>
      </w:hyperlink>
    </w:p>
    <w:p w:rsidR="00457787" w:rsidRPr="00457787" w:rsidRDefault="00457787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7787">
        <w:rPr>
          <w:rFonts w:ascii="Times New Roman" w:hAnsi="Times New Roman" w:cs="Times New Roman"/>
          <w:sz w:val="24"/>
          <w:szCs w:val="24"/>
          <w:lang w:val="en-US"/>
        </w:rPr>
        <w:t>ttps://zen.yandex.ru/video/watch/60897692cfccc4649ef47d3d</w:t>
      </w:r>
    </w:p>
    <w:p w:rsidR="00457787" w:rsidRPr="00457787" w:rsidRDefault="0058471A" w:rsidP="008E700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33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https://zen.yandex.ru/video/watch/60a73f3ba017ba7f57d8ff98</w:t>
        </w:r>
      </w:hyperlink>
    </w:p>
    <w:p w:rsidR="00457787" w:rsidRPr="008E700D" w:rsidRDefault="0058471A" w:rsidP="008E700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4" w:history="1">
        <w:r w:rsidR="00457787" w:rsidRPr="0045778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https://zen.yandex.ru/video/watch/627ddc6d63d4b84c3cbd4d20</w:t>
        </w:r>
      </w:hyperlink>
    </w:p>
    <w:p w:rsidR="008E700D" w:rsidRPr="00457787" w:rsidRDefault="008E700D" w:rsidP="008E700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700D" w:rsidRPr="008E700D" w:rsidRDefault="008E700D" w:rsidP="008E700D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</w:rPr>
      </w:pPr>
      <w:r w:rsidRPr="008E700D">
        <w:rPr>
          <w:rFonts w:ascii="Times New Roman" w:hAnsi="Times New Roman" w:cs="Times New Roman"/>
          <w:b/>
          <w:bCs/>
          <w:color w:val="000000"/>
          <w:sz w:val="24"/>
        </w:rPr>
        <w:t>Техническое обеспечение:</w:t>
      </w:r>
    </w:p>
    <w:p w:rsidR="008E700D" w:rsidRPr="008E700D" w:rsidRDefault="008E700D" w:rsidP="008E700D">
      <w:pPr>
        <w:pStyle w:val="a3"/>
        <w:spacing w:after="0" w:line="240" w:lineRule="auto"/>
        <w:rPr>
          <w:rFonts w:ascii="TimesNewRomanPS-BoldMT" w:hAnsi="TimesNewRomanPS-BoldMT"/>
          <w:b/>
          <w:bCs/>
          <w:color w:val="000000"/>
          <w:sz w:val="24"/>
        </w:rPr>
      </w:pPr>
    </w:p>
    <w:p w:rsidR="008E700D" w:rsidRDefault="008E700D" w:rsidP="008E700D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426" w:hanging="22"/>
        <w:rPr>
          <w:rFonts w:ascii="TimesNewRomanPSMT" w:hAnsi="TimesNewRomanPSMT"/>
          <w:color w:val="000000"/>
        </w:rPr>
      </w:pPr>
      <w:r w:rsidRPr="008E700D">
        <w:rPr>
          <w:rFonts w:ascii="TimesNewRomanPSMT" w:hAnsi="TimesNewRomanPSMT"/>
          <w:color w:val="000000"/>
          <w:sz w:val="24"/>
        </w:rPr>
        <w:t>информационные источники, плакаты, иллюстрации;</w:t>
      </w:r>
    </w:p>
    <w:p w:rsidR="008E700D" w:rsidRDefault="008E700D" w:rsidP="008E700D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426" w:hanging="22"/>
        <w:rPr>
          <w:rFonts w:ascii="TimesNewRomanPSMT" w:hAnsi="TimesNewRomanPSMT"/>
          <w:color w:val="000000"/>
        </w:rPr>
      </w:pPr>
      <w:proofErr w:type="spellStart"/>
      <w:r w:rsidRPr="008E700D">
        <w:rPr>
          <w:rFonts w:ascii="TimesNewRomanPSMT" w:hAnsi="TimesNewRomanPSMT"/>
          <w:color w:val="000000"/>
          <w:sz w:val="24"/>
        </w:rPr>
        <w:t>бумажно</w:t>
      </w:r>
      <w:proofErr w:type="spellEnd"/>
      <w:r w:rsidRPr="008E700D">
        <w:rPr>
          <w:rFonts w:ascii="TimesNewRomanPSMT" w:hAnsi="TimesNewRomanPSMT"/>
          <w:color w:val="000000"/>
          <w:sz w:val="24"/>
        </w:rPr>
        <w:t xml:space="preserve"> </w:t>
      </w:r>
      <w:proofErr w:type="gramStart"/>
      <w:r w:rsidRPr="008E700D">
        <w:rPr>
          <w:rFonts w:ascii="TimesNewRomanPSMT" w:hAnsi="TimesNewRomanPSMT"/>
          <w:color w:val="000000"/>
          <w:sz w:val="24"/>
        </w:rPr>
        <w:t>-п</w:t>
      </w:r>
      <w:proofErr w:type="gramEnd"/>
      <w:r w:rsidRPr="008E700D">
        <w:rPr>
          <w:rFonts w:ascii="TimesNewRomanPSMT" w:hAnsi="TimesNewRomanPSMT"/>
          <w:color w:val="000000"/>
          <w:sz w:val="24"/>
        </w:rPr>
        <w:t>ечатная продукция;</w:t>
      </w:r>
    </w:p>
    <w:p w:rsidR="008E700D" w:rsidRPr="008E700D" w:rsidRDefault="008E700D" w:rsidP="008E700D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426" w:hanging="22"/>
        <w:rPr>
          <w:rFonts w:ascii="TimesNewRomanPSMT" w:hAnsi="TimesNewRomanPSMT"/>
          <w:color w:val="000000"/>
        </w:rPr>
      </w:pPr>
      <w:r w:rsidRPr="008E700D">
        <w:rPr>
          <w:rFonts w:ascii="TimesNewRomanPSMT" w:hAnsi="TimesNewRomanPSMT"/>
          <w:color w:val="000000"/>
          <w:sz w:val="24"/>
        </w:rPr>
        <w:t>учебное оборудование;</w:t>
      </w:r>
    </w:p>
    <w:p w:rsidR="008E700D" w:rsidRDefault="008E700D" w:rsidP="008E700D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426" w:hanging="22"/>
        <w:rPr>
          <w:rFonts w:ascii="TimesNewRomanPSMT" w:hAnsi="TimesNewRomanPSMT"/>
          <w:color w:val="000000"/>
        </w:rPr>
      </w:pPr>
      <w:r w:rsidRPr="008E700D">
        <w:rPr>
          <w:rFonts w:ascii="TimesNewRomanPSMT" w:hAnsi="TimesNewRomanPSMT"/>
          <w:color w:val="000000"/>
          <w:sz w:val="24"/>
        </w:rPr>
        <w:t>информационные компьютерные технологии;</w:t>
      </w:r>
    </w:p>
    <w:p w:rsidR="008E700D" w:rsidRDefault="008E700D" w:rsidP="008E700D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426" w:hanging="22"/>
        <w:rPr>
          <w:rFonts w:ascii="TimesNewRomanPSMT" w:hAnsi="TimesNewRomanPSMT"/>
          <w:color w:val="000000"/>
        </w:rPr>
      </w:pPr>
      <w:r w:rsidRPr="008E700D">
        <w:rPr>
          <w:rFonts w:ascii="TimesNewRomanPSMT" w:hAnsi="TimesNewRomanPSMT"/>
          <w:color w:val="000000"/>
          <w:sz w:val="24"/>
        </w:rPr>
        <w:t>специализированные информационные источники;</w:t>
      </w:r>
    </w:p>
    <w:p w:rsidR="00457787" w:rsidRPr="008E700D" w:rsidRDefault="008E700D" w:rsidP="008E700D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426" w:hanging="22"/>
        <w:rPr>
          <w:rFonts w:ascii="TimesNewRomanPSMT" w:hAnsi="TimesNewRomanPSMT"/>
          <w:color w:val="000000"/>
        </w:rPr>
      </w:pPr>
      <w:r w:rsidRPr="008E700D">
        <w:rPr>
          <w:rFonts w:ascii="TimesNewRomanPSMT" w:hAnsi="TimesNewRomanPSMT"/>
          <w:color w:val="000000"/>
          <w:sz w:val="24"/>
        </w:rPr>
        <w:t xml:space="preserve"> мебель и изделия</w:t>
      </w:r>
    </w:p>
    <w:sectPr w:rsidR="00457787" w:rsidRPr="008E700D" w:rsidSect="0068798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5B4E"/>
    <w:multiLevelType w:val="hybridMultilevel"/>
    <w:tmpl w:val="18CA5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065DB"/>
    <w:multiLevelType w:val="multilevel"/>
    <w:tmpl w:val="824E8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5F1465"/>
    <w:multiLevelType w:val="hybridMultilevel"/>
    <w:tmpl w:val="3E04AA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A45F93"/>
    <w:multiLevelType w:val="multilevel"/>
    <w:tmpl w:val="BE0E99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13B95"/>
    <w:multiLevelType w:val="hybridMultilevel"/>
    <w:tmpl w:val="E5EC4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452D1"/>
    <w:multiLevelType w:val="hybridMultilevel"/>
    <w:tmpl w:val="EA5A3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F91762"/>
    <w:multiLevelType w:val="multilevel"/>
    <w:tmpl w:val="A470E7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2F26FE"/>
    <w:multiLevelType w:val="multilevel"/>
    <w:tmpl w:val="22A0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B97E8A"/>
    <w:multiLevelType w:val="multilevel"/>
    <w:tmpl w:val="747C5C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210D70"/>
    <w:multiLevelType w:val="multilevel"/>
    <w:tmpl w:val="6F0A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41181C"/>
    <w:multiLevelType w:val="multilevel"/>
    <w:tmpl w:val="1EDA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432916"/>
    <w:multiLevelType w:val="multilevel"/>
    <w:tmpl w:val="52143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3474ED"/>
    <w:multiLevelType w:val="hybridMultilevel"/>
    <w:tmpl w:val="BA0CE412"/>
    <w:lvl w:ilvl="0" w:tplc="9C88AF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2D53"/>
    <w:rsid w:val="00035518"/>
    <w:rsid w:val="000451F4"/>
    <w:rsid w:val="00055D35"/>
    <w:rsid w:val="000A029D"/>
    <w:rsid w:val="000B54C3"/>
    <w:rsid w:val="00103CBC"/>
    <w:rsid w:val="00115B6A"/>
    <w:rsid w:val="00116FCD"/>
    <w:rsid w:val="001B6E8C"/>
    <w:rsid w:val="001F7B0F"/>
    <w:rsid w:val="00215DA6"/>
    <w:rsid w:val="00247202"/>
    <w:rsid w:val="00263043"/>
    <w:rsid w:val="00263E53"/>
    <w:rsid w:val="002F1BEB"/>
    <w:rsid w:val="003653E4"/>
    <w:rsid w:val="003F6A3F"/>
    <w:rsid w:val="004049C2"/>
    <w:rsid w:val="00445962"/>
    <w:rsid w:val="00457787"/>
    <w:rsid w:val="00463865"/>
    <w:rsid w:val="00474301"/>
    <w:rsid w:val="004E14EE"/>
    <w:rsid w:val="00510040"/>
    <w:rsid w:val="005446D1"/>
    <w:rsid w:val="00552D53"/>
    <w:rsid w:val="0058471A"/>
    <w:rsid w:val="005C2596"/>
    <w:rsid w:val="00614EF8"/>
    <w:rsid w:val="00626767"/>
    <w:rsid w:val="00642E02"/>
    <w:rsid w:val="006575D4"/>
    <w:rsid w:val="0068252E"/>
    <w:rsid w:val="0068452C"/>
    <w:rsid w:val="0068798D"/>
    <w:rsid w:val="006A0EC1"/>
    <w:rsid w:val="006A1FA0"/>
    <w:rsid w:val="006E21AE"/>
    <w:rsid w:val="00732A9A"/>
    <w:rsid w:val="00796CF1"/>
    <w:rsid w:val="007A26D0"/>
    <w:rsid w:val="007B3F26"/>
    <w:rsid w:val="007C4596"/>
    <w:rsid w:val="00853D12"/>
    <w:rsid w:val="008E700D"/>
    <w:rsid w:val="008F477C"/>
    <w:rsid w:val="00903740"/>
    <w:rsid w:val="00922D37"/>
    <w:rsid w:val="00A058D9"/>
    <w:rsid w:val="00A167C7"/>
    <w:rsid w:val="00A82B8A"/>
    <w:rsid w:val="00A86F53"/>
    <w:rsid w:val="00AB4438"/>
    <w:rsid w:val="00AC563B"/>
    <w:rsid w:val="00AF0FAF"/>
    <w:rsid w:val="00B349D7"/>
    <w:rsid w:val="00BB713B"/>
    <w:rsid w:val="00BC5FDA"/>
    <w:rsid w:val="00BF17DA"/>
    <w:rsid w:val="00C255FE"/>
    <w:rsid w:val="00C257A2"/>
    <w:rsid w:val="00C65548"/>
    <w:rsid w:val="00C71CCD"/>
    <w:rsid w:val="00CC6F3A"/>
    <w:rsid w:val="00CF475D"/>
    <w:rsid w:val="00D97788"/>
    <w:rsid w:val="00DB5731"/>
    <w:rsid w:val="00DE13E8"/>
    <w:rsid w:val="00DE2E75"/>
    <w:rsid w:val="00E075BE"/>
    <w:rsid w:val="00E32CDC"/>
    <w:rsid w:val="00EA224B"/>
    <w:rsid w:val="00EB759C"/>
    <w:rsid w:val="00EC4511"/>
    <w:rsid w:val="00F37C26"/>
    <w:rsid w:val="00F5141F"/>
    <w:rsid w:val="00F66A7F"/>
    <w:rsid w:val="00F75A88"/>
    <w:rsid w:val="00F83D4A"/>
    <w:rsid w:val="00FA0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12"/>
  </w:style>
  <w:style w:type="paragraph" w:styleId="3">
    <w:name w:val="heading 3"/>
    <w:basedOn w:val="a"/>
    <w:link w:val="30"/>
    <w:uiPriority w:val="9"/>
    <w:qFormat/>
    <w:rsid w:val="00C257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52D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2">
    <w:name w:val="c2"/>
    <w:basedOn w:val="a"/>
    <w:rsid w:val="005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">
    <w:name w:val="c58"/>
    <w:basedOn w:val="a0"/>
    <w:rsid w:val="00552D53"/>
  </w:style>
  <w:style w:type="character" w:customStyle="1" w:styleId="c16">
    <w:name w:val="c16"/>
    <w:basedOn w:val="a0"/>
    <w:rsid w:val="00552D53"/>
  </w:style>
  <w:style w:type="paragraph" w:customStyle="1" w:styleId="c12">
    <w:name w:val="c12"/>
    <w:basedOn w:val="a"/>
    <w:rsid w:val="005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52D53"/>
  </w:style>
  <w:style w:type="character" w:customStyle="1" w:styleId="c66">
    <w:name w:val="c66"/>
    <w:basedOn w:val="a0"/>
    <w:rsid w:val="00552D53"/>
  </w:style>
  <w:style w:type="paragraph" w:styleId="a3">
    <w:name w:val="List Paragraph"/>
    <w:basedOn w:val="a"/>
    <w:uiPriority w:val="34"/>
    <w:qFormat/>
    <w:rsid w:val="00D97788"/>
    <w:pPr>
      <w:ind w:left="720"/>
      <w:contextualSpacing/>
    </w:pPr>
  </w:style>
  <w:style w:type="table" w:styleId="a4">
    <w:name w:val="Table Grid"/>
    <w:basedOn w:val="a1"/>
    <w:uiPriority w:val="59"/>
    <w:rsid w:val="00642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6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66A7F"/>
    <w:rPr>
      <w:b/>
      <w:bCs/>
    </w:rPr>
  </w:style>
  <w:style w:type="character" w:styleId="a7">
    <w:name w:val="Hyperlink"/>
    <w:basedOn w:val="a0"/>
    <w:uiPriority w:val="99"/>
    <w:unhideWhenUsed/>
    <w:rsid w:val="00A86F5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C257A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word-wrapper">
    <w:name w:val="word-wrapper"/>
    <w:basedOn w:val="a0"/>
    <w:rsid w:val="00DE13E8"/>
  </w:style>
  <w:style w:type="character" w:styleId="a8">
    <w:name w:val="Emphasis"/>
    <w:basedOn w:val="a0"/>
    <w:uiPriority w:val="20"/>
    <w:qFormat/>
    <w:rsid w:val="00EB759C"/>
    <w:rPr>
      <w:i/>
      <w:iCs/>
    </w:rPr>
  </w:style>
  <w:style w:type="character" w:customStyle="1" w:styleId="fontstyle21">
    <w:name w:val="fontstyle21"/>
    <w:basedOn w:val="a0"/>
    <w:rsid w:val="0045778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prezentaciya-po-teme-rozhdestvo-soderzhit-informaciyu-ob-istorii-tradiciyahsimvolah-rozhdestvavvedenie-i-otrabotka-leksiki--464867.html" TargetMode="External"/><Relationship Id="rId13" Type="http://schemas.openxmlformats.org/officeDocument/2006/relationships/hyperlink" Target="https://www.youtube.com/watch?v=7M3pgRpmG1k" TargetMode="External"/><Relationship Id="rId18" Type="http://schemas.openxmlformats.org/officeDocument/2006/relationships/hyperlink" Target="https://www.youtube.com/watch?v=_4idUf6YSW8" TargetMode="External"/><Relationship Id="rId26" Type="http://schemas.openxmlformats.org/officeDocument/2006/relationships/hyperlink" Target="https://www.youtube.com/watch?v=rlkuJRe-X8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7qXLsfsQdPM" TargetMode="External"/><Relationship Id="rId34" Type="http://schemas.openxmlformats.org/officeDocument/2006/relationships/hyperlink" Target="https://zen.yandex.ru/video/watch/627ddc6d63d4b84c3cbd4d20" TargetMode="External"/><Relationship Id="rId7" Type="http://schemas.openxmlformats.org/officeDocument/2006/relationships/hyperlink" Target="https://zen.yandex.ru/video/watch/60897692cfccc4649ef47d3d" TargetMode="External"/><Relationship Id="rId12" Type="http://schemas.openxmlformats.org/officeDocument/2006/relationships/hyperlink" Target="https://www.youtube.com/watch?v=3N98tmH9wpc" TargetMode="External"/><Relationship Id="rId17" Type="http://schemas.openxmlformats.org/officeDocument/2006/relationships/hyperlink" Target="https://www.youtube.com/watch?v=VuoTUA6iXfc" TargetMode="External"/><Relationship Id="rId25" Type="http://schemas.openxmlformats.org/officeDocument/2006/relationships/hyperlink" Target="https://ok.ru/video/246355792294" TargetMode="External"/><Relationship Id="rId33" Type="http://schemas.openxmlformats.org/officeDocument/2006/relationships/hyperlink" Target="https://zen.yandex.ru/video/watch/60a73f3ba017ba7f57d8ff9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7qXLsfsQdPM" TargetMode="External"/><Relationship Id="rId20" Type="http://schemas.openxmlformats.org/officeDocument/2006/relationships/hyperlink" Target="https://www.youtube.com/watch?v=_4idUf6YSW8" TargetMode="External"/><Relationship Id="rId29" Type="http://schemas.openxmlformats.org/officeDocument/2006/relationships/hyperlink" Target="https://skysmart.ru/articles/english/chasti-tela-na-anglijskom-yazyk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en.yandex.ru/video/watch/60a73f3ba017ba7f57d8ff98" TargetMode="External"/><Relationship Id="rId11" Type="http://schemas.openxmlformats.org/officeDocument/2006/relationships/hyperlink" Target="https://vk.com/video417897901_456239206" TargetMode="External"/><Relationship Id="rId24" Type="http://schemas.openxmlformats.org/officeDocument/2006/relationships/hyperlink" Target="https://zen.yandex.ru/video/watch/60a73f51a017ba7f57d8ffd2" TargetMode="External"/><Relationship Id="rId32" Type="http://schemas.openxmlformats.org/officeDocument/2006/relationships/hyperlink" Target="https://infourok.ru/urok-prezentaciya-po-teme-rozhdestvo-soderzhit-informaciyu-ob-istorii-tradiciyahsimvolah-rozhdestvavvedenie-i-otrabotka-leksiki--464867.html" TargetMode="External"/><Relationship Id="rId5" Type="http://schemas.openxmlformats.org/officeDocument/2006/relationships/hyperlink" Target="https://xn--32-kmc.xn--80aafey1amqq.xn--d1acj3b/program/3287-igrayu-i-uchu-angliiskii" TargetMode="External"/><Relationship Id="rId15" Type="http://schemas.openxmlformats.org/officeDocument/2006/relationships/hyperlink" Target="https://ok.ru/video/246355792294" TargetMode="External"/><Relationship Id="rId23" Type="http://schemas.openxmlformats.org/officeDocument/2006/relationships/hyperlink" Target="https://zen.yandex.ru/video/watch/60a73f51a017ba7f57d8ffd2" TargetMode="External"/><Relationship Id="rId28" Type="http://schemas.openxmlformats.org/officeDocument/2006/relationships/hyperlink" Target="https://www.youtube.com/watch?v=3N98tmH9wp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skysmart.ru/articles/english/chasti-tela-na-anglijskom-yazyke" TargetMode="External"/><Relationship Id="rId19" Type="http://schemas.openxmlformats.org/officeDocument/2006/relationships/hyperlink" Target="https://xn--32-kmc.xn--80aafey1amqq.xn--d1acj3b/program/3287-igrayu-i-uchu-angliiskii" TargetMode="External"/><Relationship Id="rId31" Type="http://schemas.openxmlformats.org/officeDocument/2006/relationships/hyperlink" Target="https://vk.com/video-55803446_4562408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video-55803446_456240862" TargetMode="External"/><Relationship Id="rId14" Type="http://schemas.openxmlformats.org/officeDocument/2006/relationships/hyperlink" Target="https://www.youtube.com/watch?v=rlkuJRe-X8M" TargetMode="External"/><Relationship Id="rId22" Type="http://schemas.openxmlformats.org/officeDocument/2006/relationships/hyperlink" Target="https://www.youtube.com/watch?v=VuoTUA6iXfc" TargetMode="External"/><Relationship Id="rId27" Type="http://schemas.openxmlformats.org/officeDocument/2006/relationships/hyperlink" Target="https://www.youtube.com/watch?v=7M3pgRpmG1k" TargetMode="External"/><Relationship Id="rId30" Type="http://schemas.openxmlformats.org/officeDocument/2006/relationships/hyperlink" Target="https://vk.com/video417897901_456239206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4039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2022-09-07T13:54:00Z</dcterms:created>
  <dcterms:modified xsi:type="dcterms:W3CDTF">2022-09-09T19:21:00Z</dcterms:modified>
</cp:coreProperties>
</file>