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915" w:rsidRPr="006875FE" w:rsidRDefault="00055915" w:rsidP="006875FE">
      <w:pPr>
        <w:pStyle w:val="a3"/>
        <w:shd w:val="clear" w:color="auto" w:fill="FFFFFF"/>
        <w:spacing w:before="0" w:beforeAutospacing="0" w:after="0" w:afterAutospacing="0" w:line="276" w:lineRule="auto"/>
        <w:jc w:val="center"/>
        <w:rPr>
          <w:color w:val="000000"/>
        </w:rPr>
      </w:pPr>
      <w:r w:rsidRPr="00331164">
        <w:rPr>
          <w:color w:val="000000"/>
        </w:rPr>
        <w:t>Обобщение педагогического опыта учителя биологии</w:t>
      </w:r>
    </w:p>
    <w:p w:rsidR="005268B5" w:rsidRPr="006875FE" w:rsidRDefault="005268B5" w:rsidP="006875FE">
      <w:pPr>
        <w:pStyle w:val="a3"/>
        <w:shd w:val="clear" w:color="auto" w:fill="FFFFFF"/>
        <w:spacing w:before="0" w:beforeAutospacing="0" w:after="0" w:afterAutospacing="0" w:line="276" w:lineRule="auto"/>
        <w:jc w:val="center"/>
        <w:rPr>
          <w:rFonts w:eastAsia="Calibri"/>
          <w:b/>
          <w:bCs/>
        </w:rPr>
      </w:pPr>
      <w:r w:rsidRPr="006875FE">
        <w:rPr>
          <w:rFonts w:eastAsia="Calibri"/>
          <w:b/>
          <w:bCs/>
        </w:rPr>
        <w:t xml:space="preserve">МБОУ </w:t>
      </w:r>
      <w:proofErr w:type="spellStart"/>
      <w:r w:rsidRPr="006875FE">
        <w:rPr>
          <w:rFonts w:eastAsia="Calibri"/>
          <w:b/>
          <w:bCs/>
        </w:rPr>
        <w:t>Мальчевская</w:t>
      </w:r>
      <w:proofErr w:type="spellEnd"/>
      <w:r w:rsidRPr="006875FE">
        <w:rPr>
          <w:rFonts w:eastAsia="Calibri"/>
          <w:b/>
          <w:bCs/>
        </w:rPr>
        <w:t xml:space="preserve"> СОШ</w:t>
      </w:r>
    </w:p>
    <w:p w:rsidR="005268B5" w:rsidRPr="006875FE" w:rsidRDefault="005268B5" w:rsidP="006875FE">
      <w:pPr>
        <w:pStyle w:val="a3"/>
        <w:shd w:val="clear" w:color="auto" w:fill="FFFFFF"/>
        <w:spacing w:before="0" w:beforeAutospacing="0" w:after="0" w:afterAutospacing="0" w:line="276" w:lineRule="auto"/>
        <w:jc w:val="center"/>
        <w:rPr>
          <w:rFonts w:eastAsia="Calibri"/>
          <w:b/>
          <w:bCs/>
        </w:rPr>
      </w:pPr>
      <w:r w:rsidRPr="006875FE">
        <w:rPr>
          <w:rFonts w:eastAsia="Calibri"/>
          <w:b/>
          <w:bCs/>
        </w:rPr>
        <w:t>Зинченко Марины Юрьевны</w:t>
      </w:r>
    </w:p>
    <w:p w:rsidR="005268B5" w:rsidRPr="006875FE" w:rsidRDefault="005268B5" w:rsidP="006875FE">
      <w:pPr>
        <w:pStyle w:val="a3"/>
        <w:shd w:val="clear" w:color="auto" w:fill="FFFFFF"/>
        <w:spacing w:before="0" w:beforeAutospacing="0" w:after="0" w:afterAutospacing="0" w:line="276" w:lineRule="auto"/>
        <w:jc w:val="both"/>
        <w:rPr>
          <w:color w:val="000000"/>
        </w:rPr>
      </w:pPr>
    </w:p>
    <w:p w:rsidR="005268B5" w:rsidRPr="006875FE" w:rsidRDefault="005268B5" w:rsidP="006875FE">
      <w:pPr>
        <w:spacing w:after="0"/>
        <w:jc w:val="both"/>
        <w:rPr>
          <w:rFonts w:ascii="Times New Roman" w:eastAsia="Times New Roman" w:hAnsi="Times New Roman" w:cs="Times New Roman"/>
          <w:b/>
          <w:bCs/>
          <w:sz w:val="24"/>
          <w:szCs w:val="24"/>
          <w:lang w:eastAsia="ru-RU"/>
        </w:rPr>
      </w:pPr>
      <w:r w:rsidRPr="006875FE">
        <w:rPr>
          <w:rFonts w:ascii="Times New Roman" w:eastAsia="Times New Roman" w:hAnsi="Times New Roman" w:cs="Times New Roman"/>
          <w:b/>
          <w:bCs/>
          <w:sz w:val="24"/>
          <w:szCs w:val="24"/>
          <w:lang w:eastAsia="ru-RU"/>
        </w:rPr>
        <w:t>Сведения об авторе:</w:t>
      </w:r>
    </w:p>
    <w:p w:rsidR="005268B5" w:rsidRPr="00331164" w:rsidRDefault="005268B5" w:rsidP="006875FE">
      <w:pPr>
        <w:spacing w:after="0"/>
        <w:jc w:val="both"/>
        <w:rPr>
          <w:rFonts w:ascii="Times New Roman" w:eastAsia="Times New Roman" w:hAnsi="Times New Roman" w:cs="Times New Roman"/>
          <w:b/>
          <w:bCs/>
          <w:sz w:val="24"/>
          <w:szCs w:val="24"/>
          <w:lang w:eastAsia="ru-RU"/>
        </w:rPr>
      </w:pPr>
      <w:r w:rsidRPr="00331164">
        <w:rPr>
          <w:rFonts w:ascii="Times New Roman" w:eastAsia="Times New Roman" w:hAnsi="Times New Roman" w:cs="Times New Roman"/>
          <w:b/>
          <w:bCs/>
          <w:sz w:val="24"/>
          <w:szCs w:val="24"/>
          <w:lang w:eastAsia="ru-RU"/>
        </w:rPr>
        <w:t>Ф.И.О.: Зинченко Марина Юрьевна.</w:t>
      </w:r>
    </w:p>
    <w:p w:rsidR="005268B5" w:rsidRPr="00331164" w:rsidRDefault="005268B5" w:rsidP="006875FE">
      <w:pPr>
        <w:spacing w:after="0"/>
        <w:jc w:val="both"/>
        <w:rPr>
          <w:rFonts w:ascii="Times New Roman" w:eastAsia="Times New Roman" w:hAnsi="Times New Roman" w:cs="Times New Roman"/>
          <w:b/>
          <w:bCs/>
          <w:sz w:val="24"/>
          <w:szCs w:val="24"/>
          <w:lang w:eastAsia="ru-RU"/>
        </w:rPr>
      </w:pPr>
      <w:r w:rsidRPr="00331164">
        <w:rPr>
          <w:rFonts w:ascii="Times New Roman" w:eastAsia="Times New Roman" w:hAnsi="Times New Roman" w:cs="Times New Roman"/>
          <w:b/>
          <w:bCs/>
          <w:sz w:val="24"/>
          <w:szCs w:val="24"/>
          <w:lang w:eastAsia="ru-RU"/>
        </w:rPr>
        <w:t xml:space="preserve">Образование: </w:t>
      </w:r>
      <w:proofErr w:type="gramStart"/>
      <w:r w:rsidRPr="00331164">
        <w:rPr>
          <w:rFonts w:ascii="Times New Roman" w:eastAsia="Times New Roman" w:hAnsi="Times New Roman" w:cs="Times New Roman"/>
          <w:b/>
          <w:bCs/>
          <w:sz w:val="24"/>
          <w:szCs w:val="24"/>
          <w:lang w:eastAsia="ru-RU"/>
        </w:rPr>
        <w:t>Высшее</w:t>
      </w:r>
      <w:proofErr w:type="gramEnd"/>
      <w:r w:rsidRPr="00331164">
        <w:rPr>
          <w:rFonts w:ascii="Times New Roman" w:eastAsia="Times New Roman" w:hAnsi="Times New Roman" w:cs="Times New Roman"/>
          <w:b/>
          <w:bCs/>
          <w:sz w:val="24"/>
          <w:szCs w:val="24"/>
          <w:lang w:eastAsia="ru-RU"/>
        </w:rPr>
        <w:t xml:space="preserve">, </w:t>
      </w:r>
      <w:r w:rsidR="00331164" w:rsidRPr="00331164">
        <w:rPr>
          <w:rFonts w:ascii="Times New Roman" w:eastAsia="Times New Roman" w:hAnsi="Times New Roman" w:cs="Times New Roman"/>
          <w:b/>
          <w:bCs/>
          <w:sz w:val="24"/>
          <w:szCs w:val="24"/>
          <w:lang w:eastAsia="ru-RU"/>
        </w:rPr>
        <w:t>Ростовский государственный университет им. М.А. Суслова</w:t>
      </w:r>
      <w:r w:rsidRPr="00331164">
        <w:rPr>
          <w:rFonts w:ascii="Times New Roman" w:eastAsia="Times New Roman" w:hAnsi="Times New Roman" w:cs="Times New Roman"/>
          <w:b/>
          <w:bCs/>
          <w:sz w:val="24"/>
          <w:szCs w:val="24"/>
          <w:lang w:eastAsia="ru-RU"/>
        </w:rPr>
        <w:t>, биологический факультет.</w:t>
      </w:r>
    </w:p>
    <w:p w:rsidR="005268B5" w:rsidRPr="00331164" w:rsidRDefault="005268B5" w:rsidP="006875FE">
      <w:pPr>
        <w:spacing w:after="0"/>
        <w:jc w:val="both"/>
        <w:rPr>
          <w:rFonts w:ascii="Times New Roman" w:eastAsia="Times New Roman" w:hAnsi="Times New Roman" w:cs="Times New Roman"/>
          <w:b/>
          <w:bCs/>
          <w:sz w:val="24"/>
          <w:szCs w:val="24"/>
          <w:lang w:eastAsia="ru-RU"/>
        </w:rPr>
      </w:pPr>
      <w:r w:rsidRPr="00331164">
        <w:rPr>
          <w:rFonts w:ascii="Times New Roman" w:eastAsia="Times New Roman" w:hAnsi="Times New Roman" w:cs="Times New Roman"/>
          <w:b/>
          <w:bCs/>
          <w:sz w:val="24"/>
          <w:szCs w:val="24"/>
          <w:lang w:eastAsia="ru-RU"/>
        </w:rPr>
        <w:t>Педагогический стаж (общий): 3</w:t>
      </w:r>
      <w:r w:rsidR="00331164" w:rsidRPr="00331164">
        <w:rPr>
          <w:rFonts w:ascii="Times New Roman" w:eastAsia="Times New Roman" w:hAnsi="Times New Roman" w:cs="Times New Roman"/>
          <w:b/>
          <w:bCs/>
          <w:sz w:val="24"/>
          <w:szCs w:val="24"/>
          <w:lang w:eastAsia="ru-RU"/>
        </w:rPr>
        <w:t>7</w:t>
      </w:r>
      <w:r w:rsidRPr="00331164">
        <w:rPr>
          <w:rFonts w:ascii="Times New Roman" w:eastAsia="Times New Roman" w:hAnsi="Times New Roman" w:cs="Times New Roman"/>
          <w:b/>
          <w:bCs/>
          <w:sz w:val="24"/>
          <w:szCs w:val="24"/>
          <w:lang w:eastAsia="ru-RU"/>
        </w:rPr>
        <w:t xml:space="preserve"> лет.</w:t>
      </w:r>
    </w:p>
    <w:p w:rsidR="005268B5" w:rsidRPr="006875FE" w:rsidRDefault="005268B5" w:rsidP="006875FE">
      <w:pPr>
        <w:spacing w:after="0"/>
        <w:jc w:val="both"/>
        <w:rPr>
          <w:rFonts w:ascii="Times New Roman" w:eastAsia="Times New Roman" w:hAnsi="Times New Roman" w:cs="Times New Roman"/>
          <w:b/>
          <w:bCs/>
          <w:sz w:val="24"/>
          <w:szCs w:val="24"/>
          <w:lang w:eastAsia="ru-RU"/>
        </w:rPr>
      </w:pPr>
      <w:r w:rsidRPr="00331164">
        <w:rPr>
          <w:rFonts w:ascii="Times New Roman" w:eastAsia="Times New Roman" w:hAnsi="Times New Roman" w:cs="Times New Roman"/>
          <w:b/>
          <w:bCs/>
          <w:sz w:val="24"/>
          <w:szCs w:val="24"/>
          <w:lang w:eastAsia="ru-RU"/>
        </w:rPr>
        <w:t xml:space="preserve">Педагогический стаж (в данной образовательной организации): </w:t>
      </w:r>
      <w:r w:rsidR="00331164" w:rsidRPr="00331164">
        <w:rPr>
          <w:rFonts w:ascii="Times New Roman" w:eastAsia="Times New Roman" w:hAnsi="Times New Roman" w:cs="Times New Roman"/>
          <w:b/>
          <w:bCs/>
          <w:sz w:val="24"/>
          <w:szCs w:val="24"/>
          <w:lang w:eastAsia="ru-RU"/>
        </w:rPr>
        <w:t>18</w:t>
      </w:r>
      <w:r w:rsidRPr="00331164">
        <w:rPr>
          <w:rFonts w:ascii="Times New Roman" w:eastAsia="Times New Roman" w:hAnsi="Times New Roman" w:cs="Times New Roman"/>
          <w:b/>
          <w:bCs/>
          <w:sz w:val="24"/>
          <w:szCs w:val="24"/>
          <w:lang w:eastAsia="ru-RU"/>
        </w:rPr>
        <w:t xml:space="preserve"> лет.</w:t>
      </w:r>
    </w:p>
    <w:p w:rsidR="005268B5" w:rsidRPr="006875FE" w:rsidRDefault="005268B5" w:rsidP="006875FE">
      <w:pPr>
        <w:spacing w:after="0"/>
        <w:jc w:val="both"/>
        <w:rPr>
          <w:rFonts w:ascii="Times New Roman" w:eastAsia="Times New Roman" w:hAnsi="Times New Roman" w:cs="Times New Roman"/>
          <w:b/>
          <w:bCs/>
          <w:sz w:val="24"/>
          <w:szCs w:val="24"/>
          <w:lang w:eastAsia="ru-RU"/>
        </w:rPr>
      </w:pPr>
    </w:p>
    <w:p w:rsidR="005268B5" w:rsidRPr="006875FE" w:rsidRDefault="005268B5" w:rsidP="006875FE">
      <w:pPr>
        <w:spacing w:after="0"/>
        <w:jc w:val="both"/>
        <w:rPr>
          <w:rFonts w:ascii="Times New Roman" w:eastAsia="Calibri" w:hAnsi="Times New Roman" w:cs="Times New Roman"/>
          <w:b/>
          <w:sz w:val="24"/>
          <w:szCs w:val="24"/>
        </w:rPr>
      </w:pPr>
      <w:r w:rsidRPr="006875FE">
        <w:rPr>
          <w:rFonts w:ascii="Times New Roman" w:eastAsia="Calibri" w:hAnsi="Times New Roman" w:cs="Times New Roman"/>
          <w:b/>
          <w:sz w:val="24"/>
          <w:szCs w:val="24"/>
        </w:rPr>
        <w:t>1. Тема педагогического опыта</w:t>
      </w:r>
    </w:p>
    <w:p w:rsidR="00394ED3" w:rsidRPr="006875FE" w:rsidRDefault="005268B5" w:rsidP="006875FE">
      <w:pPr>
        <w:spacing w:after="0"/>
        <w:jc w:val="both"/>
        <w:rPr>
          <w:rFonts w:ascii="Times New Roman" w:eastAsia="Times New Roman" w:hAnsi="Times New Roman" w:cs="Times New Roman"/>
          <w:sz w:val="24"/>
          <w:szCs w:val="24"/>
          <w:lang w:eastAsia="ru-RU"/>
        </w:rPr>
      </w:pPr>
      <w:r w:rsidRPr="006875FE">
        <w:rPr>
          <w:rFonts w:ascii="Times New Roman" w:eastAsia="Times New Roman" w:hAnsi="Times New Roman" w:cs="Times New Roman"/>
          <w:sz w:val="24"/>
          <w:szCs w:val="24"/>
          <w:lang w:eastAsia="ru-RU"/>
        </w:rPr>
        <w:t xml:space="preserve"> </w:t>
      </w:r>
      <w:r w:rsidR="00E61C27" w:rsidRPr="006875FE">
        <w:rPr>
          <w:rFonts w:ascii="Times New Roman" w:eastAsia="Times New Roman" w:hAnsi="Times New Roman" w:cs="Times New Roman"/>
          <w:sz w:val="24"/>
          <w:szCs w:val="24"/>
          <w:lang w:eastAsia="ru-RU"/>
        </w:rPr>
        <w:t>«Проектно-исследовательская деятельность</w:t>
      </w:r>
      <w:r w:rsidR="00BD4877" w:rsidRPr="006875FE">
        <w:rPr>
          <w:rFonts w:ascii="Times New Roman" w:eastAsia="Times New Roman" w:hAnsi="Times New Roman" w:cs="Times New Roman"/>
          <w:sz w:val="24"/>
          <w:szCs w:val="24"/>
          <w:lang w:eastAsia="ru-RU"/>
        </w:rPr>
        <w:t>,</w:t>
      </w:r>
      <w:r w:rsidR="00E61C27" w:rsidRPr="006875FE">
        <w:rPr>
          <w:rFonts w:ascii="Times New Roman" w:eastAsia="Times New Roman" w:hAnsi="Times New Roman" w:cs="Times New Roman"/>
          <w:sz w:val="24"/>
          <w:szCs w:val="24"/>
          <w:lang w:eastAsia="ru-RU"/>
        </w:rPr>
        <w:t xml:space="preserve"> как способ развития творческой личности».</w:t>
      </w:r>
    </w:p>
    <w:p w:rsidR="00E70142" w:rsidRPr="006875FE" w:rsidRDefault="00B8666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
          <w:bCs/>
          <w:color w:val="000000"/>
          <w:sz w:val="24"/>
          <w:szCs w:val="24"/>
          <w:lang w:eastAsia="ru-RU"/>
        </w:rPr>
        <w:t>2.</w:t>
      </w:r>
      <w:r w:rsidR="00BD4877" w:rsidRPr="006875FE">
        <w:rPr>
          <w:rFonts w:ascii="Times New Roman" w:eastAsia="Times New Roman" w:hAnsi="Times New Roman" w:cs="Times New Roman"/>
          <w:b/>
          <w:bCs/>
          <w:color w:val="000000"/>
          <w:sz w:val="24"/>
          <w:szCs w:val="24"/>
          <w:lang w:eastAsia="ru-RU"/>
        </w:rPr>
        <w:t>Цель педагогического опыта</w:t>
      </w:r>
      <w:r w:rsidR="00BD4877" w:rsidRPr="006875FE">
        <w:rPr>
          <w:rFonts w:ascii="Times New Roman" w:eastAsia="Times New Roman" w:hAnsi="Times New Roman" w:cs="Times New Roman"/>
          <w:bCs/>
          <w:color w:val="000000"/>
          <w:sz w:val="24"/>
          <w:szCs w:val="24"/>
          <w:lang w:eastAsia="ru-RU"/>
        </w:rPr>
        <w:t xml:space="preserve">: </w:t>
      </w:r>
      <w:r w:rsidR="004F6194" w:rsidRPr="006875FE">
        <w:rPr>
          <w:rFonts w:ascii="Times New Roman" w:eastAsia="Times New Roman" w:hAnsi="Times New Roman" w:cs="Times New Roman"/>
          <w:bCs/>
          <w:color w:val="000000"/>
          <w:sz w:val="24"/>
          <w:szCs w:val="24"/>
          <w:lang w:eastAsia="ru-RU"/>
        </w:rPr>
        <w:t>с</w:t>
      </w:r>
      <w:r w:rsidR="00E70142" w:rsidRPr="006875FE">
        <w:rPr>
          <w:rFonts w:ascii="Times New Roman" w:eastAsia="Times New Roman" w:hAnsi="Times New Roman" w:cs="Times New Roman"/>
          <w:bCs/>
          <w:color w:val="000000"/>
          <w:sz w:val="24"/>
          <w:szCs w:val="24"/>
          <w:lang w:eastAsia="ru-RU"/>
        </w:rPr>
        <w:t xml:space="preserve">оздать условия для формирования </w:t>
      </w:r>
      <w:r w:rsidR="004F6194" w:rsidRPr="006875FE">
        <w:rPr>
          <w:rFonts w:ascii="Times New Roman" w:eastAsia="Times New Roman" w:hAnsi="Times New Roman" w:cs="Times New Roman"/>
          <w:bCs/>
          <w:color w:val="000000"/>
          <w:sz w:val="24"/>
          <w:szCs w:val="24"/>
          <w:lang w:eastAsia="ru-RU"/>
        </w:rPr>
        <w:t>навыков исследовательского труда обучающихся на уроках биологии и во внеурочной деятельности с использованием технологий, отвечающих принципам системно-</w:t>
      </w:r>
      <w:proofErr w:type="spellStart"/>
      <w:r w:rsidR="004F6194" w:rsidRPr="006875FE">
        <w:rPr>
          <w:rFonts w:ascii="Times New Roman" w:eastAsia="Times New Roman" w:hAnsi="Times New Roman" w:cs="Times New Roman"/>
          <w:bCs/>
          <w:color w:val="000000"/>
          <w:sz w:val="24"/>
          <w:szCs w:val="24"/>
          <w:lang w:eastAsia="ru-RU"/>
        </w:rPr>
        <w:t>деятельностного</w:t>
      </w:r>
      <w:proofErr w:type="spellEnd"/>
      <w:r w:rsidR="004F6194" w:rsidRPr="006875FE">
        <w:rPr>
          <w:rFonts w:ascii="Times New Roman" w:eastAsia="Times New Roman" w:hAnsi="Times New Roman" w:cs="Times New Roman"/>
          <w:bCs/>
          <w:color w:val="000000"/>
          <w:sz w:val="24"/>
          <w:szCs w:val="24"/>
          <w:lang w:eastAsia="ru-RU"/>
        </w:rPr>
        <w:t xml:space="preserve"> подхода.</w:t>
      </w:r>
    </w:p>
    <w:p w:rsidR="00733850" w:rsidRPr="006875FE" w:rsidRDefault="00733850" w:rsidP="006875FE">
      <w:pPr>
        <w:spacing w:after="0"/>
        <w:jc w:val="both"/>
        <w:rPr>
          <w:rFonts w:ascii="Times New Roman" w:eastAsia="Times New Roman" w:hAnsi="Times New Roman" w:cs="Times New Roman"/>
          <w:b/>
          <w:bCs/>
          <w:color w:val="000000"/>
          <w:sz w:val="24"/>
          <w:szCs w:val="24"/>
          <w:lang w:eastAsia="ru-RU"/>
        </w:rPr>
      </w:pPr>
      <w:r w:rsidRPr="006875FE">
        <w:rPr>
          <w:rFonts w:ascii="Times New Roman" w:eastAsia="Times New Roman" w:hAnsi="Times New Roman" w:cs="Times New Roman"/>
          <w:b/>
          <w:bCs/>
          <w:color w:val="000000"/>
          <w:sz w:val="24"/>
          <w:szCs w:val="24"/>
          <w:lang w:eastAsia="ru-RU"/>
        </w:rPr>
        <w:t>Задачи:</w:t>
      </w:r>
    </w:p>
    <w:p w:rsidR="00BF1FFC" w:rsidRPr="006875FE" w:rsidRDefault="00BF1FFC" w:rsidP="006875FE">
      <w:pPr>
        <w:pStyle w:val="a4"/>
        <w:numPr>
          <w:ilvl w:val="0"/>
          <w:numId w:val="11"/>
        </w:numPr>
        <w:spacing w:line="276" w:lineRule="auto"/>
        <w:jc w:val="both"/>
        <w:rPr>
          <w:bCs/>
          <w:color w:val="000000"/>
        </w:rPr>
      </w:pPr>
      <w:r w:rsidRPr="006875FE">
        <w:rPr>
          <w:bCs/>
          <w:color w:val="000000"/>
        </w:rPr>
        <w:t xml:space="preserve">организация исследовательской деятельности на уроках </w:t>
      </w:r>
      <w:proofErr w:type="spellStart"/>
      <w:r w:rsidRPr="006875FE">
        <w:rPr>
          <w:bCs/>
          <w:color w:val="000000"/>
        </w:rPr>
        <w:t>биологиии</w:t>
      </w:r>
      <w:proofErr w:type="spellEnd"/>
      <w:r w:rsidRPr="006875FE">
        <w:rPr>
          <w:bCs/>
          <w:color w:val="000000"/>
        </w:rPr>
        <w:t xml:space="preserve"> и на внеурочной деятельности;</w:t>
      </w:r>
    </w:p>
    <w:p w:rsidR="00BF1FFC" w:rsidRPr="006875FE" w:rsidRDefault="00BF1FFC" w:rsidP="006875FE">
      <w:pPr>
        <w:pStyle w:val="a4"/>
        <w:numPr>
          <w:ilvl w:val="0"/>
          <w:numId w:val="11"/>
        </w:numPr>
        <w:spacing w:line="276" w:lineRule="auto"/>
        <w:jc w:val="both"/>
        <w:rPr>
          <w:bCs/>
          <w:color w:val="000000"/>
        </w:rPr>
      </w:pPr>
      <w:r w:rsidRPr="006875FE">
        <w:rPr>
          <w:bCs/>
          <w:color w:val="000000"/>
        </w:rPr>
        <w:t>применение различных развивающих методов обучения, лабораторные и практические работы, эксперименты, семинары;</w:t>
      </w:r>
    </w:p>
    <w:p w:rsidR="00BF1FFC" w:rsidRPr="006875FE" w:rsidRDefault="00B86667" w:rsidP="006875FE">
      <w:pPr>
        <w:pStyle w:val="a4"/>
        <w:numPr>
          <w:ilvl w:val="0"/>
          <w:numId w:val="11"/>
        </w:numPr>
        <w:spacing w:line="276" w:lineRule="auto"/>
        <w:jc w:val="both"/>
        <w:rPr>
          <w:bCs/>
          <w:color w:val="000000"/>
        </w:rPr>
      </w:pPr>
      <w:r w:rsidRPr="006875FE">
        <w:rPr>
          <w:bCs/>
          <w:color w:val="000000"/>
        </w:rPr>
        <w:t>овладение умениями проводить исследования;</w:t>
      </w:r>
    </w:p>
    <w:p w:rsidR="00733850" w:rsidRPr="006875FE" w:rsidRDefault="00B86667" w:rsidP="006875FE">
      <w:pPr>
        <w:pStyle w:val="a4"/>
        <w:numPr>
          <w:ilvl w:val="0"/>
          <w:numId w:val="11"/>
        </w:numPr>
        <w:spacing w:line="276" w:lineRule="auto"/>
        <w:jc w:val="both"/>
        <w:rPr>
          <w:bCs/>
          <w:color w:val="000000"/>
        </w:rPr>
      </w:pPr>
      <w:r w:rsidRPr="006875FE">
        <w:rPr>
          <w:bCs/>
          <w:color w:val="000000"/>
        </w:rPr>
        <w:t xml:space="preserve">раскрытие личностного потенциала и </w:t>
      </w:r>
      <w:r w:rsidR="00733850" w:rsidRPr="006875FE">
        <w:rPr>
          <w:bCs/>
          <w:color w:val="000000"/>
        </w:rPr>
        <w:t>поддержк</w:t>
      </w:r>
      <w:r w:rsidRPr="006875FE">
        <w:rPr>
          <w:bCs/>
          <w:color w:val="000000"/>
        </w:rPr>
        <w:t>а</w:t>
      </w:r>
      <w:r w:rsidR="00733850" w:rsidRPr="006875FE">
        <w:rPr>
          <w:bCs/>
          <w:color w:val="000000"/>
        </w:rPr>
        <w:t xml:space="preserve"> внутренней учебной мотивации на основе познавательного интереса </w:t>
      </w:r>
      <w:proofErr w:type="gramStart"/>
      <w:r w:rsidR="004F6194" w:rsidRPr="006875FE">
        <w:rPr>
          <w:bCs/>
          <w:color w:val="000000"/>
        </w:rPr>
        <w:t>обучающихся</w:t>
      </w:r>
      <w:proofErr w:type="gramEnd"/>
      <w:r w:rsidRPr="006875FE">
        <w:rPr>
          <w:bCs/>
          <w:color w:val="000000"/>
        </w:rPr>
        <w:t>;</w:t>
      </w:r>
    </w:p>
    <w:p w:rsidR="00733850" w:rsidRPr="006875FE" w:rsidRDefault="00733850" w:rsidP="006875FE">
      <w:pPr>
        <w:pStyle w:val="a4"/>
        <w:numPr>
          <w:ilvl w:val="0"/>
          <w:numId w:val="11"/>
        </w:numPr>
        <w:spacing w:line="276" w:lineRule="auto"/>
        <w:jc w:val="both"/>
        <w:rPr>
          <w:bCs/>
          <w:color w:val="000000"/>
        </w:rPr>
      </w:pPr>
      <w:r w:rsidRPr="006875FE">
        <w:rPr>
          <w:bCs/>
          <w:color w:val="000000"/>
        </w:rPr>
        <w:t>разви</w:t>
      </w:r>
      <w:r w:rsidR="00BF1FFC" w:rsidRPr="006875FE">
        <w:rPr>
          <w:bCs/>
          <w:color w:val="000000"/>
        </w:rPr>
        <w:t>тие</w:t>
      </w:r>
      <w:r w:rsidRPr="006875FE">
        <w:rPr>
          <w:bCs/>
          <w:color w:val="000000"/>
        </w:rPr>
        <w:t xml:space="preserve"> </w:t>
      </w:r>
      <w:proofErr w:type="gramStart"/>
      <w:r w:rsidRPr="006875FE">
        <w:rPr>
          <w:bCs/>
          <w:color w:val="000000"/>
        </w:rPr>
        <w:t>коммуникативны</w:t>
      </w:r>
      <w:r w:rsidR="00BF1FFC" w:rsidRPr="006875FE">
        <w:rPr>
          <w:bCs/>
          <w:color w:val="000000"/>
        </w:rPr>
        <w:t>х</w:t>
      </w:r>
      <w:proofErr w:type="gramEnd"/>
      <w:r w:rsidRPr="006875FE">
        <w:rPr>
          <w:bCs/>
          <w:color w:val="000000"/>
        </w:rPr>
        <w:t xml:space="preserve"> </w:t>
      </w:r>
      <w:proofErr w:type="spellStart"/>
      <w:r w:rsidRPr="006875FE">
        <w:rPr>
          <w:bCs/>
          <w:color w:val="000000"/>
        </w:rPr>
        <w:t>умени</w:t>
      </w:r>
      <w:r w:rsidR="00BF1FFC" w:rsidRPr="006875FE">
        <w:rPr>
          <w:bCs/>
          <w:color w:val="000000"/>
        </w:rPr>
        <w:t>ий</w:t>
      </w:r>
      <w:proofErr w:type="spellEnd"/>
      <w:r w:rsidRPr="006875FE">
        <w:rPr>
          <w:bCs/>
          <w:color w:val="000000"/>
        </w:rPr>
        <w:t xml:space="preserve"> сотрудничества, обучения в диалоге; </w:t>
      </w:r>
    </w:p>
    <w:p w:rsidR="004F6194" w:rsidRPr="006875FE" w:rsidRDefault="004F6194" w:rsidP="006875FE">
      <w:pPr>
        <w:pStyle w:val="a4"/>
        <w:numPr>
          <w:ilvl w:val="0"/>
          <w:numId w:val="11"/>
        </w:numPr>
        <w:spacing w:line="276" w:lineRule="auto"/>
        <w:jc w:val="both"/>
        <w:rPr>
          <w:bCs/>
          <w:color w:val="000000"/>
        </w:rPr>
      </w:pPr>
      <w:r w:rsidRPr="006875FE">
        <w:rPr>
          <w:bCs/>
          <w:color w:val="000000"/>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4F6194" w:rsidRPr="006875FE" w:rsidRDefault="004F6194" w:rsidP="006875FE">
      <w:pPr>
        <w:pStyle w:val="a4"/>
        <w:numPr>
          <w:ilvl w:val="0"/>
          <w:numId w:val="11"/>
        </w:numPr>
        <w:spacing w:line="276" w:lineRule="auto"/>
        <w:jc w:val="both"/>
        <w:rPr>
          <w:bCs/>
          <w:color w:val="000000"/>
        </w:rPr>
      </w:pPr>
      <w:r w:rsidRPr="006875FE">
        <w:rPr>
          <w:bCs/>
          <w:color w:val="000000"/>
        </w:rPr>
        <w:t>воспитание биологически и экологически грамотной личности, готовой к сохранению собственного здоровья и охраны окружающей среды.</w:t>
      </w:r>
    </w:p>
    <w:p w:rsidR="00BD4877" w:rsidRPr="006875FE" w:rsidRDefault="00B86667" w:rsidP="006875FE">
      <w:pPr>
        <w:spacing w:after="0"/>
        <w:jc w:val="both"/>
        <w:rPr>
          <w:rFonts w:ascii="Times New Roman" w:eastAsia="Times New Roman" w:hAnsi="Times New Roman" w:cs="Times New Roman"/>
          <w:b/>
          <w:bCs/>
          <w:color w:val="000000"/>
          <w:sz w:val="24"/>
          <w:szCs w:val="24"/>
          <w:lang w:eastAsia="ru-RU"/>
        </w:rPr>
      </w:pPr>
      <w:r w:rsidRPr="006875FE">
        <w:rPr>
          <w:rFonts w:ascii="Times New Roman" w:eastAsia="Times New Roman" w:hAnsi="Times New Roman" w:cs="Times New Roman"/>
          <w:b/>
          <w:bCs/>
          <w:color w:val="000000"/>
          <w:sz w:val="24"/>
          <w:szCs w:val="24"/>
          <w:lang w:eastAsia="ru-RU"/>
        </w:rPr>
        <w:t>3.</w:t>
      </w:r>
      <w:r w:rsidR="00BD4877" w:rsidRPr="006875FE">
        <w:rPr>
          <w:rFonts w:ascii="Times New Roman" w:eastAsia="Times New Roman" w:hAnsi="Times New Roman" w:cs="Times New Roman"/>
          <w:b/>
          <w:bCs/>
          <w:color w:val="000000"/>
          <w:sz w:val="24"/>
          <w:szCs w:val="24"/>
          <w:lang w:eastAsia="ru-RU"/>
        </w:rPr>
        <w:t>Актуальность опыта.</w:t>
      </w:r>
    </w:p>
    <w:p w:rsidR="00BD4877" w:rsidRPr="006875FE" w:rsidRDefault="00BD487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Актуальность опыта заключается в том, что в рамках Федерального государственного образовательного стандарта уделяется большое внимание формированию универсальных учебных действий (УУД) в процессе осуществления проектно-исследовательской деятельности учащихся, причем в сфере развития</w:t>
      </w:r>
      <w:r w:rsidRPr="006875FE">
        <w:rPr>
          <w:rFonts w:ascii="Times New Roman" w:eastAsia="Times New Roman" w:hAnsi="Times New Roman" w:cs="Times New Roman"/>
          <w:b/>
          <w:bCs/>
          <w:color w:val="000000"/>
          <w:sz w:val="24"/>
          <w:szCs w:val="24"/>
          <w:lang w:eastAsia="ru-RU"/>
        </w:rPr>
        <w:t xml:space="preserve"> </w:t>
      </w:r>
      <w:r w:rsidRPr="006875FE">
        <w:rPr>
          <w:rFonts w:ascii="Times New Roman" w:eastAsia="Times New Roman" w:hAnsi="Times New Roman" w:cs="Times New Roman"/>
          <w:bCs/>
          <w:color w:val="000000"/>
          <w:sz w:val="24"/>
          <w:szCs w:val="24"/>
          <w:lang w:eastAsia="ru-RU"/>
        </w:rPr>
        <w:t>познавательных УУД. Это является наиболее сложной задачей реализации новых стандартов</w:t>
      </w:r>
      <w:r w:rsidR="00F7424F" w:rsidRPr="006875FE">
        <w:rPr>
          <w:rFonts w:ascii="Times New Roman" w:eastAsia="Times New Roman" w:hAnsi="Times New Roman" w:cs="Times New Roman"/>
          <w:bCs/>
          <w:color w:val="000000"/>
          <w:sz w:val="24"/>
          <w:szCs w:val="24"/>
          <w:lang w:eastAsia="ru-RU"/>
        </w:rPr>
        <w:t>.</w:t>
      </w:r>
    </w:p>
    <w:p w:rsidR="000F2E72" w:rsidRPr="006875FE" w:rsidRDefault="000F2E72"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 xml:space="preserve">Организация проектно-исследовательской деятельности школьников является одной из современных инновационных педагогических технологий, направленных на развитие творческого потенциала и способностей личности, формирование у школьников умений и навыков исследовательской работы, воспитание самостоятельности и социальной активности. А самое главное, в работе над самостоятельным исследованием школьники учатся применять полученные в школе знания в реальной практической деятельности, имеющей социально-общественную значимость. </w:t>
      </w:r>
    </w:p>
    <w:p w:rsidR="000F2E72" w:rsidRPr="006875FE" w:rsidRDefault="000F2E72"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 xml:space="preserve">Особенностью обучения биологии является комплексное взаимодействие множества факторов, относящихся к различным областям науки, что придаёт материалу с одной </w:t>
      </w:r>
      <w:r w:rsidRPr="006875FE">
        <w:rPr>
          <w:rFonts w:ascii="Times New Roman" w:eastAsia="Times New Roman" w:hAnsi="Times New Roman" w:cs="Times New Roman"/>
          <w:bCs/>
          <w:color w:val="000000"/>
          <w:sz w:val="24"/>
          <w:szCs w:val="24"/>
          <w:lang w:eastAsia="ru-RU"/>
        </w:rPr>
        <w:lastRenderedPageBreak/>
        <w:t xml:space="preserve">стороны, особую привлекательность, с другой – делает организацию учебного процесса очень сложной и многообразной. Поэтому у учителя возникает необходимость найти такой подход, который обеспечил бы эффективное использование учебного времени и плодотворную работу на уроке. Одним из таких подходов, бесспорно, является исследовательский подход. </w:t>
      </w:r>
    </w:p>
    <w:p w:rsidR="000F2E72" w:rsidRPr="006875FE" w:rsidRDefault="000F2E72"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 xml:space="preserve">Знания и умения необходимые для организации проектно-исследовательской деятельности в будущем станут основой для организации научно-исследовательской деятельности в ВУЗах, колледжах, техникумах и т.д. Проект позволит реализовать актуальные в настоящее время подходы: </w:t>
      </w:r>
      <w:proofErr w:type="spellStart"/>
      <w:r w:rsidRPr="006875FE">
        <w:rPr>
          <w:rFonts w:ascii="Times New Roman" w:eastAsia="Times New Roman" w:hAnsi="Times New Roman" w:cs="Times New Roman"/>
          <w:bCs/>
          <w:color w:val="000000"/>
          <w:sz w:val="24"/>
          <w:szCs w:val="24"/>
          <w:lang w:eastAsia="ru-RU"/>
        </w:rPr>
        <w:t>компетентностный</w:t>
      </w:r>
      <w:proofErr w:type="spellEnd"/>
      <w:r w:rsidRPr="006875FE">
        <w:rPr>
          <w:rFonts w:ascii="Times New Roman" w:eastAsia="Times New Roman" w:hAnsi="Times New Roman" w:cs="Times New Roman"/>
          <w:bCs/>
          <w:color w:val="000000"/>
          <w:sz w:val="24"/>
          <w:szCs w:val="24"/>
          <w:lang w:eastAsia="ru-RU"/>
        </w:rPr>
        <w:t xml:space="preserve">, личностно-ориентированный, </w:t>
      </w:r>
      <w:proofErr w:type="spellStart"/>
      <w:r w:rsidRPr="006875FE">
        <w:rPr>
          <w:rFonts w:ascii="Times New Roman" w:eastAsia="Times New Roman" w:hAnsi="Times New Roman" w:cs="Times New Roman"/>
          <w:bCs/>
          <w:color w:val="000000"/>
          <w:sz w:val="24"/>
          <w:szCs w:val="24"/>
          <w:lang w:eastAsia="ru-RU"/>
        </w:rPr>
        <w:t>деятельностный</w:t>
      </w:r>
      <w:proofErr w:type="spellEnd"/>
      <w:r w:rsidRPr="006875FE">
        <w:rPr>
          <w:rFonts w:ascii="Times New Roman" w:eastAsia="Times New Roman" w:hAnsi="Times New Roman" w:cs="Times New Roman"/>
          <w:bCs/>
          <w:color w:val="000000"/>
          <w:sz w:val="24"/>
          <w:szCs w:val="24"/>
          <w:lang w:eastAsia="ru-RU"/>
        </w:rPr>
        <w:t>. Исследовательские умения вооружают и учителя, и учащегося методами познания: умение работать с информацией, критически мыслить, анализировать.</w:t>
      </w:r>
    </w:p>
    <w:p w:rsidR="00BD4877" w:rsidRPr="006875FE" w:rsidRDefault="00B8666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
          <w:bCs/>
          <w:color w:val="000000"/>
          <w:sz w:val="24"/>
          <w:szCs w:val="24"/>
          <w:lang w:eastAsia="ru-RU"/>
        </w:rPr>
        <w:t>4.</w:t>
      </w:r>
      <w:r w:rsidR="000F2E72" w:rsidRPr="006875FE">
        <w:rPr>
          <w:rFonts w:ascii="Times New Roman" w:eastAsia="Times New Roman" w:hAnsi="Times New Roman" w:cs="Times New Roman"/>
          <w:b/>
          <w:bCs/>
          <w:color w:val="000000"/>
          <w:sz w:val="24"/>
          <w:szCs w:val="24"/>
          <w:lang w:eastAsia="ru-RU"/>
        </w:rPr>
        <w:t>Ведущая педагогическая идея</w:t>
      </w:r>
    </w:p>
    <w:p w:rsidR="00BD4877" w:rsidRPr="006875FE" w:rsidRDefault="00BD487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 xml:space="preserve">Ведущая педагогическая идея </w:t>
      </w:r>
      <w:r w:rsidR="00124392" w:rsidRPr="006875FE">
        <w:rPr>
          <w:rFonts w:ascii="Times New Roman" w:eastAsia="Times New Roman" w:hAnsi="Times New Roman" w:cs="Times New Roman"/>
          <w:bCs/>
          <w:color w:val="000000"/>
          <w:sz w:val="24"/>
          <w:szCs w:val="24"/>
          <w:lang w:eastAsia="ru-RU"/>
        </w:rPr>
        <w:t>опыта:</w:t>
      </w:r>
      <w:r w:rsidRPr="006875FE">
        <w:rPr>
          <w:rFonts w:ascii="Times New Roman" w:eastAsia="Times New Roman" w:hAnsi="Times New Roman" w:cs="Times New Roman"/>
          <w:bCs/>
          <w:color w:val="000000"/>
          <w:sz w:val="24"/>
          <w:szCs w:val="24"/>
          <w:lang w:eastAsia="ru-RU"/>
        </w:rPr>
        <w:t xml:space="preserve"> </w:t>
      </w:r>
      <w:r w:rsidR="00A53E36" w:rsidRPr="006875FE">
        <w:rPr>
          <w:rFonts w:ascii="Times New Roman" w:eastAsia="Times New Roman" w:hAnsi="Times New Roman" w:cs="Times New Roman"/>
          <w:bCs/>
          <w:color w:val="000000"/>
          <w:sz w:val="24"/>
          <w:szCs w:val="24"/>
          <w:lang w:eastAsia="ru-RU"/>
        </w:rPr>
        <w:t xml:space="preserve">повышение интереса к предмету и положительная динамика качества знаний обучающихся, </w:t>
      </w:r>
      <w:r w:rsidRPr="006875FE">
        <w:rPr>
          <w:rFonts w:ascii="Times New Roman" w:eastAsia="Times New Roman" w:hAnsi="Times New Roman" w:cs="Times New Roman"/>
          <w:bCs/>
          <w:color w:val="000000"/>
          <w:sz w:val="24"/>
          <w:szCs w:val="24"/>
          <w:lang w:eastAsia="ru-RU"/>
        </w:rPr>
        <w:t xml:space="preserve">развитие личностных качеств, повышение уровня их самостоятельности и познавательного интереса к предмету, раскрытие их способностей, создание условий для успешной самореализации и развития личности через формирование исследовательских навыков. </w:t>
      </w:r>
    </w:p>
    <w:p w:rsidR="000F2E72" w:rsidRPr="006875FE" w:rsidRDefault="000F2E72"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 xml:space="preserve">Использование на уроках биологии и во внеурочное время проектно-исследовательской деятельности учащихся является </w:t>
      </w:r>
      <w:r w:rsidR="001C0DDF" w:rsidRPr="006875FE">
        <w:rPr>
          <w:rFonts w:ascii="Times New Roman" w:eastAsia="Times New Roman" w:hAnsi="Times New Roman" w:cs="Times New Roman"/>
          <w:bCs/>
          <w:color w:val="000000"/>
          <w:sz w:val="24"/>
          <w:szCs w:val="24"/>
          <w:lang w:eastAsia="ru-RU"/>
        </w:rPr>
        <w:t>важ</w:t>
      </w:r>
      <w:r w:rsidRPr="006875FE">
        <w:rPr>
          <w:rFonts w:ascii="Times New Roman" w:eastAsia="Times New Roman" w:hAnsi="Times New Roman" w:cs="Times New Roman"/>
          <w:bCs/>
          <w:color w:val="000000"/>
          <w:sz w:val="24"/>
          <w:szCs w:val="24"/>
          <w:lang w:eastAsia="ru-RU"/>
        </w:rPr>
        <w:t xml:space="preserve">ным элементом образовательной системы для развития творческой личности. </w:t>
      </w:r>
    </w:p>
    <w:p w:rsidR="00BD4877" w:rsidRPr="006875FE" w:rsidRDefault="00BD487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
          <w:bCs/>
          <w:color w:val="000000"/>
          <w:sz w:val="24"/>
          <w:szCs w:val="24"/>
          <w:lang w:eastAsia="ru-RU"/>
        </w:rPr>
        <w:t>5. Оптимальность и эффективность средств</w:t>
      </w:r>
    </w:p>
    <w:p w:rsidR="00BD4877" w:rsidRPr="006875FE" w:rsidRDefault="00BD487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 xml:space="preserve">Использование на уроках и во внеурочной деятельности метода проектов и исследований повышает познавательную активность учащихся, способствует формированию навыков исследовательской деятельности. Учащиеся повышают качество знаний по биологии, показывают хорошие результаты внешнего мониторинга, ежегодно выбирают ЕГЭ по биологии и успешно сдают его. </w:t>
      </w:r>
    </w:p>
    <w:p w:rsidR="00BD4877" w:rsidRPr="006875FE" w:rsidRDefault="00B8666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
          <w:bCs/>
          <w:color w:val="000000"/>
          <w:sz w:val="24"/>
          <w:szCs w:val="24"/>
          <w:lang w:eastAsia="ru-RU"/>
        </w:rPr>
        <w:t>6</w:t>
      </w:r>
      <w:r w:rsidR="00BD4877" w:rsidRPr="006875FE">
        <w:rPr>
          <w:rFonts w:ascii="Times New Roman" w:eastAsia="Times New Roman" w:hAnsi="Times New Roman" w:cs="Times New Roman"/>
          <w:b/>
          <w:bCs/>
          <w:color w:val="000000"/>
          <w:sz w:val="24"/>
          <w:szCs w:val="24"/>
          <w:lang w:eastAsia="ru-RU"/>
        </w:rPr>
        <w:t xml:space="preserve">. Новизна опыта </w:t>
      </w:r>
    </w:p>
    <w:p w:rsidR="00BD4877" w:rsidRPr="006875FE" w:rsidRDefault="00BD487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 xml:space="preserve">Своеобразие и новина опыта заключается в том, что при использовании проектно-исследовательской деятельности в школе может формироваться современный </w:t>
      </w:r>
      <w:r w:rsidR="00A53E36" w:rsidRPr="006875FE">
        <w:rPr>
          <w:rFonts w:ascii="Times New Roman" w:eastAsia="Times New Roman" w:hAnsi="Times New Roman" w:cs="Times New Roman"/>
          <w:bCs/>
          <w:color w:val="000000"/>
          <w:sz w:val="24"/>
          <w:szCs w:val="24"/>
          <w:lang w:eastAsia="ru-RU"/>
        </w:rPr>
        <w:t>обучающийся</w:t>
      </w:r>
      <w:r w:rsidRPr="006875FE">
        <w:rPr>
          <w:rFonts w:ascii="Times New Roman" w:eastAsia="Times New Roman" w:hAnsi="Times New Roman" w:cs="Times New Roman"/>
          <w:bCs/>
          <w:color w:val="000000"/>
          <w:sz w:val="24"/>
          <w:szCs w:val="24"/>
          <w:lang w:eastAsia="ru-RU"/>
        </w:rPr>
        <w:t xml:space="preserve"> как творческая, социально активная личность, с повышенным интересом к учебной и внеурочной деятельности по биологии, способная к дальнейшему самообразованию.</w:t>
      </w:r>
    </w:p>
    <w:p w:rsidR="00A00837" w:rsidRPr="006875FE" w:rsidRDefault="00B86667" w:rsidP="006875FE">
      <w:pPr>
        <w:spacing w:after="0"/>
        <w:jc w:val="both"/>
        <w:rPr>
          <w:rFonts w:ascii="Times New Roman" w:eastAsia="Times New Roman" w:hAnsi="Times New Roman" w:cs="Times New Roman"/>
          <w:b/>
          <w:bCs/>
          <w:color w:val="000000"/>
          <w:sz w:val="24"/>
          <w:szCs w:val="24"/>
          <w:lang w:eastAsia="ru-RU"/>
        </w:rPr>
      </w:pPr>
      <w:r w:rsidRPr="006875FE">
        <w:rPr>
          <w:rFonts w:ascii="Times New Roman" w:eastAsia="Times New Roman" w:hAnsi="Times New Roman" w:cs="Times New Roman"/>
          <w:b/>
          <w:bCs/>
          <w:color w:val="000000"/>
          <w:sz w:val="24"/>
          <w:szCs w:val="24"/>
          <w:lang w:eastAsia="ru-RU"/>
        </w:rPr>
        <w:t>7</w:t>
      </w:r>
      <w:r w:rsidR="00A00837" w:rsidRPr="006875FE">
        <w:rPr>
          <w:rFonts w:ascii="Times New Roman" w:eastAsia="Times New Roman" w:hAnsi="Times New Roman" w:cs="Times New Roman"/>
          <w:b/>
          <w:bCs/>
          <w:color w:val="000000"/>
          <w:sz w:val="24"/>
          <w:szCs w:val="24"/>
          <w:lang w:eastAsia="ru-RU"/>
        </w:rPr>
        <w:t>. Длительность работы над опытом</w:t>
      </w:r>
    </w:p>
    <w:p w:rsidR="00A00837" w:rsidRPr="006875FE" w:rsidRDefault="00A0083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Работа над опытом охватывает период с 201</w:t>
      </w:r>
      <w:r w:rsidR="006E045E" w:rsidRPr="006875FE">
        <w:rPr>
          <w:rFonts w:ascii="Times New Roman" w:eastAsia="Times New Roman" w:hAnsi="Times New Roman" w:cs="Times New Roman"/>
          <w:bCs/>
          <w:color w:val="000000"/>
          <w:sz w:val="24"/>
          <w:szCs w:val="24"/>
          <w:lang w:eastAsia="ru-RU"/>
        </w:rPr>
        <w:t>6</w:t>
      </w:r>
      <w:r w:rsidRPr="006875FE">
        <w:rPr>
          <w:rFonts w:ascii="Times New Roman" w:eastAsia="Times New Roman" w:hAnsi="Times New Roman" w:cs="Times New Roman"/>
          <w:bCs/>
          <w:color w:val="000000"/>
          <w:sz w:val="24"/>
          <w:szCs w:val="24"/>
          <w:lang w:eastAsia="ru-RU"/>
        </w:rPr>
        <w:t xml:space="preserve"> года по настоящее время.</w:t>
      </w:r>
    </w:p>
    <w:p w:rsidR="00A00837" w:rsidRPr="006875FE" w:rsidRDefault="00B86667" w:rsidP="006875FE">
      <w:pPr>
        <w:spacing w:after="0"/>
        <w:jc w:val="both"/>
        <w:rPr>
          <w:rFonts w:ascii="Times New Roman" w:eastAsia="Times New Roman" w:hAnsi="Times New Roman" w:cs="Times New Roman"/>
          <w:b/>
          <w:bCs/>
          <w:color w:val="000000"/>
          <w:sz w:val="24"/>
          <w:szCs w:val="24"/>
          <w:lang w:eastAsia="ru-RU"/>
        </w:rPr>
      </w:pPr>
      <w:r w:rsidRPr="006875FE">
        <w:rPr>
          <w:rFonts w:ascii="Times New Roman" w:eastAsia="Times New Roman" w:hAnsi="Times New Roman" w:cs="Times New Roman"/>
          <w:b/>
          <w:bCs/>
          <w:color w:val="000000"/>
          <w:sz w:val="24"/>
          <w:szCs w:val="24"/>
          <w:lang w:eastAsia="ru-RU"/>
        </w:rPr>
        <w:t>8</w:t>
      </w:r>
      <w:r w:rsidR="00A00837" w:rsidRPr="006875FE">
        <w:rPr>
          <w:rFonts w:ascii="Times New Roman" w:eastAsia="Times New Roman" w:hAnsi="Times New Roman" w:cs="Times New Roman"/>
          <w:b/>
          <w:bCs/>
          <w:color w:val="000000"/>
          <w:sz w:val="24"/>
          <w:szCs w:val="24"/>
          <w:lang w:eastAsia="ru-RU"/>
        </w:rPr>
        <w:t>.Диапазон опыта</w:t>
      </w:r>
    </w:p>
    <w:p w:rsidR="00A00837" w:rsidRPr="006875FE" w:rsidRDefault="00A0083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Диапазон педагогического опыта включает в себя основные предметные дисциплины:</w:t>
      </w:r>
    </w:p>
    <w:p w:rsidR="00A00837" w:rsidRPr="006875FE" w:rsidRDefault="00A0083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 уроки биологии;</w:t>
      </w:r>
    </w:p>
    <w:p w:rsidR="00A00837" w:rsidRPr="006875FE" w:rsidRDefault="00A0083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-внеурочная деятельность;</w:t>
      </w:r>
    </w:p>
    <w:p w:rsidR="00A00837" w:rsidRPr="006875FE" w:rsidRDefault="00A00837" w:rsidP="006875FE">
      <w:pPr>
        <w:spacing w:after="0"/>
        <w:jc w:val="both"/>
        <w:rPr>
          <w:rFonts w:ascii="Times New Roman" w:eastAsia="Times New Roman" w:hAnsi="Times New Roman" w:cs="Times New Roman"/>
          <w:bCs/>
          <w:color w:val="000000"/>
          <w:sz w:val="24"/>
          <w:szCs w:val="24"/>
          <w:lang w:eastAsia="ru-RU"/>
        </w:rPr>
      </w:pPr>
      <w:r w:rsidRPr="006875FE">
        <w:rPr>
          <w:rFonts w:ascii="Times New Roman" w:eastAsia="Times New Roman" w:hAnsi="Times New Roman" w:cs="Times New Roman"/>
          <w:bCs/>
          <w:color w:val="000000"/>
          <w:sz w:val="24"/>
          <w:szCs w:val="24"/>
          <w:lang w:eastAsia="ru-RU"/>
        </w:rPr>
        <w:t>-внеклассные мероприятия.</w:t>
      </w:r>
    </w:p>
    <w:p w:rsidR="00A00837" w:rsidRPr="006875FE" w:rsidRDefault="00B86667" w:rsidP="006875FE">
      <w:pPr>
        <w:spacing w:after="0"/>
        <w:jc w:val="both"/>
        <w:rPr>
          <w:rFonts w:ascii="Times New Roman" w:eastAsia="Times New Roman" w:hAnsi="Times New Roman" w:cs="Times New Roman"/>
          <w:b/>
          <w:bCs/>
          <w:color w:val="000000"/>
          <w:sz w:val="24"/>
          <w:szCs w:val="24"/>
          <w:lang w:eastAsia="ru-RU"/>
        </w:rPr>
      </w:pPr>
      <w:r w:rsidRPr="006875FE">
        <w:rPr>
          <w:rFonts w:ascii="Times New Roman" w:eastAsia="Times New Roman" w:hAnsi="Times New Roman" w:cs="Times New Roman"/>
          <w:b/>
          <w:bCs/>
          <w:color w:val="000000"/>
          <w:sz w:val="24"/>
          <w:szCs w:val="24"/>
          <w:lang w:eastAsia="ru-RU"/>
        </w:rPr>
        <w:t>9</w:t>
      </w:r>
      <w:r w:rsidR="00A00837" w:rsidRPr="006875FE">
        <w:rPr>
          <w:rFonts w:ascii="Times New Roman" w:eastAsia="Times New Roman" w:hAnsi="Times New Roman" w:cs="Times New Roman"/>
          <w:b/>
          <w:bCs/>
          <w:color w:val="000000"/>
          <w:sz w:val="24"/>
          <w:szCs w:val="24"/>
          <w:lang w:eastAsia="ru-RU"/>
        </w:rPr>
        <w:t>. Наличие теоретической базы</w:t>
      </w:r>
    </w:p>
    <w:p w:rsidR="00A00837" w:rsidRPr="006875FE" w:rsidRDefault="00A00837" w:rsidP="006875FE">
      <w:pPr>
        <w:spacing w:after="0"/>
        <w:jc w:val="both"/>
        <w:rPr>
          <w:rFonts w:ascii="Times New Roman" w:eastAsia="Times New Roman" w:hAnsi="Times New Roman" w:cs="Times New Roman"/>
          <w:bCs/>
          <w:sz w:val="24"/>
          <w:szCs w:val="24"/>
          <w:shd w:val="clear" w:color="auto" w:fill="FFFFFF"/>
          <w:lang w:eastAsia="ru-RU"/>
        </w:rPr>
      </w:pPr>
      <w:r w:rsidRPr="006875FE">
        <w:rPr>
          <w:rFonts w:ascii="Times New Roman" w:eastAsia="Times New Roman" w:hAnsi="Times New Roman" w:cs="Times New Roman"/>
          <w:bCs/>
          <w:sz w:val="24"/>
          <w:szCs w:val="24"/>
          <w:shd w:val="clear" w:color="auto" w:fill="FFFFFF"/>
          <w:lang w:eastAsia="ru-RU"/>
        </w:rPr>
        <w:t xml:space="preserve">Изучая литературу и передовой педагогический опыт, я искала технологии и методы, которые могли бы позволить мне ориентироваться на интересы, способности и возможности каждого ученика. Из множества методов описанных в современной педагогике я остановилась на исследовательской деятельности. Этот метод дает возможность мне перевести свою деятельность из режима информирования в режим </w:t>
      </w:r>
      <w:r w:rsidRPr="006875FE">
        <w:rPr>
          <w:rFonts w:ascii="Times New Roman" w:eastAsia="Times New Roman" w:hAnsi="Times New Roman" w:cs="Times New Roman"/>
          <w:bCs/>
          <w:sz w:val="24"/>
          <w:szCs w:val="24"/>
          <w:shd w:val="clear" w:color="auto" w:fill="FFFFFF"/>
          <w:lang w:eastAsia="ru-RU"/>
        </w:rPr>
        <w:lastRenderedPageBreak/>
        <w:t>консультирования и управления, а ученикам обеспечить возможность выбора пути движения с учетом своих возможностей и способностей.</w:t>
      </w:r>
    </w:p>
    <w:p w:rsidR="00671B0C"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 xml:space="preserve">В исследованиях многих педагогов, психологов подчёркивается, что оригинальность мышления, творчество школьников наиболее полно проявляются и успешно развиваются в разнообразной учебной деятельности, имеющей исследовательскую направленность. Детская потребность в исследовательском поиске обусловлена биологически. Любой здоровый ребёнок уже рождается исследователем. Неутолимая жажда новых впечатлений, любознательность, стремление наблюдать и экспериментировать, самостоятельно искать новые сведения о мире рассматриваются как важнейшие черты детского поведения. Постоянно проявляемая детская активность – естественное состояние ребёнка. </w:t>
      </w:r>
    </w:p>
    <w:p w:rsidR="00671B0C"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 xml:space="preserve">Русский педагог Константин Николаевич </w:t>
      </w:r>
      <w:proofErr w:type="spellStart"/>
      <w:r w:rsidRPr="006875FE">
        <w:rPr>
          <w:rFonts w:ascii="Times New Roman" w:hAnsi="Times New Roman" w:cs="Times New Roman"/>
          <w:sz w:val="24"/>
          <w:szCs w:val="24"/>
        </w:rPr>
        <w:t>Вентцель</w:t>
      </w:r>
      <w:proofErr w:type="spellEnd"/>
      <w:r w:rsidRPr="006875FE">
        <w:rPr>
          <w:rFonts w:ascii="Times New Roman" w:hAnsi="Times New Roman" w:cs="Times New Roman"/>
          <w:sz w:val="24"/>
          <w:szCs w:val="24"/>
        </w:rPr>
        <w:t xml:space="preserve"> писал, что на ребёнка надо смотреть не как на ученика, а как на маленького искателя истины: опираться на собственный опыт ребёнка; обучать в действии; побуждать к наблюдению и экспериментированию. Проектно-исследовательская компетентность учащихся определяется как качество личности, выражающееся в готовности и способности к самостоятельной деятельности по решению исследовательских задач и творческому преобразованию действительности на основе совокупности личностно-осмысленных знаний, умений и навыков. </w:t>
      </w:r>
    </w:p>
    <w:p w:rsidR="003053E5"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Исследовательская работа для ученика – средство самореализации</w:t>
      </w:r>
      <w:r w:rsidR="003053E5" w:rsidRPr="006875FE">
        <w:rPr>
          <w:rFonts w:ascii="Times New Roman" w:hAnsi="Times New Roman" w:cs="Times New Roman"/>
          <w:sz w:val="24"/>
          <w:szCs w:val="24"/>
        </w:rPr>
        <w:t xml:space="preserve">, это возможность максимального раскрытия своего творческого потенциала. Эта деятельность позволяет проявить себя индивидуально или в группе, попробовать свои силы, приложить свои знания, принести пользу, показать публично достигнутый результат. Результат этой деятельности – найденный способ решения проблемы, сформулированный зачастую самими учащимися,- носит практический характер, имеет прикладное значение и, что весьма важно, интересен и значим для самих открывателей. </w:t>
      </w:r>
    </w:p>
    <w:p w:rsidR="00A00837"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 xml:space="preserve">Процесс работы над проектом будет продвигаться тем успешнее, чем более, личностно значимым будет его цель и результат. Исследовательская работа - работа, связанная с решением творческой исследовательской задачи с заранее неизвестным результатом. Если научное исследование направлено на выявление истины, на получение нового знания, то учебное исследование имеет целью приобретения учащимися навыка исследовательской деятельности, освоение исследовательского типа мышления, формирования активной позиции в процессе обучения. Такая работа имеет большое сходство с проектом. Однако в данном случае исследование – это лишь этап проектной работы. Проект – работа, направленная на решение конкретной проблемы, на достижение оптимальным способом заранее запланированного результата. Проект может включать элементы докладов, рефератов, исследований и других видов самостоятельной творческой работы учащихся, но только как способов достижения результата проекта. Результат проекта известен заранее, а результат исследования может быть непредсказуем. В проектной и исследовательской деятельности детей развиваются важнейшие </w:t>
      </w:r>
      <w:proofErr w:type="spellStart"/>
      <w:r w:rsidRPr="006875FE">
        <w:rPr>
          <w:rFonts w:ascii="Times New Roman" w:hAnsi="Times New Roman" w:cs="Times New Roman"/>
          <w:sz w:val="24"/>
          <w:szCs w:val="24"/>
        </w:rPr>
        <w:t>общеурочные</w:t>
      </w:r>
      <w:proofErr w:type="spellEnd"/>
      <w:r w:rsidRPr="006875FE">
        <w:rPr>
          <w:rFonts w:ascii="Times New Roman" w:hAnsi="Times New Roman" w:cs="Times New Roman"/>
          <w:sz w:val="24"/>
          <w:szCs w:val="24"/>
        </w:rPr>
        <w:t xml:space="preserve">, познавательные умения и навыки. </w:t>
      </w:r>
    </w:p>
    <w:p w:rsidR="00671B0C"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i/>
          <w:iCs/>
          <w:sz w:val="24"/>
          <w:szCs w:val="24"/>
        </w:rPr>
        <w:t xml:space="preserve">Проектная деятельность: </w:t>
      </w:r>
    </w:p>
    <w:p w:rsidR="00671B0C" w:rsidRPr="006875FE" w:rsidRDefault="00A0083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Рефлексивные умения: осмысливать задачу, для решения которой недостаточно знаний; отвечать на вопрос «Чему нужно научиться для решения задачи?» </w:t>
      </w:r>
    </w:p>
    <w:p w:rsidR="00671B0C" w:rsidRPr="006875FE" w:rsidRDefault="00A0083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Поисковые (исследовательские) умения: самостоятельно находить недостающую информацию; находить варианты решения проблемы; выдвигать гипотезы. </w:t>
      </w:r>
    </w:p>
    <w:p w:rsidR="00671B0C" w:rsidRPr="006875FE" w:rsidRDefault="00A0083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Оценочные умения. </w:t>
      </w:r>
    </w:p>
    <w:p w:rsidR="00671B0C" w:rsidRPr="006875FE" w:rsidRDefault="00A0083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lastRenderedPageBreak/>
        <w:t>-</w:t>
      </w:r>
      <w:r w:rsidR="00671B0C" w:rsidRPr="006875FE">
        <w:rPr>
          <w:rFonts w:ascii="Times New Roman" w:hAnsi="Times New Roman" w:cs="Times New Roman"/>
          <w:sz w:val="24"/>
          <w:szCs w:val="24"/>
        </w:rPr>
        <w:t xml:space="preserve"> Умения и навыки работы в сотрудничестве: коллективного планирования, взаимодействия с любым партнером, деловое общение. </w:t>
      </w:r>
    </w:p>
    <w:p w:rsidR="00671B0C" w:rsidRPr="006875FE" w:rsidRDefault="00A0083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Менеджерские умения и навыки: проектировать процесс, принимать решение и прогнозировать их последствия, анализировать собственную деятельность.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Коммуникативные умения: вступать в диалог; задавать вопросы; вести дискуссию; отстаивать свою точку зрения. </w:t>
      </w:r>
    </w:p>
    <w:p w:rsidR="00671B0C"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 xml:space="preserve">- Презентационные умения и навыки: навыки монологической речи; артистические умения; использование различных средств наглядности при выступлении; умение отвечать на незапланированные вопросы. </w:t>
      </w:r>
    </w:p>
    <w:p w:rsidR="00671B0C"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i/>
          <w:iCs/>
          <w:sz w:val="24"/>
          <w:szCs w:val="24"/>
        </w:rPr>
        <w:t xml:space="preserve">Исследовательская деятельность: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Умение видеть проблемы. (Проблема – это затруднение, сложный вопрос, задача, требующие решения)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Выдвигать гипотезы. (Гипотеза – это предположение, суждение о закономерной связи явлений)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Задавать вопросы. ( Вопрос играет одну из ключевых ролей и обычно рассматривается как форма выражения проблемы)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Давать определение понятиям.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Проводить наблюдения и эксперименты. (Эксперимент – это важнейший из методов исследования)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Делать выводы и умозаключения.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Классифицировать материалы.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Работа с текстом. </w:t>
      </w:r>
    </w:p>
    <w:p w:rsidR="00671B0C" w:rsidRPr="006875FE" w:rsidRDefault="00043967"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w:t>
      </w:r>
      <w:r w:rsidR="00671B0C" w:rsidRPr="006875FE">
        <w:rPr>
          <w:rFonts w:ascii="Times New Roman" w:hAnsi="Times New Roman" w:cs="Times New Roman"/>
          <w:sz w:val="24"/>
          <w:szCs w:val="24"/>
        </w:rPr>
        <w:t xml:space="preserve"> Д</w:t>
      </w:r>
      <w:r w:rsidR="00733850" w:rsidRPr="006875FE">
        <w:rPr>
          <w:rFonts w:ascii="Times New Roman" w:hAnsi="Times New Roman" w:cs="Times New Roman"/>
          <w:sz w:val="24"/>
          <w:szCs w:val="24"/>
        </w:rPr>
        <w:t>оказывать и защищать свои идеи.</w:t>
      </w:r>
    </w:p>
    <w:p w:rsidR="009E2CC1" w:rsidRPr="006875FE" w:rsidRDefault="009E2CC1"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Метод проектов представляет собой гибкую модель организации учебного процесса, ориентированную на тво</w:t>
      </w:r>
      <w:r w:rsidR="004541BA" w:rsidRPr="006875FE">
        <w:rPr>
          <w:rFonts w:ascii="Times New Roman" w:hAnsi="Times New Roman" w:cs="Times New Roman"/>
          <w:sz w:val="24"/>
          <w:szCs w:val="24"/>
        </w:rPr>
        <w:t>рческую самореализацию личности</w:t>
      </w:r>
      <w:r w:rsidRPr="006875FE">
        <w:rPr>
          <w:rFonts w:ascii="Times New Roman" w:hAnsi="Times New Roman" w:cs="Times New Roman"/>
          <w:sz w:val="24"/>
          <w:szCs w:val="24"/>
        </w:rPr>
        <w:t>.</w:t>
      </w:r>
    </w:p>
    <w:p w:rsidR="009E2CC1" w:rsidRPr="006875FE" w:rsidRDefault="009E2CC1"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 xml:space="preserve">Метод проектов позволяет создать условия, при которых школьники, с одной стороны, могут самостоятельно осваивать новые знания и способы действия, а с другой – применять на практике ранее приобретённые знания и умения. Учебный проект предполагает коллективную форму деятельности. Одна из его основных задач – осуществление </w:t>
      </w:r>
      <w:proofErr w:type="spellStart"/>
      <w:r w:rsidRPr="006875FE">
        <w:rPr>
          <w:rFonts w:ascii="Times New Roman" w:hAnsi="Times New Roman" w:cs="Times New Roman"/>
          <w:sz w:val="24"/>
          <w:szCs w:val="24"/>
        </w:rPr>
        <w:t>межпредметных</w:t>
      </w:r>
      <w:proofErr w:type="spellEnd"/>
      <w:r w:rsidRPr="006875FE">
        <w:rPr>
          <w:rFonts w:ascii="Times New Roman" w:hAnsi="Times New Roman" w:cs="Times New Roman"/>
          <w:sz w:val="24"/>
          <w:szCs w:val="24"/>
        </w:rPr>
        <w:t xml:space="preserve"> связей и создание некоторого образовательного продукта в процессе взаимодействия учащихся друг с другом и с учителем. Таким образом, создаются условия для непрерывного самообразования, интеллектуального и творческого развития </w:t>
      </w:r>
      <w:proofErr w:type="gramStart"/>
      <w:r w:rsidRPr="006875FE">
        <w:rPr>
          <w:rFonts w:ascii="Times New Roman" w:hAnsi="Times New Roman" w:cs="Times New Roman"/>
          <w:sz w:val="24"/>
          <w:szCs w:val="24"/>
        </w:rPr>
        <w:t>обучающихся</w:t>
      </w:r>
      <w:proofErr w:type="gramEnd"/>
      <w:r w:rsidRPr="006875FE">
        <w:rPr>
          <w:rFonts w:ascii="Times New Roman" w:hAnsi="Times New Roman" w:cs="Times New Roman"/>
          <w:sz w:val="24"/>
          <w:szCs w:val="24"/>
        </w:rPr>
        <w:t xml:space="preserve">. Ученик себя адаптирует к социуму, проходит первые социальные пробы, то есть осуществляет самосовершенствование. </w:t>
      </w:r>
    </w:p>
    <w:p w:rsidR="00043967" w:rsidRPr="006875FE" w:rsidRDefault="006875FE" w:rsidP="006875FE">
      <w:pPr>
        <w:spacing w:after="0"/>
        <w:jc w:val="both"/>
        <w:rPr>
          <w:rFonts w:ascii="Times New Roman" w:hAnsi="Times New Roman" w:cs="Times New Roman"/>
          <w:b/>
          <w:sz w:val="24"/>
          <w:szCs w:val="24"/>
        </w:rPr>
      </w:pPr>
      <w:r>
        <w:rPr>
          <w:rFonts w:ascii="Times New Roman" w:hAnsi="Times New Roman" w:cs="Times New Roman"/>
          <w:b/>
          <w:sz w:val="24"/>
          <w:szCs w:val="24"/>
        </w:rPr>
        <w:t>10</w:t>
      </w:r>
      <w:r w:rsidR="00043967" w:rsidRPr="006875FE">
        <w:rPr>
          <w:rFonts w:ascii="Times New Roman" w:hAnsi="Times New Roman" w:cs="Times New Roman"/>
          <w:b/>
          <w:sz w:val="24"/>
          <w:szCs w:val="24"/>
        </w:rPr>
        <w:t>.Т</w:t>
      </w:r>
      <w:r>
        <w:rPr>
          <w:rFonts w:ascii="Times New Roman" w:hAnsi="Times New Roman" w:cs="Times New Roman"/>
          <w:b/>
          <w:sz w:val="24"/>
          <w:szCs w:val="24"/>
        </w:rPr>
        <w:t>ехнология</w:t>
      </w:r>
      <w:r w:rsidR="00043967" w:rsidRPr="006875FE">
        <w:rPr>
          <w:rFonts w:ascii="Times New Roman" w:hAnsi="Times New Roman" w:cs="Times New Roman"/>
          <w:b/>
          <w:sz w:val="24"/>
          <w:szCs w:val="24"/>
        </w:rPr>
        <w:t xml:space="preserve"> </w:t>
      </w:r>
      <w:r>
        <w:rPr>
          <w:rFonts w:ascii="Times New Roman" w:hAnsi="Times New Roman" w:cs="Times New Roman"/>
          <w:b/>
          <w:sz w:val="24"/>
          <w:szCs w:val="24"/>
        </w:rPr>
        <w:t>опыта</w:t>
      </w:r>
    </w:p>
    <w:p w:rsidR="003053E5" w:rsidRPr="006875FE" w:rsidRDefault="003053E5"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 xml:space="preserve">Существует два пути реализации исследовательской направленности в преподавании биологи. Первый путь предполагает выделение специального времени, целых уроков, содержанием которых является обучение учащихся исследовательским приемам. К сожалению, это требует значительных затрат учебного времени, которым учитель не располагает. Я избрала второй путь. Он связан с включением в учебный процесс таких приёмов исследовательской деятельности, которые вытекают из логики учебного процесса и являются его частью, образуя единство содержания и деятельности. </w:t>
      </w:r>
    </w:p>
    <w:p w:rsidR="003053E5" w:rsidRPr="006875FE" w:rsidRDefault="003053E5"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 xml:space="preserve">Важно так организовать учебную работу, чтобы обучающиеся ненавязчиво усваивали процедуру исследования: можно сделать акцент на значимость ожидаемых результатов, предложить оригинальное или неожиданно сформулированное учебное задание. Важно обеспечить «видение» обучающимися более общей проблемы, нежели та, которая </w:t>
      </w:r>
      <w:r w:rsidRPr="006875FE">
        <w:rPr>
          <w:rFonts w:ascii="Times New Roman" w:hAnsi="Times New Roman" w:cs="Times New Roman"/>
          <w:sz w:val="24"/>
          <w:szCs w:val="24"/>
        </w:rPr>
        <w:lastRenderedPageBreak/>
        <w:t>отражена в условии задания. В идеале, проблему должен сформулировать сам ученик, однако, на практике такое случается далеко не всегда. В своей практике я стараюсь предложить детям занимательное, проблемное задание, которое при дальнейшей работе оказывается не сложным, но интересным. Часто включаю проектную деятельность в обычный урок. Такие задания стимулируют обучающихся к проведению несложных обоснований, к поиску закономерностей. Это задания на работу с готовыми гербарными экземплярами, коллекциями и моделями органов растений, животных и человека.</w:t>
      </w:r>
    </w:p>
    <w:p w:rsidR="00671B0C"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Индивидуальную и групповую работу с детьми по формированию у них исследовательских умений и навыков, по развитию их творческих способностей, выработке самостоятельности выстраиваю в виде следующей технологической цепочки, состоящей из нескольких этапов. На первом этапе выявляется группа детей, желающих целенаправленно заниматься исследовательской деятельностью, либо дети, в которых увидел</w:t>
      </w:r>
      <w:r w:rsidR="00191B05" w:rsidRPr="006875FE">
        <w:rPr>
          <w:rFonts w:ascii="Times New Roman" w:hAnsi="Times New Roman" w:cs="Times New Roman"/>
          <w:sz w:val="24"/>
          <w:szCs w:val="24"/>
        </w:rPr>
        <w:t>а</w:t>
      </w:r>
      <w:r w:rsidRPr="006875FE">
        <w:rPr>
          <w:rFonts w:ascii="Times New Roman" w:hAnsi="Times New Roman" w:cs="Times New Roman"/>
          <w:sz w:val="24"/>
          <w:szCs w:val="24"/>
        </w:rPr>
        <w:t xml:space="preserve"> искру исследовательского таланта. На первом этапе осуществляется помощь детям в выборе темы предстоящего исследования. Эта тема может быть близка или интересна ребенку в силу его увлечений. Например, ребенок желает исследовать поведение аквариумных рыбок</w:t>
      </w:r>
      <w:r w:rsidR="00191B05" w:rsidRPr="006875FE">
        <w:rPr>
          <w:rFonts w:ascii="Times New Roman" w:hAnsi="Times New Roman" w:cs="Times New Roman"/>
          <w:sz w:val="24"/>
          <w:szCs w:val="24"/>
        </w:rPr>
        <w:t>, хомячков, крыс</w:t>
      </w:r>
      <w:r w:rsidRPr="006875FE">
        <w:rPr>
          <w:rFonts w:ascii="Times New Roman" w:hAnsi="Times New Roman" w:cs="Times New Roman"/>
          <w:sz w:val="24"/>
          <w:szCs w:val="24"/>
        </w:rPr>
        <w:t xml:space="preserve"> потому, что в его доме появились эти животные. Тема может быть выбрана из желания узнать что-то доселе неизвестное, непонятное ученику. Иногда мы сами, “невидимо” для ребенка выбираем тему предстоящего исследования, но так, чтобы эта тема заинтересовала ребенка, не оставила его равнодушным. Очень важно, на мой взгляд, чтобы учащийся с первых шагов понял значимость своего исследования, возможность его практического применения. На втором этапе вместе с учеником формулируем проблемы, которые необходимо решить в рамках предстоящего исследования, и которые являются мощной движущей силой процесса дальнейшего исследования. А. И. Савенков пишет, что поиск проблемы – дело непростое, а способность творчески одаренного человека видеть проблемы – особый дар. Поэтому на данном этапе большая роль отводится учителю, помощнику, наставнику ребенка. Важно, чтобы ребенок с помощью взрослого понял, осознал проблему, но не обязательно требовать ясного словесного оформления этой проблемы. Для того</w:t>
      </w:r>
      <w:proofErr w:type="gramStart"/>
      <w:r w:rsidRPr="006875FE">
        <w:rPr>
          <w:rFonts w:ascii="Times New Roman" w:hAnsi="Times New Roman" w:cs="Times New Roman"/>
          <w:sz w:val="24"/>
          <w:szCs w:val="24"/>
        </w:rPr>
        <w:t>,</w:t>
      </w:r>
      <w:proofErr w:type="gramEnd"/>
      <w:r w:rsidRPr="006875FE">
        <w:rPr>
          <w:rFonts w:ascii="Times New Roman" w:hAnsi="Times New Roman" w:cs="Times New Roman"/>
          <w:sz w:val="24"/>
          <w:szCs w:val="24"/>
        </w:rPr>
        <w:t xml:space="preserve"> чтобы у ребенка сформировать умение видеть проблемы, провожу с детьми тренировочные занятия и упражнения в ходе</w:t>
      </w:r>
      <w:r w:rsidRPr="006875FE">
        <w:rPr>
          <w:rFonts w:ascii="Times New Roman" w:hAnsi="Times New Roman" w:cs="Times New Roman"/>
          <w:color w:val="000000"/>
          <w:sz w:val="24"/>
          <w:szCs w:val="24"/>
        </w:rPr>
        <w:t xml:space="preserve"> </w:t>
      </w:r>
      <w:r w:rsidRPr="006875FE">
        <w:rPr>
          <w:rFonts w:ascii="Times New Roman" w:hAnsi="Times New Roman" w:cs="Times New Roman"/>
          <w:sz w:val="24"/>
          <w:szCs w:val="24"/>
        </w:rPr>
        <w:t>индивидуальной и групповой работы. Эти задания и упражнения, как и многое другое по организации исследовательской деятельности я позаимствовала из книги А. И. Савенкова “Содержание и организация исследовательского обучения школьников”. Следующий этап работы – постановка целей и задач исследования, определение объекта и предмета исследования. Для того</w:t>
      </w:r>
      <w:proofErr w:type="gramStart"/>
      <w:r w:rsidRPr="006875FE">
        <w:rPr>
          <w:rFonts w:ascii="Times New Roman" w:hAnsi="Times New Roman" w:cs="Times New Roman"/>
          <w:sz w:val="24"/>
          <w:szCs w:val="24"/>
        </w:rPr>
        <w:t>,</w:t>
      </w:r>
      <w:proofErr w:type="gramEnd"/>
      <w:r w:rsidRPr="006875FE">
        <w:rPr>
          <w:rFonts w:ascii="Times New Roman" w:hAnsi="Times New Roman" w:cs="Times New Roman"/>
          <w:sz w:val="24"/>
          <w:szCs w:val="24"/>
        </w:rPr>
        <w:t xml:space="preserve"> чтобы вместе с детьми сформулировать цели и задачи, также проводим предварительно тренировочные упражнения. Четвертый этап работы с будущими исследователями – организация непосредственной работы самого ребенка над выбранной темой. </w:t>
      </w:r>
    </w:p>
    <w:p w:rsidR="00671B0C"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 xml:space="preserve">Конечно, участие взрослого, как и на предыдущих этапах работы, необходимо. Только при этом предоставляется как можно больше самостоятельности ребенку, чтобы он мог почувствовать радость от самостоятельно сделанных открытий, понять их значимость. Пятый этап работы по формированию исследовательских умений и навыков учащихся – отбор, структурирование собранного материала, составление текста выступления, подготовка презентации. </w:t>
      </w:r>
    </w:p>
    <w:p w:rsidR="00671B0C" w:rsidRPr="006875FE" w:rsidRDefault="00671B0C" w:rsidP="006875FE">
      <w:pPr>
        <w:spacing w:after="0"/>
        <w:jc w:val="both"/>
        <w:rPr>
          <w:rFonts w:ascii="Times New Roman" w:hAnsi="Times New Roman" w:cs="Times New Roman"/>
          <w:sz w:val="24"/>
          <w:szCs w:val="24"/>
        </w:rPr>
      </w:pPr>
      <w:r w:rsidRPr="006875FE">
        <w:rPr>
          <w:rFonts w:ascii="Times New Roman" w:hAnsi="Times New Roman" w:cs="Times New Roman"/>
          <w:sz w:val="24"/>
          <w:szCs w:val="24"/>
        </w:rPr>
        <w:t>На шестом этапе учащиеся имеют возможность выступить со своими сообщениями в классе. Как правило, ребята, не участвующие в исследовании, с интересом относятся к работам своих товарищей. Они задают вопрос</w:t>
      </w:r>
      <w:r w:rsidR="00191B05" w:rsidRPr="006875FE">
        <w:rPr>
          <w:rFonts w:ascii="Times New Roman" w:hAnsi="Times New Roman" w:cs="Times New Roman"/>
          <w:sz w:val="24"/>
          <w:szCs w:val="24"/>
        </w:rPr>
        <w:t>ы</w:t>
      </w:r>
      <w:r w:rsidRPr="006875FE">
        <w:rPr>
          <w:rFonts w:ascii="Times New Roman" w:hAnsi="Times New Roman" w:cs="Times New Roman"/>
          <w:sz w:val="24"/>
          <w:szCs w:val="24"/>
        </w:rPr>
        <w:t xml:space="preserve">, вступают в споры с авторами </w:t>
      </w:r>
      <w:r w:rsidRPr="006875FE">
        <w:rPr>
          <w:rFonts w:ascii="Times New Roman" w:hAnsi="Times New Roman" w:cs="Times New Roman"/>
          <w:sz w:val="24"/>
          <w:szCs w:val="24"/>
        </w:rPr>
        <w:lastRenderedPageBreak/>
        <w:t xml:space="preserve">исследований. Одновременно авторы исследований получают практику общения с большой аудиторией. Седьмой этап – итог исследовательской деятельности учащихся - школьная конференция учебно-исследовательских работ школьников, которая ежегодно проводится в конце учебного года. Проведение конференции стало одной из традиций нашей школы. Она проводится как праздник юных исследователей. На нее приглашаются дети, которые желают заниматься исследовательской деятельностью, педагоги школы, родители. При этом ребенок учится последовательно и логично излагать свои мысли, сталкивается с другими взглядами на проблему, учится доказывать свою точку зрения, не останавливаться перед трудностями. Выступление ребенка на школьной конференции учебно-исследовательских работ – венец его исследовательской деятельности, итог работы учащегося на всех этапах работы. Но, конечно, на этом работа учителя с данным ребенком не заканчивается, а продолжается более глубоко и осознанно, и как показывает практика, при большей доли самостоятельности детей. Дальше работа отправляется на районные и </w:t>
      </w:r>
      <w:r w:rsidR="00191B05" w:rsidRPr="006875FE">
        <w:rPr>
          <w:rFonts w:ascii="Times New Roman" w:hAnsi="Times New Roman" w:cs="Times New Roman"/>
          <w:sz w:val="24"/>
          <w:szCs w:val="24"/>
        </w:rPr>
        <w:t>областны</w:t>
      </w:r>
      <w:r w:rsidRPr="006875FE">
        <w:rPr>
          <w:rFonts w:ascii="Times New Roman" w:hAnsi="Times New Roman" w:cs="Times New Roman"/>
          <w:sz w:val="24"/>
          <w:szCs w:val="24"/>
        </w:rPr>
        <w:t xml:space="preserve">е конкурсы. </w:t>
      </w:r>
    </w:p>
    <w:p w:rsidR="0059614D" w:rsidRPr="006875FE" w:rsidRDefault="0059614D" w:rsidP="006875FE">
      <w:pPr>
        <w:pStyle w:val="a3"/>
        <w:shd w:val="clear" w:color="auto" w:fill="FFFFFF"/>
        <w:spacing w:before="0" w:beforeAutospacing="0" w:after="0" w:afterAutospacing="0" w:line="276" w:lineRule="auto"/>
        <w:jc w:val="both"/>
        <w:rPr>
          <w:b/>
          <w:bCs/>
          <w:color w:val="000000"/>
        </w:rPr>
      </w:pPr>
      <w:r w:rsidRPr="006875FE">
        <w:rPr>
          <w:b/>
          <w:bCs/>
          <w:color w:val="000000"/>
        </w:rPr>
        <w:t>Виды исследовательской деятельности:</w:t>
      </w:r>
    </w:p>
    <w:p w:rsidR="00CA67E4" w:rsidRPr="006875FE" w:rsidRDefault="00CA67E4" w:rsidP="006875FE">
      <w:pPr>
        <w:pStyle w:val="a3"/>
        <w:shd w:val="clear" w:color="auto" w:fill="FFFFFF"/>
        <w:spacing w:before="0" w:beforeAutospacing="0" w:after="0" w:afterAutospacing="0" w:line="276" w:lineRule="auto"/>
        <w:jc w:val="both"/>
        <w:rPr>
          <w:color w:val="000000"/>
        </w:rPr>
      </w:pPr>
      <w:r w:rsidRPr="006875FE">
        <w:rPr>
          <w:b/>
          <w:bCs/>
          <w:color w:val="000000"/>
        </w:rPr>
        <w:t>Уроки</w:t>
      </w:r>
    </w:p>
    <w:p w:rsidR="0059614D" w:rsidRPr="006875FE" w:rsidRDefault="00B900D5" w:rsidP="006875FE">
      <w:pPr>
        <w:pStyle w:val="a3"/>
        <w:shd w:val="clear" w:color="auto" w:fill="FFFFFF"/>
        <w:spacing w:before="0" w:beforeAutospacing="0" w:after="0" w:afterAutospacing="0" w:line="276" w:lineRule="auto"/>
        <w:jc w:val="both"/>
        <w:rPr>
          <w:color w:val="000000"/>
        </w:rPr>
      </w:pPr>
      <w:r w:rsidRPr="006875FE">
        <w:rPr>
          <w:color w:val="000000"/>
        </w:rPr>
        <w:t>1</w:t>
      </w:r>
      <w:r w:rsidR="0059614D" w:rsidRPr="006875FE">
        <w:rPr>
          <w:color w:val="000000"/>
        </w:rPr>
        <w:t>.</w:t>
      </w:r>
      <w:r w:rsidR="004541BA" w:rsidRPr="006875FE">
        <w:rPr>
          <w:color w:val="000000"/>
        </w:rPr>
        <w:t xml:space="preserve"> </w:t>
      </w:r>
      <w:r w:rsidR="0059614D" w:rsidRPr="006875FE">
        <w:rPr>
          <w:color w:val="000000"/>
        </w:rPr>
        <w:t>Проведение учебного эксперимента: сюда относят лабораторные и практические работы. Учебный эксперимент – один из продуктивных методов обучения.</w:t>
      </w:r>
    </w:p>
    <w:p w:rsidR="004541BA" w:rsidRPr="006875FE" w:rsidRDefault="00CA67E4" w:rsidP="006875FE">
      <w:pPr>
        <w:pStyle w:val="a3"/>
        <w:spacing w:before="0" w:beforeAutospacing="0" w:after="0" w:afterAutospacing="0" w:line="276" w:lineRule="auto"/>
        <w:jc w:val="both"/>
        <w:rPr>
          <w:color w:val="000000"/>
        </w:rPr>
      </w:pPr>
      <w:r w:rsidRPr="006875FE">
        <w:rPr>
          <w:b/>
          <w:bCs/>
          <w:color w:val="000000"/>
        </w:rPr>
        <w:t>Домашние задания:</w:t>
      </w:r>
    </w:p>
    <w:p w:rsidR="004541BA" w:rsidRPr="006875FE" w:rsidRDefault="006875FE" w:rsidP="006875FE">
      <w:pPr>
        <w:pStyle w:val="a3"/>
        <w:spacing w:before="0" w:beforeAutospacing="0" w:after="0" w:afterAutospacing="0" w:line="276" w:lineRule="auto"/>
        <w:jc w:val="both"/>
        <w:rPr>
          <w:color w:val="000000"/>
        </w:rPr>
      </w:pPr>
      <w:r>
        <w:rPr>
          <w:color w:val="000000"/>
        </w:rPr>
        <w:t>1.</w:t>
      </w:r>
      <w:r w:rsidR="004541BA" w:rsidRPr="006875FE">
        <w:rPr>
          <w:color w:val="000000"/>
        </w:rPr>
        <w:t xml:space="preserve"> Описание растений и животных по плану</w:t>
      </w:r>
    </w:p>
    <w:p w:rsidR="004541BA" w:rsidRPr="006875FE" w:rsidRDefault="004541BA" w:rsidP="006875FE">
      <w:pPr>
        <w:pStyle w:val="a3"/>
        <w:spacing w:before="0" w:beforeAutospacing="0" w:after="0" w:afterAutospacing="0" w:line="276" w:lineRule="auto"/>
        <w:jc w:val="both"/>
        <w:rPr>
          <w:color w:val="000000"/>
        </w:rPr>
      </w:pPr>
      <w:r w:rsidRPr="006875FE">
        <w:rPr>
          <w:color w:val="000000"/>
        </w:rPr>
        <w:t>2.Наблюдение за живыми объектами (за поведением рыб в аквариуме, поведением хомячка в клетке, реакцией комнатных растений на время суток и др.)</w:t>
      </w:r>
    </w:p>
    <w:p w:rsidR="004541BA" w:rsidRPr="006875FE" w:rsidRDefault="0016102A" w:rsidP="006875FE">
      <w:pPr>
        <w:pStyle w:val="a3"/>
        <w:spacing w:before="0" w:beforeAutospacing="0" w:after="0" w:afterAutospacing="0" w:line="276" w:lineRule="auto"/>
        <w:jc w:val="both"/>
        <w:rPr>
          <w:color w:val="000000"/>
        </w:rPr>
      </w:pPr>
      <w:r>
        <w:rPr>
          <w:color w:val="000000"/>
        </w:rPr>
        <w:t>3.</w:t>
      </w:r>
      <w:r w:rsidR="004541BA" w:rsidRPr="006875FE">
        <w:rPr>
          <w:color w:val="000000"/>
        </w:rPr>
        <w:t>Наблюдение за своим организмом (частота дыхания после физической нагрузки, реакция организма на время суток)</w:t>
      </w:r>
    </w:p>
    <w:p w:rsidR="004541BA" w:rsidRPr="006875FE" w:rsidRDefault="004541BA" w:rsidP="006875FE">
      <w:pPr>
        <w:pStyle w:val="a3"/>
        <w:spacing w:before="0" w:beforeAutospacing="0" w:after="0" w:afterAutospacing="0" w:line="276" w:lineRule="auto"/>
        <w:jc w:val="both"/>
        <w:rPr>
          <w:color w:val="000000"/>
        </w:rPr>
      </w:pPr>
      <w:r w:rsidRPr="006875FE">
        <w:rPr>
          <w:color w:val="000000"/>
        </w:rPr>
        <w:t>4. Опыты с растениями и домашними животными (выработка условных рефлексов).</w:t>
      </w:r>
    </w:p>
    <w:p w:rsidR="004541BA" w:rsidRPr="006875FE" w:rsidRDefault="004541BA" w:rsidP="006875FE">
      <w:pPr>
        <w:pStyle w:val="a3"/>
        <w:spacing w:before="0" w:beforeAutospacing="0" w:after="0" w:afterAutospacing="0" w:line="276" w:lineRule="auto"/>
        <w:jc w:val="both"/>
        <w:rPr>
          <w:color w:val="000000"/>
        </w:rPr>
      </w:pPr>
      <w:r w:rsidRPr="006875FE">
        <w:rPr>
          <w:color w:val="000000"/>
        </w:rPr>
        <w:t>5.Творческие задания – стихи, сочинения, презентации.</w:t>
      </w:r>
    </w:p>
    <w:p w:rsidR="00B900D5" w:rsidRPr="006875FE" w:rsidRDefault="00B900D5" w:rsidP="006875FE">
      <w:pPr>
        <w:pStyle w:val="a3"/>
        <w:spacing w:before="0" w:beforeAutospacing="0" w:after="0" w:afterAutospacing="0" w:line="276" w:lineRule="auto"/>
        <w:jc w:val="both"/>
        <w:rPr>
          <w:b/>
          <w:color w:val="000000"/>
        </w:rPr>
      </w:pPr>
      <w:r w:rsidRPr="006875FE">
        <w:rPr>
          <w:b/>
          <w:color w:val="000000"/>
        </w:rPr>
        <w:t>Внеурочная деятельность:</w:t>
      </w:r>
    </w:p>
    <w:p w:rsidR="00B900D5" w:rsidRPr="006875FE" w:rsidRDefault="00B900D5" w:rsidP="006875FE">
      <w:pPr>
        <w:pStyle w:val="a3"/>
        <w:spacing w:before="0" w:beforeAutospacing="0" w:after="0" w:afterAutospacing="0" w:line="276" w:lineRule="auto"/>
        <w:jc w:val="both"/>
        <w:rPr>
          <w:color w:val="000000"/>
        </w:rPr>
      </w:pPr>
      <w:r w:rsidRPr="006875FE">
        <w:rPr>
          <w:color w:val="000000"/>
        </w:rPr>
        <w:t>1. Подготовка и участие в олимпиадах по биологии, экологии.</w:t>
      </w:r>
    </w:p>
    <w:p w:rsidR="00B900D5" w:rsidRPr="006875FE" w:rsidRDefault="00B900D5" w:rsidP="006875FE">
      <w:pPr>
        <w:pStyle w:val="a3"/>
        <w:spacing w:before="0" w:beforeAutospacing="0" w:after="0" w:afterAutospacing="0" w:line="276" w:lineRule="auto"/>
        <w:jc w:val="both"/>
        <w:rPr>
          <w:color w:val="000000"/>
        </w:rPr>
      </w:pPr>
      <w:r w:rsidRPr="006875FE">
        <w:rPr>
          <w:color w:val="000000"/>
        </w:rPr>
        <w:t>2. Участие в конкурсах, в экологических субботниках</w:t>
      </w:r>
      <w:r w:rsidR="00CA67E4" w:rsidRPr="006875FE">
        <w:rPr>
          <w:color w:val="000000"/>
        </w:rPr>
        <w:t>,</w:t>
      </w:r>
      <w:r w:rsidRPr="006875FE">
        <w:rPr>
          <w:color w:val="000000"/>
        </w:rPr>
        <w:t xml:space="preserve"> природоохранных мероприятиях и акциях. </w:t>
      </w:r>
    </w:p>
    <w:p w:rsidR="00B900D5" w:rsidRPr="006875FE" w:rsidRDefault="00B900D5" w:rsidP="006875FE">
      <w:pPr>
        <w:pStyle w:val="a3"/>
        <w:spacing w:before="0" w:beforeAutospacing="0" w:after="0" w:afterAutospacing="0" w:line="276" w:lineRule="auto"/>
        <w:jc w:val="both"/>
        <w:rPr>
          <w:color w:val="000000"/>
        </w:rPr>
      </w:pPr>
      <w:r w:rsidRPr="006875FE">
        <w:rPr>
          <w:color w:val="000000"/>
        </w:rPr>
        <w:t xml:space="preserve">3. Проведение </w:t>
      </w:r>
      <w:proofErr w:type="spellStart"/>
      <w:r w:rsidRPr="006875FE">
        <w:rPr>
          <w:color w:val="000000"/>
        </w:rPr>
        <w:t>экоуроков</w:t>
      </w:r>
      <w:proofErr w:type="spellEnd"/>
      <w:r w:rsidRPr="006875FE">
        <w:rPr>
          <w:color w:val="000000"/>
        </w:rPr>
        <w:t>.</w:t>
      </w:r>
    </w:p>
    <w:p w:rsidR="00B900D5" w:rsidRPr="006875FE" w:rsidRDefault="00B900D5" w:rsidP="006875FE">
      <w:pPr>
        <w:pStyle w:val="a3"/>
        <w:spacing w:before="0" w:beforeAutospacing="0" w:after="0" w:afterAutospacing="0" w:line="276" w:lineRule="auto"/>
        <w:jc w:val="both"/>
        <w:rPr>
          <w:color w:val="000000"/>
        </w:rPr>
      </w:pPr>
      <w:r w:rsidRPr="006875FE">
        <w:rPr>
          <w:color w:val="000000"/>
        </w:rPr>
        <w:t xml:space="preserve">4. Написание творческих работ (сочинения, </w:t>
      </w:r>
      <w:proofErr w:type="spellStart"/>
      <w:r w:rsidRPr="006875FE">
        <w:rPr>
          <w:color w:val="000000"/>
        </w:rPr>
        <w:t>эссе</w:t>
      </w:r>
      <w:proofErr w:type="gramStart"/>
      <w:r w:rsidRPr="006875FE">
        <w:rPr>
          <w:color w:val="000000"/>
        </w:rPr>
        <w:t>,р</w:t>
      </w:r>
      <w:proofErr w:type="gramEnd"/>
      <w:r w:rsidRPr="006875FE">
        <w:rPr>
          <w:color w:val="000000"/>
        </w:rPr>
        <w:t>ефераты</w:t>
      </w:r>
      <w:proofErr w:type="spellEnd"/>
      <w:r w:rsidRPr="006875FE">
        <w:rPr>
          <w:color w:val="000000"/>
        </w:rPr>
        <w:t>, кроссворды, викторины).</w:t>
      </w:r>
    </w:p>
    <w:p w:rsidR="00B900D5" w:rsidRPr="006875FE" w:rsidRDefault="00B900D5" w:rsidP="006875FE">
      <w:pPr>
        <w:pStyle w:val="a3"/>
        <w:spacing w:before="0" w:beforeAutospacing="0" w:after="0" w:afterAutospacing="0" w:line="276" w:lineRule="auto"/>
        <w:jc w:val="both"/>
        <w:rPr>
          <w:color w:val="000000"/>
        </w:rPr>
      </w:pPr>
      <w:r w:rsidRPr="006875FE">
        <w:rPr>
          <w:color w:val="000000"/>
        </w:rPr>
        <w:t xml:space="preserve">5. Выполнение мини – исследований (наблюдение за птицами на кормушке, за поведением домашних животных и т.д.). </w:t>
      </w:r>
    </w:p>
    <w:p w:rsidR="00B900D5" w:rsidRPr="006875FE" w:rsidRDefault="00B900D5" w:rsidP="006875FE">
      <w:pPr>
        <w:pStyle w:val="a3"/>
        <w:spacing w:before="0" w:beforeAutospacing="0" w:after="0" w:afterAutospacing="0" w:line="276" w:lineRule="auto"/>
        <w:jc w:val="both"/>
        <w:rPr>
          <w:color w:val="000000"/>
        </w:rPr>
      </w:pPr>
      <w:r w:rsidRPr="006875FE">
        <w:rPr>
          <w:color w:val="000000"/>
        </w:rPr>
        <w:t>6. Создание буклетов, презентаций.</w:t>
      </w:r>
    </w:p>
    <w:p w:rsidR="004541BA" w:rsidRPr="006875FE" w:rsidRDefault="004541BA" w:rsidP="006875FE">
      <w:pPr>
        <w:pStyle w:val="a3"/>
        <w:spacing w:before="0" w:beforeAutospacing="0" w:after="0" w:afterAutospacing="0" w:line="276" w:lineRule="auto"/>
        <w:jc w:val="both"/>
        <w:rPr>
          <w:color w:val="000000"/>
        </w:rPr>
      </w:pPr>
      <w:r w:rsidRPr="006875FE">
        <w:rPr>
          <w:b/>
          <w:bCs/>
          <w:color w:val="000000"/>
        </w:rPr>
        <w:t>Летние задания:</w:t>
      </w:r>
    </w:p>
    <w:p w:rsidR="004541BA" w:rsidRPr="006875FE" w:rsidRDefault="004541BA" w:rsidP="006875FE">
      <w:pPr>
        <w:pStyle w:val="a3"/>
        <w:spacing w:before="0" w:beforeAutospacing="0" w:after="0" w:afterAutospacing="0" w:line="276" w:lineRule="auto"/>
        <w:jc w:val="both"/>
        <w:rPr>
          <w:color w:val="000000"/>
        </w:rPr>
      </w:pPr>
      <w:r w:rsidRPr="006875FE">
        <w:rPr>
          <w:color w:val="000000"/>
        </w:rPr>
        <w:t>1. Составить  гербарий (различных семейств покрытосеменных растений, виды сложных листьев у растений, виды жилкован</w:t>
      </w:r>
      <w:r w:rsidR="0016102A">
        <w:rPr>
          <w:color w:val="000000"/>
        </w:rPr>
        <w:t>ия листьев у растений и др.)</w:t>
      </w:r>
      <w:r w:rsidR="0016102A">
        <w:rPr>
          <w:color w:val="000000"/>
        </w:rPr>
        <w:br/>
        <w:t xml:space="preserve">2. </w:t>
      </w:r>
      <w:r w:rsidRPr="006875FE">
        <w:rPr>
          <w:color w:val="000000"/>
        </w:rPr>
        <w:t>Составление коллекций (коллекция раковин брюхоногих или двустворчатых моллюсков и др.)</w:t>
      </w:r>
    </w:p>
    <w:p w:rsidR="004541BA" w:rsidRPr="006875FE" w:rsidRDefault="004541BA" w:rsidP="0016102A">
      <w:pPr>
        <w:pStyle w:val="a3"/>
        <w:spacing w:before="0" w:beforeAutospacing="0" w:after="0" w:afterAutospacing="0" w:line="276" w:lineRule="auto"/>
        <w:jc w:val="both"/>
        <w:rPr>
          <w:color w:val="000000"/>
        </w:rPr>
      </w:pPr>
      <w:r w:rsidRPr="006875FE">
        <w:rPr>
          <w:color w:val="000000"/>
        </w:rPr>
        <w:t>Для активизации исследовательской деятельности у младших школьников и формирования мотивации  знакомлю их  с исследовательскими работами старшеклассников. Данная система поэтапного приобщения учащихся к исследовательской деятельности содействует развитию у них интереса к знаниям в области биологии, а так же выявлению талантливых и одаренных школьников.</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lastRenderedPageBreak/>
        <w:t>Остановлюсь на уроках, где применяю технологию исследовательской деятельности учащихся.</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В процессе обучения биологии на лабораторных и практических занятиях использую:</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1) исследование биологических объектов под микроскопом</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2) исследование состава тел живой природы</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3) исследование строения организма</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4) наблюдения за живыми объектами</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5) наблюдения за процессами жизнедеятельности организма</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 xml:space="preserve">6) исследование </w:t>
      </w:r>
      <w:proofErr w:type="spellStart"/>
      <w:r w:rsidRPr="006875FE">
        <w:rPr>
          <w:color w:val="000000"/>
        </w:rPr>
        <w:t>надорганизменных</w:t>
      </w:r>
      <w:proofErr w:type="spellEnd"/>
      <w:r w:rsidRPr="006875FE">
        <w:rPr>
          <w:color w:val="000000"/>
        </w:rPr>
        <w:t xml:space="preserve"> уровней организации живой материи (вид и экосистема).</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Важно так организовать учебную работу, чтобы обучающиеся ненавязчиво усваивали процедуру исследования: можно сделать акцент на значимость ожидаемых результатов, предложить оригинальное или неожиданно сформулированное учебное задание</w:t>
      </w:r>
      <w:r w:rsidR="003B391B" w:rsidRPr="006875FE">
        <w:rPr>
          <w:color w:val="000000"/>
        </w:rPr>
        <w:t xml:space="preserve">. </w:t>
      </w:r>
      <w:r w:rsidRPr="006875FE">
        <w:rPr>
          <w:color w:val="000000"/>
        </w:rPr>
        <w:t>Школьники с интересом относятся к своему здоровью, проводят исследовательскую работу по изучению основных антропометрических данных, делают выводы о влиянии экологических факторов на здоровье и физическое развитие человека.</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Применение поэтапной организации исследовательской работы на уроках наиболее ярко иллюстрируют уроки лабораторных работ</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Организуя исследовательскую работу на уроках по заданиям-инструкциям, учитель имеет возможность в определенной мере осуществлять дифференцированный подход в обучении, сделав одни пункты заданий обязательными для выполнения всеми учащимися класса, другие предложить проработать только тем, кто быстро и хорошо справляется с работой.</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Лабораторные работы имеют несколько разновидностей.</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1.Организованные во время изучения нового материала самостоятельные работы будут носить исследовательский характер, служить источником получения новых знаний.</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Пример: Тема «Видоизменение побегов». В начале урока ставится задача – доказать, что корневище, клубень и луковица – видоизмененные побеги. Учащиеся выполняют лабораторную работу, использую инструктивную карточку, делают выводы</w:t>
      </w:r>
      <w:r w:rsidR="003B391B" w:rsidRPr="006875FE">
        <w:rPr>
          <w:color w:val="000000"/>
        </w:rPr>
        <w:t xml:space="preserve"> </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Пример: Тема урока "Класс Моллюски" Лабораторная работа по изучению внешнего и внутреннего строения моллюсков (Работа с живыми объектами или с влажными препаратами).</w:t>
      </w:r>
      <w:r w:rsidRPr="006875FE">
        <w:rPr>
          <w:rStyle w:val="apple-converted-space"/>
          <w:color w:val="000000"/>
        </w:rPr>
        <w:t> </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 xml:space="preserve">Учитывая современные требования к процессу обучения, на уроках </w:t>
      </w:r>
      <w:proofErr w:type="gramStart"/>
      <w:r w:rsidRPr="006875FE">
        <w:rPr>
          <w:color w:val="000000"/>
        </w:rPr>
        <w:t>биологии</w:t>
      </w:r>
      <w:proofErr w:type="gramEnd"/>
      <w:r w:rsidRPr="006875FE">
        <w:rPr>
          <w:color w:val="000000"/>
        </w:rPr>
        <w:t xml:space="preserve"> возможно ставить школьников в положение первооткрывателей, отдавать предпочтение первому варианту организации работы как наиболее эффективному в учебно-воспитательном отношении.</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Некоторые работы могут быть выполнены во внеурочное время или частично проведены на уроке, а частично за его пределами, что дает возможность для продолжения исследовательской работы и в ходе экскурсий.</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 xml:space="preserve">Развитию навыков исследовательской деятельности учащихся способствуют педагогические ситуации. </w:t>
      </w:r>
      <w:proofErr w:type="gramStart"/>
      <w:r w:rsidRPr="006875FE">
        <w:rPr>
          <w:color w:val="000000"/>
        </w:rPr>
        <w:t>В процессе обучения я использую такие ситуации, в которых школьник должен защищать своё мнение, приводить в его защиту аргументы, доказательства, факты, использовать способы приобретения знаний и опыта, побуждающие обучающегося задавать вопросы учителю, товарищам, выяснять непонятное, углубляться в осмысление знаний.</w:t>
      </w:r>
      <w:proofErr w:type="gramEnd"/>
      <w:r w:rsidRPr="006875FE">
        <w:rPr>
          <w:color w:val="000000"/>
        </w:rPr>
        <w:t xml:space="preserve"> Ситуациями такого рода являются рецензирование ответов одноклассников, работы.</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lastRenderedPageBreak/>
        <w:t>Практика показывает, что использование элементов проблемных, поисковых, исследовательских, эвристических методов обучения делает процесс обучения более продуктивным. Развитие исследовательских умений и навыков учащихся помогает достичь определенных целей: поднять интерес учащихся к учебе, направить их на достижение более высоких результатов</w:t>
      </w:r>
      <w:r w:rsidR="00F04DE9" w:rsidRPr="006875FE">
        <w:rPr>
          <w:color w:val="000000"/>
        </w:rPr>
        <w:t>.</w:t>
      </w:r>
    </w:p>
    <w:p w:rsidR="00413459"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Ряд исследований под руководством учителя учащиеся могут провести вне урока, а результаты сообщить и продемонстрировать на уроке (например, выработка условных рефлексов у аквариумных рыбок, изучение двигательной активности некоторых позвоночных животных – 7 класс). Написание учащимися рефератов – также исследовательская работа, если в ней есть практическая часть с результатами. Например, в 9 классе при подготовке рефератов по теме «Антропогенные факторы и их воздействие на биосферу» предлагаю учащимся карточки-задания для проведения экологиче</w:t>
      </w:r>
      <w:r w:rsidR="003B391B" w:rsidRPr="006875FE">
        <w:rPr>
          <w:color w:val="000000"/>
        </w:rPr>
        <w:t xml:space="preserve">ских исследований. </w:t>
      </w:r>
      <w:r w:rsidRPr="006875FE">
        <w:rPr>
          <w:color w:val="000000"/>
        </w:rPr>
        <w:t xml:space="preserve"> </w:t>
      </w:r>
    </w:p>
    <w:p w:rsidR="00B92E5A"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 xml:space="preserve">Например, в 8 классе тема «Дыхание» завершается уроком «Заболевания органов дыхания, их предупреждение». </w:t>
      </w:r>
      <w:proofErr w:type="gramStart"/>
      <w:r w:rsidRPr="006875FE">
        <w:rPr>
          <w:color w:val="000000"/>
        </w:rPr>
        <w:t>В ходе урока обучающиеся вовлекаются в исследовательский проект «Изучение функциональных возможностей</w:t>
      </w:r>
      <w:r w:rsidR="00413459" w:rsidRPr="006875FE">
        <w:rPr>
          <w:color w:val="000000"/>
        </w:rPr>
        <w:t xml:space="preserve"> </w:t>
      </w:r>
      <w:r w:rsidRPr="006875FE">
        <w:rPr>
          <w:color w:val="000000"/>
        </w:rPr>
        <w:t xml:space="preserve"> дыхательной системы у курильщиков и некурящих подростков» </w:t>
      </w:r>
      <w:proofErr w:type="gramEnd"/>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К научно – исследовательской работе школьники п</w:t>
      </w:r>
      <w:r w:rsidR="005C4302" w:rsidRPr="006875FE">
        <w:rPr>
          <w:color w:val="000000"/>
        </w:rPr>
        <w:t>риобщаются постепенно. В 6-7</w:t>
      </w:r>
      <w:r w:rsidRPr="006875FE">
        <w:rPr>
          <w:color w:val="000000"/>
        </w:rPr>
        <w:t xml:space="preserve"> классах работа над пр</w:t>
      </w:r>
      <w:r w:rsidR="005C4302" w:rsidRPr="006875FE">
        <w:rPr>
          <w:color w:val="000000"/>
        </w:rPr>
        <w:t>оектом</w:t>
      </w:r>
      <w:r w:rsidR="00B92E5A" w:rsidRPr="006875FE">
        <w:rPr>
          <w:color w:val="000000"/>
        </w:rPr>
        <w:t xml:space="preserve"> </w:t>
      </w:r>
      <w:r w:rsidR="005C4302" w:rsidRPr="006875FE">
        <w:rPr>
          <w:color w:val="000000"/>
        </w:rPr>
        <w:t xml:space="preserve"> </w:t>
      </w:r>
      <w:r w:rsidR="00B92E5A" w:rsidRPr="006875FE">
        <w:rPr>
          <w:color w:val="000000"/>
        </w:rPr>
        <w:t>«</w:t>
      </w:r>
      <w:r w:rsidR="005C4302" w:rsidRPr="006875FE">
        <w:rPr>
          <w:color w:val="000000"/>
        </w:rPr>
        <w:t>Развитие корневой системы в различных условиях»</w:t>
      </w:r>
      <w:proofErr w:type="gramStart"/>
      <w:r w:rsidR="005C4302" w:rsidRPr="006875FE">
        <w:rPr>
          <w:color w:val="000000"/>
        </w:rPr>
        <w:t xml:space="preserve"> ,</w:t>
      </w:r>
      <w:proofErr w:type="gramEnd"/>
      <w:r w:rsidR="005C4302" w:rsidRPr="006875FE">
        <w:rPr>
          <w:color w:val="000000"/>
        </w:rPr>
        <w:t>«Значение комнатных растений для человека», «Разнообразие формы листовой пластины у деревьев и кустарников</w:t>
      </w:r>
      <w:r w:rsidRPr="006875FE">
        <w:rPr>
          <w:color w:val="000000"/>
        </w:rPr>
        <w:t xml:space="preserve">» и др. учащиеся выясняют роль комнатных растений в жизни человека. В 8-9 классах ребята выполняют проекты по </w:t>
      </w:r>
      <w:proofErr w:type="spellStart"/>
      <w:r w:rsidRPr="006875FE">
        <w:rPr>
          <w:color w:val="000000"/>
        </w:rPr>
        <w:t>здоровьесберегающей</w:t>
      </w:r>
      <w:proofErr w:type="spellEnd"/>
      <w:r w:rsidRPr="006875FE">
        <w:rPr>
          <w:color w:val="000000"/>
        </w:rPr>
        <w:t xml:space="preserve"> тематике, экологии. </w:t>
      </w:r>
      <w:r w:rsidR="000D2262" w:rsidRPr="006875FE">
        <w:rPr>
          <w:color w:val="000000"/>
        </w:rPr>
        <w:t>«Отрицательное влияние на организм человека ядовитых веществ. Алкоголизм, наркомания, токсикомания»</w:t>
      </w:r>
      <w:r w:rsidRPr="006875FE">
        <w:rPr>
          <w:color w:val="000000"/>
        </w:rPr>
        <w:t>»,</w:t>
      </w:r>
      <w:r w:rsidR="000D2262" w:rsidRPr="006875FE">
        <w:rPr>
          <w:color w:val="000000"/>
        </w:rPr>
        <w:t xml:space="preserve"> «Быстрое питание, или </w:t>
      </w:r>
      <w:proofErr w:type="spellStart"/>
      <w:r w:rsidR="000D2262" w:rsidRPr="006875FE">
        <w:rPr>
          <w:color w:val="000000"/>
        </w:rPr>
        <w:t>фастфуд</w:t>
      </w:r>
      <w:proofErr w:type="spellEnd"/>
      <w:r w:rsidR="000D2262" w:rsidRPr="006875FE">
        <w:rPr>
          <w:color w:val="000000"/>
        </w:rPr>
        <w:t>»</w:t>
      </w:r>
      <w:r w:rsidR="001F6294" w:rsidRPr="006875FE">
        <w:rPr>
          <w:color w:val="000000"/>
        </w:rPr>
        <w:t>,</w:t>
      </w:r>
      <w:r w:rsidR="00B92E5A" w:rsidRPr="006875FE">
        <w:rPr>
          <w:color w:val="000000"/>
        </w:rPr>
        <w:t xml:space="preserve"> </w:t>
      </w:r>
      <w:r w:rsidRPr="006875FE">
        <w:rPr>
          <w:color w:val="000000"/>
        </w:rPr>
        <w:t>выступают с сообщениями и пр</w:t>
      </w:r>
      <w:r w:rsidR="00A40C6F" w:rsidRPr="006875FE">
        <w:rPr>
          <w:color w:val="000000"/>
        </w:rPr>
        <w:t>езентациями на уроках</w:t>
      </w:r>
      <w:proofErr w:type="gramStart"/>
      <w:r w:rsidR="00A40C6F" w:rsidRPr="006875FE">
        <w:rPr>
          <w:color w:val="000000"/>
        </w:rPr>
        <w:t xml:space="preserve"> ,</w:t>
      </w:r>
      <w:proofErr w:type="gramEnd"/>
      <w:r w:rsidR="00A40C6F" w:rsidRPr="006875FE">
        <w:rPr>
          <w:color w:val="000000"/>
        </w:rPr>
        <w:t xml:space="preserve"> семинарах</w:t>
      </w:r>
      <w:r w:rsidRPr="006875FE">
        <w:rPr>
          <w:color w:val="000000"/>
        </w:rPr>
        <w:t>, экологических часах, по результатам наблюдений, лабораторных работ, составляют памятки, буклеты.</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Из опыта работы приведу разные формы организации исследовательской деятельности обучающихся на уроках биологии в 8 классе при выполнении лабораторных работ.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Урок «Обмен веществ. Углеводы". Урок начинается с постановки проблемной задачи. Можно ли углеводы убрать из рациона человека? Постройте схему переваривания углеводов, начиная с их поступления в организм и заканчивая их утилизацией в клетке. Лабораторная работа: «Превращение углеводов в организме. Роль углеводов»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Применяя известные факты, ребята выстраивают следующую цепочку: разложение крахмала до глюкозы в пищеварительном тракте. Под действием фермента (амилазы) — всасывание ее в кровь — изменения, происходящие с глюкозой в печени и мышцах — превращения в клетках, где часть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ее окисляется, т. е. расходуется на удовлетворение энергетических потребностей клетки, а другая часть используется для синтеза новых веществ.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Урок «Строение и функции головного мозга»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Лабораторная работа «Определение безусловных рефлексов различных отделов мозга».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В начале урока ставлю проблемный вопрос «Можно ли утверждать, что чем больше мозг, тем умнее человек?». Для ответа на данный вопрос предлагаю рассмотреть познавательные задания: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1) Вес мозга </w:t>
      </w:r>
      <w:proofErr w:type="spellStart"/>
      <w:r w:rsidRPr="006875FE">
        <w:rPr>
          <w:color w:val="000000"/>
        </w:rPr>
        <w:t>И.С.Тургенева</w:t>
      </w:r>
      <w:proofErr w:type="spellEnd"/>
      <w:r w:rsidRPr="006875FE">
        <w:rPr>
          <w:color w:val="000000"/>
        </w:rPr>
        <w:t xml:space="preserve"> – 2012 г, Анатоля Франса – 1017г, а у Луи Пастера, как показало вскрытие, после перенесенной болезни вообще не работала половина переднего мозга. Выскажите ваше мнение.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lastRenderedPageBreak/>
        <w:t xml:space="preserve">2) У слона самый большой мозг, но он не самое «умное» животное, так как важно соотношение веса мозга к весу тела. У слона оно невысокое, а у дельфина – выше, чем у человека. Но ведь человек держит рыбку, а дельфин за ней прыгает, а не наоборот. Почему? Выскажите ваше мнение.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Учащиеся приходят к выводу, что ответ кроется в строении мозга человека и важно знать функции разных отделов мозга.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Лабораторную работу организую в парах: один ученик – испытуемый, другой – исследователь. Обучающиеся работают по инструктивной карточке, где указаны действия каждого из них. В ходе выполнения работы они заполняют графу «Что наблюдали?». Для того</w:t>
      </w:r>
      <w:proofErr w:type="gramStart"/>
      <w:r w:rsidRPr="006875FE">
        <w:rPr>
          <w:color w:val="000000"/>
        </w:rPr>
        <w:t>,</w:t>
      </w:r>
      <w:proofErr w:type="gramEnd"/>
      <w:r w:rsidRPr="006875FE">
        <w:rPr>
          <w:color w:val="000000"/>
        </w:rPr>
        <w:t xml:space="preserve"> чтобы сделать вывод и ответить на вопрос «Какой отдел ЦНС действовал?», учащиеся должны изучить материал параграфа. В заключение урока подводим итоги работы.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Урок «Кровь, ее состав. Клеточные элементы крови».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Лабораторная работа «Изучение микроскопического строения крови».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Лабораторная работа может проводиться в трех вариантах: иллюстративном, частично-поисковом и исследовательском. На столах обучающихся три вида инструктивных карточек, они сами выбирают вариант работы.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Иллюстративная лабораторная работа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Инструктивная карточка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1. Рассмотрите микропрепараты крови лягушки и человека, найдите доказательства того, что кровь человека в единицу времени единицей объема переносит кислорода больше, чем кровь лягушки (увеличение общей поверхности эритроцитов и относительного содержания гемоглобина).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2. Сравните эритроциты лягушки и человека. По каким признакам можно судить об увеличении поверхности эритроцитов, а по каким – об увеличении относительного содержания гемоглобина в эритроцитах. </w:t>
      </w:r>
    </w:p>
    <w:p w:rsidR="00D035AB" w:rsidRPr="006875FE" w:rsidRDefault="00D035AB" w:rsidP="0016102A">
      <w:pPr>
        <w:pStyle w:val="a3"/>
        <w:shd w:val="clear" w:color="auto" w:fill="FFFFFF"/>
        <w:spacing w:before="0" w:beforeAutospacing="0" w:after="0" w:afterAutospacing="0" w:line="276" w:lineRule="auto"/>
        <w:jc w:val="both"/>
        <w:rPr>
          <w:color w:val="000000"/>
        </w:rPr>
      </w:pPr>
      <w:r w:rsidRPr="006875FE">
        <w:rPr>
          <w:color w:val="000000"/>
        </w:rPr>
        <w:t xml:space="preserve">3. Запишите вывод: </w:t>
      </w:r>
    </w:p>
    <w:p w:rsidR="00D035AB" w:rsidRPr="006875FE" w:rsidRDefault="00D035AB" w:rsidP="0016102A">
      <w:pPr>
        <w:pStyle w:val="a3"/>
        <w:shd w:val="clear" w:color="auto" w:fill="FFFFFF"/>
        <w:spacing w:before="0" w:beforeAutospacing="0" w:after="0" w:afterAutospacing="0" w:line="276" w:lineRule="auto"/>
        <w:jc w:val="both"/>
        <w:rPr>
          <w:color w:val="000000"/>
          <w:highlight w:val="yellow"/>
        </w:rPr>
      </w:pPr>
      <w:r w:rsidRPr="006875FE">
        <w:rPr>
          <w:color w:val="000000"/>
        </w:rPr>
        <w:t xml:space="preserve">Кровь человека в единицу времени единицей объема переносит кислорода больше, чем кровь лягушки, так как: 1) увеличивается общая поверхность эритроцитов вследствие…, 2) увеличивается относительное содержание гемоглобина </w:t>
      </w:r>
      <w:proofErr w:type="gramStart"/>
      <w:r w:rsidRPr="006875FE">
        <w:rPr>
          <w:color w:val="000000"/>
        </w:rPr>
        <w:t>вследствие</w:t>
      </w:r>
      <w:proofErr w:type="gramEnd"/>
      <w:r w:rsidRPr="006875FE">
        <w:rPr>
          <w:color w:val="000000"/>
        </w:rPr>
        <w:t>…</w:t>
      </w:r>
    </w:p>
    <w:p w:rsidR="00143D1C" w:rsidRPr="006875FE" w:rsidRDefault="00143D1C" w:rsidP="0016102A">
      <w:pPr>
        <w:pStyle w:val="a3"/>
        <w:shd w:val="clear" w:color="auto" w:fill="FFFFFF"/>
        <w:spacing w:before="0" w:beforeAutospacing="0" w:after="0" w:afterAutospacing="0" w:line="276" w:lineRule="auto"/>
        <w:jc w:val="both"/>
        <w:rPr>
          <w:color w:val="000000"/>
        </w:rPr>
      </w:pPr>
      <w:r w:rsidRPr="006875FE">
        <w:rPr>
          <w:color w:val="000000"/>
        </w:rPr>
        <w:t>Формировать исследовательские умения необходимо не только на уроках, но и во внеклассной работе, которая позволяет учащимся интересующимися предметом, не ограничиваться рамками учебной программы. Применение во внеклассной работе заданий, связанных с проведением наблюдений и опытов, развивает у школьников исследовательские наклонности.</w:t>
      </w:r>
    </w:p>
    <w:p w:rsidR="006875FE" w:rsidRPr="006875FE" w:rsidRDefault="006875FE" w:rsidP="0016102A">
      <w:pPr>
        <w:pStyle w:val="a3"/>
        <w:spacing w:before="0" w:beforeAutospacing="0" w:after="0" w:afterAutospacing="0" w:line="276" w:lineRule="auto"/>
        <w:jc w:val="both"/>
        <w:rPr>
          <w:color w:val="000000"/>
        </w:rPr>
      </w:pPr>
      <w:proofErr w:type="gramStart"/>
      <w:r w:rsidRPr="006875FE">
        <w:rPr>
          <w:color w:val="000000"/>
        </w:rPr>
        <w:t xml:space="preserve">Использование данной педагогической технологии на уроке и во внеурочное время позволило повысить уровень познавательных способностей обучающихся в сфере учебной и внеклассной деятельности, наблюдается повышение интереса обучающихся к предмету «Биология» (участие в конкурсах, олимпиадах),  повышается успеваемость учащихся качество знаний, создаёт благоприятные условия для лучшего взаимопонимания учителя и обучающихся, их сотрудничества в учебном процессе. </w:t>
      </w:r>
      <w:proofErr w:type="gramEnd"/>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b/>
          <w:bCs/>
          <w:color w:val="303030"/>
          <w:sz w:val="24"/>
          <w:szCs w:val="24"/>
          <w:lang w:eastAsia="ru-RU"/>
        </w:rPr>
        <w:t xml:space="preserve">Система оценивания работы учащихся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Очень важным моментом является вопрос оценивания. Использование метода исследовательской деятельности требует от учителя не столько преподавания, сколько создания условий для появления у детей интереса к познавательной деятельности, самообразованию и применению полученных знаний. Поэтому оцениваться должен не </w:t>
      </w:r>
      <w:r w:rsidRPr="006875FE">
        <w:rPr>
          <w:rFonts w:ascii="Times New Roman" w:eastAsia="Times New Roman" w:hAnsi="Times New Roman" w:cs="Times New Roman"/>
          <w:color w:val="303030"/>
          <w:sz w:val="24"/>
          <w:szCs w:val="24"/>
          <w:lang w:eastAsia="ru-RU"/>
        </w:rPr>
        <w:lastRenderedPageBreak/>
        <w:t xml:space="preserve">только итоговый отчёт, но качество всей проделанной работы в целом. Очевидно, что критерии оценки должны быть известны всем участникам заранее. А ещё лучше разработать их совместно с учащимися. Предлагаю вариант критериев оценивания работы учащихся.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Примерные критерии оценивания работы: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1. Уровень знаний по данной теме.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2. Степень ответственности за выполнение работы.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3. Степень самостоятельности при выполнении работы.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4. Способность углубить тему изучения.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5. Способность найти новые оригинальные исследовательские приемы.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6. Инициативность и заинтересованность.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7. Способность к сотрудничеству.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8. Точность и своевременность выполнения работы.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9. Чёткость и аккуратность подготовки отчёта.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10. Какие критерии ты хочешь изменить или добавить?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b/>
          <w:bCs/>
          <w:color w:val="303030"/>
          <w:sz w:val="24"/>
          <w:szCs w:val="24"/>
          <w:lang w:eastAsia="ru-RU"/>
        </w:rPr>
        <w:t xml:space="preserve">Как может быть представлен конечный результат работы?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Я предлагаю ученикам следующий перечень возможных вариантов конечного продукта исследовательской работы: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Мультимедийная презентация; презентация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мультимедийная публикация;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рекламный проспект;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дневник-путешествие;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заочная экскурсия;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коллекция;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таблица;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схема;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модель;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серия иллюстраций;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сочинение-эссе;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слайд-шоу;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b/>
          <w:bCs/>
          <w:color w:val="303030"/>
          <w:sz w:val="24"/>
          <w:szCs w:val="24"/>
          <w:lang w:eastAsia="ru-RU"/>
        </w:rPr>
        <w:t xml:space="preserve">Продолжительность исследовательской работы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По продолжительности я выделяю несколько видов исследовательских работ: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Мини-работы, рассчитанные на один урок.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Краткосрочные – на изучение одной темы в течение нескольких уроков.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proofErr w:type="gramStart"/>
      <w:r w:rsidRPr="006875FE">
        <w:rPr>
          <w:rFonts w:ascii="Times New Roman" w:eastAsia="Times New Roman" w:hAnsi="Times New Roman" w:cs="Times New Roman"/>
          <w:color w:val="303030"/>
          <w:sz w:val="24"/>
          <w:szCs w:val="24"/>
          <w:lang w:eastAsia="ru-RU"/>
        </w:rPr>
        <w:t>Среднесрочные</w:t>
      </w:r>
      <w:proofErr w:type="gramEnd"/>
      <w:r w:rsidRPr="006875FE">
        <w:rPr>
          <w:rFonts w:ascii="Times New Roman" w:eastAsia="Times New Roman" w:hAnsi="Times New Roman" w:cs="Times New Roman"/>
          <w:color w:val="303030"/>
          <w:sz w:val="24"/>
          <w:szCs w:val="24"/>
          <w:lang w:eastAsia="ru-RU"/>
        </w:rPr>
        <w:t xml:space="preserve"> – продолжительностью в одну четверть. </w:t>
      </w:r>
    </w:p>
    <w:p w:rsidR="006E045E" w:rsidRPr="006875FE" w:rsidRDefault="006E045E" w:rsidP="006875FE">
      <w:pPr>
        <w:shd w:val="clear" w:color="auto" w:fill="FFFFFF"/>
        <w:spacing w:after="0"/>
        <w:jc w:val="both"/>
        <w:rPr>
          <w:rFonts w:ascii="Times New Roman" w:eastAsia="Times New Roman" w:hAnsi="Times New Roman" w:cs="Times New Roman"/>
          <w:color w:val="303030"/>
          <w:sz w:val="24"/>
          <w:szCs w:val="24"/>
          <w:lang w:eastAsia="ru-RU"/>
        </w:rPr>
      </w:pPr>
      <w:proofErr w:type="gramStart"/>
      <w:r w:rsidRPr="006875FE">
        <w:rPr>
          <w:rFonts w:ascii="Times New Roman" w:eastAsia="Times New Roman" w:hAnsi="Times New Roman" w:cs="Times New Roman"/>
          <w:color w:val="303030"/>
          <w:sz w:val="24"/>
          <w:szCs w:val="24"/>
          <w:lang w:eastAsia="ru-RU"/>
        </w:rPr>
        <w:t>Долгосрочные</w:t>
      </w:r>
      <w:proofErr w:type="gramEnd"/>
      <w:r w:rsidRPr="006875FE">
        <w:rPr>
          <w:rFonts w:ascii="Times New Roman" w:eastAsia="Times New Roman" w:hAnsi="Times New Roman" w:cs="Times New Roman"/>
          <w:color w:val="303030"/>
          <w:sz w:val="24"/>
          <w:szCs w:val="24"/>
          <w:lang w:eastAsia="ru-RU"/>
        </w:rPr>
        <w:t xml:space="preserve"> - выполняются в течение всего учебного года.</w:t>
      </w:r>
    </w:p>
    <w:p w:rsidR="003D4367" w:rsidRPr="006875FE" w:rsidRDefault="0016102A" w:rsidP="006875FE">
      <w:pPr>
        <w:spacing w:after="0"/>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b/>
          <w:bCs/>
          <w:sz w:val="24"/>
          <w:szCs w:val="24"/>
          <w:shd w:val="clear" w:color="auto" w:fill="FFFFFF"/>
          <w:lang w:eastAsia="ru-RU"/>
        </w:rPr>
        <w:t>11</w:t>
      </w:r>
      <w:r w:rsidR="003D4367" w:rsidRPr="006875FE">
        <w:rPr>
          <w:rFonts w:ascii="Times New Roman" w:eastAsia="Times New Roman" w:hAnsi="Times New Roman" w:cs="Times New Roman"/>
          <w:b/>
          <w:bCs/>
          <w:sz w:val="24"/>
          <w:szCs w:val="24"/>
          <w:shd w:val="clear" w:color="auto" w:fill="FFFFFF"/>
          <w:lang w:eastAsia="ru-RU"/>
        </w:rPr>
        <w:t xml:space="preserve">. Результативность педагогического опыта </w:t>
      </w:r>
    </w:p>
    <w:p w:rsidR="003D4367" w:rsidRPr="006875FE" w:rsidRDefault="003D4367"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1.100% успеваемость учащихся по биологии.</w:t>
      </w:r>
      <w:r w:rsidR="00E85C54" w:rsidRPr="006875FE">
        <w:rPr>
          <w:rFonts w:ascii="Times New Roman" w:eastAsia="Times New Roman" w:hAnsi="Times New Roman" w:cs="Times New Roman"/>
          <w:sz w:val="24"/>
          <w:szCs w:val="24"/>
          <w:shd w:val="clear" w:color="auto" w:fill="FFFFFF"/>
          <w:lang w:eastAsia="ru-RU"/>
        </w:rPr>
        <w:t xml:space="preserve"> </w:t>
      </w:r>
      <w:r w:rsidRPr="006875FE">
        <w:rPr>
          <w:rFonts w:ascii="Times New Roman" w:eastAsia="Times New Roman" w:hAnsi="Times New Roman" w:cs="Times New Roman"/>
          <w:sz w:val="24"/>
          <w:szCs w:val="24"/>
          <w:shd w:val="clear" w:color="auto" w:fill="FFFFFF"/>
          <w:lang w:eastAsia="ru-RU"/>
        </w:rPr>
        <w:t xml:space="preserve">Среднее значение качества знаний от 57% до 65 % </w:t>
      </w:r>
    </w:p>
    <w:p w:rsidR="00391C58" w:rsidRPr="006875FE" w:rsidRDefault="00391C5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2.Ежегодно обучающиеся являются участниками Всероссийской олимпиады для школьников по биологии</w:t>
      </w:r>
    </w:p>
    <w:p w:rsidR="003D4367" w:rsidRPr="006875FE" w:rsidRDefault="00391C5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3</w:t>
      </w:r>
      <w:r w:rsidR="003D4367" w:rsidRPr="006875FE">
        <w:rPr>
          <w:rFonts w:ascii="Times New Roman" w:eastAsia="Times New Roman" w:hAnsi="Times New Roman" w:cs="Times New Roman"/>
          <w:sz w:val="24"/>
          <w:szCs w:val="24"/>
          <w:shd w:val="clear" w:color="auto" w:fill="FFFFFF"/>
          <w:lang w:eastAsia="ru-RU"/>
        </w:rPr>
        <w:t xml:space="preserve">. Успешная сдача ЕГЭ и ОГЭ. </w:t>
      </w:r>
    </w:p>
    <w:p w:rsidR="00C243A9" w:rsidRPr="006875FE" w:rsidRDefault="00391C5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4</w:t>
      </w:r>
      <w:r w:rsidR="003D4367" w:rsidRPr="006875FE">
        <w:rPr>
          <w:rFonts w:ascii="Times New Roman" w:eastAsia="Times New Roman" w:hAnsi="Times New Roman" w:cs="Times New Roman"/>
          <w:sz w:val="24"/>
          <w:szCs w:val="24"/>
          <w:shd w:val="clear" w:color="auto" w:fill="FFFFFF"/>
          <w:lang w:eastAsia="ru-RU"/>
        </w:rPr>
        <w:t>. Поступление выпускников в высшие учебные заведения по результатам ЕГЭ по биологии</w:t>
      </w:r>
      <w:r w:rsidR="00C243A9" w:rsidRPr="006875FE">
        <w:rPr>
          <w:rFonts w:ascii="Times New Roman" w:eastAsia="Times New Roman" w:hAnsi="Times New Roman" w:cs="Times New Roman"/>
          <w:sz w:val="24"/>
          <w:szCs w:val="24"/>
          <w:shd w:val="clear" w:color="auto" w:fill="FFFFFF"/>
          <w:lang w:eastAsia="ru-RU"/>
        </w:rPr>
        <w:t>:</w:t>
      </w:r>
    </w:p>
    <w:p w:rsidR="00C243A9" w:rsidRPr="006875FE" w:rsidRDefault="003D4367"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2017 г - 4 выпускника (из них 2 чел. –</w:t>
      </w:r>
      <w:r w:rsidR="00E85C54" w:rsidRPr="006875FE">
        <w:rPr>
          <w:rFonts w:ascii="Times New Roman" w:eastAsia="Times New Roman" w:hAnsi="Times New Roman" w:cs="Times New Roman"/>
          <w:sz w:val="24"/>
          <w:szCs w:val="24"/>
          <w:shd w:val="clear" w:color="auto" w:fill="FFFFFF"/>
          <w:lang w:eastAsia="ru-RU"/>
        </w:rPr>
        <w:t xml:space="preserve"> </w:t>
      </w:r>
      <w:r w:rsidRPr="006875FE">
        <w:rPr>
          <w:rFonts w:ascii="Times New Roman" w:eastAsia="Times New Roman" w:hAnsi="Times New Roman" w:cs="Times New Roman"/>
          <w:sz w:val="24"/>
          <w:szCs w:val="24"/>
          <w:shd w:val="clear" w:color="auto" w:fill="FFFFFF"/>
          <w:lang w:eastAsia="ru-RU"/>
        </w:rPr>
        <w:t xml:space="preserve">в медицинские институты, </w:t>
      </w:r>
      <w:r w:rsidR="00C243A9" w:rsidRPr="006875FE">
        <w:rPr>
          <w:rFonts w:ascii="Times New Roman" w:eastAsia="Times New Roman" w:hAnsi="Times New Roman" w:cs="Times New Roman"/>
          <w:sz w:val="24"/>
          <w:szCs w:val="24"/>
          <w:shd w:val="clear" w:color="auto" w:fill="FFFFFF"/>
          <w:lang w:eastAsia="ru-RU"/>
        </w:rPr>
        <w:t>1 чел. – биолог, 1 чел. – психолог);</w:t>
      </w:r>
    </w:p>
    <w:p w:rsidR="00C243A9" w:rsidRPr="006875FE" w:rsidRDefault="003D4367"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lastRenderedPageBreak/>
        <w:t xml:space="preserve">2018 г - </w:t>
      </w:r>
      <w:r w:rsidR="00C243A9" w:rsidRPr="006875FE">
        <w:rPr>
          <w:rFonts w:ascii="Times New Roman" w:eastAsia="Times New Roman" w:hAnsi="Times New Roman" w:cs="Times New Roman"/>
          <w:sz w:val="24"/>
          <w:szCs w:val="24"/>
          <w:shd w:val="clear" w:color="auto" w:fill="FFFFFF"/>
          <w:lang w:eastAsia="ru-RU"/>
        </w:rPr>
        <w:t>1</w:t>
      </w:r>
      <w:r w:rsidRPr="006875FE">
        <w:rPr>
          <w:rFonts w:ascii="Times New Roman" w:eastAsia="Times New Roman" w:hAnsi="Times New Roman" w:cs="Times New Roman"/>
          <w:sz w:val="24"/>
          <w:szCs w:val="24"/>
          <w:shd w:val="clear" w:color="auto" w:fill="FFFFFF"/>
          <w:lang w:eastAsia="ru-RU"/>
        </w:rPr>
        <w:t xml:space="preserve"> выпускник (из них </w:t>
      </w:r>
      <w:r w:rsidR="00C243A9" w:rsidRPr="006875FE">
        <w:rPr>
          <w:rFonts w:ascii="Times New Roman" w:eastAsia="Times New Roman" w:hAnsi="Times New Roman" w:cs="Times New Roman"/>
          <w:sz w:val="24"/>
          <w:szCs w:val="24"/>
          <w:shd w:val="clear" w:color="auto" w:fill="FFFFFF"/>
          <w:lang w:eastAsia="ru-RU"/>
        </w:rPr>
        <w:t>1</w:t>
      </w:r>
      <w:r w:rsidRPr="006875FE">
        <w:rPr>
          <w:rFonts w:ascii="Times New Roman" w:eastAsia="Times New Roman" w:hAnsi="Times New Roman" w:cs="Times New Roman"/>
          <w:sz w:val="24"/>
          <w:szCs w:val="24"/>
          <w:shd w:val="clear" w:color="auto" w:fill="FFFFFF"/>
          <w:lang w:eastAsia="ru-RU"/>
        </w:rPr>
        <w:t xml:space="preserve"> чел. в </w:t>
      </w:r>
      <w:proofErr w:type="gramStart"/>
      <w:r w:rsidRPr="006875FE">
        <w:rPr>
          <w:rFonts w:ascii="Times New Roman" w:eastAsia="Times New Roman" w:hAnsi="Times New Roman" w:cs="Times New Roman"/>
          <w:sz w:val="24"/>
          <w:szCs w:val="24"/>
          <w:shd w:val="clear" w:color="auto" w:fill="FFFFFF"/>
          <w:lang w:eastAsia="ru-RU"/>
        </w:rPr>
        <w:t>-м</w:t>
      </w:r>
      <w:proofErr w:type="gramEnd"/>
      <w:r w:rsidRPr="006875FE">
        <w:rPr>
          <w:rFonts w:ascii="Times New Roman" w:eastAsia="Times New Roman" w:hAnsi="Times New Roman" w:cs="Times New Roman"/>
          <w:sz w:val="24"/>
          <w:szCs w:val="24"/>
          <w:shd w:val="clear" w:color="auto" w:fill="FFFFFF"/>
          <w:lang w:eastAsia="ru-RU"/>
        </w:rPr>
        <w:t>едицинск</w:t>
      </w:r>
      <w:r w:rsidR="00C243A9" w:rsidRPr="006875FE">
        <w:rPr>
          <w:rFonts w:ascii="Times New Roman" w:eastAsia="Times New Roman" w:hAnsi="Times New Roman" w:cs="Times New Roman"/>
          <w:sz w:val="24"/>
          <w:szCs w:val="24"/>
          <w:shd w:val="clear" w:color="auto" w:fill="FFFFFF"/>
          <w:lang w:eastAsia="ru-RU"/>
        </w:rPr>
        <w:t>ий институт</w:t>
      </w:r>
      <w:r w:rsidRPr="006875FE">
        <w:rPr>
          <w:rFonts w:ascii="Times New Roman" w:eastAsia="Times New Roman" w:hAnsi="Times New Roman" w:cs="Times New Roman"/>
          <w:sz w:val="24"/>
          <w:szCs w:val="24"/>
          <w:shd w:val="clear" w:color="auto" w:fill="FFFFFF"/>
          <w:lang w:eastAsia="ru-RU"/>
        </w:rPr>
        <w:t>).</w:t>
      </w:r>
    </w:p>
    <w:p w:rsidR="00C243A9" w:rsidRPr="006875FE" w:rsidRDefault="00C243A9"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2019 г - 2 выпускника (из них 1 чел. – ветврач, 1 чел. – психолог);</w:t>
      </w:r>
    </w:p>
    <w:p w:rsidR="003D4367" w:rsidRPr="006875FE" w:rsidRDefault="00C243A9"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2022 г- 2 выпускника (из них 2 чел. в - медицинские институты)</w:t>
      </w:r>
      <w:r w:rsidR="003D4367" w:rsidRPr="006875FE">
        <w:rPr>
          <w:rFonts w:ascii="Times New Roman" w:eastAsia="Times New Roman" w:hAnsi="Times New Roman" w:cs="Times New Roman"/>
          <w:sz w:val="24"/>
          <w:szCs w:val="24"/>
          <w:shd w:val="clear" w:color="auto" w:fill="FFFFFF"/>
          <w:lang w:eastAsia="ru-RU"/>
        </w:rPr>
        <w:t xml:space="preserve"> </w:t>
      </w:r>
    </w:p>
    <w:p w:rsidR="003D4367" w:rsidRPr="006875FE" w:rsidRDefault="00391C5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5.</w:t>
      </w:r>
      <w:r w:rsidR="003D4367" w:rsidRPr="006875FE">
        <w:rPr>
          <w:rFonts w:ascii="Times New Roman" w:eastAsia="Times New Roman" w:hAnsi="Times New Roman" w:cs="Times New Roman"/>
          <w:sz w:val="24"/>
          <w:szCs w:val="24"/>
          <w:shd w:val="clear" w:color="auto" w:fill="FFFFFF"/>
          <w:lang w:eastAsia="ru-RU"/>
        </w:rPr>
        <w:t>Высокий рейтинг достижений в области проектно-исследовательской работы</w:t>
      </w:r>
      <w:r w:rsidR="003D4367" w:rsidRPr="006875FE">
        <w:rPr>
          <w:rFonts w:ascii="Times New Roman" w:eastAsia="Times New Roman" w:hAnsi="Times New Roman" w:cs="Times New Roman"/>
          <w:b/>
          <w:bCs/>
          <w:sz w:val="24"/>
          <w:szCs w:val="24"/>
          <w:shd w:val="clear" w:color="auto" w:fill="FFFFFF"/>
          <w:lang w:eastAsia="ru-RU"/>
        </w:rPr>
        <w:t xml:space="preserve">: </w:t>
      </w:r>
      <w:r w:rsidR="003D4367" w:rsidRPr="006875FE">
        <w:rPr>
          <w:rFonts w:ascii="Times New Roman" w:eastAsia="Times New Roman" w:hAnsi="Times New Roman" w:cs="Times New Roman"/>
          <w:sz w:val="24"/>
          <w:szCs w:val="24"/>
          <w:shd w:val="clear" w:color="auto" w:fill="FFFFFF"/>
          <w:lang w:eastAsia="ru-RU"/>
        </w:rPr>
        <w:t xml:space="preserve">победители и призеры в муниципальных, региональных конкурсах, </w:t>
      </w:r>
      <w:r w:rsidR="004325F7" w:rsidRPr="006875FE">
        <w:rPr>
          <w:rFonts w:ascii="Times New Roman" w:eastAsia="Times New Roman" w:hAnsi="Times New Roman" w:cs="Times New Roman"/>
          <w:sz w:val="24"/>
          <w:szCs w:val="24"/>
          <w:shd w:val="clear" w:color="auto" w:fill="FFFFFF"/>
          <w:lang w:eastAsia="ru-RU"/>
        </w:rPr>
        <w:t>победители и призеры</w:t>
      </w:r>
      <w:r w:rsidR="003D4367" w:rsidRPr="006875FE">
        <w:rPr>
          <w:rFonts w:ascii="Times New Roman" w:eastAsia="Times New Roman" w:hAnsi="Times New Roman" w:cs="Times New Roman"/>
          <w:sz w:val="24"/>
          <w:szCs w:val="24"/>
          <w:shd w:val="clear" w:color="auto" w:fill="FFFFFF"/>
          <w:lang w:eastAsia="ru-RU"/>
        </w:rPr>
        <w:t xml:space="preserve"> </w:t>
      </w:r>
      <w:r w:rsidR="004325F7" w:rsidRPr="006875FE">
        <w:rPr>
          <w:rFonts w:ascii="Times New Roman" w:eastAsia="Times New Roman" w:hAnsi="Times New Roman" w:cs="Times New Roman"/>
          <w:sz w:val="24"/>
          <w:szCs w:val="24"/>
          <w:shd w:val="clear" w:color="auto" w:fill="FFFFFF"/>
          <w:lang w:eastAsia="ru-RU"/>
        </w:rPr>
        <w:t xml:space="preserve"> различных конкурсов </w:t>
      </w:r>
      <w:r w:rsidR="003D4367" w:rsidRPr="006875FE">
        <w:rPr>
          <w:rFonts w:ascii="Times New Roman" w:eastAsia="Times New Roman" w:hAnsi="Times New Roman" w:cs="Times New Roman"/>
          <w:sz w:val="24"/>
          <w:szCs w:val="24"/>
          <w:shd w:val="clear" w:color="auto" w:fill="FFFFFF"/>
          <w:lang w:eastAsia="ru-RU"/>
        </w:rPr>
        <w:t xml:space="preserve">детского творчества. </w:t>
      </w:r>
    </w:p>
    <w:p w:rsidR="000407E8" w:rsidRPr="006875FE" w:rsidRDefault="000407E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 xml:space="preserve">Учащимися было выполнено множество проектов и исследовательских работ, наиболее успешные из них: </w:t>
      </w:r>
    </w:p>
    <w:p w:rsidR="000407E8" w:rsidRPr="006875FE" w:rsidRDefault="000407E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 xml:space="preserve">«Проблема бытовых отходов в станице </w:t>
      </w:r>
      <w:proofErr w:type="spellStart"/>
      <w:r w:rsidRPr="006875FE">
        <w:rPr>
          <w:rFonts w:ascii="Times New Roman" w:eastAsia="Times New Roman" w:hAnsi="Times New Roman" w:cs="Times New Roman"/>
          <w:sz w:val="24"/>
          <w:szCs w:val="24"/>
          <w:shd w:val="clear" w:color="auto" w:fill="FFFFFF"/>
          <w:lang w:eastAsia="ru-RU"/>
        </w:rPr>
        <w:t>Мальчевской</w:t>
      </w:r>
      <w:proofErr w:type="spellEnd"/>
      <w:r w:rsidRPr="006875FE">
        <w:rPr>
          <w:rFonts w:ascii="Times New Roman" w:eastAsia="Times New Roman" w:hAnsi="Times New Roman" w:cs="Times New Roman"/>
          <w:sz w:val="24"/>
          <w:szCs w:val="24"/>
          <w:shd w:val="clear" w:color="auto" w:fill="FFFFFF"/>
          <w:lang w:eastAsia="ru-RU"/>
        </w:rPr>
        <w:t xml:space="preserve">». </w:t>
      </w:r>
    </w:p>
    <w:p w:rsidR="000407E8" w:rsidRPr="006875FE" w:rsidRDefault="000407E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 xml:space="preserve">«Фенология цветения и </w:t>
      </w:r>
      <w:proofErr w:type="spellStart"/>
      <w:r w:rsidRPr="006875FE">
        <w:rPr>
          <w:rFonts w:ascii="Times New Roman" w:eastAsia="Times New Roman" w:hAnsi="Times New Roman" w:cs="Times New Roman"/>
          <w:sz w:val="24"/>
          <w:szCs w:val="24"/>
          <w:shd w:val="clear" w:color="auto" w:fill="FFFFFF"/>
          <w:lang w:eastAsia="ru-RU"/>
        </w:rPr>
        <w:t>нектаропродуктивность</w:t>
      </w:r>
      <w:proofErr w:type="spellEnd"/>
      <w:r w:rsidRPr="006875FE">
        <w:rPr>
          <w:rFonts w:ascii="Times New Roman" w:eastAsia="Times New Roman" w:hAnsi="Times New Roman" w:cs="Times New Roman"/>
          <w:sz w:val="24"/>
          <w:szCs w:val="24"/>
          <w:shd w:val="clear" w:color="auto" w:fill="FFFFFF"/>
          <w:lang w:eastAsia="ru-RU"/>
        </w:rPr>
        <w:t xml:space="preserve"> липы»; </w:t>
      </w:r>
    </w:p>
    <w:p w:rsidR="000407E8" w:rsidRPr="006875FE" w:rsidRDefault="000407E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 xml:space="preserve">«Белоснежное диво природы» </w:t>
      </w:r>
    </w:p>
    <w:p w:rsidR="000407E8" w:rsidRPr="006875FE" w:rsidRDefault="000407E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 xml:space="preserve">«Гигиена полости рта» </w:t>
      </w:r>
    </w:p>
    <w:p w:rsidR="000407E8" w:rsidRPr="006875FE" w:rsidRDefault="000407E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 xml:space="preserve">« Иллюзии зрения» </w:t>
      </w:r>
    </w:p>
    <w:p w:rsidR="000407E8" w:rsidRPr="006875FE" w:rsidRDefault="000407E8" w:rsidP="006875FE">
      <w:pPr>
        <w:spacing w:after="0"/>
        <w:jc w:val="both"/>
        <w:rPr>
          <w:rFonts w:ascii="Times New Roman" w:eastAsia="Times New Roman" w:hAnsi="Times New Roman" w:cs="Times New Roman"/>
          <w:sz w:val="24"/>
          <w:szCs w:val="24"/>
          <w:shd w:val="clear" w:color="auto" w:fill="FFFFFF"/>
          <w:lang w:eastAsia="ru-RU"/>
        </w:rPr>
      </w:pPr>
      <w:r w:rsidRPr="006875FE">
        <w:rPr>
          <w:rFonts w:ascii="Times New Roman" w:eastAsia="Times New Roman" w:hAnsi="Times New Roman" w:cs="Times New Roman"/>
          <w:sz w:val="24"/>
          <w:szCs w:val="24"/>
          <w:shd w:val="clear" w:color="auto" w:fill="FFFFFF"/>
          <w:lang w:eastAsia="ru-RU"/>
        </w:rPr>
        <w:t xml:space="preserve"> « Как улучшить пришкольный участок» </w:t>
      </w:r>
    </w:p>
    <w:p w:rsidR="00331164" w:rsidRPr="00331164" w:rsidRDefault="00331164" w:rsidP="00331164">
      <w:pPr>
        <w:spacing w:after="0"/>
        <w:jc w:val="both"/>
        <w:rPr>
          <w:rFonts w:ascii="Times New Roman" w:eastAsia="Times New Roman" w:hAnsi="Times New Roman" w:cs="Times New Roman"/>
          <w:sz w:val="24"/>
          <w:szCs w:val="24"/>
          <w:shd w:val="clear" w:color="auto" w:fill="FFFFFF"/>
          <w:lang w:eastAsia="ru-RU"/>
        </w:rPr>
      </w:pPr>
      <w:r w:rsidRPr="00331164">
        <w:rPr>
          <w:rFonts w:ascii="Times New Roman" w:eastAsia="Times New Roman" w:hAnsi="Times New Roman" w:cs="Times New Roman"/>
          <w:sz w:val="24"/>
          <w:szCs w:val="24"/>
          <w:shd w:val="clear" w:color="auto" w:fill="FFFFFF"/>
          <w:lang w:eastAsia="ru-RU"/>
        </w:rPr>
        <w:t xml:space="preserve">«Изучение и анализ флоры окрестностей хутора Зеленая Роща» </w:t>
      </w:r>
    </w:p>
    <w:p w:rsidR="00331164" w:rsidRPr="00331164" w:rsidRDefault="00331164" w:rsidP="00331164">
      <w:pPr>
        <w:spacing w:after="0"/>
        <w:jc w:val="both"/>
        <w:rPr>
          <w:rFonts w:ascii="Times New Roman" w:eastAsia="Times New Roman" w:hAnsi="Times New Roman" w:cs="Times New Roman"/>
          <w:sz w:val="24"/>
          <w:szCs w:val="24"/>
          <w:shd w:val="clear" w:color="auto" w:fill="FFFFFF"/>
          <w:lang w:eastAsia="ru-RU"/>
        </w:rPr>
      </w:pPr>
      <w:r w:rsidRPr="00331164">
        <w:rPr>
          <w:rFonts w:ascii="Times New Roman" w:eastAsia="Times New Roman" w:hAnsi="Times New Roman" w:cs="Times New Roman"/>
          <w:sz w:val="24"/>
          <w:szCs w:val="24"/>
          <w:shd w:val="clear" w:color="auto" w:fill="FFFFFF"/>
          <w:lang w:eastAsia="ru-RU"/>
        </w:rPr>
        <w:t xml:space="preserve"> «Объекты природного наследия Миллеровского района» </w:t>
      </w:r>
    </w:p>
    <w:p w:rsidR="00331164" w:rsidRPr="00331164" w:rsidRDefault="00331164" w:rsidP="00331164">
      <w:pPr>
        <w:spacing w:after="0"/>
        <w:jc w:val="both"/>
        <w:rPr>
          <w:rFonts w:ascii="Times New Roman" w:eastAsia="Times New Roman" w:hAnsi="Times New Roman" w:cs="Times New Roman"/>
          <w:sz w:val="24"/>
          <w:szCs w:val="24"/>
          <w:shd w:val="clear" w:color="auto" w:fill="FFFFFF"/>
          <w:lang w:eastAsia="ru-RU"/>
        </w:rPr>
      </w:pPr>
      <w:r w:rsidRPr="00331164">
        <w:rPr>
          <w:rFonts w:ascii="Times New Roman" w:eastAsia="Times New Roman" w:hAnsi="Times New Roman" w:cs="Times New Roman"/>
          <w:sz w:val="24"/>
          <w:szCs w:val="24"/>
          <w:shd w:val="clear" w:color="auto" w:fill="FFFFFF"/>
          <w:lang w:eastAsia="ru-RU"/>
        </w:rPr>
        <w:t xml:space="preserve">«Дети дождя, или что такое аутизм» </w:t>
      </w:r>
    </w:p>
    <w:p w:rsidR="00331164" w:rsidRPr="00331164" w:rsidRDefault="00331164" w:rsidP="00331164">
      <w:pPr>
        <w:spacing w:after="0"/>
        <w:jc w:val="both"/>
        <w:rPr>
          <w:rFonts w:ascii="Times New Roman" w:eastAsia="Times New Roman" w:hAnsi="Times New Roman" w:cs="Times New Roman"/>
          <w:sz w:val="24"/>
          <w:szCs w:val="24"/>
          <w:shd w:val="clear" w:color="auto" w:fill="FFFFFF"/>
          <w:lang w:eastAsia="ru-RU"/>
        </w:rPr>
      </w:pPr>
      <w:r w:rsidRPr="00331164">
        <w:rPr>
          <w:rFonts w:ascii="Times New Roman" w:eastAsia="Times New Roman" w:hAnsi="Times New Roman" w:cs="Times New Roman"/>
          <w:sz w:val="24"/>
          <w:szCs w:val="24"/>
          <w:shd w:val="clear" w:color="auto" w:fill="FFFFFF"/>
          <w:lang w:eastAsia="ru-RU"/>
        </w:rPr>
        <w:t xml:space="preserve"> «Бесценный дар з</w:t>
      </w:r>
      <w:r>
        <w:rPr>
          <w:rFonts w:ascii="Times New Roman" w:eastAsia="Times New Roman" w:hAnsi="Times New Roman" w:cs="Times New Roman"/>
          <w:sz w:val="24"/>
          <w:szCs w:val="24"/>
          <w:shd w:val="clear" w:color="auto" w:fill="FFFFFF"/>
          <w:lang w:eastAsia="ru-RU"/>
        </w:rPr>
        <w:t>рения, как способ познания мира</w:t>
      </w:r>
      <w:r w:rsidRPr="00331164">
        <w:rPr>
          <w:rFonts w:ascii="Times New Roman" w:eastAsia="Times New Roman" w:hAnsi="Times New Roman" w:cs="Times New Roman"/>
          <w:sz w:val="24"/>
          <w:szCs w:val="24"/>
          <w:shd w:val="clear" w:color="auto" w:fill="FFFFFF"/>
          <w:lang w:eastAsia="ru-RU"/>
        </w:rPr>
        <w:t xml:space="preserve">» </w:t>
      </w:r>
    </w:p>
    <w:p w:rsidR="00331164" w:rsidRPr="00331164" w:rsidRDefault="00331164" w:rsidP="00331164">
      <w:pPr>
        <w:spacing w:after="0"/>
        <w:jc w:val="both"/>
        <w:rPr>
          <w:rFonts w:ascii="Times New Roman" w:eastAsia="Times New Roman" w:hAnsi="Times New Roman" w:cs="Times New Roman"/>
          <w:sz w:val="24"/>
          <w:szCs w:val="24"/>
          <w:shd w:val="clear" w:color="auto" w:fill="FFFFFF"/>
          <w:lang w:eastAsia="ru-RU"/>
        </w:rPr>
      </w:pPr>
      <w:r w:rsidRPr="00331164">
        <w:rPr>
          <w:rFonts w:ascii="Times New Roman" w:eastAsia="Times New Roman" w:hAnsi="Times New Roman" w:cs="Times New Roman"/>
          <w:sz w:val="24"/>
          <w:szCs w:val="24"/>
          <w:shd w:val="clear" w:color="auto" w:fill="FFFFFF"/>
          <w:lang w:eastAsia="ru-RU"/>
        </w:rPr>
        <w:t xml:space="preserve">«Загадки полушарий головного мозга» </w:t>
      </w:r>
    </w:p>
    <w:p w:rsidR="00331164" w:rsidRPr="00331164" w:rsidRDefault="00331164" w:rsidP="00331164">
      <w:pPr>
        <w:spacing w:after="0"/>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w:t>
      </w:r>
      <w:r w:rsidRPr="00331164">
        <w:rPr>
          <w:rFonts w:ascii="Times New Roman" w:eastAsia="Times New Roman" w:hAnsi="Times New Roman" w:cs="Times New Roman"/>
          <w:sz w:val="24"/>
          <w:szCs w:val="24"/>
          <w:shd w:val="clear" w:color="auto" w:fill="FFFFFF"/>
          <w:lang w:eastAsia="ru-RU"/>
        </w:rPr>
        <w:t>Роль физических упражнений в сохранении и укреплении здоровья</w:t>
      </w:r>
      <w:r>
        <w:rPr>
          <w:rFonts w:ascii="Times New Roman" w:eastAsia="Times New Roman" w:hAnsi="Times New Roman" w:cs="Times New Roman"/>
          <w:sz w:val="24"/>
          <w:szCs w:val="24"/>
          <w:shd w:val="clear" w:color="auto" w:fill="FFFFFF"/>
          <w:lang w:eastAsia="ru-RU"/>
        </w:rPr>
        <w:t>»</w:t>
      </w:r>
      <w:r w:rsidRPr="00331164">
        <w:rPr>
          <w:rFonts w:ascii="Times New Roman" w:eastAsia="Times New Roman" w:hAnsi="Times New Roman" w:cs="Times New Roman"/>
          <w:sz w:val="24"/>
          <w:szCs w:val="24"/>
          <w:shd w:val="clear" w:color="auto" w:fill="FFFFFF"/>
          <w:lang w:eastAsia="ru-RU"/>
        </w:rPr>
        <w:t xml:space="preserve">. </w:t>
      </w:r>
    </w:p>
    <w:p w:rsidR="00331164" w:rsidRPr="00331164" w:rsidRDefault="00331164" w:rsidP="00331164">
      <w:pPr>
        <w:spacing w:after="0"/>
        <w:jc w:val="both"/>
        <w:rPr>
          <w:rFonts w:ascii="Times New Roman" w:eastAsia="Times New Roman" w:hAnsi="Times New Roman" w:cs="Times New Roman"/>
          <w:sz w:val="24"/>
          <w:szCs w:val="24"/>
          <w:shd w:val="clear" w:color="auto" w:fill="FFFFFF"/>
          <w:lang w:eastAsia="ru-RU"/>
        </w:rPr>
      </w:pPr>
      <w:r w:rsidRPr="00331164">
        <w:rPr>
          <w:rFonts w:ascii="Times New Roman" w:eastAsia="Times New Roman" w:hAnsi="Times New Roman" w:cs="Times New Roman"/>
          <w:sz w:val="24"/>
          <w:szCs w:val="24"/>
          <w:shd w:val="clear" w:color="auto" w:fill="FFFFFF"/>
          <w:lang w:eastAsia="ru-RU"/>
        </w:rPr>
        <w:t>«Правильное питание –</w:t>
      </w:r>
      <w:r>
        <w:rPr>
          <w:rFonts w:ascii="Times New Roman" w:eastAsia="Times New Roman" w:hAnsi="Times New Roman" w:cs="Times New Roman"/>
          <w:sz w:val="24"/>
          <w:szCs w:val="24"/>
          <w:shd w:val="clear" w:color="auto" w:fill="FFFFFF"/>
          <w:lang w:eastAsia="ru-RU"/>
        </w:rPr>
        <w:t xml:space="preserve"> </w:t>
      </w:r>
      <w:r w:rsidRPr="00331164">
        <w:rPr>
          <w:rFonts w:ascii="Times New Roman" w:eastAsia="Times New Roman" w:hAnsi="Times New Roman" w:cs="Times New Roman"/>
          <w:sz w:val="24"/>
          <w:szCs w:val="24"/>
          <w:shd w:val="clear" w:color="auto" w:fill="FFFFFF"/>
          <w:lang w:eastAsia="ru-RU"/>
        </w:rPr>
        <w:t xml:space="preserve">залог крепкого здоровья» </w:t>
      </w:r>
    </w:p>
    <w:p w:rsidR="00331164" w:rsidRPr="00331164" w:rsidRDefault="00331164" w:rsidP="00331164">
      <w:pPr>
        <w:spacing w:after="0"/>
        <w:jc w:val="both"/>
        <w:rPr>
          <w:rFonts w:ascii="Times New Roman" w:eastAsia="Times New Roman" w:hAnsi="Times New Roman" w:cs="Times New Roman"/>
          <w:sz w:val="24"/>
          <w:szCs w:val="24"/>
          <w:shd w:val="clear" w:color="auto" w:fill="FFFFFF"/>
          <w:lang w:eastAsia="ru-RU"/>
        </w:rPr>
      </w:pPr>
      <w:r w:rsidRPr="00331164">
        <w:rPr>
          <w:rFonts w:ascii="Times New Roman" w:eastAsia="Times New Roman" w:hAnsi="Times New Roman" w:cs="Times New Roman"/>
          <w:sz w:val="24"/>
          <w:szCs w:val="24"/>
          <w:shd w:val="clear" w:color="auto" w:fill="FFFFFF"/>
          <w:lang w:eastAsia="ru-RU"/>
        </w:rPr>
        <w:t xml:space="preserve">«Моё понимание здорового образа жизни» </w:t>
      </w:r>
    </w:p>
    <w:p w:rsidR="000407E8" w:rsidRPr="006875FE" w:rsidRDefault="00331164" w:rsidP="00331164">
      <w:pPr>
        <w:spacing w:after="0"/>
        <w:jc w:val="both"/>
        <w:rPr>
          <w:rFonts w:ascii="Times New Roman" w:eastAsia="Times New Roman" w:hAnsi="Times New Roman" w:cs="Times New Roman"/>
          <w:sz w:val="24"/>
          <w:szCs w:val="24"/>
          <w:shd w:val="clear" w:color="auto" w:fill="FFFFFF"/>
          <w:lang w:eastAsia="ru-RU"/>
        </w:rPr>
      </w:pPr>
      <w:r w:rsidRPr="00331164">
        <w:rPr>
          <w:rFonts w:ascii="Times New Roman" w:eastAsia="Times New Roman" w:hAnsi="Times New Roman" w:cs="Times New Roman"/>
          <w:sz w:val="24"/>
          <w:szCs w:val="24"/>
          <w:shd w:val="clear" w:color="auto" w:fill="FFFFFF"/>
          <w:lang w:eastAsia="ru-RU"/>
        </w:rPr>
        <w:t>«Белоснежное диво природы».</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b/>
          <w:bCs/>
          <w:color w:val="303030"/>
          <w:sz w:val="24"/>
          <w:szCs w:val="24"/>
          <w:lang w:eastAsia="ru-RU"/>
        </w:rPr>
        <w:t>1</w:t>
      </w:r>
      <w:r w:rsidR="0016102A">
        <w:rPr>
          <w:rFonts w:ascii="Times New Roman" w:eastAsia="Times New Roman" w:hAnsi="Times New Roman" w:cs="Times New Roman"/>
          <w:b/>
          <w:bCs/>
          <w:color w:val="303030"/>
          <w:sz w:val="24"/>
          <w:szCs w:val="24"/>
          <w:lang w:eastAsia="ru-RU"/>
        </w:rPr>
        <w:t>2</w:t>
      </w:r>
      <w:r w:rsidRPr="006875FE">
        <w:rPr>
          <w:rFonts w:ascii="Times New Roman" w:eastAsia="Times New Roman" w:hAnsi="Times New Roman" w:cs="Times New Roman"/>
          <w:b/>
          <w:bCs/>
          <w:color w:val="303030"/>
          <w:sz w:val="24"/>
          <w:szCs w:val="24"/>
          <w:lang w:eastAsia="ru-RU"/>
        </w:rPr>
        <w:t xml:space="preserve">. Анализ результативности.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Используя в своей работе методы и формы развития способностей детей через исследовательскую деятельность на уроках биологии, могу сделать выводы о положительных результатах и значении исследовательской деятельности. Такое обучение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способствует развитию научного стиля мышления;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даёт возможность самостоятельно решать проблемные ситуации;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формирует комплексный подход к учебным предметам, единый с точки зрения естественных наук взгляд на ту или иную проблему, отражающую объективные связи в окружающем мире;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повышает качество знаний;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повышает и развивает интерес к предметам гуманитарного и естественно-математического цикла;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формирует уверенность, в своих силах, что возможно изучать с пониманием более сложные вещи в сравнении с теми, которые предлагаются в учебнике;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расширяет кругозор, способствует развитию творческих возможностей, помогает более глубокому осознанию и усвоению программного материала основного курса биологии на уровне применения знаний, умений, навыков в новых условиях;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приобщает школьников работать сообща.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По каким критериям можно определить эффективность развития способностей детей через исследовательскую деятельность на уроках биологии? Это, прежде всего, отношение учащихся к таким урокам и, конечно же, повышение качества обучения.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Анкетирование учащихся показало, что уроки с проектной деятельностью признали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w:t>
      </w:r>
      <w:proofErr w:type="gramStart"/>
      <w:r w:rsidRPr="006875FE">
        <w:rPr>
          <w:rFonts w:ascii="Times New Roman" w:eastAsia="Times New Roman" w:hAnsi="Times New Roman" w:cs="Times New Roman"/>
          <w:color w:val="303030"/>
          <w:sz w:val="24"/>
          <w:szCs w:val="24"/>
          <w:lang w:eastAsia="ru-RU"/>
        </w:rPr>
        <w:t>интересными</w:t>
      </w:r>
      <w:proofErr w:type="gramEnd"/>
      <w:r w:rsidRPr="006875FE">
        <w:rPr>
          <w:rFonts w:ascii="Times New Roman" w:eastAsia="Times New Roman" w:hAnsi="Times New Roman" w:cs="Times New Roman"/>
          <w:color w:val="303030"/>
          <w:sz w:val="24"/>
          <w:szCs w:val="24"/>
          <w:lang w:eastAsia="ru-RU"/>
        </w:rPr>
        <w:t xml:space="preserve"> – 75 % учащихся,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lastRenderedPageBreak/>
        <w:t xml:space="preserve">- более </w:t>
      </w:r>
      <w:proofErr w:type="gramStart"/>
      <w:r w:rsidRPr="006875FE">
        <w:rPr>
          <w:rFonts w:ascii="Times New Roman" w:eastAsia="Times New Roman" w:hAnsi="Times New Roman" w:cs="Times New Roman"/>
          <w:color w:val="303030"/>
          <w:sz w:val="24"/>
          <w:szCs w:val="24"/>
          <w:lang w:eastAsia="ru-RU"/>
        </w:rPr>
        <w:t>эффективными</w:t>
      </w:r>
      <w:proofErr w:type="gramEnd"/>
      <w:r w:rsidRPr="006875FE">
        <w:rPr>
          <w:rFonts w:ascii="Times New Roman" w:eastAsia="Times New Roman" w:hAnsi="Times New Roman" w:cs="Times New Roman"/>
          <w:color w:val="303030"/>
          <w:sz w:val="24"/>
          <w:szCs w:val="24"/>
          <w:lang w:eastAsia="ru-RU"/>
        </w:rPr>
        <w:t xml:space="preserve"> по сравнению с обычными – 64 % учащихся.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По мнению старшеклассников, мини-исследования</w:t>
      </w:r>
      <w:proofErr w:type="gramStart"/>
      <w:r w:rsidRPr="006875FE">
        <w:rPr>
          <w:rFonts w:ascii="Times New Roman" w:eastAsia="Times New Roman" w:hAnsi="Times New Roman" w:cs="Times New Roman"/>
          <w:color w:val="303030"/>
          <w:sz w:val="24"/>
          <w:szCs w:val="24"/>
          <w:lang w:eastAsia="ru-RU"/>
        </w:rPr>
        <w:t xml:space="preserve"> :</w:t>
      </w:r>
      <w:proofErr w:type="gramEnd"/>
      <w:r w:rsidRPr="006875FE">
        <w:rPr>
          <w:rFonts w:ascii="Times New Roman" w:eastAsia="Times New Roman" w:hAnsi="Times New Roman" w:cs="Times New Roman"/>
          <w:color w:val="303030"/>
          <w:sz w:val="24"/>
          <w:szCs w:val="24"/>
          <w:lang w:eastAsia="ru-RU"/>
        </w:rPr>
        <w:t xml:space="preserve">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способствуют развитию интереса к изучаемым предметам (79%),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расширяют кругозор (86%), </w:t>
      </w:r>
    </w:p>
    <w:p w:rsidR="00E70142" w:rsidRPr="006875FE" w:rsidRDefault="00E70142" w:rsidP="006875FE">
      <w:pPr>
        <w:shd w:val="clear" w:color="auto" w:fill="FFFFFF"/>
        <w:spacing w:after="0"/>
        <w:jc w:val="both"/>
        <w:rPr>
          <w:rFonts w:ascii="Times New Roman" w:eastAsia="Times New Roman" w:hAnsi="Times New Roman" w:cs="Times New Roman"/>
          <w:color w:val="303030"/>
          <w:sz w:val="24"/>
          <w:szCs w:val="24"/>
          <w:lang w:eastAsia="ru-RU"/>
        </w:rPr>
      </w:pPr>
      <w:r w:rsidRPr="006875FE">
        <w:rPr>
          <w:rFonts w:ascii="Times New Roman" w:eastAsia="Times New Roman" w:hAnsi="Times New Roman" w:cs="Times New Roman"/>
          <w:color w:val="303030"/>
          <w:sz w:val="24"/>
          <w:szCs w:val="24"/>
          <w:lang w:eastAsia="ru-RU"/>
        </w:rPr>
        <w:t xml:space="preserve">- способствуют развитию самостоятельности (43%). </w:t>
      </w:r>
    </w:p>
    <w:p w:rsidR="00613FD3" w:rsidRPr="006875FE" w:rsidRDefault="0016102A" w:rsidP="006875FE">
      <w:pPr>
        <w:pStyle w:val="a3"/>
        <w:shd w:val="clear" w:color="auto" w:fill="FFFFFF"/>
        <w:spacing w:before="0" w:beforeAutospacing="0" w:after="0" w:afterAutospacing="0" w:line="276" w:lineRule="auto"/>
        <w:jc w:val="both"/>
        <w:rPr>
          <w:b/>
          <w:color w:val="000000"/>
        </w:rPr>
      </w:pPr>
      <w:r>
        <w:rPr>
          <w:b/>
          <w:bCs/>
          <w:color w:val="000000"/>
        </w:rPr>
        <w:t>13</w:t>
      </w:r>
      <w:r w:rsidR="00613FD3" w:rsidRPr="006875FE">
        <w:rPr>
          <w:b/>
          <w:bCs/>
          <w:color w:val="000000"/>
        </w:rPr>
        <w:t xml:space="preserve">. Трудности и проблемы при использовании данного опыта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Серьезную трудность представляет отсутствие достаточного количества учебных часов для более глубокого изучения предмета. Совершенно недостаточно по 1 часу в 5</w:t>
      </w:r>
      <w:r w:rsidR="00A133F6" w:rsidRPr="006875FE">
        <w:rPr>
          <w:color w:val="000000"/>
        </w:rPr>
        <w:t>,</w:t>
      </w:r>
      <w:r w:rsidRPr="006875FE">
        <w:rPr>
          <w:color w:val="000000"/>
        </w:rPr>
        <w:t xml:space="preserve"> 6</w:t>
      </w:r>
      <w:r w:rsidR="00A133F6" w:rsidRPr="006875FE">
        <w:rPr>
          <w:color w:val="000000"/>
        </w:rPr>
        <w:t>,7</w:t>
      </w:r>
      <w:r w:rsidRPr="006875FE">
        <w:rPr>
          <w:color w:val="000000"/>
        </w:rPr>
        <w:t xml:space="preserve"> классах, ведь именно в это время закладывается основной фундамент для дальнейшего познания биологии.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Не менее важной проблемой является недостаточное оснащение кабинета биологии необходимыми материально-техническими средствами, необходимыми для проведения лабораторных работ по биологии.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Причины обозначенных выше проблем состоят в сложившейся практике традиционного обучения, а также отсутствии системного видения и комплексного подхода в организации </w:t>
      </w:r>
      <w:proofErr w:type="spellStart"/>
      <w:r w:rsidRPr="006875FE">
        <w:rPr>
          <w:color w:val="000000"/>
        </w:rPr>
        <w:t>иисследовательской</w:t>
      </w:r>
      <w:proofErr w:type="spellEnd"/>
      <w:r w:rsidRPr="006875FE">
        <w:rPr>
          <w:color w:val="000000"/>
        </w:rPr>
        <w:t xml:space="preserve"> деятельностью учеников.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1. Увеличение умственной нагрузки на учащихся.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2. Требование более сложной системы оценивания.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3. Увеличение объёма работы учителя.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4. Существование риска неудачного выполнения работы учеником.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5. Повышение эмоциональной нагрузки.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6. Нарастание напряжённости к сроку сдачи работы.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7. Изменение роли учителя.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8. Необходимость технического обеспечения рабочего места учителя и ученика.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К числу важнейших задач современного школьного образования следует отнести задачу всестороннего развития детей, их творческих способностей, умений и навыков самообразования, формирования у молодежи готовности и адаптации к меняющимся социальным условиям жизни общества. Поэтому актуален вопрос о введении в старших классах профильного обучения, ориентированного на удовлетворение познавательных запросов, интересов каждого ученика. </w:t>
      </w:r>
    </w:p>
    <w:p w:rsidR="00613FD3" w:rsidRPr="006875FE" w:rsidRDefault="00613FD3" w:rsidP="006875FE">
      <w:pPr>
        <w:pStyle w:val="a3"/>
        <w:shd w:val="clear" w:color="auto" w:fill="FFFFFF"/>
        <w:spacing w:before="0" w:beforeAutospacing="0" w:after="0" w:afterAutospacing="0" w:line="276" w:lineRule="auto"/>
        <w:jc w:val="both"/>
        <w:rPr>
          <w:b/>
          <w:color w:val="000000"/>
        </w:rPr>
      </w:pPr>
      <w:r w:rsidRPr="006875FE">
        <w:rPr>
          <w:b/>
          <w:bCs/>
          <w:color w:val="000000"/>
        </w:rPr>
        <w:t>1</w:t>
      </w:r>
      <w:r w:rsidR="0016102A">
        <w:rPr>
          <w:b/>
          <w:bCs/>
          <w:color w:val="000000"/>
        </w:rPr>
        <w:t>4</w:t>
      </w:r>
      <w:r w:rsidRPr="006875FE">
        <w:rPr>
          <w:b/>
          <w:bCs/>
          <w:color w:val="000000"/>
        </w:rPr>
        <w:t xml:space="preserve">. Адресность опыта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В настоящее время исследовательская деятельность рассматривается как один из путей развивающего обучения, который ведет к формированию качественно новых образований в учебной деятельности школьников.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 xml:space="preserve">Если мы хотим, чтобы наши ученики научились решать комплексные интеллектуальные задачи, способствующие их наилучшей подготовке к условиям реальной жизни, а не были замкнуты в рамках одной учебной дисциплины, учителям необходимо самим расширять учебные задачи своего предмета, ориентируя его на современные требования. </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Своим опытом по данной проблеме я активно делюсь с коллегами, представляя его на заседаниях педсовета, заседаниях методических объединений школьного и муниципального уровней, на семинарах.</w:t>
      </w:r>
    </w:p>
    <w:p w:rsidR="006D7369" w:rsidRPr="006875FE" w:rsidRDefault="00F857E1" w:rsidP="006875FE">
      <w:pPr>
        <w:pStyle w:val="a3"/>
        <w:shd w:val="clear" w:color="auto" w:fill="FFFFFF"/>
        <w:spacing w:before="0" w:beforeAutospacing="0" w:after="0" w:afterAutospacing="0" w:line="276" w:lineRule="auto"/>
        <w:jc w:val="both"/>
        <w:rPr>
          <w:color w:val="000000"/>
        </w:rPr>
      </w:pPr>
      <w:r w:rsidRPr="006875FE">
        <w:rPr>
          <w:color w:val="000000"/>
        </w:rPr>
        <w:t>Данный опыт может быть использован в организации преподавания  в общеобразовательных школах,  для организации внеклассной деятельности, для пропаганды исследовательской деятельности  в современном образовательном пространстве.  </w:t>
      </w:r>
    </w:p>
    <w:p w:rsidR="006D7369" w:rsidRPr="006875FE" w:rsidRDefault="0016102A" w:rsidP="006875FE">
      <w:pPr>
        <w:pStyle w:val="a3"/>
        <w:shd w:val="clear" w:color="auto" w:fill="FFFFFF"/>
        <w:spacing w:before="0" w:beforeAutospacing="0" w:after="0" w:afterAutospacing="0" w:line="276" w:lineRule="auto"/>
        <w:jc w:val="both"/>
        <w:rPr>
          <w:b/>
          <w:color w:val="000000"/>
        </w:rPr>
      </w:pPr>
      <w:r>
        <w:rPr>
          <w:b/>
          <w:color w:val="000000"/>
        </w:rPr>
        <w:t>15.</w:t>
      </w:r>
      <w:r w:rsidR="00613FD3" w:rsidRPr="006875FE">
        <w:rPr>
          <w:b/>
          <w:color w:val="000000"/>
        </w:rPr>
        <w:t>Заключение</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lastRenderedPageBreak/>
        <w:t xml:space="preserve">В условиях </w:t>
      </w:r>
      <w:r w:rsidR="006D7369" w:rsidRPr="006875FE">
        <w:rPr>
          <w:color w:val="000000"/>
        </w:rPr>
        <w:t>реализации</w:t>
      </w:r>
      <w:r w:rsidRPr="006875FE">
        <w:rPr>
          <w:color w:val="000000"/>
        </w:rPr>
        <w:t xml:space="preserve"> Федеральны</w:t>
      </w:r>
      <w:r w:rsidR="006D7369" w:rsidRPr="006875FE">
        <w:rPr>
          <w:color w:val="000000"/>
        </w:rPr>
        <w:t>х</w:t>
      </w:r>
      <w:r w:rsidRPr="006875FE">
        <w:rPr>
          <w:color w:val="000000"/>
        </w:rPr>
        <w:t xml:space="preserve"> государственны</w:t>
      </w:r>
      <w:r w:rsidR="006D7369" w:rsidRPr="006875FE">
        <w:rPr>
          <w:color w:val="000000"/>
        </w:rPr>
        <w:t>х</w:t>
      </w:r>
      <w:r w:rsidRPr="006875FE">
        <w:rPr>
          <w:color w:val="000000"/>
        </w:rPr>
        <w:t xml:space="preserve"> стандарт</w:t>
      </w:r>
      <w:r w:rsidR="006D7369" w:rsidRPr="006875FE">
        <w:rPr>
          <w:color w:val="000000"/>
        </w:rPr>
        <w:t>ов</w:t>
      </w:r>
      <w:r w:rsidRPr="006875FE">
        <w:rPr>
          <w:color w:val="000000"/>
        </w:rPr>
        <w:t xml:space="preserve"> образования организация проектно-исследовательской деятельности обеспечивает формирование интеллектуальной активности, собственной значимости, мотивации к познаниям, статусному моделированию.</w:t>
      </w:r>
    </w:p>
    <w:p w:rsidR="00391C58" w:rsidRPr="006875FE" w:rsidRDefault="00613FD3" w:rsidP="006875FE">
      <w:pPr>
        <w:pStyle w:val="a3"/>
        <w:spacing w:before="0" w:beforeAutospacing="0" w:after="0" w:afterAutospacing="0" w:line="276" w:lineRule="auto"/>
        <w:jc w:val="both"/>
        <w:rPr>
          <w:color w:val="000000"/>
        </w:rPr>
      </w:pPr>
      <w:r w:rsidRPr="006875FE">
        <w:rPr>
          <w:color w:val="000000"/>
        </w:rPr>
        <w:t xml:space="preserve">При правильной организации исследовательской </w:t>
      </w:r>
      <w:proofErr w:type="gramStart"/>
      <w:r w:rsidRPr="006875FE">
        <w:rPr>
          <w:color w:val="000000"/>
        </w:rPr>
        <w:t>деятельности</w:t>
      </w:r>
      <w:proofErr w:type="gramEnd"/>
      <w:r w:rsidRPr="006875FE">
        <w:rPr>
          <w:color w:val="000000"/>
        </w:rPr>
        <w:t xml:space="preserve"> обучающиеся самостоятельно решают поставленные перед собою исследовательские задачи, овладевают научным стилем речи. Трудолюбие, ответственность, самостоятельность, предприимчивость – такими качествами личности овладевают учащиеся в результате приобщения их к проектной исследовательской работе. </w:t>
      </w:r>
      <w:r w:rsidR="00391C58" w:rsidRPr="006875FE">
        <w:rPr>
          <w:color w:val="000000"/>
        </w:rPr>
        <w:t xml:space="preserve">Отрабатываются навыки работы с различными источниками дополнительной информации. Работая по собственному плану действий, ученик меняет виды работ (практическая работа чередуется с </w:t>
      </w:r>
      <w:proofErr w:type="gramStart"/>
      <w:r w:rsidR="00391C58" w:rsidRPr="006875FE">
        <w:rPr>
          <w:color w:val="000000"/>
        </w:rPr>
        <w:t>теоретической</w:t>
      </w:r>
      <w:proofErr w:type="gramEnd"/>
      <w:r w:rsidR="00391C58" w:rsidRPr="006875FE">
        <w:rPr>
          <w:color w:val="000000"/>
        </w:rPr>
        <w:t xml:space="preserve">), что важно для снижения утомления и выполнения </w:t>
      </w:r>
      <w:proofErr w:type="spellStart"/>
      <w:r w:rsidR="00391C58" w:rsidRPr="006875FE">
        <w:rPr>
          <w:color w:val="000000"/>
        </w:rPr>
        <w:t>здоровьесберегающего</w:t>
      </w:r>
      <w:proofErr w:type="spellEnd"/>
      <w:r w:rsidR="00391C58" w:rsidRPr="006875FE">
        <w:rPr>
          <w:color w:val="000000"/>
        </w:rPr>
        <w:t xml:space="preserve"> подхода к обучению.</w:t>
      </w:r>
    </w:p>
    <w:p w:rsidR="00613FD3" w:rsidRPr="006875FE" w:rsidRDefault="00613FD3" w:rsidP="006875FE">
      <w:pPr>
        <w:pStyle w:val="a3"/>
        <w:shd w:val="clear" w:color="auto" w:fill="FFFFFF"/>
        <w:spacing w:before="0" w:beforeAutospacing="0" w:after="0" w:afterAutospacing="0" w:line="276" w:lineRule="auto"/>
        <w:jc w:val="both"/>
        <w:rPr>
          <w:color w:val="000000"/>
        </w:rPr>
      </w:pPr>
      <w:r w:rsidRPr="006875FE">
        <w:rPr>
          <w:color w:val="000000"/>
        </w:rPr>
        <w:t>Выполняя исследования в группах, юные исследователи и сильные, и слабые имеют возможность развить лидерские качества. Участие в исследовательской деятельности повышает уверенность в себе, что позволяет успешнее учиться.</w:t>
      </w:r>
    </w:p>
    <w:p w:rsidR="00F857E1" w:rsidRPr="006875FE" w:rsidRDefault="0016102A" w:rsidP="006875FE">
      <w:pPr>
        <w:pStyle w:val="a3"/>
        <w:shd w:val="clear" w:color="auto" w:fill="FFFFFF"/>
        <w:spacing w:after="0" w:afterAutospacing="0" w:line="276" w:lineRule="auto"/>
        <w:jc w:val="both"/>
        <w:rPr>
          <w:b/>
          <w:color w:val="000000"/>
        </w:rPr>
      </w:pPr>
      <w:r>
        <w:rPr>
          <w:b/>
          <w:color w:val="000000"/>
        </w:rPr>
        <w:t>16.</w:t>
      </w:r>
      <w:r w:rsidR="00F857E1" w:rsidRPr="006875FE">
        <w:rPr>
          <w:b/>
          <w:color w:val="000000"/>
        </w:rPr>
        <w:t xml:space="preserve">Транслирование  </w:t>
      </w:r>
      <w:r w:rsidR="00F857E1" w:rsidRPr="006875FE">
        <w:rPr>
          <w:b/>
          <w:bCs/>
          <w:color w:val="000000"/>
        </w:rPr>
        <w:t>педагогического</w:t>
      </w:r>
      <w:r w:rsidR="00F857E1" w:rsidRPr="006875FE">
        <w:rPr>
          <w:b/>
          <w:color w:val="000000"/>
        </w:rPr>
        <w:t xml:space="preserve"> опыта </w:t>
      </w:r>
    </w:p>
    <w:p w:rsidR="00E92D68" w:rsidRPr="006875FE" w:rsidRDefault="00E92D68" w:rsidP="006875FE">
      <w:pPr>
        <w:pStyle w:val="a3"/>
        <w:shd w:val="clear" w:color="auto" w:fill="FFFFFF"/>
        <w:spacing w:after="0" w:afterAutospacing="0" w:line="276" w:lineRule="auto"/>
        <w:jc w:val="both"/>
        <w:rPr>
          <w:color w:val="000000"/>
        </w:rPr>
      </w:pPr>
      <w:r w:rsidRPr="006875FE">
        <w:rPr>
          <w:color w:val="000000"/>
        </w:rPr>
        <w:t>Основные формы и приемы работы с учащимися представлены на различных семинарах, научно – практических конференциях, показаны на открытых уроках ОУ:</w:t>
      </w:r>
    </w:p>
    <w:p w:rsidR="00CD797F" w:rsidRPr="00CD797F" w:rsidRDefault="00CD797F" w:rsidP="006875FE">
      <w:pPr>
        <w:pStyle w:val="a3"/>
        <w:shd w:val="clear" w:color="auto" w:fill="FFFFFF"/>
        <w:spacing w:after="0" w:afterAutospacing="0" w:line="276" w:lineRule="auto"/>
        <w:jc w:val="both"/>
        <w:rPr>
          <w:bCs/>
          <w:color w:val="000000"/>
        </w:rPr>
      </w:pPr>
      <w:r w:rsidRPr="00CD797F">
        <w:rPr>
          <w:bCs/>
          <w:color w:val="000000"/>
        </w:rPr>
        <w:t xml:space="preserve">Выступление на заседании методического объединения учителей естественного и обществоведческого циклов МБОУ </w:t>
      </w:r>
      <w:proofErr w:type="spellStart"/>
      <w:r w:rsidRPr="00CD797F">
        <w:rPr>
          <w:bCs/>
          <w:color w:val="000000"/>
        </w:rPr>
        <w:t>Мальчевская</w:t>
      </w:r>
      <w:proofErr w:type="spellEnd"/>
      <w:r w:rsidRPr="00CD797F">
        <w:rPr>
          <w:bCs/>
          <w:color w:val="000000"/>
        </w:rPr>
        <w:t xml:space="preserve"> СОШ на тему: «Организация работы школьников над исследовательским проектом по биологии в свете требований ФГОС»</w:t>
      </w:r>
    </w:p>
    <w:p w:rsidR="00CD797F" w:rsidRPr="00CD797F" w:rsidRDefault="00CD797F" w:rsidP="006875FE">
      <w:pPr>
        <w:pStyle w:val="a3"/>
        <w:shd w:val="clear" w:color="auto" w:fill="FFFFFF"/>
        <w:spacing w:after="0" w:afterAutospacing="0" w:line="276" w:lineRule="auto"/>
        <w:jc w:val="both"/>
        <w:rPr>
          <w:color w:val="000000"/>
        </w:rPr>
      </w:pPr>
      <w:r w:rsidRPr="00CD797F">
        <w:rPr>
          <w:bCs/>
          <w:color w:val="000000"/>
        </w:rPr>
        <w:t>Выступление на заседании районного методического объединения учителей биологии на тему:  «Исследовательская деятельность обучающихся на уроках биологии в рамках ФГОС ООО»</w:t>
      </w:r>
      <w:bookmarkStart w:id="0" w:name="_GoBack"/>
      <w:bookmarkEnd w:id="0"/>
    </w:p>
    <w:p w:rsidR="00106C0B" w:rsidRPr="00331164" w:rsidRDefault="0016102A" w:rsidP="006875FE">
      <w:pPr>
        <w:pStyle w:val="a3"/>
        <w:spacing w:after="0" w:afterAutospacing="0" w:line="276" w:lineRule="auto"/>
        <w:jc w:val="both"/>
        <w:rPr>
          <w:b/>
          <w:color w:val="000000"/>
        </w:rPr>
      </w:pPr>
      <w:r>
        <w:rPr>
          <w:b/>
          <w:color w:val="000000"/>
        </w:rPr>
        <w:t>17.</w:t>
      </w:r>
      <w:r w:rsidR="001F6294" w:rsidRPr="006875FE">
        <w:rPr>
          <w:b/>
          <w:color w:val="000000"/>
        </w:rPr>
        <w:t>Л</w:t>
      </w:r>
      <w:r w:rsidR="00A40C6F" w:rsidRPr="006875FE">
        <w:rPr>
          <w:b/>
          <w:color w:val="000000"/>
        </w:rPr>
        <w:t>итература</w:t>
      </w:r>
      <w:r w:rsidR="001F6294" w:rsidRPr="006875FE">
        <w:rPr>
          <w:b/>
          <w:color w:val="000000"/>
        </w:rPr>
        <w:t>:</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1.</w:t>
      </w:r>
      <w:r w:rsidR="00F857E1" w:rsidRPr="006875FE">
        <w:rPr>
          <w:color w:val="000000"/>
        </w:rPr>
        <w:t xml:space="preserve"> </w:t>
      </w:r>
      <w:r w:rsidR="00410788" w:rsidRPr="006875FE">
        <w:rPr>
          <w:color w:val="000000"/>
        </w:rPr>
        <w:t>Александрова</w:t>
      </w:r>
      <w:r w:rsidR="00F857E1" w:rsidRPr="006875FE">
        <w:rPr>
          <w:color w:val="000000"/>
        </w:rPr>
        <w:t xml:space="preserve"> В.П.</w:t>
      </w:r>
      <w:r w:rsidR="00410788" w:rsidRPr="006875FE">
        <w:rPr>
          <w:color w:val="000000"/>
        </w:rPr>
        <w:t xml:space="preserve">, </w:t>
      </w:r>
      <w:proofErr w:type="spellStart"/>
      <w:r w:rsidR="00410788" w:rsidRPr="006875FE">
        <w:rPr>
          <w:color w:val="000000"/>
        </w:rPr>
        <w:t>Болгова</w:t>
      </w:r>
      <w:proofErr w:type="spellEnd"/>
      <w:r w:rsidR="00F857E1" w:rsidRPr="006875FE">
        <w:rPr>
          <w:color w:val="000000"/>
        </w:rPr>
        <w:t xml:space="preserve"> И.</w:t>
      </w:r>
      <w:r w:rsidR="00604720" w:rsidRPr="006875FE">
        <w:rPr>
          <w:color w:val="000000"/>
        </w:rPr>
        <w:t>В.</w:t>
      </w:r>
      <w:r w:rsidR="00410788" w:rsidRPr="006875FE">
        <w:rPr>
          <w:color w:val="000000"/>
        </w:rPr>
        <w:t xml:space="preserve">, Нифантьева </w:t>
      </w:r>
      <w:r w:rsidR="00604720" w:rsidRPr="006875FE">
        <w:rPr>
          <w:color w:val="000000"/>
        </w:rPr>
        <w:t>Е.А.</w:t>
      </w:r>
      <w:r w:rsidR="00410788" w:rsidRPr="006875FE">
        <w:rPr>
          <w:color w:val="000000"/>
        </w:rPr>
        <w:t>. Практикум с основами экологического проектирования  «Экология живых организмов» Москва «</w:t>
      </w:r>
      <w:proofErr w:type="spellStart"/>
      <w:r w:rsidR="00410788" w:rsidRPr="006875FE">
        <w:rPr>
          <w:color w:val="000000"/>
        </w:rPr>
        <w:t>Вако</w:t>
      </w:r>
      <w:proofErr w:type="spellEnd"/>
      <w:r w:rsidR="00410788" w:rsidRPr="006875FE">
        <w:rPr>
          <w:color w:val="000000"/>
        </w:rPr>
        <w:t>» 2014г.</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2.</w:t>
      </w:r>
      <w:r w:rsidR="00604720" w:rsidRPr="006875FE">
        <w:rPr>
          <w:color w:val="000000"/>
        </w:rPr>
        <w:t xml:space="preserve"> Александрова В.П., </w:t>
      </w:r>
      <w:proofErr w:type="spellStart"/>
      <w:r w:rsidR="00604720" w:rsidRPr="006875FE">
        <w:rPr>
          <w:color w:val="000000"/>
        </w:rPr>
        <w:t>Болгова</w:t>
      </w:r>
      <w:proofErr w:type="spellEnd"/>
      <w:r w:rsidR="00604720" w:rsidRPr="006875FE">
        <w:rPr>
          <w:color w:val="000000"/>
        </w:rPr>
        <w:t xml:space="preserve"> И.В., Нифантьева Е.А</w:t>
      </w:r>
      <w:r w:rsidR="00410788" w:rsidRPr="006875FE">
        <w:rPr>
          <w:color w:val="000000"/>
        </w:rPr>
        <w:t>. Практикум с основами экологического проектирования  «Культура здоровья человека» Москва «</w:t>
      </w:r>
      <w:proofErr w:type="spellStart"/>
      <w:r w:rsidR="00410788" w:rsidRPr="006875FE">
        <w:rPr>
          <w:color w:val="000000"/>
        </w:rPr>
        <w:t>Вако</w:t>
      </w:r>
      <w:proofErr w:type="spellEnd"/>
      <w:r w:rsidR="00410788" w:rsidRPr="006875FE">
        <w:rPr>
          <w:color w:val="000000"/>
        </w:rPr>
        <w:t>» 2015г.</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3.</w:t>
      </w:r>
      <w:r w:rsidR="00604720" w:rsidRPr="006875FE">
        <w:rPr>
          <w:color w:val="000000"/>
        </w:rPr>
        <w:t xml:space="preserve"> </w:t>
      </w:r>
      <w:proofErr w:type="spellStart"/>
      <w:r w:rsidRPr="006875FE">
        <w:rPr>
          <w:color w:val="000000"/>
        </w:rPr>
        <w:t>Господникова</w:t>
      </w:r>
      <w:proofErr w:type="spellEnd"/>
      <w:r w:rsidRPr="006875FE">
        <w:rPr>
          <w:color w:val="000000"/>
        </w:rPr>
        <w:t xml:space="preserve"> М. К. Проектная деятельность в школе: Издательство</w:t>
      </w:r>
      <w:r w:rsidR="00604720" w:rsidRPr="006875FE">
        <w:rPr>
          <w:color w:val="000000"/>
        </w:rPr>
        <w:t xml:space="preserve"> </w:t>
      </w:r>
      <w:r w:rsidRPr="006875FE">
        <w:rPr>
          <w:color w:val="000000"/>
        </w:rPr>
        <w:t>«Учитель», 2008г.</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4. Кузьмина И.И. Требования к оформлению исследовательских и творческих работ школьников 2004.</w:t>
      </w:r>
    </w:p>
    <w:p w:rsidR="0059614D" w:rsidRPr="006875FE" w:rsidRDefault="0059614D" w:rsidP="006875FE">
      <w:pPr>
        <w:pStyle w:val="a3"/>
        <w:shd w:val="clear" w:color="auto" w:fill="FFFFFF"/>
        <w:spacing w:before="0" w:beforeAutospacing="0" w:after="0" w:afterAutospacing="0" w:line="276" w:lineRule="auto"/>
        <w:jc w:val="both"/>
        <w:rPr>
          <w:color w:val="000000"/>
        </w:rPr>
      </w:pPr>
      <w:r w:rsidRPr="006875FE">
        <w:rPr>
          <w:color w:val="000000"/>
        </w:rPr>
        <w:t>5. Масленникова А.В. Основы исследовательской деятельности учащихся: Журнал «Исследовательская деятельность», 2006, № 1.</w:t>
      </w:r>
    </w:p>
    <w:p w:rsidR="00604720" w:rsidRPr="006875FE" w:rsidRDefault="00604720" w:rsidP="006875FE">
      <w:pPr>
        <w:pStyle w:val="a3"/>
        <w:spacing w:before="0" w:beforeAutospacing="0" w:after="0" w:afterAutospacing="0" w:line="276" w:lineRule="auto"/>
        <w:jc w:val="both"/>
        <w:rPr>
          <w:color w:val="000000"/>
        </w:rPr>
      </w:pPr>
      <w:r w:rsidRPr="006875FE">
        <w:rPr>
          <w:color w:val="000000"/>
        </w:rPr>
        <w:t xml:space="preserve">6. </w:t>
      </w:r>
      <w:proofErr w:type="spellStart"/>
      <w:r w:rsidRPr="006875FE">
        <w:rPr>
          <w:color w:val="000000"/>
        </w:rPr>
        <w:t>Могилёв</w:t>
      </w:r>
      <w:proofErr w:type="spellEnd"/>
      <w:r w:rsidRPr="006875FE">
        <w:rPr>
          <w:color w:val="000000"/>
        </w:rPr>
        <w:t xml:space="preserve"> А.В. </w:t>
      </w:r>
      <w:proofErr w:type="gramStart"/>
      <w:r w:rsidRPr="006875FE">
        <w:rPr>
          <w:color w:val="000000"/>
        </w:rPr>
        <w:t>Интернет-проекты</w:t>
      </w:r>
      <w:proofErr w:type="gramEnd"/>
      <w:r w:rsidRPr="006875FE">
        <w:rPr>
          <w:color w:val="000000"/>
        </w:rPr>
        <w:t xml:space="preserve"> в системе образования. Справочник заместителя директора школы. №8 2016г. </w:t>
      </w:r>
    </w:p>
    <w:p w:rsidR="0059614D" w:rsidRPr="006875FE" w:rsidRDefault="00604720" w:rsidP="006875FE">
      <w:pPr>
        <w:pStyle w:val="a3"/>
        <w:shd w:val="clear" w:color="auto" w:fill="FFFFFF"/>
        <w:spacing w:before="0" w:beforeAutospacing="0" w:after="0" w:afterAutospacing="0" w:line="276" w:lineRule="auto"/>
        <w:jc w:val="both"/>
        <w:rPr>
          <w:color w:val="000000"/>
        </w:rPr>
      </w:pPr>
      <w:r w:rsidRPr="006875FE">
        <w:rPr>
          <w:color w:val="000000"/>
        </w:rPr>
        <w:t>7</w:t>
      </w:r>
      <w:r w:rsidR="0059614D" w:rsidRPr="006875FE">
        <w:rPr>
          <w:color w:val="000000"/>
        </w:rPr>
        <w:t xml:space="preserve">. </w:t>
      </w:r>
      <w:proofErr w:type="spellStart"/>
      <w:r w:rsidR="0059614D" w:rsidRPr="006875FE">
        <w:rPr>
          <w:color w:val="000000"/>
        </w:rPr>
        <w:t>Полат</w:t>
      </w:r>
      <w:proofErr w:type="spellEnd"/>
      <w:r w:rsidR="0059614D" w:rsidRPr="006875FE">
        <w:rPr>
          <w:color w:val="000000"/>
        </w:rPr>
        <w:t xml:space="preserve"> Е.С. Новые педагогические и информационные технологии в системе образования.</w:t>
      </w:r>
      <w:r w:rsidRPr="006875FE">
        <w:rPr>
          <w:color w:val="000000"/>
        </w:rPr>
        <w:t xml:space="preserve"> </w:t>
      </w:r>
      <w:r w:rsidR="0059614D" w:rsidRPr="006875FE">
        <w:rPr>
          <w:color w:val="000000"/>
        </w:rPr>
        <w:t>–</w:t>
      </w:r>
      <w:r w:rsidRPr="006875FE">
        <w:rPr>
          <w:color w:val="000000"/>
        </w:rPr>
        <w:t xml:space="preserve"> </w:t>
      </w:r>
      <w:r w:rsidR="0059614D" w:rsidRPr="006875FE">
        <w:rPr>
          <w:color w:val="000000"/>
        </w:rPr>
        <w:t>М.:ВЛАДОС, 2001.</w:t>
      </w:r>
    </w:p>
    <w:p w:rsidR="00604720" w:rsidRPr="006875FE" w:rsidRDefault="00604720" w:rsidP="006875FE">
      <w:pPr>
        <w:pStyle w:val="a3"/>
        <w:shd w:val="clear" w:color="auto" w:fill="FFFFFF"/>
        <w:spacing w:before="0" w:beforeAutospacing="0" w:after="0" w:afterAutospacing="0" w:line="276" w:lineRule="auto"/>
        <w:jc w:val="both"/>
        <w:rPr>
          <w:color w:val="000000"/>
        </w:rPr>
      </w:pPr>
      <w:r w:rsidRPr="006875FE">
        <w:rPr>
          <w:color w:val="000000"/>
        </w:rPr>
        <w:t>8. Поливанов К.Н.. Проектная деятельность школьников. М. Просвещение – 2011г.</w:t>
      </w:r>
    </w:p>
    <w:p w:rsidR="0059614D" w:rsidRPr="006875FE" w:rsidRDefault="00604720" w:rsidP="006875FE">
      <w:pPr>
        <w:pStyle w:val="a3"/>
        <w:shd w:val="clear" w:color="auto" w:fill="FFFFFF"/>
        <w:spacing w:before="0" w:beforeAutospacing="0" w:after="0" w:afterAutospacing="0" w:line="276" w:lineRule="auto"/>
        <w:jc w:val="both"/>
        <w:rPr>
          <w:color w:val="000000"/>
        </w:rPr>
      </w:pPr>
      <w:r w:rsidRPr="006875FE">
        <w:rPr>
          <w:color w:val="000000"/>
        </w:rPr>
        <w:lastRenderedPageBreak/>
        <w:t>9</w:t>
      </w:r>
      <w:r w:rsidR="0059614D" w:rsidRPr="006875FE">
        <w:rPr>
          <w:color w:val="000000"/>
        </w:rPr>
        <w:t>. Русских Г.А. Технология проектного обучения: Биология в средней школе.//Биология в школе. – 2003. - № 3.</w:t>
      </w:r>
    </w:p>
    <w:p w:rsidR="00604720" w:rsidRPr="006875FE" w:rsidRDefault="00604720" w:rsidP="006875FE">
      <w:pPr>
        <w:pStyle w:val="a3"/>
        <w:shd w:val="clear" w:color="auto" w:fill="FFFFFF"/>
        <w:spacing w:before="0" w:beforeAutospacing="0" w:after="0" w:afterAutospacing="0" w:line="276" w:lineRule="auto"/>
        <w:jc w:val="both"/>
        <w:rPr>
          <w:color w:val="000000"/>
        </w:rPr>
      </w:pPr>
      <w:r w:rsidRPr="006875FE">
        <w:rPr>
          <w:color w:val="000000"/>
        </w:rPr>
        <w:t xml:space="preserve">10. </w:t>
      </w:r>
      <w:proofErr w:type="spellStart"/>
      <w:r w:rsidRPr="006875FE">
        <w:rPr>
          <w:color w:val="000000"/>
        </w:rPr>
        <w:t>Селевко</w:t>
      </w:r>
      <w:proofErr w:type="spellEnd"/>
      <w:r w:rsidRPr="006875FE">
        <w:rPr>
          <w:color w:val="000000"/>
        </w:rPr>
        <w:t xml:space="preserve"> Г.К. «Современные образовательные технологии»: учебное пособие - М: народное образование, 2014г.</w:t>
      </w:r>
    </w:p>
    <w:p w:rsidR="0059614D" w:rsidRPr="006875FE" w:rsidRDefault="00604720" w:rsidP="006875FE">
      <w:pPr>
        <w:pStyle w:val="a3"/>
        <w:shd w:val="clear" w:color="auto" w:fill="FFFFFF"/>
        <w:spacing w:before="0" w:beforeAutospacing="0" w:after="0" w:afterAutospacing="0" w:line="276" w:lineRule="auto"/>
        <w:jc w:val="both"/>
        <w:rPr>
          <w:color w:val="000000"/>
        </w:rPr>
      </w:pPr>
      <w:r w:rsidRPr="006875FE">
        <w:rPr>
          <w:color w:val="000000"/>
        </w:rPr>
        <w:t>11</w:t>
      </w:r>
      <w:r w:rsidR="0059614D" w:rsidRPr="006875FE">
        <w:rPr>
          <w:color w:val="000000"/>
        </w:rPr>
        <w:t>. Степанова М.В. Учебно-исследовательская деятельность школьников в профильном обучении. - Санкт-Петербург: "</w:t>
      </w:r>
      <w:proofErr w:type="spellStart"/>
      <w:r w:rsidR="0059614D" w:rsidRPr="006875FE">
        <w:rPr>
          <w:color w:val="000000"/>
        </w:rPr>
        <w:t>Каро</w:t>
      </w:r>
      <w:proofErr w:type="spellEnd"/>
      <w:r w:rsidR="0059614D" w:rsidRPr="006875FE">
        <w:rPr>
          <w:color w:val="000000"/>
        </w:rPr>
        <w:t>”, 2009г.</w:t>
      </w:r>
    </w:p>
    <w:p w:rsidR="004925DB" w:rsidRPr="006875FE" w:rsidRDefault="004925DB" w:rsidP="006875FE">
      <w:pPr>
        <w:pStyle w:val="a3"/>
        <w:shd w:val="clear" w:color="auto" w:fill="FFFFFF"/>
        <w:spacing w:before="0" w:beforeAutospacing="0" w:after="0" w:afterAutospacing="0" w:line="276" w:lineRule="auto"/>
        <w:jc w:val="both"/>
        <w:rPr>
          <w:color w:val="000000"/>
        </w:rPr>
      </w:pPr>
      <w:r w:rsidRPr="006875FE">
        <w:rPr>
          <w:color w:val="000000"/>
        </w:rPr>
        <w:t>12. Ресурсы интернета</w:t>
      </w:r>
    </w:p>
    <w:p w:rsidR="004925DB" w:rsidRPr="006875FE" w:rsidRDefault="004925DB" w:rsidP="006875FE">
      <w:pPr>
        <w:pStyle w:val="a3"/>
        <w:shd w:val="clear" w:color="auto" w:fill="FFFFFF"/>
        <w:spacing w:before="0" w:beforeAutospacing="0" w:after="0" w:afterAutospacing="0" w:line="276" w:lineRule="auto"/>
        <w:jc w:val="both"/>
        <w:rPr>
          <w:color w:val="000000"/>
        </w:rPr>
      </w:pPr>
      <w:r w:rsidRPr="006875FE">
        <w:rPr>
          <w:color w:val="000000"/>
        </w:rPr>
        <w:t>www.rusmedserver.ru/med/pedagog/28.html  • 33 КБ Мотивация учебной деятельности и её формирование</w:t>
      </w:r>
    </w:p>
    <w:sectPr w:rsidR="004925DB" w:rsidRPr="006875FE" w:rsidSect="005268B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55D" w:rsidRDefault="00D4455D" w:rsidP="00A73F7A">
      <w:pPr>
        <w:spacing w:after="0" w:line="240" w:lineRule="auto"/>
      </w:pPr>
      <w:r>
        <w:separator/>
      </w:r>
    </w:p>
  </w:endnote>
  <w:endnote w:type="continuationSeparator" w:id="0">
    <w:p w:rsidR="00D4455D" w:rsidRDefault="00D4455D" w:rsidP="00A73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55D" w:rsidRDefault="00D4455D" w:rsidP="00A73F7A">
      <w:pPr>
        <w:spacing w:after="0" w:line="240" w:lineRule="auto"/>
      </w:pPr>
      <w:r>
        <w:separator/>
      </w:r>
    </w:p>
  </w:footnote>
  <w:footnote w:type="continuationSeparator" w:id="0">
    <w:p w:rsidR="00D4455D" w:rsidRDefault="00D4455D" w:rsidP="00A73F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19004B6"/>
    <w:lvl w:ilvl="0">
      <w:numFmt w:val="bullet"/>
      <w:lvlText w:val="*"/>
      <w:lvlJc w:val="left"/>
    </w:lvl>
  </w:abstractNum>
  <w:abstractNum w:abstractNumId="1">
    <w:nsid w:val="25AE2D2E"/>
    <w:multiLevelType w:val="hybridMultilevel"/>
    <w:tmpl w:val="1CD477E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61E1833"/>
    <w:multiLevelType w:val="hybridMultilevel"/>
    <w:tmpl w:val="38C2F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341693"/>
    <w:multiLevelType w:val="hybridMultilevel"/>
    <w:tmpl w:val="59C68678"/>
    <w:lvl w:ilvl="0" w:tplc="54000B3C">
      <w:start w:val="1"/>
      <w:numFmt w:val="decimal"/>
      <w:lvlText w:val="%1."/>
      <w:lvlJc w:val="left"/>
      <w:pPr>
        <w:tabs>
          <w:tab w:val="num" w:pos="360"/>
        </w:tabs>
        <w:ind w:left="-737"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CB1EBF"/>
    <w:multiLevelType w:val="multilevel"/>
    <w:tmpl w:val="64823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26406F"/>
    <w:multiLevelType w:val="multilevel"/>
    <w:tmpl w:val="52282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AC728C"/>
    <w:multiLevelType w:val="hybridMultilevel"/>
    <w:tmpl w:val="572CA72C"/>
    <w:lvl w:ilvl="0" w:tplc="EB3277D8">
      <w:start w:val="1"/>
      <w:numFmt w:val="bullet"/>
      <w:lvlText w:val=""/>
      <w:lvlJc w:val="left"/>
      <w:pPr>
        <w:tabs>
          <w:tab w:val="num" w:pos="720"/>
        </w:tabs>
        <w:ind w:left="720" w:hanging="360"/>
      </w:pPr>
      <w:rPr>
        <w:rFonts w:ascii="Wingdings 2" w:hAnsi="Wingdings 2" w:hint="default"/>
      </w:rPr>
    </w:lvl>
    <w:lvl w:ilvl="1" w:tplc="0FD6CA78" w:tentative="1">
      <w:start w:val="1"/>
      <w:numFmt w:val="bullet"/>
      <w:lvlText w:val=""/>
      <w:lvlJc w:val="left"/>
      <w:pPr>
        <w:tabs>
          <w:tab w:val="num" w:pos="1440"/>
        </w:tabs>
        <w:ind w:left="1440" w:hanging="360"/>
      </w:pPr>
      <w:rPr>
        <w:rFonts w:ascii="Wingdings 2" w:hAnsi="Wingdings 2" w:hint="default"/>
      </w:rPr>
    </w:lvl>
    <w:lvl w:ilvl="2" w:tplc="F19447F4" w:tentative="1">
      <w:start w:val="1"/>
      <w:numFmt w:val="bullet"/>
      <w:lvlText w:val=""/>
      <w:lvlJc w:val="left"/>
      <w:pPr>
        <w:tabs>
          <w:tab w:val="num" w:pos="2160"/>
        </w:tabs>
        <w:ind w:left="2160" w:hanging="360"/>
      </w:pPr>
      <w:rPr>
        <w:rFonts w:ascii="Wingdings 2" w:hAnsi="Wingdings 2" w:hint="default"/>
      </w:rPr>
    </w:lvl>
    <w:lvl w:ilvl="3" w:tplc="E78206DC" w:tentative="1">
      <w:start w:val="1"/>
      <w:numFmt w:val="bullet"/>
      <w:lvlText w:val=""/>
      <w:lvlJc w:val="left"/>
      <w:pPr>
        <w:tabs>
          <w:tab w:val="num" w:pos="2880"/>
        </w:tabs>
        <w:ind w:left="2880" w:hanging="360"/>
      </w:pPr>
      <w:rPr>
        <w:rFonts w:ascii="Wingdings 2" w:hAnsi="Wingdings 2" w:hint="default"/>
      </w:rPr>
    </w:lvl>
    <w:lvl w:ilvl="4" w:tplc="94C6E28E" w:tentative="1">
      <w:start w:val="1"/>
      <w:numFmt w:val="bullet"/>
      <w:lvlText w:val=""/>
      <w:lvlJc w:val="left"/>
      <w:pPr>
        <w:tabs>
          <w:tab w:val="num" w:pos="3600"/>
        </w:tabs>
        <w:ind w:left="3600" w:hanging="360"/>
      </w:pPr>
      <w:rPr>
        <w:rFonts w:ascii="Wingdings 2" w:hAnsi="Wingdings 2" w:hint="default"/>
      </w:rPr>
    </w:lvl>
    <w:lvl w:ilvl="5" w:tplc="273EF63E" w:tentative="1">
      <w:start w:val="1"/>
      <w:numFmt w:val="bullet"/>
      <w:lvlText w:val=""/>
      <w:lvlJc w:val="left"/>
      <w:pPr>
        <w:tabs>
          <w:tab w:val="num" w:pos="4320"/>
        </w:tabs>
        <w:ind w:left="4320" w:hanging="360"/>
      </w:pPr>
      <w:rPr>
        <w:rFonts w:ascii="Wingdings 2" w:hAnsi="Wingdings 2" w:hint="default"/>
      </w:rPr>
    </w:lvl>
    <w:lvl w:ilvl="6" w:tplc="6674F8C8" w:tentative="1">
      <w:start w:val="1"/>
      <w:numFmt w:val="bullet"/>
      <w:lvlText w:val=""/>
      <w:lvlJc w:val="left"/>
      <w:pPr>
        <w:tabs>
          <w:tab w:val="num" w:pos="5040"/>
        </w:tabs>
        <w:ind w:left="5040" w:hanging="360"/>
      </w:pPr>
      <w:rPr>
        <w:rFonts w:ascii="Wingdings 2" w:hAnsi="Wingdings 2" w:hint="default"/>
      </w:rPr>
    </w:lvl>
    <w:lvl w:ilvl="7" w:tplc="CB32F8FA" w:tentative="1">
      <w:start w:val="1"/>
      <w:numFmt w:val="bullet"/>
      <w:lvlText w:val=""/>
      <w:lvlJc w:val="left"/>
      <w:pPr>
        <w:tabs>
          <w:tab w:val="num" w:pos="5760"/>
        </w:tabs>
        <w:ind w:left="5760" w:hanging="360"/>
      </w:pPr>
      <w:rPr>
        <w:rFonts w:ascii="Wingdings 2" w:hAnsi="Wingdings 2" w:hint="default"/>
      </w:rPr>
    </w:lvl>
    <w:lvl w:ilvl="8" w:tplc="30E2BF9A" w:tentative="1">
      <w:start w:val="1"/>
      <w:numFmt w:val="bullet"/>
      <w:lvlText w:val=""/>
      <w:lvlJc w:val="left"/>
      <w:pPr>
        <w:tabs>
          <w:tab w:val="num" w:pos="6480"/>
        </w:tabs>
        <w:ind w:left="6480" w:hanging="360"/>
      </w:pPr>
      <w:rPr>
        <w:rFonts w:ascii="Wingdings 2" w:hAnsi="Wingdings 2" w:hint="default"/>
      </w:rPr>
    </w:lvl>
  </w:abstractNum>
  <w:abstractNum w:abstractNumId="7">
    <w:nsid w:val="54DF3C3C"/>
    <w:multiLevelType w:val="hybridMultilevel"/>
    <w:tmpl w:val="37D40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4860B4"/>
    <w:multiLevelType w:val="multilevel"/>
    <w:tmpl w:val="49E09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6C2E7C"/>
    <w:multiLevelType w:val="hybridMultilevel"/>
    <w:tmpl w:val="1CD477E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732692"/>
    <w:multiLevelType w:val="hybridMultilevel"/>
    <w:tmpl w:val="93163DBA"/>
    <w:lvl w:ilvl="0" w:tplc="B88A13F8">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5"/>
  </w:num>
  <w:num w:numId="2">
    <w:abstractNumId w:val="8"/>
  </w:num>
  <w:num w:numId="3">
    <w:abstractNumId w:val="4"/>
  </w:num>
  <w:num w:numId="4">
    <w:abstractNumId w:val="6"/>
  </w:num>
  <w:num w:numId="5">
    <w:abstractNumId w:val="0"/>
    <w:lvlOverride w:ilvl="0">
      <w:lvl w:ilvl="0">
        <w:numFmt w:val="bullet"/>
        <w:lvlText w:val="—"/>
        <w:legacy w:legacy="1" w:legacySpace="0" w:legacyIndent="326"/>
        <w:lvlJc w:val="left"/>
        <w:rPr>
          <w:rFonts w:ascii="Times New Roman" w:hAnsi="Times New Roman" w:hint="default"/>
        </w:rPr>
      </w:lvl>
    </w:lvlOverride>
  </w:num>
  <w:num w:numId="6">
    <w:abstractNumId w:val="3"/>
  </w:num>
  <w:num w:numId="7">
    <w:abstractNumId w:val="10"/>
  </w:num>
  <w:num w:numId="8">
    <w:abstractNumId w:val="9"/>
  </w:num>
  <w:num w:numId="9">
    <w:abstractNumId w:val="1"/>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47172"/>
    <w:rsid w:val="000407E8"/>
    <w:rsid w:val="00043967"/>
    <w:rsid w:val="00055915"/>
    <w:rsid w:val="0006223E"/>
    <w:rsid w:val="00062C2E"/>
    <w:rsid w:val="0009264A"/>
    <w:rsid w:val="000B7113"/>
    <w:rsid w:val="000D2262"/>
    <w:rsid w:val="000F2E72"/>
    <w:rsid w:val="00106C0B"/>
    <w:rsid w:val="00124392"/>
    <w:rsid w:val="00125F7A"/>
    <w:rsid w:val="00143D1C"/>
    <w:rsid w:val="0016102A"/>
    <w:rsid w:val="00191B05"/>
    <w:rsid w:val="001A1E32"/>
    <w:rsid w:val="001C0DDF"/>
    <w:rsid w:val="001C41A3"/>
    <w:rsid w:val="001F6294"/>
    <w:rsid w:val="00232AE0"/>
    <w:rsid w:val="00266FC3"/>
    <w:rsid w:val="002D4F92"/>
    <w:rsid w:val="002E08EF"/>
    <w:rsid w:val="003053E5"/>
    <w:rsid w:val="00331164"/>
    <w:rsid w:val="00364054"/>
    <w:rsid w:val="00374126"/>
    <w:rsid w:val="00391C58"/>
    <w:rsid w:val="00394ED3"/>
    <w:rsid w:val="003B391B"/>
    <w:rsid w:val="003D4367"/>
    <w:rsid w:val="00410788"/>
    <w:rsid w:val="00413459"/>
    <w:rsid w:val="004325F7"/>
    <w:rsid w:val="004541BA"/>
    <w:rsid w:val="004925DB"/>
    <w:rsid w:val="00496963"/>
    <w:rsid w:val="004A6EA3"/>
    <w:rsid w:val="004F6194"/>
    <w:rsid w:val="005268B5"/>
    <w:rsid w:val="0054316B"/>
    <w:rsid w:val="00545AF4"/>
    <w:rsid w:val="005631E2"/>
    <w:rsid w:val="0059614D"/>
    <w:rsid w:val="005C4302"/>
    <w:rsid w:val="00604720"/>
    <w:rsid w:val="00613FD3"/>
    <w:rsid w:val="00620C41"/>
    <w:rsid w:val="006416A4"/>
    <w:rsid w:val="00670A30"/>
    <w:rsid w:val="00671B0C"/>
    <w:rsid w:val="006875FE"/>
    <w:rsid w:val="006C49F3"/>
    <w:rsid w:val="006D7369"/>
    <w:rsid w:val="006E045E"/>
    <w:rsid w:val="00723327"/>
    <w:rsid w:val="00733850"/>
    <w:rsid w:val="007925E9"/>
    <w:rsid w:val="007C4052"/>
    <w:rsid w:val="007C4E9E"/>
    <w:rsid w:val="0088517B"/>
    <w:rsid w:val="00891087"/>
    <w:rsid w:val="00897B5E"/>
    <w:rsid w:val="0099334E"/>
    <w:rsid w:val="009A265C"/>
    <w:rsid w:val="009A6352"/>
    <w:rsid w:val="009B5D74"/>
    <w:rsid w:val="009E2CC1"/>
    <w:rsid w:val="00A00837"/>
    <w:rsid w:val="00A11B3F"/>
    <w:rsid w:val="00A133F6"/>
    <w:rsid w:val="00A40C6F"/>
    <w:rsid w:val="00A43350"/>
    <w:rsid w:val="00A53E36"/>
    <w:rsid w:val="00A73F7A"/>
    <w:rsid w:val="00AC4A5C"/>
    <w:rsid w:val="00AD3A9A"/>
    <w:rsid w:val="00AE2E18"/>
    <w:rsid w:val="00AF67D8"/>
    <w:rsid w:val="00B22728"/>
    <w:rsid w:val="00B64CDE"/>
    <w:rsid w:val="00B67599"/>
    <w:rsid w:val="00B72B18"/>
    <w:rsid w:val="00B86667"/>
    <w:rsid w:val="00B867D0"/>
    <w:rsid w:val="00B900D5"/>
    <w:rsid w:val="00B92E5A"/>
    <w:rsid w:val="00BD4877"/>
    <w:rsid w:val="00BF1FFC"/>
    <w:rsid w:val="00BF7337"/>
    <w:rsid w:val="00C20C38"/>
    <w:rsid w:val="00C243A9"/>
    <w:rsid w:val="00CA67E4"/>
    <w:rsid w:val="00CB52AD"/>
    <w:rsid w:val="00CD797F"/>
    <w:rsid w:val="00CE5690"/>
    <w:rsid w:val="00CE629E"/>
    <w:rsid w:val="00CE63DC"/>
    <w:rsid w:val="00D035AB"/>
    <w:rsid w:val="00D4455D"/>
    <w:rsid w:val="00D503DE"/>
    <w:rsid w:val="00D64B93"/>
    <w:rsid w:val="00D65945"/>
    <w:rsid w:val="00E47172"/>
    <w:rsid w:val="00E61C27"/>
    <w:rsid w:val="00E70142"/>
    <w:rsid w:val="00E816E0"/>
    <w:rsid w:val="00E85C54"/>
    <w:rsid w:val="00E92D68"/>
    <w:rsid w:val="00E96B4B"/>
    <w:rsid w:val="00EA3BCF"/>
    <w:rsid w:val="00F04DE9"/>
    <w:rsid w:val="00F0595C"/>
    <w:rsid w:val="00F17C08"/>
    <w:rsid w:val="00F46D93"/>
    <w:rsid w:val="00F73A51"/>
    <w:rsid w:val="00F7424F"/>
    <w:rsid w:val="00F84DF7"/>
    <w:rsid w:val="00F857E1"/>
    <w:rsid w:val="00FC6136"/>
    <w:rsid w:val="00FF4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F7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961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9614D"/>
  </w:style>
  <w:style w:type="paragraph" w:styleId="a4">
    <w:name w:val="List Paragraph"/>
    <w:basedOn w:val="a"/>
    <w:uiPriority w:val="34"/>
    <w:qFormat/>
    <w:rsid w:val="00CB52AD"/>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No Spacing"/>
    <w:uiPriority w:val="1"/>
    <w:qFormat/>
    <w:rsid w:val="00C20C38"/>
    <w:pPr>
      <w:spacing w:after="0" w:line="240" w:lineRule="auto"/>
    </w:pPr>
  </w:style>
  <w:style w:type="table" w:styleId="a6">
    <w:name w:val="Table Grid"/>
    <w:basedOn w:val="a1"/>
    <w:uiPriority w:val="59"/>
    <w:rsid w:val="00AC4A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99334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9334E"/>
    <w:rPr>
      <w:rFonts w:ascii="Tahoma" w:hAnsi="Tahoma" w:cs="Tahoma"/>
      <w:sz w:val="16"/>
      <w:szCs w:val="16"/>
    </w:rPr>
  </w:style>
  <w:style w:type="paragraph" w:customStyle="1" w:styleId="Default">
    <w:name w:val="Default"/>
    <w:rsid w:val="00671B0C"/>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A73F7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73F7A"/>
  </w:style>
  <w:style w:type="paragraph" w:styleId="ab">
    <w:name w:val="footer"/>
    <w:basedOn w:val="a"/>
    <w:link w:val="ac"/>
    <w:uiPriority w:val="99"/>
    <w:unhideWhenUsed/>
    <w:rsid w:val="00A73F7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73F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61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9614D"/>
  </w:style>
  <w:style w:type="paragraph" w:styleId="a4">
    <w:name w:val="List Paragraph"/>
    <w:basedOn w:val="a"/>
    <w:uiPriority w:val="34"/>
    <w:qFormat/>
    <w:rsid w:val="00CB52AD"/>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No Spacing"/>
    <w:uiPriority w:val="1"/>
    <w:qFormat/>
    <w:rsid w:val="00C20C38"/>
    <w:pPr>
      <w:spacing w:after="0" w:line="240" w:lineRule="auto"/>
    </w:pPr>
  </w:style>
  <w:style w:type="table" w:styleId="a6">
    <w:name w:val="Table Grid"/>
    <w:basedOn w:val="a1"/>
    <w:uiPriority w:val="59"/>
    <w:rsid w:val="00AC4A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99334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933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043799">
      <w:bodyDiv w:val="1"/>
      <w:marLeft w:val="0"/>
      <w:marRight w:val="0"/>
      <w:marTop w:val="0"/>
      <w:marBottom w:val="0"/>
      <w:divBdr>
        <w:top w:val="none" w:sz="0" w:space="0" w:color="auto"/>
        <w:left w:val="none" w:sz="0" w:space="0" w:color="auto"/>
        <w:bottom w:val="none" w:sz="0" w:space="0" w:color="auto"/>
        <w:right w:val="none" w:sz="0" w:space="0" w:color="auto"/>
      </w:divBdr>
    </w:div>
    <w:div w:id="107285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5A9AD-206D-41EE-A0EF-26AE720AA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14</Pages>
  <Words>5591</Words>
  <Characters>31871</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ПК</cp:lastModifiedBy>
  <cp:revision>51</cp:revision>
  <cp:lastPrinted>2023-02-13T13:50:00Z</cp:lastPrinted>
  <dcterms:created xsi:type="dcterms:W3CDTF">2018-06-08T06:39:00Z</dcterms:created>
  <dcterms:modified xsi:type="dcterms:W3CDTF">2023-10-01T15:00:00Z</dcterms:modified>
</cp:coreProperties>
</file>