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CF1" w:rsidRPr="00904CF1" w:rsidRDefault="00904CF1" w:rsidP="00B3220A">
      <w:pPr>
        <w:jc w:val="center"/>
        <w:rPr>
          <w:rFonts w:ascii="Times New Roman" w:hAnsi="Times New Roman" w:cs="Times New Roman"/>
          <w:b/>
        </w:rPr>
      </w:pPr>
      <w:proofErr w:type="spellStart"/>
      <w:r w:rsidRPr="00904CF1">
        <w:rPr>
          <w:rFonts w:ascii="Times New Roman" w:hAnsi="Times New Roman" w:cs="Times New Roman"/>
          <w:b/>
        </w:rPr>
        <w:t>Н.Н.Шакиров</w:t>
      </w:r>
      <w:proofErr w:type="spellEnd"/>
      <w:r w:rsidRPr="00904CF1">
        <w:rPr>
          <w:rFonts w:ascii="Times New Roman" w:hAnsi="Times New Roman" w:cs="Times New Roman"/>
          <w:b/>
        </w:rPr>
        <w:t xml:space="preserve"> </w:t>
      </w:r>
    </w:p>
    <w:p w:rsidR="00904CF1" w:rsidRDefault="00904CF1" w:rsidP="00B3220A">
      <w:pPr>
        <w:jc w:val="center"/>
        <w:rPr>
          <w:rFonts w:ascii="Times New Roman" w:hAnsi="Times New Roman" w:cs="Times New Roman"/>
          <w:i/>
        </w:rPr>
      </w:pPr>
      <w:r w:rsidRPr="00D54E4E">
        <w:rPr>
          <w:rFonts w:ascii="Times New Roman" w:hAnsi="Times New Roman" w:cs="Times New Roman"/>
          <w:i/>
        </w:rPr>
        <w:t>МБОУ «Кутлу-Букашская СОШ» Рыбно-Слободского муниципального района РТ</w:t>
      </w:r>
      <w:r>
        <w:rPr>
          <w:rFonts w:ascii="Times New Roman" w:hAnsi="Times New Roman" w:cs="Times New Roman"/>
          <w:i/>
        </w:rPr>
        <w:t xml:space="preserve">, </w:t>
      </w:r>
    </w:p>
    <w:p w:rsidR="00904CF1" w:rsidRDefault="00904CF1" w:rsidP="00B3220A">
      <w:pPr>
        <w:jc w:val="center"/>
        <w:rPr>
          <w:rFonts w:ascii="Times New Roman" w:hAnsi="Times New Roman" w:cs="Times New Roman"/>
          <w:i/>
        </w:rPr>
      </w:pPr>
      <w:r w:rsidRPr="00904CF1">
        <w:rPr>
          <w:rFonts w:ascii="Times New Roman" w:hAnsi="Times New Roman" w:cs="Times New Roman"/>
          <w:i/>
        </w:rPr>
        <w:t xml:space="preserve"> </w:t>
      </w:r>
      <w:r w:rsidR="00BC1521">
        <w:rPr>
          <w:rFonts w:ascii="Times New Roman" w:hAnsi="Times New Roman" w:cs="Times New Roman"/>
          <w:i/>
        </w:rPr>
        <w:t>РТ, Рыбно-Слободский р-он, с.Кутлу-Букаш</w:t>
      </w:r>
    </w:p>
    <w:p w:rsidR="00904CF1" w:rsidRPr="00904CF1" w:rsidRDefault="00904CF1" w:rsidP="00B3220A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t>e</w:t>
      </w:r>
      <w:r w:rsidRPr="00904CF1">
        <w:rPr>
          <w:rFonts w:ascii="Times New Roman" w:hAnsi="Times New Roman" w:cs="Times New Roman"/>
          <w:i/>
        </w:rPr>
        <w:t>-</w:t>
      </w:r>
      <w:r>
        <w:rPr>
          <w:rFonts w:ascii="Times New Roman" w:hAnsi="Times New Roman" w:cs="Times New Roman"/>
          <w:i/>
          <w:lang w:val="en-US"/>
        </w:rPr>
        <w:t>mail</w:t>
      </w:r>
      <w:r w:rsidRPr="00904CF1">
        <w:rPr>
          <w:rFonts w:ascii="Times New Roman" w:hAnsi="Times New Roman" w:cs="Times New Roman"/>
          <w:i/>
        </w:rPr>
        <w:t xml:space="preserve">: </w:t>
      </w:r>
      <w:proofErr w:type="spellStart"/>
      <w:r>
        <w:rPr>
          <w:rFonts w:ascii="Times New Roman" w:hAnsi="Times New Roman" w:cs="Times New Roman"/>
          <w:i/>
          <w:lang w:val="en-US"/>
        </w:rPr>
        <w:t>nashaknu</w:t>
      </w:r>
      <w:proofErr w:type="spellEnd"/>
      <w:r w:rsidRPr="00904CF1">
        <w:rPr>
          <w:rFonts w:ascii="Times New Roman" w:hAnsi="Times New Roman" w:cs="Times New Roman"/>
          <w:i/>
        </w:rPr>
        <w:t>@</w:t>
      </w:r>
      <w:r>
        <w:rPr>
          <w:rFonts w:ascii="Times New Roman" w:hAnsi="Times New Roman" w:cs="Times New Roman"/>
          <w:i/>
          <w:lang w:val="en-US"/>
        </w:rPr>
        <w:t>mail</w:t>
      </w:r>
      <w:r w:rsidRPr="00904CF1">
        <w:rPr>
          <w:rFonts w:ascii="Times New Roman" w:hAnsi="Times New Roman" w:cs="Times New Roman"/>
          <w:i/>
        </w:rPr>
        <w:t>.</w:t>
      </w:r>
      <w:proofErr w:type="spellStart"/>
      <w:r>
        <w:rPr>
          <w:rFonts w:ascii="Times New Roman" w:hAnsi="Times New Roman" w:cs="Times New Roman"/>
          <w:i/>
          <w:lang w:val="en-US"/>
        </w:rPr>
        <w:t>ru</w:t>
      </w:r>
      <w:proofErr w:type="spellEnd"/>
    </w:p>
    <w:p w:rsidR="004E5C33" w:rsidRDefault="00D54E4E" w:rsidP="00B3220A">
      <w:pPr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904CF1">
        <w:rPr>
          <w:rFonts w:ascii="Times New Roman" w:eastAsia="Calibri" w:hAnsi="Times New Roman" w:cs="Times New Roman"/>
          <w:caps/>
          <w:sz w:val="28"/>
          <w:szCs w:val="28"/>
        </w:rPr>
        <w:t>«</w:t>
      </w:r>
      <w:bookmarkStart w:id="0" w:name="_GoBack"/>
      <w:r w:rsidR="002D4CB4">
        <w:rPr>
          <w:rFonts w:ascii="Times New Roman" w:eastAsia="Calibri" w:hAnsi="Times New Roman" w:cs="Times New Roman"/>
          <w:sz w:val="28"/>
          <w:szCs w:val="28"/>
        </w:rPr>
        <w:t>Внеурочная деятельность</w:t>
      </w:r>
      <w:r w:rsidR="00D85BC6" w:rsidRPr="002D4C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4CB4">
        <w:rPr>
          <w:rFonts w:ascii="Times New Roman" w:eastAsia="Calibri" w:hAnsi="Times New Roman" w:cs="Times New Roman"/>
          <w:sz w:val="28"/>
          <w:szCs w:val="28"/>
        </w:rPr>
        <w:t>по краеведению и социальном</w:t>
      </w:r>
      <w:r w:rsidR="002D4CB4">
        <w:rPr>
          <w:rFonts w:ascii="Times New Roman" w:eastAsia="Calibri" w:hAnsi="Times New Roman" w:cs="Times New Roman"/>
          <w:sz w:val="28"/>
          <w:szCs w:val="28"/>
        </w:rPr>
        <w:t>у</w:t>
      </w:r>
      <w:r w:rsidRPr="002D4CB4">
        <w:rPr>
          <w:rFonts w:ascii="Times New Roman" w:eastAsia="Calibri" w:hAnsi="Times New Roman" w:cs="Times New Roman"/>
          <w:sz w:val="28"/>
          <w:szCs w:val="28"/>
        </w:rPr>
        <w:t xml:space="preserve"> проектированию в предметной области география</w:t>
      </w:r>
      <w:bookmarkEnd w:id="0"/>
      <w:r w:rsidRPr="00904CF1">
        <w:rPr>
          <w:rFonts w:ascii="Times New Roman" w:eastAsia="Calibri" w:hAnsi="Times New Roman" w:cs="Times New Roman"/>
          <w:caps/>
          <w:sz w:val="28"/>
          <w:szCs w:val="28"/>
        </w:rPr>
        <w:t>»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 xml:space="preserve">В современных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словиях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реформирования российской системы образования все более важной представляется задача воспитания гражданственности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22979">
        <w:rPr>
          <w:rFonts w:ascii="Times New Roman" w:hAnsi="Times New Roman" w:cs="Times New Roman"/>
          <w:sz w:val="28"/>
          <w:szCs w:val="28"/>
        </w:rPr>
        <w:t xml:space="preserve"> подрастающего поколения, приобщение его к духовным ценностям и истокам народной культуры. Главное в выборе подхода к воспитанию гражданственности – это создание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словий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для самореализации человека в пространстве своей страны и своего времени. Гражданином человек становится тогда, когда знает историю своей </w:t>
      </w:r>
      <w:proofErr w:type="gramStart"/>
      <w:r w:rsidRPr="00922979">
        <w:rPr>
          <w:rFonts w:ascii="Times New Roman" w:hAnsi="Times New Roman" w:cs="Times New Roman"/>
          <w:sz w:val="28"/>
          <w:szCs w:val="28"/>
        </w:rPr>
        <w:t>семьи,  своего</w:t>
      </w:r>
      <w:proofErr w:type="gramEnd"/>
      <w:r w:rsidRPr="00922979">
        <w:rPr>
          <w:rFonts w:ascii="Times New Roman" w:hAnsi="Times New Roman" w:cs="Times New Roman"/>
          <w:sz w:val="28"/>
          <w:szCs w:val="28"/>
        </w:rPr>
        <w:t xml:space="preserve"> края, когда он стремится быть представителем к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льтуры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своего народа, когда включается в деятельность по улучшению жизни своего населённого пункта. Краеведение и социальное проектирование способствуют воспитанию гражданственности, социализации ребёнка в обществе.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>Помимо этого, организация проектно-исследовательской деятельности школьников обеспечивает  формирование универсальных учебных действий школьника, воспитание ответственности учащегося за свой учебный опыт, принятие решений, дальнейшее образование, духовно-нравственное воспитание.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рочная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деятельность по краеведению и социальному проектированию «Моя малая родина» является составной частью школьной инновационной площадки «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Организация работы по краеведению и социальному проектированию в </w:t>
      </w:r>
      <w:proofErr w:type="gram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сельской  школе</w:t>
      </w:r>
      <w:proofErr w:type="gram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призвана для более 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гл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бокого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осознанного из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чения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исторического прошлого, природных особенностей и ресурсов, экологической обстановки и человеческого потенциала нашей местности. 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Данная программа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рассчитана для обучающихся 8-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классов и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отражает комплексно-системный подход к из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eastAsia="Times New Roman" w:hAnsi="Times New Roman" w:cs="Times New Roman"/>
          <w:sz w:val="28"/>
          <w:szCs w:val="28"/>
        </w:rPr>
        <w:t>чению</w:t>
      </w:r>
      <w:proofErr w:type="spellEnd"/>
      <w:r w:rsidRPr="00922979">
        <w:rPr>
          <w:rFonts w:ascii="Times New Roman" w:eastAsia="Times New Roman" w:hAnsi="Times New Roman" w:cs="Times New Roman"/>
          <w:sz w:val="28"/>
          <w:szCs w:val="28"/>
        </w:rPr>
        <w:t xml:space="preserve"> родного края как некой целостности, представленной во всём многообразии составляющих её процессов и явлений. Такой подход позволяет рассматривать природные, исторические, социальные и культурные факторы, формирующие и изменяющие состояние изучаемого региона, в их равноправном взаимодействии. Это наиболее эффективный путь формирования мировоззрения, целостной картины среды обитания,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lastRenderedPageBreak/>
        <w:t>системы на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eastAsia="Times New Roman" w:hAnsi="Times New Roman" w:cs="Times New Roman"/>
          <w:sz w:val="28"/>
          <w:szCs w:val="28"/>
        </w:rPr>
        <w:t>чно</w:t>
      </w:r>
      <w:proofErr w:type="spellEnd"/>
      <w:r w:rsidRPr="00922979">
        <w:rPr>
          <w:rFonts w:ascii="Times New Roman" w:eastAsia="Times New Roman" w:hAnsi="Times New Roman" w:cs="Times New Roman"/>
          <w:sz w:val="28"/>
          <w:szCs w:val="28"/>
        </w:rPr>
        <w:t xml:space="preserve">-обоснованных экологических и социокультурных взглядов, ценностного отношения учащихся к родному краю не только на эмоциональном, но и рациональном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ровне.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 xml:space="preserve"> Значимость 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22979">
        <w:rPr>
          <w:rFonts w:ascii="Times New Roman" w:hAnsi="Times New Roman" w:cs="Times New Roman"/>
          <w:sz w:val="28"/>
          <w:szCs w:val="28"/>
        </w:rPr>
        <w:t xml:space="preserve">граммы состоит в том, что в нем определены принципы развития краеведческой деятельности в сельской школе, системно раскрывающие её непрерывность, познавательность и личностно-ориентированную направленность. Разработано методическое обеспечение развития краеведческой и проектной  деятельности. Программа отличается вариативностью и творческой направленностью, является ориентирующей моделью совместной деятельности учащихся и родителей, инструментом целевого формирования способности ребенка осваивать 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социок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льт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рные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ценности и развивать свой творческий потенциал и влияет на положительную мотивацию школьников.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 xml:space="preserve">Содержание и организационные формы разработаны на основе принципов, ориентирующих воспитание на развитие социально-активной, образованной, нравственно и физически здоровой личности, адекватно 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реагир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ющей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на изменение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словий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общественной жизни.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979">
        <w:rPr>
          <w:rFonts w:ascii="Times New Roman" w:eastAsia="Times New Roman" w:hAnsi="Times New Roman" w:cs="Times New Roman"/>
          <w:sz w:val="28"/>
          <w:szCs w:val="28"/>
        </w:rPr>
        <w:t>В учебно-воспитательный процесс включены </w:t>
      </w:r>
      <w:r w:rsidRPr="00922979">
        <w:rPr>
          <w:rFonts w:ascii="Times New Roman" w:eastAsia="Times New Roman" w:hAnsi="Times New Roman" w:cs="Times New Roman"/>
          <w:bCs/>
          <w:sz w:val="28"/>
          <w:szCs w:val="28"/>
        </w:rPr>
        <w:t>нетрадиционные формы проведения занятий: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 экскурсии по селу, историческим объектам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посещение выставок, музеев; просмотр видеофильмов;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защита проектов;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исследовательская деятельность;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викторины;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игры;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 xml:space="preserve">конкурс творческих работ </w:t>
      </w:r>
      <w:proofErr w:type="spellStart"/>
      <w:r w:rsidRPr="00922979">
        <w:rPr>
          <w:rFonts w:ascii="Times New Roman" w:eastAsia="Times New Roman" w:hAnsi="Times New Roman" w:cs="Times New Roman"/>
          <w:sz w:val="28"/>
          <w:szCs w:val="28"/>
        </w:rPr>
        <w:t>и.т.д</w:t>
      </w:r>
      <w:proofErr w:type="spellEnd"/>
      <w:r w:rsidRPr="009229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979">
        <w:rPr>
          <w:rFonts w:ascii="Times New Roman" w:eastAsia="Times New Roman" w:hAnsi="Times New Roman" w:cs="Times New Roman"/>
          <w:sz w:val="28"/>
          <w:szCs w:val="28"/>
        </w:rPr>
        <w:t xml:space="preserve">Все мероприятия направлены на достижение цели программы: привитие любви к малой Родине, гражданской ответственности, чувства патриотизма, формирование позитивного отношения к базовым ценностям общества на основе изучения </w:t>
      </w:r>
      <w:r w:rsidRPr="0082793D">
        <w:rPr>
          <w:rFonts w:ascii="Times New Roman" w:eastAsia="Times New Roman" w:hAnsi="Times New Roman" w:cs="Times New Roman"/>
          <w:sz w:val="28"/>
          <w:szCs w:val="28"/>
        </w:rPr>
        <w:t>природы, ресурсного потенциала, истории и социально-к</w:t>
      </w:r>
      <w:r w:rsidRPr="0082793D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proofErr w:type="spellStart"/>
      <w:r w:rsidRPr="0082793D">
        <w:rPr>
          <w:rFonts w:ascii="Times New Roman" w:eastAsia="Times New Roman" w:hAnsi="Times New Roman" w:cs="Times New Roman"/>
          <w:sz w:val="28"/>
          <w:szCs w:val="28"/>
        </w:rPr>
        <w:t>льтурных</w:t>
      </w:r>
      <w:proofErr w:type="spellEnd"/>
      <w:r w:rsidRPr="0082793D">
        <w:rPr>
          <w:rFonts w:ascii="Times New Roman" w:eastAsia="Times New Roman" w:hAnsi="Times New Roman" w:cs="Times New Roman"/>
          <w:sz w:val="28"/>
          <w:szCs w:val="28"/>
        </w:rPr>
        <w:t xml:space="preserve"> особенностей родного края</w:t>
      </w:r>
      <w:r w:rsidRPr="009229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-достижение позитивной динамики образовательных результатов;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-выстраивание индивидуальных траекторий обучения учащихся;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-расширение коммуникативных связей и возможностей; 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-приобретение учащимися функционального навыка исследования и создания проектов; 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-обеспечение активной учебной работы школьников через формирование ключевых компетенций;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-развитие творческих способностей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чащихся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-развитие навыков и получение рез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льтатов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проектной и исследовательской деятельности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чащихся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географии;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величение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количества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частников районных, региональных, федеральных 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конк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рсов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конференций, где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чащиеся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школы могут выступить со своими работами;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-повышение рез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льтативности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чебно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воспитательного процесса школы.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Для того, чтобы достичь</w:t>
      </w:r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поставленной цели, с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</w:t>
      </w:r>
      <w:proofErr w:type="spellStart"/>
      <w:proofErr w:type="gramStart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>чениками</w:t>
      </w:r>
      <w:proofErr w:type="spell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ведем</w:t>
      </w:r>
      <w:proofErr w:type="gramEnd"/>
      <w:r w:rsidRPr="009229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22979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проектно-исследовательскую деятельность, </w:t>
      </w:r>
      <w:r>
        <w:rPr>
          <w:rFonts w:ascii="Times New Roman" w:eastAsia="Calibri" w:hAnsi="Times New Roman" w:cs="Times New Roman"/>
          <w:iCs/>
          <w:sz w:val="28"/>
          <w:szCs w:val="28"/>
          <w:lang w:val="en-US" w:eastAsia="en-US"/>
        </w:rPr>
        <w:t>y</w:t>
      </w:r>
      <w:proofErr w:type="spellStart"/>
      <w:r w:rsidRPr="00922979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частвуем</w:t>
      </w:r>
      <w:proofErr w:type="spellEnd"/>
      <w:r w:rsidRPr="00922979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в различных конкурсах. </w:t>
      </w:r>
      <w:r w:rsidRPr="00922979">
        <w:rPr>
          <w:rFonts w:ascii="Times New Roman" w:hAnsi="Times New Roman" w:cs="Times New Roman"/>
          <w:iCs/>
          <w:sz w:val="28"/>
          <w:szCs w:val="28"/>
        </w:rPr>
        <w:t xml:space="preserve">Мои обучающиеся стали победителями и призерами таких научно-практических конференций, как Межрегиональные юношеские научно–исследовательские чтения имени </w:t>
      </w:r>
      <w:proofErr w:type="spellStart"/>
      <w:r w:rsidRPr="00922979">
        <w:rPr>
          <w:rFonts w:ascii="Times New Roman" w:hAnsi="Times New Roman" w:cs="Times New Roman"/>
          <w:iCs/>
          <w:sz w:val="28"/>
          <w:szCs w:val="28"/>
        </w:rPr>
        <w:t>Каюма</w:t>
      </w:r>
      <w:proofErr w:type="spellEnd"/>
      <w:r w:rsidRPr="0092297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22979">
        <w:rPr>
          <w:rFonts w:ascii="Times New Roman" w:hAnsi="Times New Roman" w:cs="Times New Roman"/>
          <w:iCs/>
          <w:sz w:val="28"/>
          <w:szCs w:val="28"/>
        </w:rPr>
        <w:t>Насыйри</w:t>
      </w:r>
      <w:proofErr w:type="spellEnd"/>
      <w:r w:rsidRPr="00922979">
        <w:rPr>
          <w:rFonts w:ascii="Times New Roman" w:hAnsi="Times New Roman" w:cs="Times New Roman"/>
          <w:iCs/>
          <w:sz w:val="28"/>
          <w:szCs w:val="28"/>
        </w:rPr>
        <w:t xml:space="preserve">, Всероссийская (Поволжская) научная конференция учащихся </w:t>
      </w:r>
      <w:proofErr w:type="spellStart"/>
      <w:r w:rsidRPr="00922979">
        <w:rPr>
          <w:rFonts w:ascii="Times New Roman" w:hAnsi="Times New Roman" w:cs="Times New Roman"/>
          <w:iCs/>
          <w:sz w:val="28"/>
          <w:szCs w:val="28"/>
        </w:rPr>
        <w:t>им.Н.И</w:t>
      </w:r>
      <w:proofErr w:type="spellEnd"/>
      <w:r w:rsidRPr="00922979">
        <w:rPr>
          <w:rFonts w:ascii="Times New Roman" w:hAnsi="Times New Roman" w:cs="Times New Roman"/>
          <w:iCs/>
          <w:sz w:val="28"/>
          <w:szCs w:val="28"/>
        </w:rPr>
        <w:t xml:space="preserve">. Лобачевского, «География в жизни», </w:t>
      </w:r>
      <w:r w:rsidRPr="00922979">
        <w:rPr>
          <w:rFonts w:ascii="Times New Roman" w:hAnsi="Times New Roman" w:cs="Times New Roman"/>
          <w:sz w:val="28"/>
          <w:szCs w:val="28"/>
        </w:rPr>
        <w:t xml:space="preserve">республиканская научно-практическая конференция «Чтения Ахмета 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Гаделя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>» («</w:t>
      </w:r>
      <w:r w:rsidRPr="00922979">
        <w:rPr>
          <w:rFonts w:ascii="Times New Roman" w:hAnsi="Times New Roman" w:cs="Times New Roman"/>
          <w:sz w:val="28"/>
          <w:szCs w:val="28"/>
          <w:lang w:val="tt-RU"/>
        </w:rPr>
        <w:t>Әхмәт Гадел укулары</w:t>
      </w:r>
      <w:r w:rsidRPr="00922979">
        <w:rPr>
          <w:rFonts w:ascii="Times New Roman" w:hAnsi="Times New Roman" w:cs="Times New Roman"/>
          <w:sz w:val="28"/>
          <w:szCs w:val="28"/>
        </w:rPr>
        <w:t>»).</w:t>
      </w:r>
    </w:p>
    <w:p w:rsidR="00904CF1" w:rsidRPr="00922979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 xml:space="preserve">Перечисленные результаты проектно-исследовательской деятельности учащихся повысили интерес к учебе, к предмету, укрепили веру в свои способности, вскрыли внутренние потенциалы и обеспечили тенденцию к росту качества знаний по географии и другим дисциплинам. Авторы проектов приобрели самое важное – социальный опыт, выраженный в непрерывно формирующихся коммуникативных компетенциях, смысловом осознании необходимости своей жизни, способности к 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самоакт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творчеств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22979">
        <w:rPr>
          <w:rFonts w:ascii="Times New Roman" w:hAnsi="Times New Roman" w:cs="Times New Roman"/>
          <w:sz w:val="28"/>
          <w:szCs w:val="28"/>
        </w:rPr>
        <w:t>.</w:t>
      </w:r>
    </w:p>
    <w:p w:rsidR="00904CF1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979">
        <w:rPr>
          <w:rFonts w:ascii="Times New Roman" w:hAnsi="Times New Roman" w:cs="Times New Roman"/>
          <w:sz w:val="28"/>
          <w:szCs w:val="28"/>
        </w:rPr>
        <w:t xml:space="preserve">Данная программа может быть использована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чителями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2979">
        <w:rPr>
          <w:rFonts w:ascii="Times New Roman" w:hAnsi="Times New Roman" w:cs="Times New Roman"/>
          <w:sz w:val="28"/>
          <w:szCs w:val="28"/>
        </w:rPr>
        <w:t>географии  района</w:t>
      </w:r>
      <w:proofErr w:type="gramEnd"/>
      <w:r w:rsidRPr="00922979">
        <w:rPr>
          <w:rFonts w:ascii="Times New Roman" w:hAnsi="Times New Roman" w:cs="Times New Roman"/>
          <w:sz w:val="28"/>
          <w:szCs w:val="28"/>
        </w:rPr>
        <w:t xml:space="preserve">  при внедрении </w:t>
      </w:r>
      <w:proofErr w:type="spellStart"/>
      <w:r w:rsidRPr="0092297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22979">
        <w:rPr>
          <w:rFonts w:ascii="Times New Roman" w:hAnsi="Times New Roman" w:cs="Times New Roman"/>
          <w:sz w:val="28"/>
          <w:szCs w:val="28"/>
        </w:rPr>
        <w:t xml:space="preserve"> технологий в образовательный процесс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4CF1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F1" w:rsidRDefault="00904CF1" w:rsidP="00B3220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CFF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04CF1" w:rsidRDefault="00904CF1" w:rsidP="00B3220A">
      <w:pPr>
        <w:pStyle w:val="a4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Новикова Т. Проектные технологии на уроках и во внеурочной деятельности. / 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Нар.образование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>. – 2009. - №7.</w:t>
      </w:r>
      <w:r w:rsidRPr="00A03D46">
        <w:rPr>
          <w:rFonts w:ascii="Times New Roman" w:hAnsi="Times New Roman"/>
          <w:sz w:val="28"/>
          <w:szCs w:val="28"/>
        </w:rPr>
        <w:t xml:space="preserve"> </w:t>
      </w:r>
    </w:p>
    <w:p w:rsidR="00904CF1" w:rsidRDefault="00904CF1" w:rsidP="00B3220A">
      <w:pPr>
        <w:pStyle w:val="a4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  <w:lang w:bidi="en-US"/>
        </w:rPr>
      </w:pPr>
      <w:r w:rsidRPr="00A03D46">
        <w:rPr>
          <w:rFonts w:ascii="Times New Roman" w:hAnsi="Times New Roman"/>
          <w:sz w:val="28"/>
          <w:szCs w:val="28"/>
        </w:rPr>
        <w:t>Карпова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3D46">
        <w:rPr>
          <w:rFonts w:ascii="Times New Roman" w:hAnsi="Times New Roman"/>
          <w:sz w:val="28"/>
          <w:szCs w:val="28"/>
        </w:rPr>
        <w:t>О.Б.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3D46">
        <w:rPr>
          <w:rFonts w:ascii="Times New Roman" w:hAnsi="Times New Roman"/>
          <w:sz w:val="28"/>
          <w:szCs w:val="28"/>
        </w:rPr>
        <w:t>Исследовательская работа школьников: методическое пособие для учителей краеведов и педагогов дополнительного образования / ИЦ ВГМХА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A03D46">
        <w:rPr>
          <w:rFonts w:ascii="Times New Roman" w:hAnsi="Times New Roman"/>
          <w:sz w:val="28"/>
          <w:szCs w:val="28"/>
        </w:rPr>
        <w:t xml:space="preserve"> Вологда, 2010. – 31 с.</w:t>
      </w:r>
    </w:p>
    <w:p w:rsidR="00904CF1" w:rsidRDefault="00904CF1" w:rsidP="00B3220A">
      <w:pPr>
        <w:pStyle w:val="a4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 Павлова М.Б. и др. Метод проектов в технологическом образовании школьников./ Под ред. 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И.А.Сасовой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Вентана-Графф</w:t>
      </w:r>
      <w:proofErr w:type="spellEnd"/>
      <w:r>
        <w:rPr>
          <w:rFonts w:ascii="Times New Roman" w:hAnsi="Times New Roman"/>
          <w:sz w:val="28"/>
          <w:szCs w:val="28"/>
          <w:lang w:bidi="en-US"/>
        </w:rPr>
        <w:t>, 2011.</w:t>
      </w:r>
    </w:p>
    <w:p w:rsidR="00904CF1" w:rsidRDefault="00904CF1" w:rsidP="00B3220A">
      <w:pPr>
        <w:pStyle w:val="a4"/>
        <w:spacing w:after="0"/>
        <w:ind w:left="714"/>
        <w:jc w:val="both"/>
        <w:rPr>
          <w:rFonts w:ascii="Times New Roman" w:hAnsi="Times New Roman"/>
          <w:sz w:val="28"/>
          <w:szCs w:val="28"/>
          <w:lang w:bidi="en-US"/>
        </w:rPr>
      </w:pPr>
    </w:p>
    <w:p w:rsidR="00904CF1" w:rsidRPr="00904CF1" w:rsidRDefault="00904CF1" w:rsidP="00B3220A">
      <w:pPr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904CF1" w:rsidRPr="00D54E4E" w:rsidRDefault="00904CF1" w:rsidP="00B3220A">
      <w:pPr>
        <w:rPr>
          <w:rFonts w:ascii="Times New Roman" w:hAnsi="Times New Roman" w:cs="Times New Roman"/>
        </w:rPr>
      </w:pPr>
    </w:p>
    <w:sectPr w:rsidR="00904CF1" w:rsidRPr="00D54E4E" w:rsidSect="00B3220A"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11F9"/>
    <w:multiLevelType w:val="hybridMultilevel"/>
    <w:tmpl w:val="61FA1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4E"/>
    <w:rsid w:val="000E71C2"/>
    <w:rsid w:val="002D4CB4"/>
    <w:rsid w:val="004E5C33"/>
    <w:rsid w:val="00904CF1"/>
    <w:rsid w:val="00B3220A"/>
    <w:rsid w:val="00BC1521"/>
    <w:rsid w:val="00D54E4E"/>
    <w:rsid w:val="00D8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CC279"/>
  <w15:docId w15:val="{92EEE016-2F56-4DA1-B465-228EC28B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4CF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qFormat/>
    <w:rsid w:val="00904CF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Наиль Нургалиевич</cp:lastModifiedBy>
  <cp:revision>6</cp:revision>
  <dcterms:created xsi:type="dcterms:W3CDTF">2022-11-10T11:47:00Z</dcterms:created>
  <dcterms:modified xsi:type="dcterms:W3CDTF">2023-10-21T07:55:00Z</dcterms:modified>
</cp:coreProperties>
</file>