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386" w:rsidRPr="00BD3BD5" w:rsidRDefault="0097401C" w:rsidP="00BD3BD5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3BD5">
        <w:rPr>
          <w:rFonts w:ascii="Times New Roman" w:hAnsi="Times New Roman" w:cs="Times New Roman"/>
          <w:b/>
          <w:sz w:val="28"/>
          <w:szCs w:val="28"/>
        </w:rPr>
        <w:t>ВЫПОЛНЕНИ</w:t>
      </w:r>
      <w:r w:rsidR="00B20D2A">
        <w:rPr>
          <w:rFonts w:ascii="Times New Roman" w:hAnsi="Times New Roman" w:cs="Times New Roman"/>
          <w:b/>
          <w:sz w:val="28"/>
          <w:szCs w:val="28"/>
        </w:rPr>
        <w:t>Е</w:t>
      </w:r>
      <w:r w:rsidR="00F665EB" w:rsidRPr="00BD3BD5">
        <w:rPr>
          <w:rFonts w:ascii="Times New Roman" w:hAnsi="Times New Roman" w:cs="Times New Roman"/>
          <w:b/>
          <w:sz w:val="28"/>
          <w:szCs w:val="28"/>
        </w:rPr>
        <w:t xml:space="preserve"> НОРМАТИВНЫХ ТРЕБОВАНИЙ </w:t>
      </w:r>
      <w:r w:rsidRPr="00BD3BD5">
        <w:rPr>
          <w:rFonts w:ascii="Times New Roman" w:hAnsi="Times New Roman" w:cs="Times New Roman"/>
          <w:b/>
          <w:sz w:val="28"/>
          <w:szCs w:val="28"/>
        </w:rPr>
        <w:t xml:space="preserve">ВФСК </w:t>
      </w:r>
      <w:r w:rsidRPr="00BD3B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«ГТО»</w:t>
      </w:r>
      <w:r w:rsidR="00B20D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ПЕДАГОГИЧЕСКИХ ФАКУЛЬТЕТАХ В ВУЗЕ</w:t>
      </w:r>
      <w:r w:rsidRPr="00BD3B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65EB" w:rsidRPr="00BD3B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354372" w:rsidRPr="00BD3BD5" w:rsidRDefault="00354372" w:rsidP="00BD3BD5">
      <w:pPr>
        <w:autoSpaceDN w:val="0"/>
        <w:spacing w:after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Мирза Мурат Юнусович</w:t>
      </w:r>
    </w:p>
    <w:p w:rsidR="00354372" w:rsidRPr="00BD3BD5" w:rsidRDefault="00354372" w:rsidP="00BD3BD5">
      <w:pPr>
        <w:autoSpaceDN w:val="0"/>
        <w:spacing w:after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старший преподаватель кафедры физического воспитания</w:t>
      </w:r>
      <w:r w:rsidRPr="00BD3BD5">
        <w:rPr>
          <w:rFonts w:ascii="Times New Roman" w:eastAsia="Times New Roman" w:hAnsi="Times New Roman" w:cs="Times New Roman"/>
          <w:i/>
          <w:sz w:val="28"/>
          <w:szCs w:val="28"/>
        </w:rPr>
        <w:t xml:space="preserve"> ФГБОУ ВО «АГУ»</w:t>
      </w:r>
    </w:p>
    <w:p w:rsidR="00354372" w:rsidRPr="00BD3BD5" w:rsidRDefault="00354372" w:rsidP="00BD3BD5">
      <w:pPr>
        <w:autoSpaceDN w:val="0"/>
        <w:spacing w:after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Адыгейского государственного университета</w:t>
      </w:r>
    </w:p>
    <w:p w:rsidR="00354372" w:rsidRPr="00BD3BD5" w:rsidRDefault="00354372" w:rsidP="00BD3BD5">
      <w:pPr>
        <w:autoSpaceDN w:val="0"/>
        <w:spacing w:after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385000 Республика Адыгея, г. Майкоп, ул. Первомайская, 208. </w:t>
      </w:r>
    </w:p>
    <w:p w:rsidR="00354372" w:rsidRPr="00BD3BD5" w:rsidRDefault="00354372" w:rsidP="00BD3BD5">
      <w:pPr>
        <w:autoSpaceDN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E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mail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mirza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murat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@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mail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BD3BD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ru</w:t>
      </w:r>
    </w:p>
    <w:p w:rsidR="00B20D2A" w:rsidRDefault="00B20D2A" w:rsidP="00B20D2A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Ушхо Юрий Дамирович</w:t>
      </w:r>
    </w:p>
    <w:p w:rsidR="00354372" w:rsidRPr="00BD3BD5" w:rsidRDefault="00E84972" w:rsidP="00B20D2A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rPr>
          <w:i/>
          <w:color w:val="000000" w:themeColor="text1"/>
          <w:sz w:val="28"/>
          <w:szCs w:val="28"/>
        </w:rPr>
      </w:pPr>
      <w:r w:rsidRPr="00BD3BD5">
        <w:rPr>
          <w:b/>
          <w:i/>
          <w:color w:val="000000" w:themeColor="text1"/>
          <w:sz w:val="28"/>
          <w:szCs w:val="28"/>
        </w:rPr>
        <w:t>Аннотация</w:t>
      </w:r>
    </w:p>
    <w:p w:rsidR="006111C5" w:rsidRPr="00BD3BD5" w:rsidRDefault="0097401C" w:rsidP="00B20D2A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BD3BD5">
        <w:rPr>
          <w:color w:val="000000" w:themeColor="text1"/>
          <w:sz w:val="28"/>
          <w:szCs w:val="28"/>
        </w:rPr>
        <w:t>П</w:t>
      </w:r>
      <w:r w:rsidR="006111C5" w:rsidRPr="00BD3BD5">
        <w:rPr>
          <w:color w:val="000000" w:themeColor="text1"/>
          <w:sz w:val="28"/>
          <w:szCs w:val="28"/>
        </w:rPr>
        <w:t xml:space="preserve">роведена оценка физической подготовленности </w:t>
      </w:r>
      <w:r w:rsidR="00606BD0" w:rsidRPr="00BD3BD5">
        <w:rPr>
          <w:color w:val="000000" w:themeColor="text1"/>
          <w:sz w:val="28"/>
          <w:szCs w:val="28"/>
        </w:rPr>
        <w:t xml:space="preserve">девушек </w:t>
      </w:r>
      <w:r w:rsidR="001E1625" w:rsidRPr="00BD3BD5">
        <w:rPr>
          <w:color w:val="000000" w:themeColor="text1"/>
          <w:sz w:val="28"/>
          <w:szCs w:val="28"/>
        </w:rPr>
        <w:t>факультета П</w:t>
      </w:r>
      <w:r w:rsidRPr="00BD3BD5">
        <w:rPr>
          <w:color w:val="000000" w:themeColor="text1"/>
          <w:sz w:val="28"/>
          <w:szCs w:val="28"/>
        </w:rPr>
        <w:t>едагогики и психологии</w:t>
      </w:r>
      <w:r w:rsidR="001E1625" w:rsidRPr="00BD3BD5">
        <w:rPr>
          <w:color w:val="000000" w:themeColor="text1"/>
          <w:sz w:val="28"/>
          <w:szCs w:val="28"/>
        </w:rPr>
        <w:t xml:space="preserve"> и </w:t>
      </w:r>
      <w:r w:rsidR="00B20D2A">
        <w:rPr>
          <w:color w:val="000000" w:themeColor="text1"/>
          <w:sz w:val="28"/>
          <w:szCs w:val="28"/>
        </w:rPr>
        <w:t xml:space="preserve">Филологического </w:t>
      </w:r>
      <w:r w:rsidR="00544671" w:rsidRPr="00BD3BD5">
        <w:rPr>
          <w:color w:val="000000" w:themeColor="text1"/>
          <w:sz w:val="28"/>
          <w:szCs w:val="28"/>
        </w:rPr>
        <w:t>факультета</w:t>
      </w:r>
      <w:r w:rsidRPr="00BD3BD5">
        <w:rPr>
          <w:color w:val="000000" w:themeColor="text1"/>
          <w:sz w:val="28"/>
          <w:szCs w:val="28"/>
        </w:rPr>
        <w:t xml:space="preserve"> </w:t>
      </w:r>
      <w:r w:rsidR="00606BD0" w:rsidRPr="00BD3BD5">
        <w:rPr>
          <w:color w:val="000000" w:themeColor="text1"/>
          <w:sz w:val="28"/>
          <w:szCs w:val="28"/>
        </w:rPr>
        <w:t>на основе нормативных требований</w:t>
      </w:r>
      <w:r w:rsidRPr="00BD3BD5">
        <w:rPr>
          <w:color w:val="000000" w:themeColor="text1"/>
          <w:sz w:val="28"/>
          <w:szCs w:val="28"/>
        </w:rPr>
        <w:t xml:space="preserve"> видов </w:t>
      </w:r>
      <w:r w:rsidR="006111C5" w:rsidRPr="00BD3BD5">
        <w:rPr>
          <w:color w:val="000000" w:themeColor="text1"/>
          <w:sz w:val="28"/>
          <w:szCs w:val="28"/>
        </w:rPr>
        <w:t xml:space="preserve">ВФСК «ГТО». </w:t>
      </w:r>
    </w:p>
    <w:p w:rsidR="006111C5" w:rsidRDefault="0019663D" w:rsidP="00B20D2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Ключевые </w:t>
      </w:r>
      <w:r w:rsidR="006111C5" w:rsidRPr="00BD3BD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слова:</w:t>
      </w:r>
      <w:r w:rsidR="00F519EC" w:rsidRPr="00BD3BD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6111C5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Всероссийский физкультурно-</w:t>
      </w:r>
      <w:r w:rsidR="00BF2072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спортивный</w:t>
      </w:r>
      <w:r w:rsidR="006111C5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</w:t>
      </w:r>
      <w:r w:rsidR="00F519EC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111C5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«ГТО» (Готов к труду и обороне), физическое воспитание</w:t>
      </w:r>
      <w:r w:rsidR="00685386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54372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физическая подготовленность</w:t>
      </w:r>
      <w:r w:rsidR="006111C5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44671" w:rsidRPr="00BD3BD5" w:rsidRDefault="0097401C" w:rsidP="00BD3B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Еще задолго до подписания </w:t>
      </w:r>
      <w:r w:rsidR="00B2264F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24 марта 2014 года </w:t>
      </w:r>
      <w:hyperlink r:id="rId6" w:history="1">
        <w:r w:rsidR="00234348" w:rsidRPr="00BD3BD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Президент</w:t>
        </w:r>
        <w:r w:rsidRPr="00BD3BD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ом</w:t>
        </w:r>
        <w:r w:rsidR="00234348" w:rsidRPr="00BD3BD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России</w:t>
        </w:r>
        <w:r w:rsidR="00B2264F" w:rsidRPr="00BD3BD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В.В. Путин</w:t>
        </w:r>
        <w:r w:rsidRPr="00BD3BD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ым</w:t>
        </w:r>
        <w:r w:rsidR="00B2264F" w:rsidRPr="00BD3BD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указ</w:t>
        </w:r>
      </w:hyperlink>
      <w:r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2264F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 </w:t>
      </w:r>
      <w:r w:rsidR="00070052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2264F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сероссийском физкультурно-спортивном комплексе </w:t>
      </w:r>
      <w:r w:rsidR="00070052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B2264F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ГТО</w:t>
      </w:r>
      <w:r w:rsidR="00070052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30BF0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введение его с 1 сентября 2014 года в РФ как нормативную и программную основу физического воспитания населения, в Адыгейском госуниверситете ежегодно проводились Первенства АГУ, организованные по принципу многоборья, в которые входило выполнение испытаний по видам ГТО образца  конца 90-х</w:t>
      </w:r>
      <w:r w:rsidR="00894ED9" w:rsidRPr="00BD3BD5">
        <w:rPr>
          <w:rFonts w:ascii="Times New Roman" w:hAnsi="Times New Roman" w:cs="Times New Roman"/>
          <w:sz w:val="28"/>
          <w:szCs w:val="28"/>
        </w:rPr>
        <w:t>.</w:t>
      </w:r>
      <w:r w:rsidR="00481949">
        <w:rPr>
          <w:rFonts w:ascii="Times New Roman" w:hAnsi="Times New Roman" w:cs="Times New Roman"/>
          <w:sz w:val="28"/>
          <w:szCs w:val="28"/>
        </w:rPr>
        <w:t xml:space="preserve"> </w:t>
      </w:r>
      <w:r w:rsidR="00544671" w:rsidRPr="00BD3BD5">
        <w:rPr>
          <w:rFonts w:ascii="Times New Roman" w:hAnsi="Times New Roman" w:cs="Times New Roman"/>
          <w:sz w:val="28"/>
          <w:szCs w:val="28"/>
        </w:rPr>
        <w:t xml:space="preserve">На сегодняшний день система зачетных тестов физической подготовленности студентов составлена </w:t>
      </w:r>
      <w:r w:rsidR="00481949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544671" w:rsidRPr="00BD3BD5">
        <w:rPr>
          <w:rFonts w:ascii="Times New Roman" w:hAnsi="Times New Roman" w:cs="Times New Roman"/>
          <w:sz w:val="28"/>
          <w:szCs w:val="28"/>
        </w:rPr>
        <w:t>на основе видов</w:t>
      </w:r>
      <w:r w:rsidR="00481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ВФСК</w:t>
      </w:r>
      <w:r w:rsidR="00544671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«ГТО», по итогам выполнения которых</w:t>
      </w:r>
      <w:r w:rsidR="00BD3BD5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4671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можно судить о уровне готовности их к выполнению </w:t>
      </w:r>
      <w:r w:rsidR="00544671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544671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степени данного комплекса. </w:t>
      </w:r>
    </w:p>
    <w:p w:rsidR="001E1625" w:rsidRPr="00BD3BD5" w:rsidRDefault="006111C5" w:rsidP="005669B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Изучение уровня физической подготовленности</w:t>
      </w:r>
      <w:r w:rsidR="00F519EC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B2264F" w:rsidRPr="00BD3BD5">
        <w:rPr>
          <w:rFonts w:ascii="Times New Roman" w:hAnsi="Times New Roman" w:cs="Times New Roman"/>
          <w:sz w:val="28"/>
          <w:szCs w:val="28"/>
        </w:rPr>
        <w:t xml:space="preserve">девушек </w:t>
      </w:r>
      <w:r w:rsidRPr="00BD3BD5">
        <w:rPr>
          <w:rFonts w:ascii="Times New Roman" w:hAnsi="Times New Roman" w:cs="Times New Roman"/>
          <w:sz w:val="28"/>
          <w:szCs w:val="28"/>
        </w:rPr>
        <w:t xml:space="preserve">было проведено на </w:t>
      </w:r>
      <w:r w:rsidR="00BA6E00" w:rsidRPr="00BD3BD5">
        <w:rPr>
          <w:rFonts w:ascii="Times New Roman" w:hAnsi="Times New Roman" w:cs="Times New Roman"/>
          <w:sz w:val="28"/>
          <w:szCs w:val="28"/>
        </w:rPr>
        <w:t>основе анализа результатов</w:t>
      </w:r>
      <w:r w:rsidRPr="00BD3BD5">
        <w:rPr>
          <w:rFonts w:ascii="Times New Roman" w:hAnsi="Times New Roman" w:cs="Times New Roman"/>
          <w:sz w:val="28"/>
          <w:szCs w:val="28"/>
        </w:rPr>
        <w:t xml:space="preserve"> испытаний </w:t>
      </w:r>
      <w:r w:rsidR="005669BF" w:rsidRPr="00BD3BD5">
        <w:rPr>
          <w:rFonts w:ascii="Times New Roman" w:hAnsi="Times New Roman" w:cs="Times New Roman"/>
          <w:sz w:val="28"/>
          <w:szCs w:val="28"/>
        </w:rPr>
        <w:t xml:space="preserve">студенток </w:t>
      </w:r>
      <w:r w:rsidR="005669BF">
        <w:rPr>
          <w:rFonts w:ascii="Times New Roman" w:hAnsi="Times New Roman" w:cs="Times New Roman"/>
          <w:sz w:val="28"/>
          <w:szCs w:val="28"/>
        </w:rPr>
        <w:t xml:space="preserve">одного набора </w:t>
      </w:r>
      <w:r w:rsidR="00930BF0" w:rsidRPr="00BD3BD5">
        <w:rPr>
          <w:rFonts w:ascii="Times New Roman" w:hAnsi="Times New Roman" w:cs="Times New Roman"/>
          <w:sz w:val="28"/>
          <w:szCs w:val="28"/>
        </w:rPr>
        <w:t xml:space="preserve">за </w:t>
      </w:r>
      <w:r w:rsidR="00544671" w:rsidRPr="00BD3BD5">
        <w:rPr>
          <w:rFonts w:ascii="Times New Roman" w:hAnsi="Times New Roman" w:cs="Times New Roman"/>
          <w:sz w:val="28"/>
          <w:szCs w:val="28"/>
        </w:rPr>
        <w:t>3</w:t>
      </w:r>
      <w:r w:rsidR="001E1625" w:rsidRPr="00BD3BD5">
        <w:rPr>
          <w:rFonts w:ascii="Times New Roman" w:hAnsi="Times New Roman" w:cs="Times New Roman"/>
          <w:sz w:val="28"/>
          <w:szCs w:val="28"/>
        </w:rPr>
        <w:t xml:space="preserve">-х летний </w:t>
      </w:r>
      <w:r w:rsidR="00930BF0" w:rsidRPr="00BD3BD5">
        <w:rPr>
          <w:rFonts w:ascii="Times New Roman" w:hAnsi="Times New Roman" w:cs="Times New Roman"/>
          <w:sz w:val="28"/>
          <w:szCs w:val="28"/>
        </w:rPr>
        <w:t xml:space="preserve">период обучения </w:t>
      </w:r>
      <w:r w:rsidR="005669BF">
        <w:rPr>
          <w:rFonts w:ascii="Times New Roman" w:hAnsi="Times New Roman" w:cs="Times New Roman"/>
          <w:sz w:val="28"/>
          <w:szCs w:val="28"/>
        </w:rPr>
        <w:t>на направлении</w:t>
      </w:r>
      <w:r w:rsidR="00EA0386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EA0386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A0386" w:rsidRPr="00BD3BD5">
        <w:rPr>
          <w:rFonts w:ascii="Times New Roman" w:hAnsi="Times New Roman" w:cs="Times New Roman"/>
          <w:sz w:val="28"/>
          <w:szCs w:val="28"/>
        </w:rPr>
        <w:t>бакалавр</w:t>
      </w:r>
      <w:r w:rsidR="00EA0386" w:rsidRPr="00BD3B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481949">
        <w:rPr>
          <w:rFonts w:ascii="Times New Roman" w:hAnsi="Times New Roman" w:cs="Times New Roman"/>
          <w:sz w:val="28"/>
          <w:szCs w:val="28"/>
        </w:rPr>
        <w:t>факультета</w:t>
      </w:r>
      <w:r w:rsidR="001E1625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EA0386" w:rsidRPr="00BD3BD5">
        <w:rPr>
          <w:rFonts w:ascii="Times New Roman" w:hAnsi="Times New Roman" w:cs="Times New Roman"/>
          <w:color w:val="000000" w:themeColor="text1"/>
          <w:sz w:val="28"/>
          <w:szCs w:val="28"/>
        </w:rPr>
        <w:t>Педа</w:t>
      </w:r>
      <w:r w:rsidR="005669BF">
        <w:rPr>
          <w:rFonts w:ascii="Times New Roman" w:hAnsi="Times New Roman" w:cs="Times New Roman"/>
          <w:color w:val="000000" w:themeColor="text1"/>
          <w:sz w:val="28"/>
          <w:szCs w:val="28"/>
        </w:rPr>
        <w:t>гогики и психологии и</w:t>
      </w:r>
      <w:r w:rsidR="00EA0386" w:rsidRPr="00BD3B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Филологического </w:t>
      </w:r>
      <w:r w:rsidR="00481949">
        <w:rPr>
          <w:rFonts w:ascii="Times New Roman" w:hAnsi="Times New Roman" w:cs="Times New Roman"/>
          <w:sz w:val="28"/>
          <w:szCs w:val="28"/>
        </w:rPr>
        <w:t>факультета</w:t>
      </w:r>
      <w:r w:rsidR="00EA0386" w:rsidRPr="00BD3B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0386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Pr="00BD3BD5">
        <w:rPr>
          <w:rFonts w:ascii="Times New Roman" w:hAnsi="Times New Roman" w:cs="Times New Roman"/>
          <w:sz w:val="28"/>
          <w:szCs w:val="28"/>
        </w:rPr>
        <w:t>В те</w:t>
      </w:r>
      <w:r w:rsidR="00E01B02" w:rsidRPr="00BD3BD5">
        <w:rPr>
          <w:rFonts w:ascii="Times New Roman" w:hAnsi="Times New Roman" w:cs="Times New Roman"/>
          <w:sz w:val="28"/>
          <w:szCs w:val="28"/>
        </w:rPr>
        <w:t xml:space="preserve">стировании принимали участие </w:t>
      </w:r>
      <w:r w:rsidR="00903EA0">
        <w:rPr>
          <w:rFonts w:ascii="Times New Roman" w:hAnsi="Times New Roman" w:cs="Times New Roman"/>
          <w:sz w:val="28"/>
          <w:szCs w:val="28"/>
        </w:rPr>
        <w:t>64</w:t>
      </w:r>
      <w:r w:rsidR="00544671" w:rsidRPr="00BD3BD5">
        <w:rPr>
          <w:rFonts w:ascii="Times New Roman" w:hAnsi="Times New Roman" w:cs="Times New Roman"/>
          <w:sz w:val="28"/>
          <w:szCs w:val="28"/>
        </w:rPr>
        <w:t xml:space="preserve"> девуш</w:t>
      </w:r>
      <w:r w:rsidRPr="00BD3BD5">
        <w:rPr>
          <w:rFonts w:ascii="Times New Roman" w:hAnsi="Times New Roman" w:cs="Times New Roman"/>
          <w:sz w:val="28"/>
          <w:szCs w:val="28"/>
        </w:rPr>
        <w:t>к</w:t>
      </w:r>
      <w:r w:rsidR="00544671" w:rsidRPr="00BD3BD5">
        <w:rPr>
          <w:rFonts w:ascii="Times New Roman" w:hAnsi="Times New Roman" w:cs="Times New Roman"/>
          <w:sz w:val="28"/>
          <w:szCs w:val="28"/>
        </w:rPr>
        <w:t>и</w:t>
      </w:r>
      <w:r w:rsidR="00070052" w:rsidRPr="00BD3BD5">
        <w:rPr>
          <w:rFonts w:ascii="Times New Roman" w:hAnsi="Times New Roman" w:cs="Times New Roman"/>
          <w:sz w:val="28"/>
          <w:szCs w:val="28"/>
        </w:rPr>
        <w:t>,</w:t>
      </w:r>
      <w:r w:rsidR="001E1625" w:rsidRPr="00BD3BD5">
        <w:rPr>
          <w:rFonts w:ascii="Times New Roman" w:hAnsi="Times New Roman" w:cs="Times New Roman"/>
          <w:sz w:val="28"/>
          <w:szCs w:val="28"/>
        </w:rPr>
        <w:t xml:space="preserve"> по состоянию здоровья </w:t>
      </w:r>
      <w:r w:rsidR="00C224A9" w:rsidRPr="00BD3BD5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BD3BD5">
        <w:rPr>
          <w:rFonts w:ascii="Times New Roman" w:hAnsi="Times New Roman" w:cs="Times New Roman"/>
          <w:sz w:val="28"/>
          <w:szCs w:val="28"/>
        </w:rPr>
        <w:t xml:space="preserve"> основной медицинской группе. Программа тестир</w:t>
      </w:r>
      <w:r w:rsidR="001E1625" w:rsidRPr="00BD3BD5">
        <w:rPr>
          <w:rFonts w:ascii="Times New Roman" w:hAnsi="Times New Roman" w:cs="Times New Roman"/>
          <w:sz w:val="28"/>
          <w:szCs w:val="28"/>
        </w:rPr>
        <w:t>ования включала следующие</w:t>
      </w:r>
      <w:r w:rsidRPr="00BD3BD5">
        <w:rPr>
          <w:rFonts w:ascii="Times New Roman" w:hAnsi="Times New Roman" w:cs="Times New Roman"/>
          <w:sz w:val="28"/>
          <w:szCs w:val="28"/>
        </w:rPr>
        <w:t xml:space="preserve"> виды испытаний</w:t>
      </w:r>
      <w:r w:rsidR="001E1625" w:rsidRPr="00BD3BD5">
        <w:rPr>
          <w:rFonts w:ascii="Times New Roman" w:hAnsi="Times New Roman" w:cs="Times New Roman"/>
          <w:sz w:val="28"/>
          <w:szCs w:val="28"/>
        </w:rPr>
        <w:t>:</w:t>
      </w:r>
    </w:p>
    <w:p w:rsidR="001E1625" w:rsidRPr="00BD3BD5" w:rsidRDefault="001E1625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бег 2000 метров;</w:t>
      </w:r>
    </w:p>
    <w:p w:rsidR="001E1625" w:rsidRPr="00BD3BD5" w:rsidRDefault="001E1625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бег 100 метров;</w:t>
      </w:r>
    </w:p>
    <w:p w:rsidR="001E1625" w:rsidRPr="00BD3BD5" w:rsidRDefault="001E1625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подтягивание из виса лежа на низкой перекладине;</w:t>
      </w:r>
    </w:p>
    <w:p w:rsidR="00A1527A" w:rsidRPr="00BD3BD5" w:rsidRDefault="00A1527A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сгибание и разгибание рук в упоре лежа на полу;</w:t>
      </w:r>
    </w:p>
    <w:p w:rsidR="00A1527A" w:rsidRPr="00BD3BD5" w:rsidRDefault="00A1527A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наклон вперед из</w:t>
      </w:r>
      <w:r w:rsidR="00BD3BD5">
        <w:rPr>
          <w:rFonts w:ascii="Times New Roman" w:hAnsi="Times New Roman" w:cs="Times New Roman"/>
          <w:sz w:val="28"/>
          <w:szCs w:val="28"/>
        </w:rPr>
        <w:t xml:space="preserve"> положения стоя</w:t>
      </w:r>
      <w:r w:rsidRPr="00BD3BD5">
        <w:rPr>
          <w:rFonts w:ascii="Times New Roman" w:hAnsi="Times New Roman" w:cs="Times New Roman"/>
          <w:sz w:val="28"/>
          <w:szCs w:val="28"/>
        </w:rPr>
        <w:t xml:space="preserve"> на гимнастической скамье;</w:t>
      </w:r>
    </w:p>
    <w:p w:rsidR="00A1527A" w:rsidRPr="00BD3BD5" w:rsidRDefault="00C224A9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прыжок в длину</w:t>
      </w:r>
      <w:r w:rsidR="00A1527A" w:rsidRPr="00BD3BD5">
        <w:rPr>
          <w:rFonts w:ascii="Times New Roman" w:hAnsi="Times New Roman" w:cs="Times New Roman"/>
          <w:sz w:val="28"/>
          <w:szCs w:val="28"/>
        </w:rPr>
        <w:t xml:space="preserve"> с места толчком двумя ногами;</w:t>
      </w:r>
    </w:p>
    <w:p w:rsidR="00A1527A" w:rsidRPr="00BD3BD5" w:rsidRDefault="00A1527A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- поднимание туловища из положения лежа на спине;</w:t>
      </w:r>
    </w:p>
    <w:p w:rsidR="00C224A9" w:rsidRPr="00BD3BD5" w:rsidRDefault="006111C5" w:rsidP="00BD3B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lastRenderedPageBreak/>
        <w:t>Изучение статистических данных уровня физической подготовленности девушек путем сопоставления</w:t>
      </w:r>
      <w:r w:rsidR="00234348" w:rsidRPr="00BD3BD5">
        <w:rPr>
          <w:rFonts w:ascii="Times New Roman" w:hAnsi="Times New Roman" w:cs="Times New Roman"/>
          <w:sz w:val="28"/>
          <w:szCs w:val="28"/>
        </w:rPr>
        <w:t xml:space="preserve"> их с нормативными требованиями</w:t>
      </w:r>
      <w:r w:rsidRPr="00BD3BD5">
        <w:rPr>
          <w:rFonts w:ascii="Times New Roman" w:hAnsi="Times New Roman" w:cs="Times New Roman"/>
          <w:sz w:val="28"/>
          <w:szCs w:val="28"/>
        </w:rPr>
        <w:t xml:space="preserve"> ВФСК </w:t>
      </w:r>
      <w:r w:rsidR="00234348" w:rsidRPr="00BD3BD5">
        <w:rPr>
          <w:rFonts w:ascii="Times New Roman" w:hAnsi="Times New Roman" w:cs="Times New Roman"/>
          <w:sz w:val="28"/>
          <w:szCs w:val="28"/>
        </w:rPr>
        <w:t xml:space="preserve">«ГТО» позволяет установить, что из </w:t>
      </w:r>
      <w:r w:rsidR="00544671" w:rsidRPr="00BD3BD5">
        <w:rPr>
          <w:rFonts w:ascii="Times New Roman" w:hAnsi="Times New Roman" w:cs="Times New Roman"/>
          <w:sz w:val="28"/>
          <w:szCs w:val="28"/>
        </w:rPr>
        <w:t>сем</w:t>
      </w:r>
      <w:r w:rsidR="00C224A9" w:rsidRPr="00BD3BD5">
        <w:rPr>
          <w:rFonts w:ascii="Times New Roman" w:hAnsi="Times New Roman" w:cs="Times New Roman"/>
          <w:sz w:val="28"/>
          <w:szCs w:val="28"/>
        </w:rPr>
        <w:t>и</w:t>
      </w:r>
      <w:r w:rsidR="00234348" w:rsidRPr="00BD3BD5">
        <w:rPr>
          <w:rFonts w:ascii="Times New Roman" w:hAnsi="Times New Roman" w:cs="Times New Roman"/>
          <w:sz w:val="28"/>
          <w:szCs w:val="28"/>
        </w:rPr>
        <w:t xml:space="preserve"> видов испытаний</w:t>
      </w:r>
      <w:r w:rsidR="00C224A9" w:rsidRPr="00BD3BD5">
        <w:rPr>
          <w:rFonts w:ascii="Times New Roman" w:hAnsi="Times New Roman" w:cs="Times New Roman"/>
          <w:sz w:val="28"/>
          <w:szCs w:val="28"/>
        </w:rPr>
        <w:t>,</w:t>
      </w:r>
      <w:r w:rsidR="00234348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C224A9" w:rsidRPr="00BD3BD5">
        <w:rPr>
          <w:rFonts w:ascii="Times New Roman" w:hAnsi="Times New Roman" w:cs="Times New Roman"/>
          <w:sz w:val="28"/>
          <w:szCs w:val="28"/>
        </w:rPr>
        <w:t>только по тре</w:t>
      </w:r>
      <w:r w:rsidRPr="00BD3BD5">
        <w:rPr>
          <w:rFonts w:ascii="Times New Roman" w:hAnsi="Times New Roman" w:cs="Times New Roman"/>
          <w:sz w:val="28"/>
          <w:szCs w:val="28"/>
        </w:rPr>
        <w:t>м урове</w:t>
      </w:r>
      <w:r w:rsidR="00234348" w:rsidRPr="00BD3BD5">
        <w:rPr>
          <w:rFonts w:ascii="Times New Roman" w:hAnsi="Times New Roman" w:cs="Times New Roman"/>
          <w:sz w:val="28"/>
          <w:szCs w:val="28"/>
        </w:rPr>
        <w:t xml:space="preserve">нь физической подготовленности </w:t>
      </w:r>
      <w:r w:rsidRPr="00BD3BD5">
        <w:rPr>
          <w:rFonts w:ascii="Times New Roman" w:hAnsi="Times New Roman" w:cs="Times New Roman"/>
          <w:sz w:val="28"/>
          <w:szCs w:val="28"/>
        </w:rPr>
        <w:t>девушек соотве</w:t>
      </w:r>
      <w:r w:rsidR="00E01B02" w:rsidRPr="00BD3BD5">
        <w:rPr>
          <w:rFonts w:ascii="Times New Roman" w:hAnsi="Times New Roman" w:cs="Times New Roman"/>
          <w:sz w:val="28"/>
          <w:szCs w:val="28"/>
        </w:rPr>
        <w:t>тствует</w:t>
      </w:r>
      <w:r w:rsidR="00C224A9" w:rsidRPr="00BD3BD5">
        <w:rPr>
          <w:rFonts w:ascii="Times New Roman" w:hAnsi="Times New Roman" w:cs="Times New Roman"/>
          <w:sz w:val="28"/>
          <w:szCs w:val="28"/>
        </w:rPr>
        <w:t xml:space="preserve"> или довольно близок к</w:t>
      </w:r>
      <w:r w:rsidR="00E01B02" w:rsidRPr="00BD3BD5">
        <w:rPr>
          <w:rFonts w:ascii="Times New Roman" w:hAnsi="Times New Roman" w:cs="Times New Roman"/>
          <w:sz w:val="28"/>
          <w:szCs w:val="28"/>
        </w:rPr>
        <w:t xml:space="preserve"> нормативным требованиям</w:t>
      </w:r>
      <w:r w:rsidR="00EC6C5B" w:rsidRPr="00BD3BD5">
        <w:rPr>
          <w:rFonts w:ascii="Times New Roman" w:hAnsi="Times New Roman" w:cs="Times New Roman"/>
          <w:sz w:val="28"/>
          <w:szCs w:val="28"/>
        </w:rPr>
        <w:t>.</w:t>
      </w:r>
      <w:r w:rsidR="00C224A9" w:rsidRPr="00BD3BD5">
        <w:rPr>
          <w:rFonts w:ascii="Times New Roman" w:hAnsi="Times New Roman" w:cs="Times New Roman"/>
          <w:sz w:val="28"/>
          <w:szCs w:val="28"/>
        </w:rPr>
        <w:t xml:space="preserve"> Это такие виды, как «наклон вперед из положения стоя с прямыми ногами на гимнастической скамье», «прыжок в длину с места толчком двумя ногами» и «поднимание туловища из положения лежа на спине».</w:t>
      </w:r>
    </w:p>
    <w:p w:rsidR="00BA6E00" w:rsidRPr="00BD3BD5" w:rsidRDefault="006111C5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Так</w:t>
      </w:r>
      <w:r w:rsidR="00070052" w:rsidRPr="00BD3BD5">
        <w:rPr>
          <w:rFonts w:ascii="Times New Roman" w:hAnsi="Times New Roman" w:cs="Times New Roman"/>
          <w:sz w:val="28"/>
          <w:szCs w:val="28"/>
        </w:rPr>
        <w:t>,</w:t>
      </w:r>
      <w:r w:rsidRPr="00BD3BD5">
        <w:rPr>
          <w:rFonts w:ascii="Times New Roman" w:hAnsi="Times New Roman" w:cs="Times New Roman"/>
          <w:sz w:val="28"/>
          <w:szCs w:val="28"/>
        </w:rPr>
        <w:t xml:space="preserve"> количество сгибаний и разгибаний </w:t>
      </w:r>
      <w:r w:rsidRPr="00BD3BD5">
        <w:rPr>
          <w:rFonts w:ascii="Times New Roman" w:hAnsi="Times New Roman" w:cs="Times New Roman"/>
          <w:bCs/>
          <w:sz w:val="28"/>
          <w:szCs w:val="28"/>
        </w:rPr>
        <w:t xml:space="preserve">туловища из положения лежа (за одну минуту) на первом курсе не соответствует нормативным требованиям и составляет </w:t>
      </w:r>
      <w:r w:rsidR="00BA6E00" w:rsidRPr="00BD3BD5">
        <w:rPr>
          <w:rFonts w:ascii="Times New Roman" w:hAnsi="Times New Roman" w:cs="Times New Roman"/>
          <w:sz w:val="28"/>
          <w:szCs w:val="28"/>
        </w:rPr>
        <w:t>3</w:t>
      </w:r>
      <w:r w:rsidR="00903EA0">
        <w:rPr>
          <w:rFonts w:ascii="Times New Roman" w:hAnsi="Times New Roman" w:cs="Times New Roman"/>
          <w:sz w:val="28"/>
          <w:szCs w:val="28"/>
        </w:rPr>
        <w:t>1</w:t>
      </w:r>
      <w:r w:rsidRPr="00BD3BD5">
        <w:rPr>
          <w:rFonts w:ascii="Times New Roman" w:hAnsi="Times New Roman" w:cs="Times New Roman"/>
          <w:sz w:val="28"/>
          <w:szCs w:val="28"/>
        </w:rPr>
        <w:t>,</w:t>
      </w:r>
      <w:r w:rsidR="00BA6E00" w:rsidRPr="00BD3BD5">
        <w:rPr>
          <w:rFonts w:ascii="Times New Roman" w:hAnsi="Times New Roman" w:cs="Times New Roman"/>
          <w:sz w:val="28"/>
          <w:szCs w:val="28"/>
        </w:rPr>
        <w:t>5±</w:t>
      </w:r>
      <w:r w:rsidR="00903EA0">
        <w:rPr>
          <w:rFonts w:ascii="Times New Roman" w:hAnsi="Times New Roman" w:cs="Times New Roman"/>
          <w:sz w:val="28"/>
          <w:szCs w:val="28"/>
        </w:rPr>
        <w:t>9</w:t>
      </w:r>
      <w:r w:rsidRPr="00BD3BD5">
        <w:rPr>
          <w:rFonts w:ascii="Times New Roman" w:hAnsi="Times New Roman" w:cs="Times New Roman"/>
          <w:sz w:val="28"/>
          <w:szCs w:val="28"/>
        </w:rPr>
        <w:t>,</w:t>
      </w:r>
      <w:r w:rsidR="00903EA0">
        <w:rPr>
          <w:rFonts w:ascii="Times New Roman" w:hAnsi="Times New Roman" w:cs="Times New Roman"/>
          <w:sz w:val="28"/>
          <w:szCs w:val="28"/>
        </w:rPr>
        <w:t>6</w:t>
      </w:r>
      <w:r w:rsidRPr="00BD3BD5">
        <w:rPr>
          <w:rFonts w:ascii="Times New Roman" w:hAnsi="Times New Roman" w:cs="Times New Roman"/>
          <w:bCs/>
          <w:sz w:val="28"/>
          <w:szCs w:val="28"/>
        </w:rPr>
        <w:t xml:space="preserve"> раз, однако</w:t>
      </w:r>
      <w:r w:rsidR="00070052" w:rsidRPr="00BD3BD5">
        <w:rPr>
          <w:rFonts w:ascii="Times New Roman" w:hAnsi="Times New Roman" w:cs="Times New Roman"/>
          <w:bCs/>
          <w:sz w:val="28"/>
          <w:szCs w:val="28"/>
        </w:rPr>
        <w:t>,</w:t>
      </w:r>
      <w:r w:rsidR="00234348" w:rsidRPr="00BD3BD5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Pr="00BD3BD5">
        <w:rPr>
          <w:rFonts w:ascii="Times New Roman" w:hAnsi="Times New Roman" w:cs="Times New Roman"/>
          <w:bCs/>
          <w:sz w:val="28"/>
          <w:szCs w:val="28"/>
        </w:rPr>
        <w:t xml:space="preserve"> втором курсе данный показатель возрастает до </w:t>
      </w:r>
      <w:r w:rsidRPr="00BD3BD5">
        <w:rPr>
          <w:rFonts w:ascii="Times New Roman" w:hAnsi="Times New Roman" w:cs="Times New Roman"/>
          <w:sz w:val="28"/>
          <w:szCs w:val="28"/>
        </w:rPr>
        <w:t>3</w:t>
      </w:r>
      <w:r w:rsidR="00903EA0">
        <w:rPr>
          <w:rFonts w:ascii="Times New Roman" w:hAnsi="Times New Roman" w:cs="Times New Roman"/>
          <w:sz w:val="28"/>
          <w:szCs w:val="28"/>
        </w:rPr>
        <w:t>4</w:t>
      </w:r>
      <w:r w:rsidRPr="00BD3BD5">
        <w:rPr>
          <w:rFonts w:ascii="Times New Roman" w:hAnsi="Times New Roman" w:cs="Times New Roman"/>
          <w:sz w:val="28"/>
          <w:szCs w:val="28"/>
        </w:rPr>
        <w:t>,</w:t>
      </w:r>
      <w:r w:rsidR="00903EA0">
        <w:rPr>
          <w:rFonts w:ascii="Times New Roman" w:hAnsi="Times New Roman" w:cs="Times New Roman"/>
          <w:sz w:val="28"/>
          <w:szCs w:val="28"/>
        </w:rPr>
        <w:t>5</w:t>
      </w:r>
      <w:r w:rsidRPr="00BD3BD5">
        <w:rPr>
          <w:rFonts w:ascii="Times New Roman" w:hAnsi="Times New Roman" w:cs="Times New Roman"/>
          <w:sz w:val="28"/>
          <w:szCs w:val="28"/>
        </w:rPr>
        <w:t>±1</w:t>
      </w:r>
      <w:r w:rsidR="00903EA0">
        <w:rPr>
          <w:rFonts w:ascii="Times New Roman" w:hAnsi="Times New Roman" w:cs="Times New Roman"/>
          <w:sz w:val="28"/>
          <w:szCs w:val="28"/>
        </w:rPr>
        <w:t>0</w:t>
      </w:r>
      <w:r w:rsidRPr="00BD3BD5">
        <w:rPr>
          <w:rFonts w:ascii="Times New Roman" w:hAnsi="Times New Roman" w:cs="Times New Roman"/>
          <w:sz w:val="28"/>
          <w:szCs w:val="28"/>
        </w:rPr>
        <w:t>,</w:t>
      </w:r>
      <w:r w:rsidR="00BA6E00" w:rsidRPr="00BD3BD5">
        <w:rPr>
          <w:rFonts w:ascii="Times New Roman" w:hAnsi="Times New Roman" w:cs="Times New Roman"/>
          <w:sz w:val="28"/>
          <w:szCs w:val="28"/>
        </w:rPr>
        <w:t>3</w:t>
      </w:r>
      <w:r w:rsidR="00B60D50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Pr="00BD3BD5">
        <w:rPr>
          <w:rFonts w:ascii="Times New Roman" w:hAnsi="Times New Roman" w:cs="Times New Roman"/>
          <w:sz w:val="28"/>
          <w:szCs w:val="28"/>
        </w:rPr>
        <w:t>раз</w:t>
      </w:r>
      <w:r w:rsidR="00234348" w:rsidRPr="00BD3BD5">
        <w:rPr>
          <w:rFonts w:ascii="Times New Roman" w:hAnsi="Times New Roman" w:cs="Times New Roman"/>
          <w:bCs/>
          <w:sz w:val="28"/>
          <w:szCs w:val="28"/>
        </w:rPr>
        <w:t xml:space="preserve"> и стабилизируется </w:t>
      </w:r>
      <w:r w:rsidRPr="00BD3BD5">
        <w:rPr>
          <w:rFonts w:ascii="Times New Roman" w:hAnsi="Times New Roman" w:cs="Times New Roman"/>
          <w:bCs/>
          <w:sz w:val="28"/>
          <w:szCs w:val="28"/>
        </w:rPr>
        <w:t xml:space="preserve">на третьем </w:t>
      </w:r>
      <w:r w:rsidRPr="00BD3BD5">
        <w:rPr>
          <w:rFonts w:ascii="Times New Roman" w:hAnsi="Times New Roman" w:cs="Times New Roman"/>
          <w:sz w:val="28"/>
          <w:szCs w:val="28"/>
        </w:rPr>
        <w:t>35,</w:t>
      </w:r>
      <w:r w:rsidR="00903EA0">
        <w:rPr>
          <w:rFonts w:ascii="Times New Roman" w:hAnsi="Times New Roman" w:cs="Times New Roman"/>
          <w:sz w:val="28"/>
          <w:szCs w:val="28"/>
        </w:rPr>
        <w:t>6</w:t>
      </w:r>
      <w:r w:rsidRPr="00BD3BD5">
        <w:rPr>
          <w:rFonts w:ascii="Times New Roman" w:hAnsi="Times New Roman" w:cs="Times New Roman"/>
          <w:sz w:val="28"/>
          <w:szCs w:val="28"/>
        </w:rPr>
        <w:t>±12,</w:t>
      </w:r>
      <w:r w:rsidR="00903EA0">
        <w:rPr>
          <w:rFonts w:ascii="Times New Roman" w:hAnsi="Times New Roman" w:cs="Times New Roman"/>
          <w:sz w:val="28"/>
          <w:szCs w:val="28"/>
        </w:rPr>
        <w:t>1</w:t>
      </w:r>
      <w:r w:rsidRPr="00BD3BD5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BD3BD5">
        <w:rPr>
          <w:rFonts w:ascii="Times New Roman" w:hAnsi="Times New Roman" w:cs="Times New Roman"/>
          <w:bCs/>
          <w:sz w:val="28"/>
          <w:szCs w:val="28"/>
        </w:rPr>
        <w:t>соответствует нормативам бронзового значка</w:t>
      </w:r>
      <w:r w:rsidR="005669B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D3BD5">
        <w:rPr>
          <w:rFonts w:ascii="Times New Roman" w:hAnsi="Times New Roman" w:cs="Times New Roman"/>
          <w:sz w:val="28"/>
          <w:szCs w:val="28"/>
        </w:rPr>
        <w:t>Развитие гибкости девушек</w:t>
      </w:r>
      <w:r w:rsidR="00070052" w:rsidRPr="00BD3BD5">
        <w:rPr>
          <w:rFonts w:ascii="Times New Roman" w:hAnsi="Times New Roman" w:cs="Times New Roman"/>
          <w:sz w:val="28"/>
          <w:szCs w:val="28"/>
        </w:rPr>
        <w:t>,</w:t>
      </w:r>
      <w:r w:rsidRPr="00BD3BD5">
        <w:rPr>
          <w:rFonts w:ascii="Times New Roman" w:hAnsi="Times New Roman" w:cs="Times New Roman"/>
          <w:sz w:val="28"/>
          <w:szCs w:val="28"/>
        </w:rPr>
        <w:t xml:space="preserve"> определяемой путем выполне</w:t>
      </w:r>
      <w:r w:rsidR="001D7CDE" w:rsidRPr="00BD3BD5">
        <w:rPr>
          <w:rFonts w:ascii="Times New Roman" w:hAnsi="Times New Roman" w:cs="Times New Roman"/>
          <w:sz w:val="28"/>
          <w:szCs w:val="28"/>
        </w:rPr>
        <w:t>ния наклона вперед из положения</w:t>
      </w:r>
      <w:r w:rsidRPr="00BD3BD5">
        <w:rPr>
          <w:rFonts w:ascii="Times New Roman" w:hAnsi="Times New Roman" w:cs="Times New Roman"/>
          <w:sz w:val="28"/>
          <w:szCs w:val="28"/>
        </w:rPr>
        <w:t xml:space="preserve"> стоя на гимнастической скамейке</w:t>
      </w:r>
      <w:r w:rsidR="00070052" w:rsidRPr="00BD3BD5">
        <w:rPr>
          <w:rFonts w:ascii="Times New Roman" w:hAnsi="Times New Roman" w:cs="Times New Roman"/>
          <w:sz w:val="28"/>
          <w:szCs w:val="28"/>
        </w:rPr>
        <w:t>,</w:t>
      </w:r>
      <w:r w:rsidRPr="00BD3BD5">
        <w:rPr>
          <w:rFonts w:ascii="Times New Roman" w:hAnsi="Times New Roman" w:cs="Times New Roman"/>
          <w:sz w:val="28"/>
          <w:szCs w:val="28"/>
        </w:rPr>
        <w:t xml:space="preserve"> соответствует нормативным требованиям </w:t>
      </w:r>
      <w:r w:rsidR="00234348" w:rsidRPr="00BD3BD5">
        <w:rPr>
          <w:rFonts w:ascii="Times New Roman" w:hAnsi="Times New Roman" w:cs="Times New Roman"/>
          <w:sz w:val="28"/>
          <w:szCs w:val="28"/>
        </w:rPr>
        <w:t>серебреного</w:t>
      </w:r>
      <w:r w:rsidRPr="00BD3BD5">
        <w:rPr>
          <w:rFonts w:ascii="Times New Roman" w:hAnsi="Times New Roman" w:cs="Times New Roman"/>
          <w:sz w:val="28"/>
          <w:szCs w:val="28"/>
        </w:rPr>
        <w:t xml:space="preserve"> значка ВФСК</w:t>
      </w:r>
      <w:r w:rsidR="006926AF" w:rsidRPr="00BD3BD5">
        <w:rPr>
          <w:rFonts w:ascii="Times New Roman" w:hAnsi="Times New Roman" w:cs="Times New Roman"/>
          <w:sz w:val="28"/>
          <w:szCs w:val="28"/>
        </w:rPr>
        <w:t xml:space="preserve"> «ГТО» на всех курсах</w:t>
      </w:r>
      <w:r w:rsidRPr="00BD3BD5">
        <w:rPr>
          <w:rFonts w:ascii="Times New Roman" w:hAnsi="Times New Roman" w:cs="Times New Roman"/>
          <w:sz w:val="28"/>
          <w:szCs w:val="28"/>
        </w:rPr>
        <w:t xml:space="preserve">. </w:t>
      </w:r>
      <w:r w:rsidR="00BA6E00" w:rsidRPr="00BD3BD5">
        <w:rPr>
          <w:rFonts w:ascii="Times New Roman" w:hAnsi="Times New Roman" w:cs="Times New Roman"/>
          <w:sz w:val="28"/>
          <w:szCs w:val="28"/>
        </w:rPr>
        <w:t>А результат выполнения испытания «прыжок в длину с места толчком двумя ногами»</w:t>
      </w:r>
      <w:r w:rsidR="00254C1F" w:rsidRPr="00BD3BD5">
        <w:rPr>
          <w:rFonts w:ascii="Times New Roman" w:hAnsi="Times New Roman" w:cs="Times New Roman"/>
          <w:sz w:val="28"/>
          <w:szCs w:val="28"/>
        </w:rPr>
        <w:t>, на 2 курсе поднялся до уровня</w:t>
      </w:r>
      <w:r w:rsidR="00BA6E00" w:rsidRPr="00BD3BD5">
        <w:rPr>
          <w:rFonts w:ascii="Times New Roman" w:hAnsi="Times New Roman" w:cs="Times New Roman"/>
          <w:sz w:val="28"/>
          <w:szCs w:val="28"/>
        </w:rPr>
        <w:t xml:space="preserve"> бронзового значка</w:t>
      </w:r>
      <w:r w:rsidR="00354372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354372" w:rsidRPr="00BD3BD5">
        <w:rPr>
          <w:rFonts w:ascii="Times New Roman" w:hAnsi="Times New Roman" w:cs="Times New Roman"/>
          <w:bCs/>
          <w:sz w:val="28"/>
          <w:szCs w:val="28"/>
        </w:rPr>
        <w:t>(Таблица 1).</w:t>
      </w:r>
    </w:p>
    <w:p w:rsidR="006111C5" w:rsidRPr="00BD3BD5" w:rsidRDefault="00666F46" w:rsidP="00BD3BD5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Таблица 1</w:t>
      </w:r>
      <w:r w:rsidR="006111C5" w:rsidRPr="00BD3BD5">
        <w:rPr>
          <w:rFonts w:ascii="Times New Roman" w:hAnsi="Times New Roman" w:cs="Times New Roman"/>
          <w:sz w:val="28"/>
          <w:szCs w:val="28"/>
        </w:rPr>
        <w:t>. Уровень физической подготовленности девушек.</w:t>
      </w:r>
    </w:p>
    <w:tbl>
      <w:tblPr>
        <w:tblpPr w:leftFromText="180" w:rightFromText="180" w:vertAnchor="text" w:horzAnchor="margin" w:tblpXSpec="center" w:tblpY="10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1418"/>
        <w:gridCol w:w="1417"/>
        <w:gridCol w:w="1418"/>
        <w:gridCol w:w="992"/>
        <w:gridCol w:w="993"/>
        <w:gridCol w:w="884"/>
      </w:tblGrid>
      <w:tr w:rsidR="006111C5" w:rsidRPr="00BD3BD5" w:rsidTr="00C86CA1">
        <w:tc>
          <w:tcPr>
            <w:tcW w:w="392" w:type="dxa"/>
            <w:vMerge w:val="restart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  <w:vMerge w:val="restart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Виды испытаний </w:t>
            </w:r>
          </w:p>
          <w:p w:rsidR="0019663D" w:rsidRPr="00BD3BD5" w:rsidRDefault="0019663D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</w:tcPr>
          <w:p w:rsidR="0019663D" w:rsidRPr="00BD3BD5" w:rsidRDefault="006111C5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Показатели физической</w:t>
            </w:r>
          </w:p>
          <w:p w:rsidR="006111C5" w:rsidRPr="00BD3BD5" w:rsidRDefault="00FF4017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одготовленности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 девушек</w:t>
            </w:r>
          </w:p>
        </w:tc>
        <w:tc>
          <w:tcPr>
            <w:tcW w:w="2869" w:type="dxa"/>
            <w:gridSpan w:val="3"/>
          </w:tcPr>
          <w:p w:rsidR="006111C5" w:rsidRPr="00BD3BD5" w:rsidRDefault="006111C5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Нормативы ВФСК «ГТО»</w:t>
            </w:r>
          </w:p>
        </w:tc>
      </w:tr>
      <w:tr w:rsidR="006111C5" w:rsidRPr="00BD3BD5" w:rsidTr="00C86CA1">
        <w:tc>
          <w:tcPr>
            <w:tcW w:w="392" w:type="dxa"/>
            <w:vMerge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1 курс </w:t>
            </w:r>
          </w:p>
        </w:tc>
        <w:tc>
          <w:tcPr>
            <w:tcW w:w="1417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 курс</w:t>
            </w:r>
          </w:p>
        </w:tc>
        <w:tc>
          <w:tcPr>
            <w:tcW w:w="1418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 курс</w:t>
            </w:r>
          </w:p>
        </w:tc>
        <w:tc>
          <w:tcPr>
            <w:tcW w:w="992" w:type="dxa"/>
          </w:tcPr>
          <w:p w:rsidR="006111C5" w:rsidRPr="00BD3BD5" w:rsidRDefault="006111C5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Бронз.</w:t>
            </w:r>
          </w:p>
          <w:p w:rsidR="006111C5" w:rsidRPr="00BD3BD5" w:rsidRDefault="00933A99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</w:p>
        </w:tc>
        <w:tc>
          <w:tcPr>
            <w:tcW w:w="993" w:type="dxa"/>
          </w:tcPr>
          <w:p w:rsidR="006111C5" w:rsidRPr="00BD3BD5" w:rsidRDefault="0019663D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Сереб</w:t>
            </w:r>
          </w:p>
          <w:p w:rsidR="006111C5" w:rsidRPr="00BD3BD5" w:rsidRDefault="00933A99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9663D" w:rsidRPr="00BD3BD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884" w:type="dxa"/>
          </w:tcPr>
          <w:p w:rsidR="006111C5" w:rsidRPr="00BD3BD5" w:rsidRDefault="00933A99" w:rsidP="00933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Золо. з</w:t>
            </w:r>
            <w:r w:rsidR="0019663D" w:rsidRPr="00BD3BD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6111C5" w:rsidRPr="00BD3BD5" w:rsidTr="00C86CA1">
        <w:tc>
          <w:tcPr>
            <w:tcW w:w="3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354372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Бег 100 м (с). </w:t>
            </w:r>
          </w:p>
        </w:tc>
        <w:tc>
          <w:tcPr>
            <w:tcW w:w="1418" w:type="dxa"/>
          </w:tcPr>
          <w:p w:rsidR="006111C5" w:rsidRPr="00BD3BD5" w:rsidRDefault="00256089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9±2,3</w:t>
            </w:r>
          </w:p>
        </w:tc>
        <w:tc>
          <w:tcPr>
            <w:tcW w:w="1417" w:type="dxa"/>
          </w:tcPr>
          <w:p w:rsidR="006111C5" w:rsidRPr="00BD3BD5" w:rsidRDefault="006111C5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6089" w:rsidRPr="00BD3BD5">
              <w:rPr>
                <w:rFonts w:ascii="Times New Roman" w:hAnsi="Times New Roman" w:cs="Times New Roman"/>
                <w:sz w:val="28"/>
                <w:szCs w:val="28"/>
              </w:rPr>
              <w:t>7.6±2,6</w:t>
            </w:r>
          </w:p>
        </w:tc>
        <w:tc>
          <w:tcPr>
            <w:tcW w:w="1418" w:type="dxa"/>
          </w:tcPr>
          <w:p w:rsidR="006111C5" w:rsidRPr="00BD3BD5" w:rsidRDefault="00256089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±2,1</w:t>
            </w:r>
          </w:p>
        </w:tc>
        <w:tc>
          <w:tcPr>
            <w:tcW w:w="9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8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</w:tr>
      <w:tr w:rsidR="006111C5" w:rsidRPr="00BD3BD5" w:rsidTr="00C86CA1">
        <w:tc>
          <w:tcPr>
            <w:tcW w:w="3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6111C5" w:rsidRPr="00BD3BD5" w:rsidRDefault="006111C5" w:rsidP="00933A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Бег 2000 м(мин, с).</w:t>
            </w:r>
          </w:p>
        </w:tc>
        <w:tc>
          <w:tcPr>
            <w:tcW w:w="1418" w:type="dxa"/>
          </w:tcPr>
          <w:p w:rsidR="006111C5" w:rsidRPr="00BD3BD5" w:rsidRDefault="006111C5" w:rsidP="00933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256089" w:rsidRPr="00BD3B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="00256089" w:rsidRPr="00BD3BD5">
              <w:rPr>
                <w:rFonts w:ascii="Times New Roman" w:hAnsi="Times New Roman" w:cs="Times New Roman"/>
                <w:sz w:val="28"/>
                <w:szCs w:val="28"/>
              </w:rPr>
              <w:t>1,81</w:t>
            </w:r>
          </w:p>
        </w:tc>
        <w:tc>
          <w:tcPr>
            <w:tcW w:w="1417" w:type="dxa"/>
          </w:tcPr>
          <w:p w:rsidR="006111C5" w:rsidRPr="00BD3BD5" w:rsidRDefault="00256089" w:rsidP="00933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13,9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1,63</w:t>
            </w:r>
          </w:p>
        </w:tc>
        <w:tc>
          <w:tcPr>
            <w:tcW w:w="1418" w:type="dxa"/>
          </w:tcPr>
          <w:p w:rsidR="006111C5" w:rsidRPr="00BD3BD5" w:rsidRDefault="00256089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11,35</w:t>
            </w:r>
          </w:p>
        </w:tc>
        <w:tc>
          <w:tcPr>
            <w:tcW w:w="993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11,15</w:t>
            </w:r>
          </w:p>
        </w:tc>
        <w:tc>
          <w:tcPr>
            <w:tcW w:w="8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</w:tr>
      <w:tr w:rsidR="006111C5" w:rsidRPr="00BD3BD5" w:rsidTr="00C86CA1">
        <w:tc>
          <w:tcPr>
            <w:tcW w:w="392" w:type="dxa"/>
          </w:tcPr>
          <w:p w:rsidR="006111C5" w:rsidRPr="00BD3BD5" w:rsidRDefault="00481949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6111C5" w:rsidRPr="00BD3BD5" w:rsidRDefault="00933A99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Сгиб</w:t>
            </w:r>
            <w:r w:rsidR="006F2B81" w:rsidRPr="00BD3BD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разгиб рук в упоре лежа на полу (кол.раз).</w:t>
            </w:r>
          </w:p>
        </w:tc>
        <w:tc>
          <w:tcPr>
            <w:tcW w:w="1418" w:type="dxa"/>
          </w:tcPr>
          <w:p w:rsidR="006111C5" w:rsidRPr="00BD3BD5" w:rsidRDefault="00256089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8,1± 5,3</w:t>
            </w:r>
          </w:p>
        </w:tc>
        <w:tc>
          <w:tcPr>
            <w:tcW w:w="1417" w:type="dxa"/>
          </w:tcPr>
          <w:p w:rsidR="006111C5" w:rsidRPr="00BD3BD5" w:rsidRDefault="00256089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,5±4,6</w:t>
            </w:r>
          </w:p>
        </w:tc>
        <w:tc>
          <w:tcPr>
            <w:tcW w:w="1418" w:type="dxa"/>
          </w:tcPr>
          <w:p w:rsidR="006111C5" w:rsidRPr="00BD3BD5" w:rsidRDefault="006111C5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7,2±4,3</w:t>
            </w:r>
          </w:p>
        </w:tc>
        <w:tc>
          <w:tcPr>
            <w:tcW w:w="9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11C5" w:rsidRPr="00BD3BD5" w:rsidTr="00C86CA1">
        <w:tc>
          <w:tcPr>
            <w:tcW w:w="3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Наклон вперед из положения</w:t>
            </w:r>
            <w:r w:rsidR="0019663D" w:rsidRPr="00BD3BD5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r w:rsidR="00FF4017" w:rsidRPr="00BD3BD5">
              <w:rPr>
                <w:rFonts w:ascii="Times New Roman" w:hAnsi="Times New Roman" w:cs="Times New Roman"/>
                <w:sz w:val="28"/>
                <w:szCs w:val="28"/>
              </w:rPr>
              <w:t>стоя</w:t>
            </w:r>
            <w:r w:rsidR="0019663D" w:rsidRPr="00BD3BD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33A9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9663D" w:rsidRPr="00BD3BD5">
              <w:rPr>
                <w:rFonts w:ascii="Times New Roman" w:hAnsi="Times New Roman" w:cs="Times New Roman"/>
                <w:sz w:val="28"/>
                <w:szCs w:val="28"/>
              </w:rPr>
              <w:t>а 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гимнастической </w:t>
            </w:r>
            <w:r w:rsidR="00070052" w:rsidRPr="00BD3BD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r w:rsidR="00070052" w:rsidRPr="00BD3BD5">
              <w:rPr>
                <w:rFonts w:ascii="Times New Roman" w:hAnsi="Times New Roman" w:cs="Times New Roman"/>
                <w:sz w:val="28"/>
                <w:szCs w:val="28"/>
              </w:rPr>
              <w:t>ье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 (см). </w:t>
            </w:r>
          </w:p>
        </w:tc>
        <w:tc>
          <w:tcPr>
            <w:tcW w:w="1418" w:type="dxa"/>
          </w:tcPr>
          <w:p w:rsidR="006111C5" w:rsidRPr="00BD3BD5" w:rsidRDefault="00256089" w:rsidP="00BD3BD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11,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111C5"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±6,2</w:t>
            </w:r>
          </w:p>
        </w:tc>
        <w:tc>
          <w:tcPr>
            <w:tcW w:w="1417" w:type="dxa"/>
          </w:tcPr>
          <w:p w:rsidR="006111C5" w:rsidRPr="00BD3BD5" w:rsidRDefault="006111C5" w:rsidP="00BD3BD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56089"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2,6±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56089"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11C5" w:rsidRPr="00BD3BD5" w:rsidRDefault="006111C5" w:rsidP="00BD3BD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56089"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±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111C5" w:rsidRPr="00BD3BD5" w:rsidTr="00C86CA1">
        <w:tc>
          <w:tcPr>
            <w:tcW w:w="392" w:type="dxa"/>
          </w:tcPr>
          <w:p w:rsidR="006111C5" w:rsidRPr="00BD3BD5" w:rsidRDefault="00481949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6111C5" w:rsidRPr="00BD3BD5" w:rsidRDefault="00FF4017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Cs/>
                <w:sz w:val="28"/>
                <w:szCs w:val="28"/>
              </w:rPr>
              <w:t>Сгибание </w:t>
            </w:r>
            <w:r w:rsidR="006111C5" w:rsidRPr="00BD3BD5">
              <w:rPr>
                <w:rFonts w:ascii="Times New Roman" w:hAnsi="Times New Roman" w:cs="Times New Roman"/>
                <w:bCs/>
                <w:sz w:val="28"/>
                <w:szCs w:val="28"/>
              </w:rPr>
              <w:t>разгибание туловища из положения лежа (кол.раз за 1 мин).</w:t>
            </w:r>
          </w:p>
        </w:tc>
        <w:tc>
          <w:tcPr>
            <w:tcW w:w="1418" w:type="dxa"/>
          </w:tcPr>
          <w:p w:rsidR="006111C5" w:rsidRPr="00BD3BD5" w:rsidRDefault="006111C5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6111C5" w:rsidRPr="00BD3BD5" w:rsidRDefault="006111C5" w:rsidP="00933A9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±1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111C5" w:rsidRPr="00BD3BD5" w:rsidRDefault="006111C5" w:rsidP="00933A9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35,6±12,1</w:t>
            </w:r>
          </w:p>
        </w:tc>
        <w:tc>
          <w:tcPr>
            <w:tcW w:w="9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6111C5" w:rsidRPr="00BD3BD5" w:rsidTr="00C86CA1">
        <w:trPr>
          <w:trHeight w:val="382"/>
        </w:trPr>
        <w:tc>
          <w:tcPr>
            <w:tcW w:w="392" w:type="dxa"/>
          </w:tcPr>
          <w:p w:rsidR="006111C5" w:rsidRPr="00BD3BD5" w:rsidRDefault="00481949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 (см).</w:t>
            </w:r>
          </w:p>
        </w:tc>
        <w:tc>
          <w:tcPr>
            <w:tcW w:w="1418" w:type="dxa"/>
          </w:tcPr>
          <w:p w:rsidR="006111C5" w:rsidRPr="00BD3BD5" w:rsidRDefault="00254C1F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± 1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6111C5" w:rsidRPr="00BD3BD5" w:rsidRDefault="00254C1F" w:rsidP="00933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111C5"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±</w:t>
            </w: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03EA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111C5" w:rsidRPr="00BD3BD5" w:rsidRDefault="00254C1F" w:rsidP="00933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8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</w:tr>
      <w:tr w:rsidR="00EA0386" w:rsidRPr="00BD3BD5" w:rsidTr="00C86CA1">
        <w:trPr>
          <w:trHeight w:val="382"/>
        </w:trPr>
        <w:tc>
          <w:tcPr>
            <w:tcW w:w="392" w:type="dxa"/>
          </w:tcPr>
          <w:p w:rsidR="00EA0386" w:rsidRPr="00BD3BD5" w:rsidRDefault="00481949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EA0386" w:rsidRPr="00BD3BD5" w:rsidRDefault="00EA0386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Подтягивание из виса лежа на низкой перекладине</w:t>
            </w:r>
          </w:p>
        </w:tc>
        <w:tc>
          <w:tcPr>
            <w:tcW w:w="1418" w:type="dxa"/>
          </w:tcPr>
          <w:p w:rsidR="00EA0386" w:rsidRPr="00BD3BD5" w:rsidRDefault="00903EA0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54C1F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C1F" w:rsidRPr="00BD3BD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EA0386" w:rsidRPr="00BD3BD5" w:rsidRDefault="00254C1F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±6,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A0386" w:rsidRPr="00BD3BD5" w:rsidRDefault="00254C1F" w:rsidP="00BD3B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±5,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EA0386" w:rsidRPr="00BD3BD5" w:rsidRDefault="00BA6E00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EA0386" w:rsidRPr="00BD3BD5" w:rsidRDefault="00254C1F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4" w:type="dxa"/>
          </w:tcPr>
          <w:p w:rsidR="00EA0386" w:rsidRPr="00BD3BD5" w:rsidRDefault="00254C1F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111C5" w:rsidRPr="00BD3BD5" w:rsidRDefault="006111C5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lastRenderedPageBreak/>
        <w:t>В остальных видах испытаний уровень физической подготовленности студентов не соответствует нормативным требованиям ВФСК «ГТО».</w:t>
      </w:r>
    </w:p>
    <w:p w:rsidR="006111C5" w:rsidRPr="00BD3BD5" w:rsidRDefault="006111C5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Изучение выполнения требований комплекса ГТО в исследуемой группе девушек позволяет установить,</w:t>
      </w:r>
      <w:r w:rsidR="00070052" w:rsidRPr="00BD3BD5">
        <w:rPr>
          <w:rFonts w:ascii="Times New Roman" w:hAnsi="Times New Roman" w:cs="Times New Roman"/>
          <w:sz w:val="28"/>
          <w:szCs w:val="28"/>
        </w:rPr>
        <w:t xml:space="preserve"> что</w:t>
      </w:r>
      <w:r w:rsidR="006F2B81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6926AF" w:rsidRPr="00BD3BD5">
        <w:rPr>
          <w:rFonts w:ascii="Times New Roman" w:hAnsi="Times New Roman" w:cs="Times New Roman"/>
          <w:sz w:val="28"/>
          <w:szCs w:val="28"/>
        </w:rPr>
        <w:t xml:space="preserve">их </w:t>
      </w:r>
      <w:r w:rsidR="00256089" w:rsidRPr="00BD3BD5">
        <w:rPr>
          <w:rFonts w:ascii="Times New Roman" w:hAnsi="Times New Roman" w:cs="Times New Roman"/>
          <w:sz w:val="28"/>
          <w:szCs w:val="28"/>
        </w:rPr>
        <w:t>готовы выполнить 3</w:t>
      </w:r>
      <w:r w:rsidR="00903EA0">
        <w:rPr>
          <w:rFonts w:ascii="Times New Roman" w:hAnsi="Times New Roman" w:cs="Times New Roman"/>
          <w:sz w:val="28"/>
          <w:szCs w:val="28"/>
        </w:rPr>
        <w:t>0</w:t>
      </w:r>
      <w:r w:rsidR="00256089" w:rsidRPr="00BD3BD5">
        <w:rPr>
          <w:rFonts w:ascii="Times New Roman" w:hAnsi="Times New Roman" w:cs="Times New Roman"/>
          <w:sz w:val="28"/>
          <w:szCs w:val="28"/>
        </w:rPr>
        <w:t>,</w:t>
      </w:r>
      <w:r w:rsidR="00903EA0">
        <w:rPr>
          <w:rFonts w:ascii="Times New Roman" w:hAnsi="Times New Roman" w:cs="Times New Roman"/>
          <w:sz w:val="28"/>
          <w:szCs w:val="28"/>
        </w:rPr>
        <w:t>8</w:t>
      </w:r>
      <w:r w:rsidRPr="00BD3BD5">
        <w:rPr>
          <w:rFonts w:ascii="Times New Roman" w:hAnsi="Times New Roman" w:cs="Times New Roman"/>
          <w:sz w:val="28"/>
          <w:szCs w:val="28"/>
        </w:rPr>
        <w:t xml:space="preserve">% испытуемых. </w:t>
      </w:r>
      <w:r w:rsidR="006926AF" w:rsidRPr="00BD3BD5">
        <w:rPr>
          <w:rFonts w:ascii="Times New Roman" w:hAnsi="Times New Roman" w:cs="Times New Roman"/>
          <w:sz w:val="28"/>
          <w:szCs w:val="28"/>
        </w:rPr>
        <w:t>При этом</w:t>
      </w:r>
      <w:r w:rsidR="00070052" w:rsidRPr="00BD3BD5">
        <w:rPr>
          <w:rFonts w:ascii="Times New Roman" w:hAnsi="Times New Roman" w:cs="Times New Roman"/>
          <w:sz w:val="28"/>
          <w:szCs w:val="28"/>
        </w:rPr>
        <w:t>,</w:t>
      </w:r>
      <w:r w:rsidR="009026CF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Pr="00BD3BD5">
        <w:rPr>
          <w:rFonts w:ascii="Times New Roman" w:hAnsi="Times New Roman" w:cs="Times New Roman"/>
          <w:sz w:val="28"/>
          <w:szCs w:val="28"/>
        </w:rPr>
        <w:t xml:space="preserve">требования бронзового значка в </w:t>
      </w:r>
      <w:r w:rsidR="00256089" w:rsidRPr="00BD3BD5">
        <w:rPr>
          <w:rFonts w:ascii="Times New Roman" w:hAnsi="Times New Roman" w:cs="Times New Roman"/>
          <w:sz w:val="28"/>
          <w:szCs w:val="28"/>
        </w:rPr>
        <w:t>многоборье готовы выполнить 2</w:t>
      </w:r>
      <w:r w:rsidR="00903EA0">
        <w:rPr>
          <w:rFonts w:ascii="Times New Roman" w:hAnsi="Times New Roman" w:cs="Times New Roman"/>
          <w:sz w:val="28"/>
          <w:szCs w:val="28"/>
        </w:rPr>
        <w:t>3</w:t>
      </w:r>
      <w:r w:rsidR="00256089" w:rsidRPr="00BD3BD5">
        <w:rPr>
          <w:rFonts w:ascii="Times New Roman" w:hAnsi="Times New Roman" w:cs="Times New Roman"/>
          <w:sz w:val="28"/>
          <w:szCs w:val="28"/>
        </w:rPr>
        <w:t>,2</w:t>
      </w:r>
      <w:r w:rsidRPr="00BD3BD5">
        <w:rPr>
          <w:rFonts w:ascii="Times New Roman" w:hAnsi="Times New Roman" w:cs="Times New Roman"/>
          <w:sz w:val="28"/>
          <w:szCs w:val="28"/>
        </w:rPr>
        <w:t>% испытуемых девушек, требования серебряного значка</w:t>
      </w:r>
      <w:r w:rsidR="00070052" w:rsidRPr="00BD3BD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03EA0">
        <w:rPr>
          <w:rFonts w:ascii="Times New Roman" w:hAnsi="Times New Roman" w:cs="Times New Roman"/>
          <w:sz w:val="28"/>
          <w:szCs w:val="28"/>
        </w:rPr>
        <w:t>5</w:t>
      </w:r>
      <w:r w:rsidRPr="00BD3BD5">
        <w:rPr>
          <w:rFonts w:ascii="Times New Roman" w:hAnsi="Times New Roman" w:cs="Times New Roman"/>
          <w:sz w:val="28"/>
          <w:szCs w:val="28"/>
        </w:rPr>
        <w:t>,</w:t>
      </w:r>
      <w:r w:rsidR="00C86CA1">
        <w:rPr>
          <w:rFonts w:ascii="Times New Roman" w:hAnsi="Times New Roman" w:cs="Times New Roman"/>
          <w:sz w:val="28"/>
          <w:szCs w:val="28"/>
        </w:rPr>
        <w:t>2</w:t>
      </w:r>
      <w:r w:rsidRPr="00BD3BD5">
        <w:rPr>
          <w:rFonts w:ascii="Times New Roman" w:hAnsi="Times New Roman" w:cs="Times New Roman"/>
          <w:sz w:val="28"/>
          <w:szCs w:val="28"/>
        </w:rPr>
        <w:t>%, а золотого</w:t>
      </w:r>
      <w:r w:rsidR="00901B59" w:rsidRPr="00BD3BD5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86CA1">
        <w:rPr>
          <w:rFonts w:ascii="Times New Roman" w:hAnsi="Times New Roman" w:cs="Times New Roman"/>
          <w:sz w:val="28"/>
          <w:szCs w:val="28"/>
        </w:rPr>
        <w:t>всего 2</w:t>
      </w:r>
      <w:r w:rsidR="00903EA0">
        <w:rPr>
          <w:rFonts w:ascii="Times New Roman" w:hAnsi="Times New Roman" w:cs="Times New Roman"/>
          <w:sz w:val="28"/>
          <w:szCs w:val="28"/>
        </w:rPr>
        <w:t>,1</w:t>
      </w:r>
      <w:r w:rsidRPr="00BD3BD5">
        <w:rPr>
          <w:rFonts w:ascii="Times New Roman" w:hAnsi="Times New Roman" w:cs="Times New Roman"/>
          <w:sz w:val="28"/>
          <w:szCs w:val="28"/>
        </w:rPr>
        <w:t>%.</w:t>
      </w:r>
    </w:p>
    <w:p w:rsidR="00666F46" w:rsidRPr="00BD3BD5" w:rsidRDefault="006111C5" w:rsidP="00933A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Выполнение нормативных требований комплекса ГТО в отде</w:t>
      </w:r>
      <w:r w:rsidR="006926AF" w:rsidRPr="00BD3BD5">
        <w:rPr>
          <w:rFonts w:ascii="Times New Roman" w:hAnsi="Times New Roman" w:cs="Times New Roman"/>
          <w:sz w:val="28"/>
          <w:szCs w:val="28"/>
        </w:rPr>
        <w:t>льных видах испытаний (</w:t>
      </w:r>
      <w:r w:rsidR="00901B59" w:rsidRPr="00BD3BD5">
        <w:rPr>
          <w:rFonts w:ascii="Times New Roman" w:hAnsi="Times New Roman" w:cs="Times New Roman"/>
          <w:sz w:val="28"/>
          <w:szCs w:val="28"/>
        </w:rPr>
        <w:t>Т</w:t>
      </w:r>
      <w:r w:rsidR="006926AF" w:rsidRPr="00BD3BD5">
        <w:rPr>
          <w:rFonts w:ascii="Times New Roman" w:hAnsi="Times New Roman" w:cs="Times New Roman"/>
          <w:sz w:val="28"/>
          <w:szCs w:val="28"/>
        </w:rPr>
        <w:t>аблица 2</w:t>
      </w:r>
      <w:r w:rsidRPr="00BD3BD5">
        <w:rPr>
          <w:rFonts w:ascii="Times New Roman" w:hAnsi="Times New Roman" w:cs="Times New Roman"/>
          <w:sz w:val="28"/>
          <w:szCs w:val="28"/>
        </w:rPr>
        <w:t>) позволяет установить, ч</w:t>
      </w:r>
      <w:r w:rsidR="00BA39AB" w:rsidRPr="00BD3BD5">
        <w:rPr>
          <w:rFonts w:ascii="Times New Roman" w:hAnsi="Times New Roman" w:cs="Times New Roman"/>
          <w:sz w:val="28"/>
          <w:szCs w:val="28"/>
        </w:rPr>
        <w:t>то норматив</w:t>
      </w:r>
      <w:r w:rsidR="00901B59" w:rsidRPr="00BD3BD5">
        <w:rPr>
          <w:rFonts w:ascii="Times New Roman" w:hAnsi="Times New Roman" w:cs="Times New Roman"/>
          <w:sz w:val="28"/>
          <w:szCs w:val="28"/>
        </w:rPr>
        <w:t>ы бронзового значка</w:t>
      </w:r>
      <w:r w:rsidRPr="00BD3BD5">
        <w:rPr>
          <w:rFonts w:ascii="Times New Roman" w:hAnsi="Times New Roman" w:cs="Times New Roman"/>
          <w:sz w:val="28"/>
          <w:szCs w:val="28"/>
        </w:rPr>
        <w:t xml:space="preserve"> наиболее доступны </w:t>
      </w:r>
      <w:r w:rsidR="006926AF" w:rsidRPr="00BD3BD5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Pr="00BD3BD5">
        <w:rPr>
          <w:rFonts w:ascii="Times New Roman" w:hAnsi="Times New Roman" w:cs="Times New Roman"/>
          <w:sz w:val="28"/>
          <w:szCs w:val="28"/>
        </w:rPr>
        <w:t xml:space="preserve">в тесте на гибкость </w:t>
      </w:r>
      <w:r w:rsidR="006926AF" w:rsidRPr="00BD3BD5">
        <w:rPr>
          <w:rFonts w:ascii="Times New Roman" w:hAnsi="Times New Roman" w:cs="Times New Roman"/>
          <w:sz w:val="28"/>
          <w:szCs w:val="28"/>
        </w:rPr>
        <w:t>(</w:t>
      </w:r>
      <w:r w:rsidRPr="00BD3BD5">
        <w:rPr>
          <w:rFonts w:ascii="Times New Roman" w:hAnsi="Times New Roman" w:cs="Times New Roman"/>
          <w:sz w:val="28"/>
          <w:szCs w:val="28"/>
        </w:rPr>
        <w:t>их выполняет 3</w:t>
      </w:r>
      <w:r w:rsidR="00903EA0">
        <w:rPr>
          <w:rFonts w:ascii="Times New Roman" w:hAnsi="Times New Roman" w:cs="Times New Roman"/>
          <w:sz w:val="28"/>
          <w:szCs w:val="28"/>
        </w:rPr>
        <w:t>6</w:t>
      </w:r>
      <w:r w:rsidRPr="00BD3BD5">
        <w:rPr>
          <w:rFonts w:ascii="Times New Roman" w:hAnsi="Times New Roman" w:cs="Times New Roman"/>
          <w:sz w:val="28"/>
          <w:szCs w:val="28"/>
        </w:rPr>
        <w:t>,5% испытуемых</w:t>
      </w:r>
      <w:r w:rsidR="00164609" w:rsidRPr="00BD3BD5">
        <w:rPr>
          <w:rFonts w:ascii="Times New Roman" w:hAnsi="Times New Roman" w:cs="Times New Roman"/>
          <w:sz w:val="28"/>
          <w:szCs w:val="28"/>
        </w:rPr>
        <w:t>)</w:t>
      </w:r>
      <w:r w:rsidR="00BA39AB" w:rsidRPr="00BD3BD5">
        <w:rPr>
          <w:rFonts w:ascii="Times New Roman" w:hAnsi="Times New Roman" w:cs="Times New Roman"/>
          <w:sz w:val="28"/>
          <w:szCs w:val="28"/>
        </w:rPr>
        <w:t xml:space="preserve"> и менее</w:t>
      </w:r>
      <w:r w:rsidRPr="00BD3BD5">
        <w:rPr>
          <w:rFonts w:ascii="Times New Roman" w:hAnsi="Times New Roman" w:cs="Times New Roman"/>
          <w:sz w:val="28"/>
          <w:szCs w:val="28"/>
        </w:rPr>
        <w:t xml:space="preserve"> всего доступн</w:t>
      </w:r>
      <w:r w:rsidR="00256089" w:rsidRPr="00BD3BD5">
        <w:rPr>
          <w:rFonts w:ascii="Times New Roman" w:hAnsi="Times New Roman" w:cs="Times New Roman"/>
          <w:sz w:val="28"/>
          <w:szCs w:val="28"/>
        </w:rPr>
        <w:t>ы при выполнении</w:t>
      </w:r>
      <w:r w:rsidR="00BA39AB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256089" w:rsidRPr="00BD3BD5">
        <w:rPr>
          <w:rFonts w:ascii="Times New Roman" w:hAnsi="Times New Roman" w:cs="Times New Roman"/>
          <w:sz w:val="28"/>
          <w:szCs w:val="28"/>
        </w:rPr>
        <w:t xml:space="preserve">беговых видов </w:t>
      </w:r>
      <w:r w:rsidRPr="00BD3BD5">
        <w:rPr>
          <w:rFonts w:ascii="Times New Roman" w:hAnsi="Times New Roman" w:cs="Times New Roman"/>
          <w:sz w:val="28"/>
          <w:szCs w:val="28"/>
        </w:rPr>
        <w:t>(</w:t>
      </w:r>
      <w:r w:rsidR="00164609" w:rsidRPr="00BD3BD5">
        <w:rPr>
          <w:rFonts w:ascii="Times New Roman" w:hAnsi="Times New Roman" w:cs="Times New Roman"/>
          <w:sz w:val="28"/>
          <w:szCs w:val="28"/>
        </w:rPr>
        <w:t xml:space="preserve">их выполняет </w:t>
      </w:r>
      <w:r w:rsidR="00903EA0">
        <w:rPr>
          <w:rFonts w:ascii="Times New Roman" w:hAnsi="Times New Roman" w:cs="Times New Roman"/>
          <w:sz w:val="28"/>
          <w:szCs w:val="28"/>
        </w:rPr>
        <w:t>8</w:t>
      </w:r>
      <w:r w:rsidR="00C86CA1">
        <w:rPr>
          <w:rFonts w:ascii="Times New Roman" w:hAnsi="Times New Roman" w:cs="Times New Roman"/>
          <w:sz w:val="28"/>
          <w:szCs w:val="28"/>
        </w:rPr>
        <w:t>,3</w:t>
      </w:r>
      <w:r w:rsidR="00BA39AB" w:rsidRPr="00BD3BD5">
        <w:rPr>
          <w:rFonts w:ascii="Times New Roman" w:hAnsi="Times New Roman" w:cs="Times New Roman"/>
          <w:sz w:val="28"/>
          <w:szCs w:val="28"/>
        </w:rPr>
        <w:t>% испытуемых).</w:t>
      </w:r>
    </w:p>
    <w:p w:rsidR="006111C5" w:rsidRPr="00BD3BD5" w:rsidRDefault="006926AF" w:rsidP="00933A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Таблица 2</w:t>
      </w:r>
      <w:r w:rsidR="006111C5" w:rsidRPr="00BD3BD5">
        <w:rPr>
          <w:rFonts w:ascii="Times New Roman" w:hAnsi="Times New Roman" w:cs="Times New Roman"/>
          <w:sz w:val="28"/>
          <w:szCs w:val="28"/>
        </w:rPr>
        <w:t>. Доля испытуемых девушек</w:t>
      </w:r>
      <w:r w:rsidR="00901B59" w:rsidRPr="00BD3BD5">
        <w:rPr>
          <w:rFonts w:ascii="Times New Roman" w:hAnsi="Times New Roman" w:cs="Times New Roman"/>
          <w:sz w:val="28"/>
          <w:szCs w:val="28"/>
        </w:rPr>
        <w:t>,</w:t>
      </w:r>
      <w:r w:rsidR="006111C5" w:rsidRPr="00BD3BD5">
        <w:rPr>
          <w:rFonts w:ascii="Times New Roman" w:hAnsi="Times New Roman" w:cs="Times New Roman"/>
          <w:sz w:val="28"/>
          <w:szCs w:val="28"/>
        </w:rPr>
        <w:t xml:space="preserve"> выполняющих требования ВФСК «ГТО» в о</w:t>
      </w:r>
      <w:r w:rsidR="00901B59" w:rsidRPr="00BD3BD5">
        <w:rPr>
          <w:rFonts w:ascii="Times New Roman" w:hAnsi="Times New Roman" w:cs="Times New Roman"/>
          <w:sz w:val="28"/>
          <w:szCs w:val="28"/>
        </w:rPr>
        <w:t>т</w:t>
      </w:r>
      <w:r w:rsidR="006111C5" w:rsidRPr="00BD3BD5">
        <w:rPr>
          <w:rFonts w:ascii="Times New Roman" w:hAnsi="Times New Roman" w:cs="Times New Roman"/>
          <w:sz w:val="28"/>
          <w:szCs w:val="28"/>
        </w:rPr>
        <w:t>дельных видах испытаний</w:t>
      </w:r>
    </w:p>
    <w:tbl>
      <w:tblPr>
        <w:tblpPr w:leftFromText="180" w:rightFromText="180" w:vertAnchor="text" w:horzAnchor="margin" w:tblpXSpec="center" w:tblpY="155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466"/>
        <w:gridCol w:w="1864"/>
        <w:gridCol w:w="1670"/>
        <w:gridCol w:w="1509"/>
      </w:tblGrid>
      <w:tr w:rsidR="006111C5" w:rsidRPr="00BD3BD5" w:rsidTr="00933A99">
        <w:trPr>
          <w:trHeight w:val="250"/>
        </w:trPr>
        <w:tc>
          <w:tcPr>
            <w:tcW w:w="484" w:type="dxa"/>
            <w:vMerge w:val="restart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6" w:type="dxa"/>
            <w:vMerge w:val="restart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Виды испытаний</w:t>
            </w:r>
          </w:p>
        </w:tc>
        <w:tc>
          <w:tcPr>
            <w:tcW w:w="5043" w:type="dxa"/>
            <w:gridSpan w:val="3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студентов </w:t>
            </w:r>
          </w:p>
        </w:tc>
      </w:tr>
      <w:tr w:rsidR="006111C5" w:rsidRPr="00BD3BD5" w:rsidTr="00933A99">
        <w:trPr>
          <w:trHeight w:val="317"/>
        </w:trPr>
        <w:tc>
          <w:tcPr>
            <w:tcW w:w="484" w:type="dxa"/>
            <w:vMerge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6" w:type="dxa"/>
            <w:vMerge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</w:tcPr>
          <w:p w:rsidR="006111C5" w:rsidRPr="00BD3BD5" w:rsidRDefault="00933A9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Бронз.зна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670" w:type="dxa"/>
          </w:tcPr>
          <w:p w:rsidR="006111C5" w:rsidRPr="00BD3BD5" w:rsidRDefault="00933A99" w:rsidP="00933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Серебр. </w:t>
            </w:r>
          </w:p>
        </w:tc>
        <w:tc>
          <w:tcPr>
            <w:tcW w:w="1508" w:type="dxa"/>
          </w:tcPr>
          <w:p w:rsidR="006111C5" w:rsidRPr="00BD3BD5" w:rsidRDefault="00933A99" w:rsidP="00933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Золот. </w:t>
            </w:r>
          </w:p>
        </w:tc>
      </w:tr>
      <w:tr w:rsidR="006111C5" w:rsidRPr="00BD3BD5" w:rsidTr="00933A99">
        <w:trPr>
          <w:trHeight w:val="266"/>
        </w:trPr>
        <w:tc>
          <w:tcPr>
            <w:tcW w:w="4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66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Бег 100 м (с). </w:t>
            </w:r>
          </w:p>
        </w:tc>
        <w:tc>
          <w:tcPr>
            <w:tcW w:w="1864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</w:p>
        </w:tc>
        <w:tc>
          <w:tcPr>
            <w:tcW w:w="1670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08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111C5" w:rsidRPr="00BD3BD5" w:rsidTr="00933A99">
        <w:trPr>
          <w:trHeight w:val="351"/>
        </w:trPr>
        <w:tc>
          <w:tcPr>
            <w:tcW w:w="4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66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Бег 2000 м (мин, с).</w:t>
            </w:r>
          </w:p>
        </w:tc>
        <w:tc>
          <w:tcPr>
            <w:tcW w:w="1864" w:type="dxa"/>
          </w:tcPr>
          <w:p w:rsidR="006111C5" w:rsidRPr="00BD3BD5" w:rsidRDefault="00903EA0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6089" w:rsidRPr="00BD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70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08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111C5" w:rsidRPr="00BD3BD5" w:rsidTr="00933A99">
        <w:trPr>
          <w:trHeight w:val="247"/>
        </w:trPr>
        <w:tc>
          <w:tcPr>
            <w:tcW w:w="4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66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Сгибание</w:t>
            </w:r>
            <w:r w:rsidR="00BA39AB"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 разгибание рук в упоре лежа 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(кол.раз).</w:t>
            </w:r>
          </w:p>
        </w:tc>
        <w:tc>
          <w:tcPr>
            <w:tcW w:w="1864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670" w:type="dxa"/>
          </w:tcPr>
          <w:p w:rsidR="006111C5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08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2CC4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11C5" w:rsidRPr="00BD3BD5" w:rsidTr="00933A99">
        <w:trPr>
          <w:trHeight w:val="247"/>
        </w:trPr>
        <w:tc>
          <w:tcPr>
            <w:tcW w:w="4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66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Наклон вперед из положения</w:t>
            </w:r>
            <w:r w:rsidR="00BA39AB" w:rsidRPr="00BD3BD5">
              <w:rPr>
                <w:rFonts w:ascii="Times New Roman" w:hAnsi="Times New Roman" w:cs="Times New Roman"/>
                <w:sz w:val="28"/>
                <w:szCs w:val="28"/>
              </w:rPr>
              <w:t>, стоя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 на гимнастической </w:t>
            </w:r>
            <w:r w:rsidR="00BA39AB" w:rsidRPr="00BD3BD5">
              <w:rPr>
                <w:rFonts w:ascii="Times New Roman" w:hAnsi="Times New Roman" w:cs="Times New Roman"/>
                <w:sz w:val="28"/>
                <w:szCs w:val="28"/>
              </w:rPr>
              <w:t>скамейке (см).</w:t>
            </w:r>
          </w:p>
        </w:tc>
        <w:tc>
          <w:tcPr>
            <w:tcW w:w="1864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 xml:space="preserve">,5% </w:t>
            </w:r>
          </w:p>
        </w:tc>
        <w:tc>
          <w:tcPr>
            <w:tcW w:w="1670" w:type="dxa"/>
          </w:tcPr>
          <w:p w:rsidR="006111C5" w:rsidRPr="00BD3BD5" w:rsidRDefault="00902CC4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08" w:type="dxa"/>
          </w:tcPr>
          <w:p w:rsidR="006111C5" w:rsidRPr="00BD3BD5" w:rsidRDefault="00902CC4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6111C5" w:rsidRPr="00BD3BD5" w:rsidTr="00933A99">
        <w:trPr>
          <w:trHeight w:val="272"/>
        </w:trPr>
        <w:tc>
          <w:tcPr>
            <w:tcW w:w="4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66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bCs/>
                <w:sz w:val="28"/>
                <w:szCs w:val="28"/>
              </w:rPr>
              <w:t>Сгибание</w:t>
            </w:r>
            <w:r w:rsidR="006F2B81" w:rsidRPr="00BD3BD5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r w:rsidRPr="00BD3BD5">
              <w:rPr>
                <w:rFonts w:ascii="Times New Roman" w:hAnsi="Times New Roman" w:cs="Times New Roman"/>
                <w:bCs/>
                <w:sz w:val="28"/>
                <w:szCs w:val="28"/>
              </w:rPr>
              <w:t>разгибание туловища из положения лежа (кол.раз за 1 мин).</w:t>
            </w:r>
          </w:p>
        </w:tc>
        <w:tc>
          <w:tcPr>
            <w:tcW w:w="1864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27,5%</w:t>
            </w:r>
          </w:p>
        </w:tc>
        <w:tc>
          <w:tcPr>
            <w:tcW w:w="1670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  <w:tc>
          <w:tcPr>
            <w:tcW w:w="1508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4,5%</w:t>
            </w:r>
          </w:p>
        </w:tc>
      </w:tr>
      <w:tr w:rsidR="006111C5" w:rsidRPr="00BD3BD5" w:rsidTr="00933A99">
        <w:trPr>
          <w:trHeight w:val="238"/>
        </w:trPr>
        <w:tc>
          <w:tcPr>
            <w:tcW w:w="484" w:type="dxa"/>
          </w:tcPr>
          <w:p w:rsidR="006111C5" w:rsidRPr="00BD3BD5" w:rsidRDefault="006111C5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66" w:type="dxa"/>
          </w:tcPr>
          <w:p w:rsidR="006111C5" w:rsidRPr="00BD3BD5" w:rsidRDefault="006111C5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 (см).</w:t>
            </w:r>
          </w:p>
        </w:tc>
        <w:tc>
          <w:tcPr>
            <w:tcW w:w="1864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20,5%</w:t>
            </w:r>
          </w:p>
        </w:tc>
        <w:tc>
          <w:tcPr>
            <w:tcW w:w="1670" w:type="dxa"/>
          </w:tcPr>
          <w:p w:rsidR="006111C5" w:rsidRPr="00BD3BD5" w:rsidRDefault="006111C5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08" w:type="dxa"/>
          </w:tcPr>
          <w:p w:rsidR="006111C5" w:rsidRPr="00BD3BD5" w:rsidRDefault="00903EA0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11C5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A0386" w:rsidRPr="00BD3BD5" w:rsidTr="00933A99">
        <w:trPr>
          <w:trHeight w:val="238"/>
        </w:trPr>
        <w:tc>
          <w:tcPr>
            <w:tcW w:w="484" w:type="dxa"/>
          </w:tcPr>
          <w:p w:rsidR="00EA0386" w:rsidRPr="00BD3BD5" w:rsidRDefault="00EA0386" w:rsidP="00BD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66" w:type="dxa"/>
          </w:tcPr>
          <w:p w:rsidR="00EA0386" w:rsidRPr="00BD3BD5" w:rsidRDefault="00EA0386" w:rsidP="00933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Подтягивание из виса лежа на низкой перекладине</w:t>
            </w:r>
          </w:p>
        </w:tc>
        <w:tc>
          <w:tcPr>
            <w:tcW w:w="1864" w:type="dxa"/>
          </w:tcPr>
          <w:p w:rsidR="00EA0386" w:rsidRPr="00BD3BD5" w:rsidRDefault="00256089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70" w:type="dxa"/>
          </w:tcPr>
          <w:p w:rsidR="00EA0386" w:rsidRPr="00BD3BD5" w:rsidRDefault="00903EA0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02CC4" w:rsidRPr="00BD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56089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08" w:type="dxa"/>
          </w:tcPr>
          <w:p w:rsidR="00EA0386" w:rsidRPr="00BD3BD5" w:rsidRDefault="00902CC4" w:rsidP="00BD3B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BD5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03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6089" w:rsidRPr="00BD3B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6111C5" w:rsidRPr="00BD3BD5" w:rsidRDefault="006111C5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Нормативны</w:t>
      </w:r>
      <w:r w:rsidR="00901B59" w:rsidRPr="00BD3BD5">
        <w:rPr>
          <w:rFonts w:ascii="Times New Roman" w:hAnsi="Times New Roman" w:cs="Times New Roman"/>
          <w:sz w:val="28"/>
          <w:szCs w:val="28"/>
        </w:rPr>
        <w:t>е требования серебряного значка так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901B59" w:rsidRPr="00BD3BD5">
        <w:rPr>
          <w:rFonts w:ascii="Times New Roman" w:hAnsi="Times New Roman" w:cs="Times New Roman"/>
          <w:sz w:val="28"/>
          <w:szCs w:val="28"/>
        </w:rPr>
        <w:t>же</w:t>
      </w:r>
      <w:r w:rsidR="00354372" w:rsidRPr="00BD3BD5">
        <w:rPr>
          <w:rFonts w:ascii="Times New Roman" w:hAnsi="Times New Roman" w:cs="Times New Roman"/>
          <w:sz w:val="28"/>
          <w:szCs w:val="28"/>
        </w:rPr>
        <w:t>,</w:t>
      </w:r>
      <w:r w:rsidR="00901B59" w:rsidRPr="00BD3BD5">
        <w:rPr>
          <w:rFonts w:ascii="Times New Roman" w:hAnsi="Times New Roman" w:cs="Times New Roman"/>
          <w:sz w:val="28"/>
          <w:szCs w:val="28"/>
        </w:rPr>
        <w:t xml:space="preserve"> как и бронзового</w:t>
      </w:r>
      <w:r w:rsidR="00354372" w:rsidRPr="00BD3BD5">
        <w:rPr>
          <w:rFonts w:ascii="Times New Roman" w:hAnsi="Times New Roman" w:cs="Times New Roman"/>
          <w:sz w:val="28"/>
          <w:szCs w:val="28"/>
        </w:rPr>
        <w:t>,</w:t>
      </w:r>
      <w:r w:rsidR="00901B59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164609" w:rsidRPr="00BD3BD5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Pr="00BD3BD5">
        <w:rPr>
          <w:rFonts w:ascii="Times New Roman" w:hAnsi="Times New Roman" w:cs="Times New Roman"/>
          <w:sz w:val="28"/>
          <w:szCs w:val="28"/>
        </w:rPr>
        <w:t>доступны при выполнении теста на гибкость</w:t>
      </w:r>
      <w:r w:rsidR="00901B59" w:rsidRPr="00BD3BD5">
        <w:rPr>
          <w:rFonts w:ascii="Times New Roman" w:hAnsi="Times New Roman" w:cs="Times New Roman"/>
          <w:sz w:val="28"/>
          <w:szCs w:val="28"/>
        </w:rPr>
        <w:t>,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их выполняет 22,1</w:t>
      </w:r>
      <w:r w:rsidR="00BA39AB" w:rsidRPr="00BD3BD5">
        <w:rPr>
          <w:rFonts w:ascii="Times New Roman" w:hAnsi="Times New Roman" w:cs="Times New Roman"/>
          <w:sz w:val="28"/>
          <w:szCs w:val="28"/>
        </w:rPr>
        <w:t>% испытуемых,</w:t>
      </w:r>
      <w:r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и менее всего в беге на </w:t>
      </w:r>
      <w:r w:rsidR="00933A99">
        <w:rPr>
          <w:rFonts w:ascii="Times New Roman" w:hAnsi="Times New Roman" w:cs="Times New Roman"/>
          <w:sz w:val="28"/>
          <w:szCs w:val="28"/>
        </w:rPr>
        <w:t>20</w:t>
      </w:r>
      <w:r w:rsidR="00902CC4" w:rsidRPr="00BD3BD5">
        <w:rPr>
          <w:rFonts w:ascii="Times New Roman" w:hAnsi="Times New Roman" w:cs="Times New Roman"/>
          <w:sz w:val="28"/>
          <w:szCs w:val="28"/>
        </w:rPr>
        <w:t>00 м (</w:t>
      </w:r>
      <w:r w:rsidR="00933A99" w:rsidRPr="00BD3BD5">
        <w:rPr>
          <w:rFonts w:ascii="Times New Roman" w:hAnsi="Times New Roman" w:cs="Times New Roman"/>
          <w:sz w:val="28"/>
          <w:szCs w:val="28"/>
        </w:rPr>
        <w:t>3,</w:t>
      </w:r>
      <w:r w:rsidR="00903EA0">
        <w:rPr>
          <w:rFonts w:ascii="Times New Roman" w:hAnsi="Times New Roman" w:cs="Times New Roman"/>
          <w:sz w:val="28"/>
          <w:szCs w:val="28"/>
        </w:rPr>
        <w:t>5</w:t>
      </w:r>
      <w:r w:rsidR="00933A99" w:rsidRPr="00BD3BD5">
        <w:rPr>
          <w:rFonts w:ascii="Times New Roman" w:hAnsi="Times New Roman" w:cs="Times New Roman"/>
          <w:sz w:val="28"/>
          <w:szCs w:val="28"/>
        </w:rPr>
        <w:t>%</w:t>
      </w:r>
      <w:r w:rsidR="00933A99">
        <w:rPr>
          <w:rFonts w:ascii="Times New Roman" w:hAnsi="Times New Roman" w:cs="Times New Roman"/>
          <w:sz w:val="28"/>
          <w:szCs w:val="28"/>
        </w:rPr>
        <w:t xml:space="preserve"> </w:t>
      </w:r>
      <w:r w:rsidRPr="00BD3BD5">
        <w:rPr>
          <w:rFonts w:ascii="Times New Roman" w:hAnsi="Times New Roman" w:cs="Times New Roman"/>
          <w:sz w:val="28"/>
          <w:szCs w:val="28"/>
        </w:rPr>
        <w:t xml:space="preserve">испытуемых). </w:t>
      </w:r>
    </w:p>
    <w:p w:rsidR="006111C5" w:rsidRPr="00BD3BD5" w:rsidRDefault="006111C5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Нормативные требования з</w:t>
      </w:r>
      <w:r w:rsidR="00901B59" w:rsidRPr="00BD3BD5">
        <w:rPr>
          <w:rFonts w:ascii="Times New Roman" w:hAnsi="Times New Roman" w:cs="Times New Roman"/>
          <w:sz w:val="28"/>
          <w:szCs w:val="28"/>
        </w:rPr>
        <w:t>о</w:t>
      </w:r>
      <w:r w:rsidR="00933A99">
        <w:rPr>
          <w:rFonts w:ascii="Times New Roman" w:hAnsi="Times New Roman" w:cs="Times New Roman"/>
          <w:sz w:val="28"/>
          <w:szCs w:val="28"/>
        </w:rPr>
        <w:t>лотого з</w:t>
      </w:r>
      <w:r w:rsidRPr="00BD3BD5">
        <w:rPr>
          <w:rFonts w:ascii="Times New Roman" w:hAnsi="Times New Roman" w:cs="Times New Roman"/>
          <w:sz w:val="28"/>
          <w:szCs w:val="28"/>
        </w:rPr>
        <w:t>начка</w:t>
      </w:r>
      <w:r w:rsidR="00933A99">
        <w:rPr>
          <w:rFonts w:ascii="Times New Roman" w:hAnsi="Times New Roman" w:cs="Times New Roman"/>
          <w:sz w:val="28"/>
          <w:szCs w:val="28"/>
        </w:rPr>
        <w:t>,</w:t>
      </w:r>
      <w:r w:rsidRPr="00BD3BD5">
        <w:rPr>
          <w:rFonts w:ascii="Times New Roman" w:hAnsi="Times New Roman" w:cs="Times New Roman"/>
          <w:sz w:val="28"/>
          <w:szCs w:val="28"/>
        </w:rPr>
        <w:t xml:space="preserve"> так</w:t>
      </w:r>
      <w:r w:rsidR="006C468B">
        <w:rPr>
          <w:rFonts w:ascii="Times New Roman" w:hAnsi="Times New Roman" w:cs="Times New Roman"/>
          <w:sz w:val="28"/>
          <w:szCs w:val="28"/>
        </w:rPr>
        <w:t xml:space="preserve"> </w:t>
      </w:r>
      <w:r w:rsidR="00C86CA1">
        <w:rPr>
          <w:rFonts w:ascii="Times New Roman" w:hAnsi="Times New Roman" w:cs="Times New Roman"/>
          <w:sz w:val="28"/>
          <w:szCs w:val="28"/>
        </w:rPr>
        <w:t>же</w:t>
      </w:r>
      <w:r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="00164609" w:rsidRPr="00BD3BD5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Pr="00BD3BD5">
        <w:rPr>
          <w:rFonts w:ascii="Times New Roman" w:hAnsi="Times New Roman" w:cs="Times New Roman"/>
          <w:sz w:val="28"/>
          <w:szCs w:val="28"/>
        </w:rPr>
        <w:t>доступны при выполнении теста на гибкость</w:t>
      </w:r>
      <w:r w:rsidR="00901B59" w:rsidRPr="00BD3BD5">
        <w:rPr>
          <w:rFonts w:ascii="Times New Roman" w:hAnsi="Times New Roman" w:cs="Times New Roman"/>
          <w:sz w:val="28"/>
          <w:szCs w:val="28"/>
        </w:rPr>
        <w:t>,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их выполняет 9,1</w:t>
      </w:r>
      <w:r w:rsidRPr="00BD3BD5">
        <w:rPr>
          <w:rFonts w:ascii="Times New Roman" w:hAnsi="Times New Roman" w:cs="Times New Roman"/>
          <w:sz w:val="28"/>
          <w:szCs w:val="28"/>
        </w:rPr>
        <w:t>% испытуемых, и менее всего доступны при сгиба</w:t>
      </w:r>
      <w:r w:rsidR="00BA39AB" w:rsidRPr="00BD3BD5">
        <w:rPr>
          <w:rFonts w:ascii="Times New Roman" w:hAnsi="Times New Roman" w:cs="Times New Roman"/>
          <w:sz w:val="28"/>
          <w:szCs w:val="28"/>
        </w:rPr>
        <w:t>нии разгибании рук в упоре лежа (2</w:t>
      </w:r>
      <w:r w:rsidR="00902CC4" w:rsidRPr="00BD3BD5">
        <w:rPr>
          <w:rFonts w:ascii="Times New Roman" w:hAnsi="Times New Roman" w:cs="Times New Roman"/>
          <w:sz w:val="28"/>
          <w:szCs w:val="28"/>
        </w:rPr>
        <w:t>,</w:t>
      </w:r>
      <w:r w:rsidR="00A07855">
        <w:rPr>
          <w:rFonts w:ascii="Times New Roman" w:hAnsi="Times New Roman" w:cs="Times New Roman"/>
          <w:sz w:val="28"/>
          <w:szCs w:val="28"/>
        </w:rPr>
        <w:t>1</w:t>
      </w:r>
      <w:r w:rsidRPr="00BD3BD5">
        <w:rPr>
          <w:rFonts w:ascii="Times New Roman" w:hAnsi="Times New Roman" w:cs="Times New Roman"/>
          <w:sz w:val="28"/>
          <w:szCs w:val="28"/>
        </w:rPr>
        <w:t>% испытуемых).</w:t>
      </w:r>
    </w:p>
    <w:p w:rsidR="00164609" w:rsidRPr="00BD3BD5" w:rsidRDefault="00164609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Таким образом, оценка физической подготовленност</w:t>
      </w:r>
      <w:r w:rsidR="00BA39AB" w:rsidRPr="00BD3BD5">
        <w:rPr>
          <w:rFonts w:ascii="Times New Roman" w:hAnsi="Times New Roman" w:cs="Times New Roman"/>
          <w:sz w:val="28"/>
          <w:szCs w:val="28"/>
        </w:rPr>
        <w:t xml:space="preserve">и девушек на основе требований </w:t>
      </w:r>
      <w:r w:rsidRPr="00BD3BD5">
        <w:rPr>
          <w:rFonts w:ascii="Times New Roman" w:hAnsi="Times New Roman" w:cs="Times New Roman"/>
          <w:sz w:val="28"/>
          <w:szCs w:val="28"/>
        </w:rPr>
        <w:t>ВФСК «ГТО»</w:t>
      </w:r>
      <w:r w:rsidR="006C468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Pr="00BD3BD5">
        <w:rPr>
          <w:rFonts w:ascii="Times New Roman" w:hAnsi="Times New Roman" w:cs="Times New Roman"/>
          <w:sz w:val="28"/>
          <w:szCs w:val="28"/>
        </w:rPr>
        <w:t>позволяет заключить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Pr="00BD3BD5">
        <w:rPr>
          <w:rFonts w:ascii="Times New Roman" w:hAnsi="Times New Roman" w:cs="Times New Roman"/>
          <w:sz w:val="28"/>
          <w:szCs w:val="28"/>
        </w:rPr>
        <w:t>:</w:t>
      </w:r>
    </w:p>
    <w:p w:rsidR="00164609" w:rsidRPr="00BD3BD5" w:rsidRDefault="00BA39AB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 xml:space="preserve">1. Нормативные требования 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ВФСК «ГТО» из </w:t>
      </w:r>
      <w:r w:rsidR="00A07855">
        <w:rPr>
          <w:rFonts w:ascii="Times New Roman" w:hAnsi="Times New Roman" w:cs="Times New Roman"/>
          <w:sz w:val="28"/>
          <w:szCs w:val="28"/>
        </w:rPr>
        <w:t>64</w:t>
      </w:r>
      <w:r w:rsidR="00C86CA1">
        <w:rPr>
          <w:rFonts w:ascii="Times New Roman" w:hAnsi="Times New Roman" w:cs="Times New Roman"/>
          <w:sz w:val="28"/>
          <w:szCs w:val="28"/>
        </w:rPr>
        <w:t xml:space="preserve"> девушек способны выполнить 1</w:t>
      </w:r>
      <w:r w:rsidR="00A07855">
        <w:rPr>
          <w:rFonts w:ascii="Times New Roman" w:hAnsi="Times New Roman" w:cs="Times New Roman"/>
          <w:sz w:val="28"/>
          <w:szCs w:val="28"/>
        </w:rPr>
        <w:t>4</w:t>
      </w:r>
      <w:r w:rsidR="00C86CA1">
        <w:rPr>
          <w:rFonts w:ascii="Times New Roman" w:hAnsi="Times New Roman" w:cs="Times New Roman"/>
          <w:sz w:val="28"/>
          <w:szCs w:val="28"/>
        </w:rPr>
        <w:t>,</w:t>
      </w:r>
      <w:r w:rsidR="00A07855">
        <w:rPr>
          <w:rFonts w:ascii="Times New Roman" w:hAnsi="Times New Roman" w:cs="Times New Roman"/>
          <w:sz w:val="28"/>
          <w:szCs w:val="28"/>
        </w:rPr>
        <w:t>5</w:t>
      </w:r>
      <w:r w:rsidR="00164609" w:rsidRPr="00BD3BD5">
        <w:rPr>
          <w:rFonts w:ascii="Times New Roman" w:hAnsi="Times New Roman" w:cs="Times New Roman"/>
          <w:sz w:val="28"/>
          <w:szCs w:val="28"/>
        </w:rPr>
        <w:t>%</w:t>
      </w:r>
      <w:r w:rsidRPr="00BD3BD5">
        <w:rPr>
          <w:rFonts w:ascii="Times New Roman" w:hAnsi="Times New Roman" w:cs="Times New Roman"/>
          <w:sz w:val="28"/>
          <w:szCs w:val="28"/>
        </w:rPr>
        <w:t xml:space="preserve"> испытуемых. Из них требования бронзового значка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готовы выполнить </w:t>
      </w:r>
      <w:r w:rsidR="00A07855">
        <w:rPr>
          <w:rFonts w:ascii="Times New Roman" w:hAnsi="Times New Roman" w:cs="Times New Roman"/>
          <w:sz w:val="28"/>
          <w:szCs w:val="28"/>
        </w:rPr>
        <w:t>10</w:t>
      </w:r>
      <w:r w:rsidR="0023415B" w:rsidRPr="00BD3BD5">
        <w:rPr>
          <w:rFonts w:ascii="Times New Roman" w:hAnsi="Times New Roman" w:cs="Times New Roman"/>
          <w:sz w:val="28"/>
          <w:szCs w:val="28"/>
        </w:rPr>
        <w:t>,</w:t>
      </w:r>
      <w:r w:rsidR="00A07855">
        <w:rPr>
          <w:rFonts w:ascii="Times New Roman" w:hAnsi="Times New Roman" w:cs="Times New Roman"/>
          <w:sz w:val="28"/>
          <w:szCs w:val="28"/>
        </w:rPr>
        <w:t>7</w:t>
      </w:r>
      <w:r w:rsidR="0023415B" w:rsidRPr="00BD3BD5">
        <w:rPr>
          <w:rFonts w:ascii="Times New Roman" w:hAnsi="Times New Roman" w:cs="Times New Roman"/>
          <w:sz w:val="28"/>
          <w:szCs w:val="28"/>
        </w:rPr>
        <w:t xml:space="preserve">%, </w:t>
      </w:r>
      <w:r w:rsidR="00164609" w:rsidRPr="00BD3BD5">
        <w:rPr>
          <w:rFonts w:ascii="Times New Roman" w:hAnsi="Times New Roman" w:cs="Times New Roman"/>
          <w:sz w:val="28"/>
          <w:szCs w:val="28"/>
        </w:rPr>
        <w:t>серебряного значка</w:t>
      </w:r>
      <w:r w:rsidR="00901B59" w:rsidRPr="00BD3BD5">
        <w:rPr>
          <w:rFonts w:ascii="Times New Roman" w:hAnsi="Times New Roman" w:cs="Times New Roman"/>
          <w:sz w:val="28"/>
          <w:szCs w:val="28"/>
        </w:rPr>
        <w:t xml:space="preserve"> –</w:t>
      </w:r>
      <w:r w:rsidR="00902CC4" w:rsidRPr="00BD3BD5">
        <w:rPr>
          <w:rFonts w:ascii="Times New Roman" w:hAnsi="Times New Roman" w:cs="Times New Roman"/>
          <w:sz w:val="28"/>
          <w:szCs w:val="28"/>
        </w:rPr>
        <w:t xml:space="preserve"> 3,7</w:t>
      </w:r>
      <w:r w:rsidR="00164609" w:rsidRPr="00BD3BD5">
        <w:rPr>
          <w:rFonts w:ascii="Times New Roman" w:hAnsi="Times New Roman" w:cs="Times New Roman"/>
          <w:sz w:val="28"/>
          <w:szCs w:val="28"/>
        </w:rPr>
        <w:t>%, а золотого всего</w:t>
      </w:r>
      <w:r w:rsidR="00901B59" w:rsidRPr="00BD3BD5">
        <w:rPr>
          <w:rFonts w:ascii="Times New Roman" w:hAnsi="Times New Roman" w:cs="Times New Roman"/>
          <w:sz w:val="28"/>
          <w:szCs w:val="28"/>
        </w:rPr>
        <w:t xml:space="preserve"> –</w:t>
      </w:r>
      <w:r w:rsidR="00C86CA1">
        <w:rPr>
          <w:rFonts w:ascii="Times New Roman" w:hAnsi="Times New Roman" w:cs="Times New Roman"/>
          <w:sz w:val="28"/>
          <w:szCs w:val="28"/>
        </w:rPr>
        <w:t xml:space="preserve"> 2,</w:t>
      </w:r>
      <w:r w:rsidR="00A07855">
        <w:rPr>
          <w:rFonts w:ascii="Times New Roman" w:hAnsi="Times New Roman" w:cs="Times New Roman"/>
          <w:sz w:val="28"/>
          <w:szCs w:val="28"/>
        </w:rPr>
        <w:t>1</w:t>
      </w:r>
      <w:r w:rsidR="00164609" w:rsidRPr="00BD3BD5">
        <w:rPr>
          <w:rFonts w:ascii="Times New Roman" w:hAnsi="Times New Roman" w:cs="Times New Roman"/>
          <w:sz w:val="28"/>
          <w:szCs w:val="28"/>
        </w:rPr>
        <w:t>%.</w:t>
      </w:r>
    </w:p>
    <w:p w:rsidR="00164609" w:rsidRPr="00BD3BD5" w:rsidRDefault="00902CC4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lastRenderedPageBreak/>
        <w:t xml:space="preserve">При этом более </w:t>
      </w:r>
      <w:r w:rsidR="00A07855">
        <w:rPr>
          <w:rFonts w:ascii="Times New Roman" w:hAnsi="Times New Roman" w:cs="Times New Roman"/>
          <w:sz w:val="28"/>
          <w:szCs w:val="28"/>
        </w:rPr>
        <w:t>76</w:t>
      </w:r>
      <w:bookmarkStart w:id="0" w:name="_GoBack"/>
      <w:bookmarkEnd w:id="0"/>
      <w:r w:rsidR="00901B59" w:rsidRPr="00BD3BD5">
        <w:rPr>
          <w:rFonts w:ascii="Times New Roman" w:hAnsi="Times New Roman" w:cs="Times New Roman"/>
          <w:sz w:val="28"/>
          <w:szCs w:val="28"/>
        </w:rPr>
        <w:t xml:space="preserve">% </w:t>
      </w:r>
      <w:r w:rsidRPr="00BD3BD5">
        <w:rPr>
          <w:rFonts w:ascii="Times New Roman" w:hAnsi="Times New Roman" w:cs="Times New Roman"/>
          <w:sz w:val="28"/>
          <w:szCs w:val="28"/>
        </w:rPr>
        <w:t>девушек не смогли</w:t>
      </w:r>
      <w:r w:rsidR="00164609" w:rsidRPr="00BD3BD5">
        <w:rPr>
          <w:rFonts w:ascii="Times New Roman" w:hAnsi="Times New Roman" w:cs="Times New Roman"/>
          <w:sz w:val="28"/>
          <w:szCs w:val="28"/>
        </w:rPr>
        <w:t xml:space="preserve"> справить</w:t>
      </w:r>
      <w:r w:rsidR="00BA39AB" w:rsidRPr="00BD3BD5">
        <w:rPr>
          <w:rFonts w:ascii="Times New Roman" w:hAnsi="Times New Roman" w:cs="Times New Roman"/>
          <w:sz w:val="28"/>
          <w:szCs w:val="28"/>
        </w:rPr>
        <w:t xml:space="preserve">ся с нормативными требованиями </w:t>
      </w:r>
      <w:r w:rsidR="00164609" w:rsidRPr="00BD3BD5">
        <w:rPr>
          <w:rFonts w:ascii="Times New Roman" w:hAnsi="Times New Roman" w:cs="Times New Roman"/>
          <w:sz w:val="28"/>
          <w:szCs w:val="28"/>
        </w:rPr>
        <w:t>ВФСК «ГТО»</w:t>
      </w:r>
      <w:r w:rsidR="00BA39AB" w:rsidRPr="00BD3BD5">
        <w:rPr>
          <w:rFonts w:ascii="Times New Roman" w:hAnsi="Times New Roman" w:cs="Times New Roman"/>
          <w:sz w:val="28"/>
          <w:szCs w:val="28"/>
        </w:rPr>
        <w:t>.</w:t>
      </w:r>
    </w:p>
    <w:p w:rsidR="00164609" w:rsidRPr="00BD3BD5" w:rsidRDefault="00164609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2. Существующий подход к формированию общей выносливости и ск</w:t>
      </w:r>
      <w:r w:rsidR="00901B59" w:rsidRPr="00BD3BD5">
        <w:rPr>
          <w:rFonts w:ascii="Times New Roman" w:hAnsi="Times New Roman" w:cs="Times New Roman"/>
          <w:sz w:val="28"/>
          <w:szCs w:val="28"/>
        </w:rPr>
        <w:t>о</w:t>
      </w:r>
      <w:r w:rsidRPr="00BD3BD5">
        <w:rPr>
          <w:rFonts w:ascii="Times New Roman" w:hAnsi="Times New Roman" w:cs="Times New Roman"/>
          <w:sz w:val="28"/>
          <w:szCs w:val="28"/>
        </w:rPr>
        <w:t xml:space="preserve">ростно-силовых качеств </w:t>
      </w:r>
      <w:r w:rsidR="009026CF" w:rsidRPr="00BD3BD5">
        <w:rPr>
          <w:rFonts w:ascii="Times New Roman" w:hAnsi="Times New Roman" w:cs="Times New Roman"/>
          <w:sz w:val="28"/>
          <w:szCs w:val="28"/>
        </w:rPr>
        <w:t xml:space="preserve">у </w:t>
      </w:r>
      <w:r w:rsidRPr="00BD3BD5">
        <w:rPr>
          <w:rFonts w:ascii="Times New Roman" w:hAnsi="Times New Roman" w:cs="Times New Roman"/>
          <w:sz w:val="28"/>
          <w:szCs w:val="28"/>
        </w:rPr>
        <w:t>девушек не обеспечивает достижение физической подгото</w:t>
      </w:r>
      <w:r w:rsidR="00BA39AB" w:rsidRPr="00BD3BD5">
        <w:rPr>
          <w:rFonts w:ascii="Times New Roman" w:hAnsi="Times New Roman" w:cs="Times New Roman"/>
          <w:sz w:val="28"/>
          <w:szCs w:val="28"/>
        </w:rPr>
        <w:t xml:space="preserve">вленности на уровне требований </w:t>
      </w:r>
      <w:r w:rsidRPr="00BD3BD5">
        <w:rPr>
          <w:rFonts w:ascii="Times New Roman" w:hAnsi="Times New Roman" w:cs="Times New Roman"/>
          <w:sz w:val="28"/>
          <w:szCs w:val="28"/>
        </w:rPr>
        <w:t xml:space="preserve">ВФСК «ГТО». </w:t>
      </w:r>
    </w:p>
    <w:p w:rsidR="00164609" w:rsidRPr="00BD3BD5" w:rsidRDefault="00164609" w:rsidP="00BD3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Особенно вызывает беспокойство низкий уровень развития выносливости</w:t>
      </w:r>
      <w:r w:rsidR="00901B59" w:rsidRPr="00BD3BD5">
        <w:rPr>
          <w:rFonts w:ascii="Times New Roman" w:hAnsi="Times New Roman" w:cs="Times New Roman"/>
          <w:sz w:val="28"/>
          <w:szCs w:val="28"/>
        </w:rPr>
        <w:t>,</w:t>
      </w:r>
      <w:r w:rsidRPr="00BD3BD5">
        <w:rPr>
          <w:rFonts w:ascii="Times New Roman" w:hAnsi="Times New Roman" w:cs="Times New Roman"/>
          <w:sz w:val="28"/>
          <w:szCs w:val="28"/>
        </w:rPr>
        <w:t xml:space="preserve"> поскольку это физическое качество определяет работоспособность человека и ада</w:t>
      </w:r>
      <w:r w:rsidR="0033315B" w:rsidRPr="00BD3BD5">
        <w:rPr>
          <w:rFonts w:ascii="Times New Roman" w:hAnsi="Times New Roman" w:cs="Times New Roman"/>
          <w:sz w:val="28"/>
          <w:szCs w:val="28"/>
        </w:rPr>
        <w:t>птационные возможности сердечно</w:t>
      </w:r>
      <w:r w:rsidR="00C86CA1">
        <w:rPr>
          <w:rFonts w:ascii="Times New Roman" w:hAnsi="Times New Roman" w:cs="Times New Roman"/>
          <w:sz w:val="28"/>
          <w:szCs w:val="28"/>
        </w:rPr>
        <w:t>-</w:t>
      </w:r>
      <w:r w:rsidRPr="00BD3BD5">
        <w:rPr>
          <w:rFonts w:ascii="Times New Roman" w:hAnsi="Times New Roman" w:cs="Times New Roman"/>
          <w:sz w:val="28"/>
          <w:szCs w:val="28"/>
        </w:rPr>
        <w:t>сосудистой системы. Снижение</w:t>
      </w:r>
      <w:r w:rsidR="00C96CC5" w:rsidRPr="00BD3BD5">
        <w:rPr>
          <w:rFonts w:ascii="Times New Roman" w:hAnsi="Times New Roman" w:cs="Times New Roman"/>
          <w:sz w:val="28"/>
          <w:szCs w:val="28"/>
        </w:rPr>
        <w:t xml:space="preserve"> </w:t>
      </w:r>
      <w:r w:rsidRPr="00BD3BD5">
        <w:rPr>
          <w:rFonts w:ascii="Times New Roman" w:hAnsi="Times New Roman" w:cs="Times New Roman"/>
          <w:sz w:val="28"/>
          <w:szCs w:val="28"/>
        </w:rPr>
        <w:t>адап</w:t>
      </w:r>
      <w:r w:rsidR="0033315B" w:rsidRPr="00BD3BD5">
        <w:rPr>
          <w:rFonts w:ascii="Times New Roman" w:hAnsi="Times New Roman" w:cs="Times New Roman"/>
          <w:sz w:val="28"/>
          <w:szCs w:val="28"/>
        </w:rPr>
        <w:t>тационных возможностей сердечно</w:t>
      </w:r>
      <w:r w:rsidR="00C86CA1">
        <w:rPr>
          <w:rFonts w:ascii="Times New Roman" w:hAnsi="Times New Roman" w:cs="Times New Roman"/>
          <w:sz w:val="28"/>
          <w:szCs w:val="28"/>
        </w:rPr>
        <w:t>-</w:t>
      </w:r>
      <w:r w:rsidRPr="00BD3BD5">
        <w:rPr>
          <w:rFonts w:ascii="Times New Roman" w:hAnsi="Times New Roman" w:cs="Times New Roman"/>
          <w:sz w:val="28"/>
          <w:szCs w:val="28"/>
        </w:rPr>
        <w:t>сосудистой системы в условии интенсификации образовательного процесса приводит</w:t>
      </w:r>
      <w:r w:rsidR="00C86CA1">
        <w:rPr>
          <w:rFonts w:ascii="Times New Roman" w:hAnsi="Times New Roman" w:cs="Times New Roman"/>
          <w:sz w:val="28"/>
          <w:szCs w:val="28"/>
        </w:rPr>
        <w:t xml:space="preserve"> к патологии</w:t>
      </w:r>
      <w:r w:rsidRPr="00BD3BD5">
        <w:rPr>
          <w:rFonts w:ascii="Times New Roman" w:hAnsi="Times New Roman" w:cs="Times New Roman"/>
          <w:sz w:val="28"/>
          <w:szCs w:val="28"/>
        </w:rPr>
        <w:t xml:space="preserve"> системы. </w:t>
      </w:r>
      <w:r w:rsidR="00901B59" w:rsidRPr="00BD3BD5">
        <w:rPr>
          <w:rFonts w:ascii="Times New Roman" w:hAnsi="Times New Roman" w:cs="Times New Roman"/>
          <w:sz w:val="28"/>
          <w:szCs w:val="28"/>
        </w:rPr>
        <w:t>Это</w:t>
      </w:r>
      <w:r w:rsidRPr="00BD3BD5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C86CA1">
        <w:rPr>
          <w:rFonts w:ascii="Times New Roman" w:hAnsi="Times New Roman" w:cs="Times New Roman"/>
          <w:sz w:val="28"/>
          <w:szCs w:val="28"/>
        </w:rPr>
        <w:t xml:space="preserve">и </w:t>
      </w:r>
      <w:r w:rsidRPr="00BD3BD5">
        <w:rPr>
          <w:rFonts w:ascii="Times New Roman" w:hAnsi="Times New Roman" w:cs="Times New Roman"/>
          <w:sz w:val="28"/>
          <w:szCs w:val="28"/>
        </w:rPr>
        <w:t>результатами медицинского осмотра.</w:t>
      </w:r>
    </w:p>
    <w:p w:rsidR="008904A6" w:rsidRPr="00481949" w:rsidRDefault="00E7572A" w:rsidP="004819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  <w:r w:rsidR="00481949">
        <w:rPr>
          <w:rFonts w:ascii="Times New Roman" w:hAnsi="Times New Roman" w:cs="Times New Roman"/>
          <w:sz w:val="28"/>
          <w:szCs w:val="28"/>
        </w:rPr>
        <w:tab/>
      </w:r>
    </w:p>
    <w:p w:rsidR="00894ED9" w:rsidRPr="00BD3BD5" w:rsidRDefault="00894ED9" w:rsidP="00BD3BD5">
      <w:pPr>
        <w:pStyle w:val="a4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D3BD5">
        <w:rPr>
          <w:rFonts w:ascii="Times New Roman" w:hAnsi="Times New Roman" w:cs="Times New Roman"/>
          <w:sz w:val="28"/>
          <w:szCs w:val="28"/>
        </w:rPr>
        <w:t>Положение о Всероссийском физкультурно-спортивном комплексе «Готов к труду и обороне» (ГТО), М. 2014. – 56 с.</w:t>
      </w:r>
    </w:p>
    <w:p w:rsidR="001030AE" w:rsidRDefault="00894ED9" w:rsidP="001030AE">
      <w:pPr>
        <w:pStyle w:val="dt-p"/>
        <w:numPr>
          <w:ilvl w:val="0"/>
          <w:numId w:val="1"/>
        </w:numPr>
        <w:spacing w:before="0" w:beforeAutospacing="0" w:after="0" w:afterAutospacing="0" w:line="276" w:lineRule="auto"/>
        <w:ind w:left="284" w:hanging="284"/>
        <w:textAlignment w:val="baseline"/>
        <w:rPr>
          <w:sz w:val="28"/>
          <w:szCs w:val="28"/>
        </w:rPr>
      </w:pPr>
      <w:r w:rsidRPr="00BD3BD5">
        <w:rPr>
          <w:sz w:val="28"/>
          <w:szCs w:val="28"/>
        </w:rPr>
        <w:t xml:space="preserve">Нормы ГТО ру / Нормативы Минспорта РФ [Электронный ресурс]. – Режим доступа: </w:t>
      </w:r>
      <w:hyperlink r:id="rId7" w:history="1">
        <w:r w:rsidR="001030AE" w:rsidRPr="00A301F9">
          <w:rPr>
            <w:rStyle w:val="a3"/>
            <w:sz w:val="28"/>
            <w:szCs w:val="28"/>
          </w:rPr>
          <w:t>http://www.gto-normy.ru/</w:t>
        </w:r>
      </w:hyperlink>
      <w:r w:rsidRPr="00BD3BD5">
        <w:rPr>
          <w:sz w:val="28"/>
          <w:szCs w:val="28"/>
        </w:rPr>
        <w:t>.</w:t>
      </w:r>
    </w:p>
    <w:p w:rsidR="001030AE" w:rsidRPr="001030AE" w:rsidRDefault="001030AE" w:rsidP="001030AE">
      <w:pPr>
        <w:pStyle w:val="dt-p"/>
        <w:numPr>
          <w:ilvl w:val="0"/>
          <w:numId w:val="1"/>
        </w:numPr>
        <w:spacing w:before="0" w:beforeAutospacing="0" w:after="0" w:afterAutospacing="0" w:line="276" w:lineRule="auto"/>
        <w:ind w:left="284" w:hanging="284"/>
        <w:textAlignment w:val="baseline"/>
        <w:rPr>
          <w:sz w:val="28"/>
          <w:szCs w:val="28"/>
        </w:rPr>
      </w:pPr>
      <w:r w:rsidRPr="001030AE">
        <w:rPr>
          <w:sz w:val="28"/>
          <w:szCs w:val="28"/>
        </w:rPr>
        <w:t>Мирза М. Ю.,</w:t>
      </w:r>
      <w:r w:rsidRPr="001030AE">
        <w:t xml:space="preserve"> </w:t>
      </w:r>
      <w:r w:rsidRPr="001030AE">
        <w:rPr>
          <w:sz w:val="28"/>
          <w:szCs w:val="28"/>
        </w:rPr>
        <w:t>Ельникова О.О. Тутаришев А. К.</w:t>
      </w:r>
      <w:r w:rsidRPr="001030AE">
        <w:rPr>
          <w:rFonts w:ascii="Calibri" w:hAnsi="Calibri"/>
        </w:rPr>
        <w:t xml:space="preserve"> </w:t>
      </w:r>
      <w:r w:rsidRPr="001030AE">
        <w:rPr>
          <w:sz w:val="28"/>
          <w:szCs w:val="28"/>
        </w:rPr>
        <w:t>ВФСК «ГТО» в повышении здоровья студенческой молодежи. // Col</w:t>
      </w:r>
      <w:r>
        <w:rPr>
          <w:sz w:val="28"/>
          <w:szCs w:val="28"/>
        </w:rPr>
        <w:t>loquium-journal</w:t>
      </w:r>
      <w:r w:rsidRPr="001030AE">
        <w:rPr>
          <w:sz w:val="28"/>
          <w:szCs w:val="28"/>
        </w:rPr>
        <w:t xml:space="preserve">. (Warszawa, </w:t>
      </w:r>
      <w:r>
        <w:rPr>
          <w:sz w:val="28"/>
          <w:szCs w:val="28"/>
        </w:rPr>
        <w:t>Polska) №24(76).</w:t>
      </w:r>
      <w:r w:rsidRPr="001030AE">
        <w:rPr>
          <w:sz w:val="28"/>
          <w:szCs w:val="28"/>
        </w:rPr>
        <w:t xml:space="preserve"> 2020г. С.- 52-55</w:t>
      </w:r>
    </w:p>
    <w:sectPr w:rsidR="001030AE" w:rsidRPr="001030AE" w:rsidSect="00481949">
      <w:pgSz w:w="11906" w:h="16838"/>
      <w:pgMar w:top="1134" w:right="1133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1410"/>
    <w:multiLevelType w:val="hybridMultilevel"/>
    <w:tmpl w:val="B4ACD85C"/>
    <w:lvl w:ilvl="0" w:tplc="AFC46E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6F047B"/>
    <w:multiLevelType w:val="hybridMultilevel"/>
    <w:tmpl w:val="4BAC5E4C"/>
    <w:lvl w:ilvl="0" w:tplc="C458F0D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1C5"/>
    <w:rsid w:val="00041372"/>
    <w:rsid w:val="00070052"/>
    <w:rsid w:val="000C6F07"/>
    <w:rsid w:val="001030AE"/>
    <w:rsid w:val="00164609"/>
    <w:rsid w:val="0019663D"/>
    <w:rsid w:val="001D193C"/>
    <w:rsid w:val="001D7CDE"/>
    <w:rsid w:val="001E1625"/>
    <w:rsid w:val="001F757C"/>
    <w:rsid w:val="0022564A"/>
    <w:rsid w:val="0023415B"/>
    <w:rsid w:val="00234348"/>
    <w:rsid w:val="00254C1F"/>
    <w:rsid w:val="00256089"/>
    <w:rsid w:val="002A6B1C"/>
    <w:rsid w:val="002D4B0E"/>
    <w:rsid w:val="002F49F8"/>
    <w:rsid w:val="0033315B"/>
    <w:rsid w:val="00354372"/>
    <w:rsid w:val="003A1B8C"/>
    <w:rsid w:val="003B7908"/>
    <w:rsid w:val="003D2EA5"/>
    <w:rsid w:val="003D408A"/>
    <w:rsid w:val="00416A52"/>
    <w:rsid w:val="00437238"/>
    <w:rsid w:val="00481949"/>
    <w:rsid w:val="004A3DC4"/>
    <w:rsid w:val="004B1D4A"/>
    <w:rsid w:val="004C7122"/>
    <w:rsid w:val="00501940"/>
    <w:rsid w:val="00514CEF"/>
    <w:rsid w:val="005356A8"/>
    <w:rsid w:val="00544671"/>
    <w:rsid w:val="005669BF"/>
    <w:rsid w:val="005D75E7"/>
    <w:rsid w:val="00606BD0"/>
    <w:rsid w:val="006111C5"/>
    <w:rsid w:val="00615252"/>
    <w:rsid w:val="006609F3"/>
    <w:rsid w:val="00666F46"/>
    <w:rsid w:val="00683AC1"/>
    <w:rsid w:val="00685386"/>
    <w:rsid w:val="006926AF"/>
    <w:rsid w:val="006C468B"/>
    <w:rsid w:val="006F2B81"/>
    <w:rsid w:val="00766AF4"/>
    <w:rsid w:val="007F484D"/>
    <w:rsid w:val="008904A6"/>
    <w:rsid w:val="00894ED9"/>
    <w:rsid w:val="008D4E22"/>
    <w:rsid w:val="008F7003"/>
    <w:rsid w:val="00901B59"/>
    <w:rsid w:val="009026CF"/>
    <w:rsid w:val="00902CC4"/>
    <w:rsid w:val="00903EA0"/>
    <w:rsid w:val="009055AC"/>
    <w:rsid w:val="00930BF0"/>
    <w:rsid w:val="00933A99"/>
    <w:rsid w:val="00964148"/>
    <w:rsid w:val="0097401C"/>
    <w:rsid w:val="009A7D70"/>
    <w:rsid w:val="009D46B5"/>
    <w:rsid w:val="00A06657"/>
    <w:rsid w:val="00A07855"/>
    <w:rsid w:val="00A1527A"/>
    <w:rsid w:val="00A31CE2"/>
    <w:rsid w:val="00A31E74"/>
    <w:rsid w:val="00A606D8"/>
    <w:rsid w:val="00AE489A"/>
    <w:rsid w:val="00AF77C5"/>
    <w:rsid w:val="00B20D2A"/>
    <w:rsid w:val="00B2264F"/>
    <w:rsid w:val="00B4376E"/>
    <w:rsid w:val="00B60D50"/>
    <w:rsid w:val="00BA39AB"/>
    <w:rsid w:val="00BA5DE3"/>
    <w:rsid w:val="00BA6E00"/>
    <w:rsid w:val="00BD3BD5"/>
    <w:rsid w:val="00BF2072"/>
    <w:rsid w:val="00BF341B"/>
    <w:rsid w:val="00C16250"/>
    <w:rsid w:val="00C224A9"/>
    <w:rsid w:val="00C86CA1"/>
    <w:rsid w:val="00C96CC5"/>
    <w:rsid w:val="00D27E75"/>
    <w:rsid w:val="00D50A19"/>
    <w:rsid w:val="00D939B3"/>
    <w:rsid w:val="00DF1B88"/>
    <w:rsid w:val="00E01B02"/>
    <w:rsid w:val="00E7572A"/>
    <w:rsid w:val="00E82D23"/>
    <w:rsid w:val="00E84972"/>
    <w:rsid w:val="00EA0386"/>
    <w:rsid w:val="00EB6952"/>
    <w:rsid w:val="00EC6C5B"/>
    <w:rsid w:val="00F519EC"/>
    <w:rsid w:val="00F65F50"/>
    <w:rsid w:val="00F665EB"/>
    <w:rsid w:val="00FE663A"/>
    <w:rsid w:val="00FF4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21CA8"/>
  <w15:docId w15:val="{56093E9C-B032-4366-B78E-B1B5168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11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4ED9"/>
    <w:pPr>
      <w:ind w:left="720"/>
      <w:contextualSpacing/>
    </w:pPr>
  </w:style>
  <w:style w:type="paragraph" w:customStyle="1" w:styleId="dt-p">
    <w:name w:val="dt-p"/>
    <w:basedOn w:val="a"/>
    <w:rsid w:val="0089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locked/>
    <w:rsid w:val="00894ED9"/>
    <w:rPr>
      <w:rFonts w:ascii="Courier New" w:hAnsi="Courier New" w:cs="Courier New"/>
      <w:noProof/>
    </w:rPr>
  </w:style>
  <w:style w:type="paragraph" w:styleId="HTML0">
    <w:name w:val="HTML Preformatted"/>
    <w:basedOn w:val="a"/>
    <w:link w:val="HTML"/>
    <w:uiPriority w:val="99"/>
    <w:rsid w:val="0089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noProof/>
    </w:rPr>
  </w:style>
  <w:style w:type="character" w:customStyle="1" w:styleId="HTML1">
    <w:name w:val="Стандартный HTML Знак1"/>
    <w:basedOn w:val="a0"/>
    <w:uiPriority w:val="99"/>
    <w:semiHidden/>
    <w:rsid w:val="00894ED9"/>
    <w:rPr>
      <w:rFonts w:ascii="Consolas" w:hAnsi="Consolas" w:cs="Consolas"/>
      <w:sz w:val="20"/>
      <w:szCs w:val="20"/>
    </w:rPr>
  </w:style>
  <w:style w:type="paragraph" w:customStyle="1" w:styleId="c2">
    <w:name w:val="c2"/>
    <w:basedOn w:val="a"/>
    <w:rsid w:val="00AE4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AE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4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to-norm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26bal.ru/update/gto/gto-ukaz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C457-843D-4D3F-9C6A-0CB54FBC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Администратор</cp:lastModifiedBy>
  <cp:revision>50</cp:revision>
  <dcterms:created xsi:type="dcterms:W3CDTF">2017-09-27T11:51:00Z</dcterms:created>
  <dcterms:modified xsi:type="dcterms:W3CDTF">2023-11-20T16:58:00Z</dcterms:modified>
</cp:coreProperties>
</file>