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A9F" w:rsidRPr="00980467" w:rsidRDefault="00980467" w:rsidP="00980467">
      <w:pPr>
        <w:spacing w:line="240" w:lineRule="auto"/>
        <w:ind w:firstLine="709"/>
        <w:jc w:val="center"/>
        <w:rPr>
          <w:b/>
          <w:shd w:val="clear" w:color="auto" w:fill="FFFFFF"/>
        </w:rPr>
      </w:pPr>
      <w:r w:rsidRPr="00980467">
        <w:rPr>
          <w:b/>
          <w:shd w:val="clear" w:color="auto" w:fill="FFFFFF"/>
        </w:rPr>
        <w:t xml:space="preserve"> «</w:t>
      </w:r>
      <w:r w:rsidR="00D952AF" w:rsidRPr="00980467">
        <w:rPr>
          <w:b/>
          <w:shd w:val="clear" w:color="auto" w:fill="FFFFFF"/>
        </w:rPr>
        <w:t xml:space="preserve">Использование механизма рефлексивного воспитательного воздействия для достижения личностных результатов </w:t>
      </w:r>
      <w:r w:rsidR="00583AF5" w:rsidRPr="00980467">
        <w:rPr>
          <w:b/>
          <w:shd w:val="clear" w:color="auto" w:fill="FFFFFF"/>
        </w:rPr>
        <w:t>учащихся</w:t>
      </w:r>
      <w:r w:rsidRPr="00980467">
        <w:rPr>
          <w:b/>
          <w:shd w:val="clear" w:color="auto" w:fill="FFFFFF"/>
        </w:rPr>
        <w:t xml:space="preserve"> ».</w:t>
      </w:r>
    </w:p>
    <w:p w:rsidR="00CA5A9F" w:rsidRPr="00980467" w:rsidRDefault="00EB389D" w:rsidP="00E761FD">
      <w:pPr>
        <w:spacing w:after="0" w:line="240" w:lineRule="auto"/>
        <w:ind w:firstLine="709"/>
        <w:jc w:val="both"/>
      </w:pPr>
      <w:r w:rsidRPr="00980467">
        <w:rPr>
          <w:b/>
        </w:rPr>
        <w:t>Суть идеи:</w:t>
      </w:r>
      <w:r w:rsidR="00CA5A9F" w:rsidRPr="00980467">
        <w:t xml:space="preserve"> </w:t>
      </w:r>
      <w:r w:rsidR="00D952AF" w:rsidRPr="00980467">
        <w:t xml:space="preserve">регуляция эмоционального состояния, поведения, общения и </w:t>
      </w:r>
      <w:proofErr w:type="gramStart"/>
      <w:r w:rsidR="00D952AF" w:rsidRPr="00980467">
        <w:t>саморазвития</w:t>
      </w:r>
      <w:proofErr w:type="gramEnd"/>
      <w:r w:rsidR="00CA5A9F" w:rsidRPr="00980467">
        <w:t xml:space="preserve"> обучающихся и, как результат</w:t>
      </w:r>
      <w:r w:rsidR="00B05372" w:rsidRPr="00980467">
        <w:rPr>
          <w:rFonts w:eastAsia="Calibri"/>
        </w:rPr>
        <w:t xml:space="preserve"> повышаем их интеллект, способствуем интенсивному личностному росту.</w:t>
      </w:r>
    </w:p>
    <w:p w:rsidR="00CA5A9F" w:rsidRPr="00980467" w:rsidRDefault="00EB389D" w:rsidP="000B063C">
      <w:pPr>
        <w:spacing w:after="0" w:line="240" w:lineRule="auto"/>
        <w:jc w:val="both"/>
      </w:pPr>
      <w:r w:rsidRPr="00980467">
        <w:rPr>
          <w:b/>
        </w:rPr>
        <w:t>Презентация идеи:</w:t>
      </w:r>
      <w:r w:rsidR="00324F6F" w:rsidRPr="00980467">
        <w:rPr>
          <w:b/>
        </w:rPr>
        <w:t xml:space="preserve"> </w:t>
      </w:r>
      <w:r w:rsidR="000B063C" w:rsidRPr="00980467">
        <w:t>рефлекси</w:t>
      </w:r>
      <w:r w:rsidR="00324F6F" w:rsidRPr="00980467">
        <w:t>я</w:t>
      </w:r>
      <w:r w:rsidR="000B063C" w:rsidRPr="00980467">
        <w:t xml:space="preserve"> на занятиях</w:t>
      </w:r>
    </w:p>
    <w:p w:rsidR="00CA5A9F" w:rsidRPr="00980467" w:rsidRDefault="00CA5A9F" w:rsidP="00E761FD">
      <w:pPr>
        <w:spacing w:after="0" w:line="240" w:lineRule="auto"/>
        <w:ind w:right="1134"/>
        <w:jc w:val="both"/>
      </w:pPr>
      <w:r w:rsidRPr="00980467">
        <w:rPr>
          <w:b/>
        </w:rPr>
        <w:t>Цель:</w:t>
      </w:r>
      <w:r w:rsidRPr="00980467">
        <w:t xml:space="preserve"> создание на </w:t>
      </w:r>
      <w:r w:rsidR="00583AF5" w:rsidRPr="00980467">
        <w:t xml:space="preserve">занятиях </w:t>
      </w:r>
      <w:r w:rsidRPr="00980467">
        <w:t xml:space="preserve">условий </w:t>
      </w:r>
      <w:r w:rsidR="00583AF5" w:rsidRPr="00980467">
        <w:t>для активной деятельности учащихся, развитие самоконтроля</w:t>
      </w:r>
      <w:proofErr w:type="gramStart"/>
      <w:r w:rsidR="00583AF5" w:rsidRPr="00980467">
        <w:t xml:space="preserve"> ,</w:t>
      </w:r>
      <w:proofErr w:type="gramEnd"/>
      <w:r w:rsidR="006349EA" w:rsidRPr="00980467">
        <w:t xml:space="preserve"> </w:t>
      </w:r>
      <w:r w:rsidR="00583AF5" w:rsidRPr="00980467">
        <w:t>самоанализа и самооценки.</w:t>
      </w:r>
    </w:p>
    <w:p w:rsidR="00CA5A9F" w:rsidRPr="00980467" w:rsidRDefault="00CA5A9F" w:rsidP="00E761FD">
      <w:pPr>
        <w:spacing w:after="0" w:line="240" w:lineRule="auto"/>
        <w:jc w:val="both"/>
      </w:pPr>
      <w:r w:rsidRPr="00980467">
        <w:rPr>
          <w:b/>
        </w:rPr>
        <w:t>Ключевая идея:</w:t>
      </w:r>
      <w:r w:rsidRPr="00980467">
        <w:t xml:space="preserve"> </w:t>
      </w:r>
      <w:r w:rsidR="000B063C" w:rsidRPr="00980467">
        <w:rPr>
          <w:color w:val="000000"/>
          <w:shd w:val="clear" w:color="auto" w:fill="FFFFFF"/>
        </w:rPr>
        <w:t>научить детей шаг за шагом анализировать свои действия</w:t>
      </w:r>
    </w:p>
    <w:p w:rsidR="000B063C" w:rsidRPr="00980467" w:rsidRDefault="000B063C" w:rsidP="0046119C">
      <w:pPr>
        <w:spacing w:after="0" w:line="240" w:lineRule="auto"/>
        <w:jc w:val="center"/>
        <w:rPr>
          <w:b/>
        </w:rPr>
      </w:pPr>
    </w:p>
    <w:p w:rsidR="0046119C" w:rsidRPr="00980467" w:rsidRDefault="006349EA" w:rsidP="0046119C">
      <w:pPr>
        <w:spacing w:after="0" w:line="240" w:lineRule="auto"/>
        <w:jc w:val="center"/>
      </w:pPr>
      <w:r w:rsidRPr="00980467">
        <w:rPr>
          <w:b/>
        </w:rPr>
        <w:t xml:space="preserve">ОРГАНИЗАЦИЯ </w:t>
      </w:r>
      <w:r w:rsidR="0046119C" w:rsidRPr="00980467">
        <w:rPr>
          <w:b/>
        </w:rPr>
        <w:t xml:space="preserve"> РЕФЛЕКСИИ</w:t>
      </w:r>
      <w:r w:rsidR="004F5B90" w:rsidRPr="00980467">
        <w:rPr>
          <w:b/>
        </w:rPr>
        <w:t xml:space="preserve"> НА </w:t>
      </w:r>
      <w:r w:rsidRPr="00980467">
        <w:rPr>
          <w:b/>
        </w:rPr>
        <w:t>ЗАНЯТИЯХ</w:t>
      </w:r>
      <w:r w:rsidR="004F5B90" w:rsidRPr="00980467">
        <w:rPr>
          <w:b/>
        </w:rPr>
        <w:t xml:space="preserve"> </w:t>
      </w:r>
    </w:p>
    <w:p w:rsidR="0046119C" w:rsidRPr="00980467" w:rsidRDefault="0046119C" w:rsidP="001C3CE8">
      <w:pPr>
        <w:spacing w:after="0" w:line="240" w:lineRule="auto"/>
        <w:ind w:firstLine="709"/>
        <w:jc w:val="both"/>
      </w:pPr>
    </w:p>
    <w:p w:rsidR="0046119C" w:rsidRPr="00980467" w:rsidRDefault="0046119C" w:rsidP="0046119C">
      <w:pPr>
        <w:spacing w:after="0" w:line="240" w:lineRule="auto"/>
        <w:ind w:firstLine="709"/>
        <w:jc w:val="both"/>
        <w:rPr>
          <w:rFonts w:eastAsia="Calibri"/>
          <w:u w:val="single"/>
        </w:rPr>
      </w:pPr>
      <w:r w:rsidRPr="00980467">
        <w:rPr>
          <w:rFonts w:eastAsia="Calibri"/>
        </w:rPr>
        <w:t>В Федеральном Законе «Об образовании в Российской Федерации»  воспитание рассматривается как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46119C" w:rsidRPr="00980467" w:rsidRDefault="0046119C" w:rsidP="0046119C">
      <w:pPr>
        <w:spacing w:after="0" w:line="240" w:lineRule="auto"/>
        <w:ind w:firstLine="709"/>
        <w:jc w:val="both"/>
        <w:rPr>
          <w:rFonts w:eastAsia="Calibri"/>
        </w:rPr>
      </w:pPr>
      <w:r w:rsidRPr="00980467">
        <w:rPr>
          <w:rFonts w:eastAsia="Calibri"/>
        </w:rPr>
        <w:t xml:space="preserve">В соответствии с ФГОС обучающиеся должны овладеть основами такого УУД, как рефлексия. Поэтому в педагогической деятельности практикую уроки-рефлексии, выделение отдельного этапа урока – рефлексия, обучение элементам рефлексии. </w:t>
      </w:r>
    </w:p>
    <w:p w:rsidR="003103BA" w:rsidRPr="00980467" w:rsidRDefault="00980467" w:rsidP="003103BA">
      <w:pPr>
        <w:spacing w:after="0" w:line="240" w:lineRule="auto"/>
        <w:ind w:firstLine="709"/>
        <w:rPr>
          <w:rFonts w:eastAsia="Calibri"/>
        </w:rPr>
      </w:pPr>
      <w:r w:rsidRPr="00980467">
        <w:rPr>
          <w:rFonts w:eastAsia="Calibri"/>
        </w:rPr>
        <w:t>Существуют</w:t>
      </w:r>
      <w:r w:rsidR="003103BA" w:rsidRPr="00980467">
        <w:rPr>
          <w:rFonts w:eastAsia="Calibri"/>
        </w:rPr>
        <w:t xml:space="preserve"> разные формы организации рефлексии, в соответствии со следующей </w:t>
      </w:r>
      <w:r w:rsidR="003103BA" w:rsidRPr="00980467">
        <w:rPr>
          <w:rFonts w:eastAsia="Calibri"/>
          <w:b/>
        </w:rPr>
        <w:t>классификацией</w:t>
      </w:r>
      <w:r w:rsidR="003103BA" w:rsidRPr="00980467">
        <w:rPr>
          <w:rFonts w:eastAsia="Calibri"/>
        </w:rPr>
        <w:t>:</w:t>
      </w:r>
    </w:p>
    <w:p w:rsidR="003103BA" w:rsidRPr="00980467" w:rsidRDefault="003103BA" w:rsidP="003103BA">
      <w:pPr>
        <w:spacing w:after="0" w:line="240" w:lineRule="auto"/>
        <w:ind w:firstLine="709"/>
        <w:rPr>
          <w:rFonts w:eastAsia="Calibri"/>
        </w:rPr>
      </w:pPr>
    </w:p>
    <w:p w:rsidR="003103BA" w:rsidRPr="00980467" w:rsidRDefault="003103BA" w:rsidP="003103BA">
      <w:pPr>
        <w:shd w:val="clear" w:color="auto" w:fill="FFFFFF"/>
        <w:spacing w:after="0" w:line="240" w:lineRule="auto"/>
        <w:rPr>
          <w:rFonts w:eastAsia="Calibri"/>
          <w:b/>
          <w:i/>
        </w:rPr>
      </w:pPr>
      <w:r w:rsidRPr="00980467">
        <w:rPr>
          <w:rFonts w:eastAsia="Calibri"/>
          <w:b/>
          <w:i/>
        </w:rPr>
        <w:t>по содержанию:</w:t>
      </w:r>
    </w:p>
    <w:p w:rsidR="003103BA" w:rsidRPr="00980467" w:rsidRDefault="003103BA" w:rsidP="003103BA">
      <w:pPr>
        <w:shd w:val="clear" w:color="auto" w:fill="FFFFFF"/>
        <w:spacing w:after="0" w:line="240" w:lineRule="auto"/>
        <w:rPr>
          <w:rFonts w:eastAsia="Calibri"/>
        </w:rPr>
      </w:pPr>
      <w:r w:rsidRPr="00980467">
        <w:rPr>
          <w:rFonts w:eastAsia="Calibri"/>
        </w:rPr>
        <w:t>• устная рефлексия</w:t>
      </w:r>
      <w:r w:rsidRPr="00980467">
        <w:rPr>
          <w:rFonts w:eastAsia="Calibri"/>
        </w:rPr>
        <w:br/>
        <w:t>• письменная рефлексия.</w:t>
      </w:r>
    </w:p>
    <w:p w:rsidR="003103BA" w:rsidRPr="00980467" w:rsidRDefault="003103BA" w:rsidP="003103BA">
      <w:pPr>
        <w:shd w:val="clear" w:color="auto" w:fill="FFFFFF"/>
        <w:spacing w:after="0" w:line="240" w:lineRule="auto"/>
        <w:rPr>
          <w:rFonts w:eastAsia="Calibri"/>
        </w:rPr>
      </w:pPr>
      <w:r w:rsidRPr="00980467">
        <w:rPr>
          <w:rFonts w:eastAsia="Calibri"/>
          <w:b/>
          <w:i/>
        </w:rPr>
        <w:t>по функции:</w:t>
      </w:r>
      <w:r w:rsidRPr="00980467">
        <w:rPr>
          <w:rFonts w:eastAsia="Calibri"/>
          <w:b/>
          <w:i/>
        </w:rPr>
        <w:br/>
      </w:r>
      <w:r w:rsidRPr="00980467">
        <w:rPr>
          <w:rFonts w:eastAsia="Calibri"/>
        </w:rPr>
        <w:t>• личностная рефлексия (физическая, духовная, сенсорная)</w:t>
      </w:r>
      <w:r w:rsidRPr="00980467">
        <w:rPr>
          <w:rFonts w:eastAsia="Calibri"/>
        </w:rPr>
        <w:br/>
        <w:t>• интеллектуальная рефлексия.</w:t>
      </w:r>
    </w:p>
    <w:p w:rsidR="003103BA" w:rsidRPr="00980467" w:rsidRDefault="003103BA" w:rsidP="003103BA">
      <w:pPr>
        <w:shd w:val="clear" w:color="auto" w:fill="FFFFFF"/>
        <w:rPr>
          <w:rFonts w:eastAsia="Calibri"/>
        </w:rPr>
      </w:pPr>
      <w:r w:rsidRPr="00980467">
        <w:rPr>
          <w:rFonts w:eastAsia="Calibri"/>
          <w:b/>
          <w:i/>
        </w:rPr>
        <w:t>по типу урока:</w:t>
      </w:r>
      <w:r w:rsidRPr="00980467">
        <w:rPr>
          <w:rFonts w:eastAsia="Calibri"/>
          <w:b/>
          <w:i/>
        </w:rPr>
        <w:br/>
      </w:r>
      <w:r w:rsidRPr="00980467">
        <w:rPr>
          <w:rFonts w:eastAsia="Calibri"/>
        </w:rPr>
        <w:t>• после усвоения ЗУН</w:t>
      </w:r>
      <w:r w:rsidRPr="00980467">
        <w:rPr>
          <w:rFonts w:eastAsia="Calibri"/>
        </w:rPr>
        <w:br/>
        <w:t>• промежуточная рефлексия</w:t>
      </w:r>
      <w:r w:rsidRPr="00980467">
        <w:rPr>
          <w:rFonts w:eastAsia="Calibri"/>
        </w:rPr>
        <w:br/>
        <w:t>• контрольная рефлексия</w:t>
      </w:r>
      <w:r w:rsidRPr="00980467">
        <w:rPr>
          <w:rFonts w:eastAsia="Calibri"/>
        </w:rPr>
        <w:br/>
        <w:t>• итоговая рефлексия.</w:t>
      </w:r>
    </w:p>
    <w:p w:rsidR="003103BA" w:rsidRPr="00980467" w:rsidRDefault="003103BA" w:rsidP="003103BA">
      <w:pPr>
        <w:shd w:val="clear" w:color="auto" w:fill="FFFFFF"/>
        <w:rPr>
          <w:rFonts w:eastAsia="Calibri"/>
        </w:rPr>
      </w:pPr>
      <w:r w:rsidRPr="00980467">
        <w:rPr>
          <w:rFonts w:eastAsia="Calibri"/>
          <w:b/>
          <w:i/>
        </w:rPr>
        <w:t>по способам проведения:</w:t>
      </w:r>
      <w:r w:rsidRPr="00980467">
        <w:rPr>
          <w:rFonts w:eastAsia="Calibri"/>
          <w:b/>
          <w:i/>
        </w:rPr>
        <w:br/>
      </w:r>
      <w:r w:rsidRPr="00980467">
        <w:rPr>
          <w:rFonts w:eastAsia="Calibri"/>
        </w:rPr>
        <w:t>• анкета</w:t>
      </w:r>
      <w:r w:rsidRPr="00980467">
        <w:rPr>
          <w:rFonts w:eastAsia="Calibri"/>
        </w:rPr>
        <w:br/>
        <w:t>• вопрос</w:t>
      </w:r>
      <w:r w:rsidRPr="00980467">
        <w:rPr>
          <w:rFonts w:eastAsia="Calibri"/>
        </w:rPr>
        <w:br/>
        <w:t>• символ</w:t>
      </w:r>
      <w:r w:rsidRPr="00980467">
        <w:rPr>
          <w:rFonts w:eastAsia="Calibri"/>
        </w:rPr>
        <w:br/>
        <w:t>• таблица</w:t>
      </w:r>
    </w:p>
    <w:p w:rsidR="003103BA" w:rsidRPr="00980467" w:rsidRDefault="003103BA" w:rsidP="003103BA">
      <w:pPr>
        <w:shd w:val="clear" w:color="auto" w:fill="FFFFFF"/>
        <w:spacing w:after="0" w:line="240" w:lineRule="auto"/>
        <w:rPr>
          <w:rFonts w:eastAsia="Calibri"/>
          <w:b/>
          <w:i/>
        </w:rPr>
      </w:pPr>
      <w:r w:rsidRPr="00980467">
        <w:rPr>
          <w:rFonts w:eastAsia="Calibri"/>
          <w:b/>
          <w:i/>
        </w:rPr>
        <w:t>по форме деятельности:</w:t>
      </w:r>
    </w:p>
    <w:p w:rsidR="003103BA" w:rsidRPr="00980467" w:rsidRDefault="003103BA" w:rsidP="003103BA">
      <w:pPr>
        <w:shd w:val="clear" w:color="auto" w:fill="FFFFFF"/>
        <w:spacing w:after="0" w:line="240" w:lineRule="auto"/>
        <w:rPr>
          <w:rFonts w:eastAsia="Calibri"/>
        </w:rPr>
      </w:pPr>
      <w:r w:rsidRPr="00980467">
        <w:rPr>
          <w:rFonts w:eastAsia="Calibri"/>
        </w:rPr>
        <w:t>• фронтальная (выборочная)</w:t>
      </w:r>
      <w:r w:rsidRPr="00980467">
        <w:rPr>
          <w:rFonts w:eastAsia="Calibri"/>
        </w:rPr>
        <w:br/>
        <w:t>• индивидуальная</w:t>
      </w:r>
      <w:r w:rsidRPr="00980467">
        <w:rPr>
          <w:rFonts w:eastAsia="Calibri"/>
        </w:rPr>
        <w:br/>
        <w:t>• групповая</w:t>
      </w:r>
      <w:r w:rsidRPr="00980467">
        <w:rPr>
          <w:rFonts w:eastAsia="Calibri"/>
        </w:rPr>
        <w:br/>
        <w:t>• коллективная</w:t>
      </w:r>
    </w:p>
    <w:p w:rsidR="003103BA" w:rsidRPr="00980467" w:rsidRDefault="003103BA" w:rsidP="003103BA">
      <w:pPr>
        <w:spacing w:after="0" w:line="240" w:lineRule="auto"/>
        <w:ind w:firstLine="567"/>
        <w:rPr>
          <w:rFonts w:eastAsia="Calibri"/>
        </w:rPr>
      </w:pPr>
    </w:p>
    <w:p w:rsidR="006758D0" w:rsidRPr="00980467" w:rsidRDefault="006758D0" w:rsidP="00E70247">
      <w:pPr>
        <w:shd w:val="clear" w:color="auto" w:fill="FFFFFF"/>
        <w:spacing w:after="0" w:line="240" w:lineRule="auto"/>
        <w:jc w:val="both"/>
        <w:rPr>
          <w:rFonts w:eastAsia="Calibri"/>
        </w:rPr>
      </w:pPr>
      <w:r w:rsidRPr="00980467">
        <w:rPr>
          <w:rFonts w:eastAsia="Calibri"/>
        </w:rPr>
        <w:t xml:space="preserve">С целью пробудить интерес у детей к процессам рефлексии </w:t>
      </w:r>
      <w:r w:rsidR="00980467" w:rsidRPr="00980467">
        <w:rPr>
          <w:rFonts w:eastAsia="Calibri"/>
        </w:rPr>
        <w:t>необходимо</w:t>
      </w:r>
      <w:r w:rsidRPr="00980467">
        <w:rPr>
          <w:rFonts w:eastAsia="Calibri"/>
        </w:rPr>
        <w:t xml:space="preserve"> разнообразить </w:t>
      </w:r>
      <w:r w:rsidRPr="00980467">
        <w:rPr>
          <w:rFonts w:eastAsia="Calibri"/>
          <w:b/>
        </w:rPr>
        <w:t xml:space="preserve"> </w:t>
      </w:r>
      <w:r w:rsidRPr="00980467">
        <w:rPr>
          <w:rFonts w:eastAsia="Calibri"/>
        </w:rPr>
        <w:t>методы и формы организации рефлексивной деятельности.</w:t>
      </w:r>
    </w:p>
    <w:p w:rsidR="000065BB" w:rsidRPr="00980467" w:rsidRDefault="000065BB" w:rsidP="00E70247">
      <w:pPr>
        <w:shd w:val="clear" w:color="auto" w:fill="FFFFFF"/>
        <w:spacing w:after="0" w:line="240" w:lineRule="auto"/>
        <w:jc w:val="both"/>
        <w:rPr>
          <w:rFonts w:eastAsia="Calibri"/>
          <w:b/>
        </w:rPr>
      </w:pPr>
    </w:p>
    <w:p w:rsidR="00396AB5" w:rsidRPr="00980467" w:rsidRDefault="006758D0" w:rsidP="00E70247">
      <w:pPr>
        <w:shd w:val="clear" w:color="auto" w:fill="FFFFFF"/>
        <w:spacing w:after="0" w:line="240" w:lineRule="auto"/>
        <w:jc w:val="both"/>
        <w:rPr>
          <w:rFonts w:eastAsia="Calibri"/>
          <w:b/>
        </w:rPr>
      </w:pPr>
      <w:r w:rsidRPr="00980467">
        <w:rPr>
          <w:rFonts w:eastAsia="Calibri"/>
          <w:b/>
        </w:rPr>
        <w:t xml:space="preserve"> Примеры заданий на этапе рефлексии:</w:t>
      </w:r>
    </w:p>
    <w:p w:rsidR="006758D0" w:rsidRPr="00980467" w:rsidRDefault="006758D0" w:rsidP="00E70247">
      <w:pPr>
        <w:shd w:val="clear" w:color="auto" w:fill="FFFFFF"/>
        <w:spacing w:after="0" w:line="240" w:lineRule="auto"/>
        <w:jc w:val="both"/>
        <w:rPr>
          <w:rFonts w:eastAsia="Times New Roman"/>
          <w:color w:val="000000"/>
          <w:lang w:eastAsia="ru-RU"/>
        </w:rPr>
      </w:pPr>
    </w:p>
    <w:p w:rsidR="00E70247" w:rsidRPr="00980467" w:rsidRDefault="000B063C" w:rsidP="00E70247">
      <w:pPr>
        <w:numPr>
          <w:ilvl w:val="0"/>
          <w:numId w:val="9"/>
        </w:numPr>
        <w:shd w:val="clear" w:color="auto" w:fill="FFFFFF"/>
        <w:spacing w:after="0" w:line="240" w:lineRule="auto"/>
        <w:ind w:left="450"/>
        <w:jc w:val="both"/>
        <w:rPr>
          <w:rFonts w:eastAsia="Times New Roman"/>
          <w:color w:val="000000"/>
          <w:lang w:eastAsia="ru-RU"/>
        </w:rPr>
      </w:pPr>
      <w:r w:rsidRPr="00980467">
        <w:rPr>
          <w:rFonts w:eastAsia="Times New Roman"/>
          <w:b/>
          <w:i/>
          <w:lang w:eastAsia="ru-RU"/>
        </w:rPr>
        <w:t>«</w:t>
      </w:r>
      <w:hyperlink r:id="rId9" w:tgtFrame="_blank" w:history="1">
        <w:r w:rsidR="00E70247" w:rsidRPr="00980467">
          <w:rPr>
            <w:rFonts w:eastAsia="Times New Roman"/>
            <w:b/>
            <w:bCs/>
            <w:i/>
            <w:lang w:eastAsia="ru-RU"/>
          </w:rPr>
          <w:t>Мой</w:t>
        </w:r>
      </w:hyperlink>
      <w:r w:rsidR="00E70247" w:rsidRPr="00980467">
        <w:rPr>
          <w:rFonts w:eastAsia="Times New Roman"/>
          <w:b/>
          <w:i/>
          <w:lang w:eastAsia="ru-RU"/>
        </w:rPr>
        <w:t xml:space="preserve"> герой</w:t>
      </w:r>
      <w:r w:rsidRPr="00980467">
        <w:rPr>
          <w:rFonts w:eastAsia="Times New Roman"/>
          <w:color w:val="000000"/>
          <w:lang w:eastAsia="ru-RU"/>
        </w:rPr>
        <w:t>»</w:t>
      </w:r>
      <w:r w:rsidR="00E70247" w:rsidRPr="00980467">
        <w:rPr>
          <w:rFonts w:eastAsia="Times New Roman"/>
          <w:color w:val="000000"/>
          <w:lang w:eastAsia="ru-RU"/>
        </w:rPr>
        <w:t xml:space="preserve"> Ученик выбирает роль и рассказывает о себе. Например, на уроке русского языка: "Представь, что ты — имя прилагательное. Расскажи о себе". На уроках математики: "Ты — задача. Расскажи о себе" и т.д.</w:t>
      </w:r>
    </w:p>
    <w:p w:rsidR="00E70247" w:rsidRPr="00980467" w:rsidRDefault="000B063C" w:rsidP="00E70247">
      <w:pPr>
        <w:numPr>
          <w:ilvl w:val="0"/>
          <w:numId w:val="9"/>
        </w:numPr>
        <w:shd w:val="clear" w:color="auto" w:fill="FFFFFF"/>
        <w:spacing w:after="0" w:line="240" w:lineRule="auto"/>
        <w:ind w:left="450"/>
        <w:jc w:val="both"/>
        <w:rPr>
          <w:rFonts w:eastAsia="Times New Roman"/>
          <w:color w:val="000000"/>
          <w:lang w:eastAsia="ru-RU"/>
        </w:rPr>
      </w:pPr>
      <w:r w:rsidRPr="00980467">
        <w:rPr>
          <w:rFonts w:eastAsia="Times New Roman"/>
          <w:b/>
          <w:bCs/>
          <w:i/>
          <w:color w:val="000000"/>
          <w:lang w:eastAsia="ru-RU"/>
        </w:rPr>
        <w:t>«</w:t>
      </w:r>
      <w:r w:rsidR="00E70247" w:rsidRPr="00980467">
        <w:rPr>
          <w:rFonts w:eastAsia="Times New Roman"/>
          <w:b/>
          <w:bCs/>
          <w:i/>
          <w:color w:val="000000"/>
          <w:lang w:eastAsia="ru-RU"/>
        </w:rPr>
        <w:t>Да/нет</w:t>
      </w:r>
      <w:r w:rsidRPr="00980467">
        <w:rPr>
          <w:rFonts w:eastAsia="Times New Roman"/>
          <w:color w:val="000000"/>
          <w:lang w:eastAsia="ru-RU"/>
        </w:rPr>
        <w:t>»</w:t>
      </w:r>
      <w:r w:rsidR="00E70247" w:rsidRPr="00980467">
        <w:rPr>
          <w:rFonts w:eastAsia="Times New Roman"/>
          <w:color w:val="000000"/>
          <w:lang w:eastAsia="ru-RU"/>
        </w:rPr>
        <w:t xml:space="preserve"> Учитель зачитывает суждения, определение терминов, понятий. Учащиеся либо соглашаются, либо опровергают.</w:t>
      </w:r>
    </w:p>
    <w:p w:rsidR="00E70247" w:rsidRPr="00980467" w:rsidRDefault="000B063C" w:rsidP="00E70247">
      <w:pPr>
        <w:numPr>
          <w:ilvl w:val="0"/>
          <w:numId w:val="9"/>
        </w:numPr>
        <w:shd w:val="clear" w:color="auto" w:fill="FFFFFF"/>
        <w:spacing w:after="0" w:line="240" w:lineRule="auto"/>
        <w:ind w:left="450"/>
        <w:jc w:val="both"/>
        <w:rPr>
          <w:rFonts w:eastAsia="Times New Roman"/>
          <w:color w:val="000000"/>
          <w:lang w:eastAsia="ru-RU"/>
        </w:rPr>
      </w:pPr>
      <w:r w:rsidRPr="00980467">
        <w:rPr>
          <w:rFonts w:eastAsia="Times New Roman"/>
          <w:b/>
          <w:i/>
          <w:lang w:eastAsia="ru-RU"/>
        </w:rPr>
        <w:t>«</w:t>
      </w:r>
      <w:hyperlink r:id="rId10" w:tgtFrame="_blank" w:history="1">
        <w:r w:rsidR="00E70247" w:rsidRPr="00980467">
          <w:rPr>
            <w:rFonts w:eastAsia="Times New Roman"/>
            <w:b/>
            <w:bCs/>
            <w:i/>
            <w:lang w:eastAsia="ru-RU"/>
          </w:rPr>
          <w:t>Корзина идей</w:t>
        </w:r>
      </w:hyperlink>
      <w:r w:rsidRPr="00980467">
        <w:rPr>
          <w:rFonts w:eastAsia="Times New Roman"/>
          <w:b/>
          <w:i/>
          <w:lang w:eastAsia="ru-RU"/>
        </w:rPr>
        <w:t>»</w:t>
      </w:r>
      <w:r w:rsidR="00E70247" w:rsidRPr="00980467">
        <w:rPr>
          <w:rFonts w:eastAsia="Times New Roman"/>
          <w:lang w:eastAsia="ru-RU"/>
        </w:rPr>
        <w:t xml:space="preserve"> </w:t>
      </w:r>
      <w:r w:rsidR="00E70247" w:rsidRPr="00980467">
        <w:rPr>
          <w:rFonts w:eastAsia="Times New Roman"/>
          <w:color w:val="000000"/>
          <w:lang w:eastAsia="ru-RU"/>
        </w:rPr>
        <w:t xml:space="preserve">Каждый ученик в течение двух минут записывает все, что ему известно по теме. Далее начинается групповой этап: учащиеся (в группах, по парам) делятся знаниями, обмениваются информацией. На третьем этапе (коллективном) каждый называет одно сведение, факт по теме (без повторов!). Все сведения записываются на доске (в корзину) без комментирования. </w:t>
      </w:r>
      <w:proofErr w:type="spellStart"/>
      <w:proofErr w:type="gramStart"/>
      <w:r w:rsidR="00E70247" w:rsidRPr="00980467">
        <w:rPr>
          <w:rFonts w:eastAsia="Times New Roman"/>
          <w:color w:val="000000"/>
          <w:lang w:eastAsia="ru-RU"/>
        </w:rPr>
        <w:t>C</w:t>
      </w:r>
      <w:proofErr w:type="gramEnd"/>
      <w:r w:rsidR="00E70247" w:rsidRPr="00980467">
        <w:rPr>
          <w:rFonts w:eastAsia="Times New Roman"/>
          <w:color w:val="000000"/>
          <w:lang w:eastAsia="ru-RU"/>
        </w:rPr>
        <w:t>разу</w:t>
      </w:r>
      <w:proofErr w:type="spellEnd"/>
      <w:r w:rsidR="00E70247" w:rsidRPr="00980467">
        <w:rPr>
          <w:rFonts w:eastAsia="Times New Roman"/>
          <w:color w:val="000000"/>
          <w:lang w:eastAsia="ru-RU"/>
        </w:rPr>
        <w:t xml:space="preserve"> видно, кто активно "наполняет корзину", а кому требуется помощь.</w:t>
      </w:r>
    </w:p>
    <w:p w:rsidR="00E70247" w:rsidRPr="00980467" w:rsidRDefault="000B063C" w:rsidP="000065BB">
      <w:pPr>
        <w:shd w:val="clear" w:color="auto" w:fill="FFFFFF"/>
        <w:spacing w:after="0" w:line="240" w:lineRule="auto"/>
        <w:ind w:left="426" w:hanging="426"/>
        <w:jc w:val="both"/>
        <w:rPr>
          <w:rFonts w:eastAsia="Times New Roman"/>
          <w:color w:val="000000"/>
          <w:lang w:eastAsia="ru-RU"/>
        </w:rPr>
      </w:pPr>
      <w:r w:rsidRPr="00980467">
        <w:rPr>
          <w:rFonts w:eastAsia="Times New Roman"/>
          <w:color w:val="000000"/>
          <w:lang w:eastAsia="ru-RU"/>
        </w:rPr>
        <w:t xml:space="preserve">       </w:t>
      </w:r>
      <w:r w:rsidR="00E70247" w:rsidRPr="00980467">
        <w:rPr>
          <w:rFonts w:eastAsia="Times New Roman"/>
          <w:color w:val="000000"/>
          <w:lang w:eastAsia="ru-RU"/>
        </w:rPr>
        <w:t xml:space="preserve">Можно также предложить учащимся фиксировать те сведения, которые он не </w:t>
      </w:r>
      <w:r w:rsidR="00396AB5" w:rsidRPr="00980467">
        <w:rPr>
          <w:rFonts w:eastAsia="Times New Roman"/>
          <w:color w:val="000000"/>
          <w:lang w:eastAsia="ru-RU"/>
        </w:rPr>
        <w:t xml:space="preserve">  </w:t>
      </w:r>
      <w:r w:rsidR="00E70247" w:rsidRPr="00980467">
        <w:rPr>
          <w:rFonts w:eastAsia="Times New Roman"/>
          <w:color w:val="000000"/>
          <w:lang w:eastAsia="ru-RU"/>
        </w:rPr>
        <w:t>смог</w:t>
      </w:r>
      <w:r w:rsidR="00396AB5" w:rsidRPr="00980467">
        <w:rPr>
          <w:rFonts w:eastAsia="Times New Roman"/>
          <w:color w:val="000000"/>
          <w:lang w:eastAsia="ru-RU"/>
        </w:rPr>
        <w:t xml:space="preserve">   </w:t>
      </w:r>
      <w:r w:rsidRPr="00980467">
        <w:rPr>
          <w:rFonts w:eastAsia="Times New Roman"/>
          <w:color w:val="000000"/>
          <w:lang w:eastAsia="ru-RU"/>
        </w:rPr>
        <w:t xml:space="preserve"> </w:t>
      </w:r>
      <w:r w:rsidR="00E70247" w:rsidRPr="00980467">
        <w:rPr>
          <w:rFonts w:eastAsia="Times New Roman"/>
          <w:color w:val="000000"/>
          <w:lang w:eastAsia="ru-RU"/>
        </w:rPr>
        <w:t>вспомнить сам и те, которые вообще не знал.</w:t>
      </w:r>
    </w:p>
    <w:p w:rsidR="00E70247" w:rsidRPr="00980467" w:rsidRDefault="000B063C" w:rsidP="00E70247">
      <w:pPr>
        <w:numPr>
          <w:ilvl w:val="0"/>
          <w:numId w:val="10"/>
        </w:numPr>
        <w:shd w:val="clear" w:color="auto" w:fill="FFFFFF"/>
        <w:spacing w:after="0" w:line="240" w:lineRule="auto"/>
        <w:ind w:left="450"/>
        <w:jc w:val="both"/>
        <w:rPr>
          <w:rFonts w:eastAsia="Times New Roman"/>
          <w:color w:val="000000"/>
          <w:lang w:eastAsia="ru-RU"/>
        </w:rPr>
      </w:pPr>
      <w:r w:rsidRPr="00980467">
        <w:rPr>
          <w:rFonts w:eastAsia="Times New Roman"/>
          <w:b/>
          <w:bCs/>
          <w:i/>
          <w:color w:val="000000"/>
          <w:lang w:eastAsia="ru-RU"/>
        </w:rPr>
        <w:t>«</w:t>
      </w:r>
      <w:r w:rsidR="00396AB5" w:rsidRPr="00980467">
        <w:rPr>
          <w:rFonts w:eastAsia="Times New Roman"/>
          <w:b/>
          <w:bCs/>
          <w:i/>
          <w:color w:val="000000"/>
          <w:lang w:eastAsia="ru-RU"/>
        </w:rPr>
        <w:t xml:space="preserve">Исправь </w:t>
      </w:r>
      <w:r w:rsidR="00E70247" w:rsidRPr="00980467">
        <w:rPr>
          <w:rFonts w:eastAsia="Times New Roman"/>
          <w:b/>
          <w:bCs/>
          <w:i/>
          <w:color w:val="000000"/>
          <w:lang w:eastAsia="ru-RU"/>
        </w:rPr>
        <w:t xml:space="preserve"> ошибку</w:t>
      </w:r>
      <w:r w:rsidRPr="00980467">
        <w:rPr>
          <w:rFonts w:eastAsia="Times New Roman"/>
          <w:b/>
          <w:bCs/>
          <w:i/>
          <w:color w:val="000000"/>
          <w:lang w:eastAsia="ru-RU"/>
        </w:rPr>
        <w:t>»</w:t>
      </w:r>
      <w:r w:rsidR="00396AB5" w:rsidRPr="00980467">
        <w:rPr>
          <w:rFonts w:eastAsia="Times New Roman"/>
          <w:i/>
          <w:color w:val="000000"/>
          <w:lang w:eastAsia="ru-RU"/>
        </w:rPr>
        <w:t>, «</w:t>
      </w:r>
      <w:r w:rsidR="00396AB5" w:rsidRPr="00980467">
        <w:rPr>
          <w:rFonts w:eastAsia="Times New Roman"/>
          <w:b/>
          <w:i/>
          <w:color w:val="000000"/>
          <w:lang w:eastAsia="ru-RU"/>
        </w:rPr>
        <w:t>Испорченный алгоритм</w:t>
      </w:r>
      <w:r w:rsidR="00396AB5" w:rsidRPr="00980467">
        <w:rPr>
          <w:rFonts w:eastAsia="Times New Roman"/>
          <w:i/>
          <w:color w:val="000000"/>
          <w:lang w:eastAsia="ru-RU"/>
        </w:rPr>
        <w:t>»</w:t>
      </w:r>
      <w:r w:rsidR="00E70247" w:rsidRPr="00980467">
        <w:rPr>
          <w:rFonts w:eastAsia="Times New Roman"/>
          <w:color w:val="000000"/>
          <w:lang w:eastAsia="ru-RU"/>
        </w:rPr>
        <w:t xml:space="preserve"> Учащимся предлагается текст / задача / пример, содержащие </w:t>
      </w:r>
      <w:r w:rsidR="006758D0" w:rsidRPr="00980467">
        <w:rPr>
          <w:rFonts w:eastAsia="Times New Roman"/>
          <w:color w:val="000000"/>
          <w:lang w:eastAsia="ru-RU"/>
        </w:rPr>
        <w:t>ошибки</w:t>
      </w:r>
      <w:r w:rsidR="00E70247" w:rsidRPr="00980467">
        <w:rPr>
          <w:rFonts w:eastAsia="Times New Roman"/>
          <w:color w:val="000000"/>
          <w:lang w:eastAsia="ru-RU"/>
        </w:rPr>
        <w:t>. </w:t>
      </w:r>
    </w:p>
    <w:p w:rsidR="00E70247" w:rsidRPr="00980467" w:rsidRDefault="000B063C" w:rsidP="00E70247">
      <w:pPr>
        <w:numPr>
          <w:ilvl w:val="0"/>
          <w:numId w:val="10"/>
        </w:numPr>
        <w:shd w:val="clear" w:color="auto" w:fill="FFFFFF"/>
        <w:spacing w:after="0" w:line="240" w:lineRule="auto"/>
        <w:ind w:left="450"/>
        <w:jc w:val="both"/>
        <w:rPr>
          <w:rFonts w:eastAsia="Times New Roman"/>
          <w:color w:val="000000"/>
          <w:lang w:eastAsia="ru-RU"/>
        </w:rPr>
      </w:pPr>
      <w:r w:rsidRPr="00980467">
        <w:rPr>
          <w:rFonts w:eastAsia="Times New Roman"/>
          <w:b/>
          <w:bCs/>
          <w:i/>
          <w:color w:val="000000"/>
          <w:lang w:eastAsia="ru-RU"/>
        </w:rPr>
        <w:t>«</w:t>
      </w:r>
      <w:r w:rsidR="00396AB5" w:rsidRPr="00980467">
        <w:rPr>
          <w:rFonts w:eastAsia="Times New Roman"/>
          <w:b/>
          <w:bCs/>
          <w:i/>
          <w:color w:val="000000"/>
          <w:lang w:eastAsia="ru-RU"/>
        </w:rPr>
        <w:t>Сладкая парочка</w:t>
      </w:r>
      <w:r w:rsidRPr="00980467">
        <w:rPr>
          <w:rFonts w:eastAsia="Times New Roman"/>
          <w:bCs/>
          <w:i/>
          <w:color w:val="000000"/>
          <w:lang w:eastAsia="ru-RU"/>
        </w:rPr>
        <w:t>»</w:t>
      </w:r>
      <w:r w:rsidR="00E70247" w:rsidRPr="00980467">
        <w:rPr>
          <w:rFonts w:eastAsia="Times New Roman"/>
          <w:color w:val="000000"/>
          <w:lang w:eastAsia="ru-RU"/>
        </w:rPr>
        <w:t> </w:t>
      </w:r>
      <w:hyperlink r:id="rId11" w:history="1">
        <w:r w:rsidR="00E70247" w:rsidRPr="00980467">
          <w:rPr>
            <w:rFonts w:eastAsia="Times New Roman"/>
            <w:lang w:eastAsia="ru-RU"/>
          </w:rPr>
          <w:t>Класс делится на две группы</w:t>
        </w:r>
      </w:hyperlink>
      <w:r w:rsidR="00E70247" w:rsidRPr="00980467">
        <w:rPr>
          <w:rFonts w:eastAsia="Times New Roman"/>
          <w:lang w:eastAsia="ru-RU"/>
        </w:rPr>
        <w:t xml:space="preserve">. </w:t>
      </w:r>
      <w:r w:rsidR="00E70247" w:rsidRPr="00980467">
        <w:rPr>
          <w:rFonts w:eastAsia="Times New Roman"/>
          <w:color w:val="000000"/>
          <w:lang w:eastAsia="ru-RU"/>
        </w:rPr>
        <w:t>Одна группа получает карточки с вопросами, другая — с ответами. Затем каждый ищет свою пару.</w:t>
      </w:r>
    </w:p>
    <w:p w:rsidR="00381B06" w:rsidRPr="00980467" w:rsidRDefault="000B063C" w:rsidP="000065BB">
      <w:pPr>
        <w:pStyle w:val="a7"/>
        <w:numPr>
          <w:ilvl w:val="0"/>
          <w:numId w:val="12"/>
        </w:numPr>
        <w:shd w:val="clear" w:color="auto" w:fill="FFFFFF"/>
        <w:spacing w:after="0" w:line="240" w:lineRule="auto"/>
        <w:ind w:left="426" w:hanging="284"/>
        <w:jc w:val="both"/>
        <w:rPr>
          <w:rFonts w:eastAsia="Times New Roman"/>
          <w:color w:val="000000"/>
          <w:lang w:eastAsia="ru-RU"/>
        </w:rPr>
      </w:pPr>
      <w:r w:rsidRPr="00980467">
        <w:rPr>
          <w:rFonts w:eastAsia="Times New Roman"/>
          <w:b/>
          <w:i/>
          <w:color w:val="000000"/>
          <w:lang w:eastAsia="ru-RU"/>
        </w:rPr>
        <w:t>«</w:t>
      </w:r>
      <w:r w:rsidR="00381B06" w:rsidRPr="00980467">
        <w:rPr>
          <w:rFonts w:eastAsia="Times New Roman"/>
          <w:b/>
          <w:i/>
          <w:color w:val="000000"/>
          <w:lang w:eastAsia="ru-RU"/>
        </w:rPr>
        <w:t>Пантомимика</w:t>
      </w:r>
      <w:r w:rsidRPr="00980467">
        <w:rPr>
          <w:rFonts w:eastAsia="Times New Roman"/>
          <w:b/>
          <w:i/>
          <w:color w:val="000000"/>
          <w:lang w:eastAsia="ru-RU"/>
        </w:rPr>
        <w:t>»</w:t>
      </w:r>
      <w:r w:rsidR="00381B06" w:rsidRPr="00980467">
        <w:rPr>
          <w:rFonts w:eastAsia="Times New Roman"/>
          <w:b/>
          <w:color w:val="000000"/>
          <w:lang w:eastAsia="ru-RU"/>
        </w:rPr>
        <w:t xml:space="preserve"> </w:t>
      </w:r>
      <w:r w:rsidR="00381B06" w:rsidRPr="00980467">
        <w:rPr>
          <w:rFonts w:eastAsia="Times New Roman"/>
          <w:color w:val="000000"/>
          <w:lang w:eastAsia="ru-RU"/>
        </w:rPr>
        <w:t>Учащиеся должны показать результаты своей работы</w:t>
      </w:r>
      <w:r w:rsidR="0054263E" w:rsidRPr="00980467">
        <w:rPr>
          <w:rFonts w:eastAsia="Times New Roman"/>
          <w:color w:val="000000"/>
          <w:lang w:eastAsia="ru-RU"/>
        </w:rPr>
        <w:t xml:space="preserve"> </w:t>
      </w:r>
      <w:proofErr w:type="gramStart"/>
      <w:r w:rsidR="00381B06" w:rsidRPr="00980467">
        <w:rPr>
          <w:rFonts w:eastAsia="Times New Roman"/>
          <w:color w:val="000000"/>
          <w:lang w:eastAsia="ru-RU"/>
        </w:rPr>
        <w:t>:р</w:t>
      </w:r>
      <w:proofErr w:type="gramEnd"/>
      <w:r w:rsidR="00381B06" w:rsidRPr="00980467">
        <w:rPr>
          <w:rFonts w:eastAsia="Times New Roman"/>
          <w:color w:val="000000"/>
          <w:lang w:eastAsia="ru-RU"/>
        </w:rPr>
        <w:t>уки вверх –довольны,</w:t>
      </w:r>
      <w:r w:rsidR="00D4562E" w:rsidRPr="00980467">
        <w:rPr>
          <w:rFonts w:eastAsia="Times New Roman"/>
          <w:color w:val="000000"/>
          <w:lang w:eastAsia="ru-RU"/>
        </w:rPr>
        <w:t xml:space="preserve"> </w:t>
      </w:r>
      <w:r w:rsidR="00381B06" w:rsidRPr="00980467">
        <w:rPr>
          <w:rFonts w:eastAsia="Times New Roman"/>
          <w:color w:val="000000"/>
          <w:lang w:eastAsia="ru-RU"/>
        </w:rPr>
        <w:t>голова вниз- не довольны,</w:t>
      </w:r>
      <w:r w:rsidR="00D4562E" w:rsidRPr="00980467">
        <w:rPr>
          <w:rFonts w:eastAsia="Times New Roman"/>
          <w:color w:val="000000"/>
          <w:lang w:eastAsia="ru-RU"/>
        </w:rPr>
        <w:t xml:space="preserve"> </w:t>
      </w:r>
      <w:r w:rsidR="00381B06" w:rsidRPr="00980467">
        <w:rPr>
          <w:rFonts w:eastAsia="Times New Roman"/>
          <w:color w:val="000000"/>
          <w:lang w:eastAsia="ru-RU"/>
        </w:rPr>
        <w:t>закрыть лицо руками безразлично.</w:t>
      </w:r>
    </w:p>
    <w:p w:rsidR="00381B06" w:rsidRPr="00980467" w:rsidRDefault="000065BB" w:rsidP="000065BB">
      <w:pPr>
        <w:pStyle w:val="a7"/>
        <w:numPr>
          <w:ilvl w:val="0"/>
          <w:numId w:val="12"/>
        </w:numPr>
        <w:shd w:val="clear" w:color="auto" w:fill="FFFFFF"/>
        <w:spacing w:after="0" w:line="240" w:lineRule="auto"/>
        <w:ind w:left="426" w:hanging="284"/>
        <w:jc w:val="both"/>
        <w:rPr>
          <w:rFonts w:eastAsia="Times New Roman"/>
          <w:color w:val="000000"/>
          <w:lang w:eastAsia="ru-RU"/>
        </w:rPr>
      </w:pPr>
      <w:r w:rsidRPr="00980467">
        <w:rPr>
          <w:rFonts w:eastAsia="Times New Roman"/>
          <w:b/>
          <w:i/>
          <w:color w:val="000000"/>
          <w:lang w:eastAsia="ru-RU"/>
        </w:rPr>
        <w:t>«</w:t>
      </w:r>
      <w:r w:rsidR="00D4562E" w:rsidRPr="00980467">
        <w:rPr>
          <w:rFonts w:eastAsia="Times New Roman"/>
          <w:b/>
          <w:i/>
          <w:color w:val="000000"/>
          <w:lang w:eastAsia="ru-RU"/>
        </w:rPr>
        <w:t>Интервью</w:t>
      </w:r>
      <w:r w:rsidRPr="00980467">
        <w:rPr>
          <w:rFonts w:eastAsia="Times New Roman"/>
          <w:b/>
          <w:i/>
          <w:color w:val="000000"/>
          <w:lang w:eastAsia="ru-RU"/>
        </w:rPr>
        <w:t>»</w:t>
      </w:r>
      <w:r w:rsidR="00D4562E" w:rsidRPr="00980467">
        <w:rPr>
          <w:rFonts w:eastAsia="Times New Roman"/>
          <w:b/>
          <w:color w:val="000000"/>
          <w:lang w:eastAsia="ru-RU"/>
        </w:rPr>
        <w:t xml:space="preserve"> </w:t>
      </w:r>
      <w:r w:rsidR="00D4562E" w:rsidRPr="00980467">
        <w:rPr>
          <w:rFonts w:eastAsia="Times New Roman"/>
          <w:color w:val="000000"/>
          <w:lang w:eastAsia="ru-RU"/>
        </w:rPr>
        <w:t>Один ученик задаёт вопросы всему классу.</w:t>
      </w:r>
      <w:r w:rsidR="0054263E" w:rsidRPr="00980467">
        <w:rPr>
          <w:rFonts w:eastAsia="Times New Roman"/>
          <w:color w:val="000000"/>
          <w:lang w:eastAsia="ru-RU"/>
        </w:rPr>
        <w:t xml:space="preserve"> </w:t>
      </w:r>
      <w:r w:rsidR="00D4562E" w:rsidRPr="00980467">
        <w:rPr>
          <w:rFonts w:eastAsia="Times New Roman"/>
          <w:color w:val="000000"/>
          <w:lang w:eastAsia="ru-RU"/>
        </w:rPr>
        <w:t>Отвечают желающие.</w:t>
      </w:r>
    </w:p>
    <w:p w:rsidR="00D4562E" w:rsidRPr="00980467" w:rsidRDefault="000065BB" w:rsidP="000065BB">
      <w:pPr>
        <w:pStyle w:val="a7"/>
        <w:numPr>
          <w:ilvl w:val="0"/>
          <w:numId w:val="12"/>
        </w:numPr>
        <w:shd w:val="clear" w:color="auto" w:fill="FFFFFF"/>
        <w:spacing w:after="0" w:line="240" w:lineRule="auto"/>
        <w:ind w:left="426" w:hanging="284"/>
        <w:jc w:val="both"/>
        <w:rPr>
          <w:rFonts w:eastAsia="Times New Roman"/>
          <w:color w:val="000000"/>
          <w:lang w:eastAsia="ru-RU"/>
        </w:rPr>
      </w:pPr>
      <w:r w:rsidRPr="00980467">
        <w:rPr>
          <w:rFonts w:eastAsia="Times New Roman"/>
          <w:b/>
          <w:i/>
          <w:color w:val="000000"/>
          <w:lang w:eastAsia="ru-RU"/>
        </w:rPr>
        <w:t>«</w:t>
      </w:r>
      <w:r w:rsidR="00D4562E" w:rsidRPr="00980467">
        <w:rPr>
          <w:rFonts w:eastAsia="Times New Roman"/>
          <w:b/>
          <w:i/>
          <w:color w:val="000000"/>
          <w:lang w:eastAsia="ru-RU"/>
        </w:rPr>
        <w:t>Комплимент</w:t>
      </w:r>
      <w:r w:rsidRPr="00980467">
        <w:rPr>
          <w:rFonts w:eastAsia="Times New Roman"/>
          <w:b/>
          <w:i/>
          <w:color w:val="000000"/>
          <w:lang w:eastAsia="ru-RU"/>
        </w:rPr>
        <w:t>»</w:t>
      </w:r>
      <w:r w:rsidR="00D4562E" w:rsidRPr="00980467">
        <w:rPr>
          <w:rFonts w:eastAsia="Times New Roman"/>
          <w:b/>
          <w:color w:val="000000"/>
          <w:lang w:eastAsia="ru-RU"/>
        </w:rPr>
        <w:t xml:space="preserve"> </w:t>
      </w:r>
      <w:r w:rsidR="00D4562E" w:rsidRPr="00980467">
        <w:rPr>
          <w:rFonts w:eastAsia="Times New Roman"/>
          <w:color w:val="000000"/>
          <w:lang w:eastAsia="ru-RU"/>
        </w:rPr>
        <w:t>Учащиеся оценивают вклад друг друга в урок и благодарят друг друга и учителя за проведённый урок,</w:t>
      </w:r>
      <w:r w:rsidR="0054263E" w:rsidRPr="00980467">
        <w:rPr>
          <w:rFonts w:eastAsia="Times New Roman"/>
          <w:color w:val="000000"/>
          <w:lang w:eastAsia="ru-RU"/>
        </w:rPr>
        <w:t xml:space="preserve"> </w:t>
      </w:r>
      <w:r w:rsidR="00D4562E" w:rsidRPr="00980467">
        <w:rPr>
          <w:rFonts w:eastAsia="Times New Roman"/>
          <w:color w:val="000000"/>
          <w:lang w:eastAsia="ru-RU"/>
        </w:rPr>
        <w:t>что даёт возможность удовлетворения потребности в признании</w:t>
      </w:r>
      <w:r w:rsidR="0054263E" w:rsidRPr="00980467">
        <w:rPr>
          <w:rFonts w:eastAsia="Times New Roman"/>
          <w:color w:val="000000"/>
          <w:lang w:eastAsia="ru-RU"/>
        </w:rPr>
        <w:t xml:space="preserve"> </w:t>
      </w:r>
      <w:r w:rsidR="00D4562E" w:rsidRPr="00980467">
        <w:rPr>
          <w:rFonts w:eastAsia="Times New Roman"/>
          <w:color w:val="000000"/>
          <w:lang w:eastAsia="ru-RU"/>
        </w:rPr>
        <w:t>личностной значимости каждого.</w:t>
      </w:r>
    </w:p>
    <w:p w:rsidR="000065BB" w:rsidRPr="00980467" w:rsidRDefault="000065BB" w:rsidP="000065BB">
      <w:pPr>
        <w:shd w:val="clear" w:color="auto" w:fill="FFFFFF"/>
        <w:spacing w:after="0" w:line="240" w:lineRule="auto"/>
        <w:ind w:left="736"/>
        <w:jc w:val="both"/>
        <w:rPr>
          <w:rFonts w:eastAsia="Times New Roman"/>
          <w:color w:val="000000"/>
          <w:lang w:eastAsia="ru-RU"/>
        </w:rPr>
      </w:pPr>
    </w:p>
    <w:p w:rsidR="00D4562E" w:rsidRPr="00980467" w:rsidRDefault="000065BB" w:rsidP="000065BB">
      <w:pPr>
        <w:pStyle w:val="a7"/>
        <w:numPr>
          <w:ilvl w:val="0"/>
          <w:numId w:val="12"/>
        </w:numPr>
        <w:shd w:val="clear" w:color="auto" w:fill="FFFFFF"/>
        <w:spacing w:after="0" w:line="240" w:lineRule="auto"/>
        <w:ind w:left="426" w:hanging="284"/>
        <w:jc w:val="both"/>
        <w:rPr>
          <w:rFonts w:eastAsia="Times New Roman"/>
          <w:snapToGrid w:val="0"/>
          <w:color w:val="000000"/>
          <w:w w:val="0"/>
          <w:u w:color="000000"/>
          <w:bdr w:val="none" w:sz="0" w:space="0" w:color="000000"/>
          <w:shd w:val="clear" w:color="000000" w:fill="000000"/>
          <w:lang w:eastAsia="x-none" w:bidi="x-none"/>
        </w:rPr>
      </w:pPr>
      <w:r w:rsidRPr="00980467">
        <w:rPr>
          <w:rFonts w:eastAsia="Times New Roman"/>
          <w:b/>
          <w:i/>
          <w:color w:val="000000"/>
          <w:lang w:eastAsia="ru-RU"/>
        </w:rPr>
        <w:t>«</w:t>
      </w:r>
      <w:r w:rsidR="00D4562E" w:rsidRPr="00980467">
        <w:rPr>
          <w:rFonts w:eastAsia="Times New Roman"/>
          <w:b/>
          <w:i/>
          <w:color w:val="000000"/>
          <w:lang w:eastAsia="ru-RU"/>
        </w:rPr>
        <w:t>Остров</w:t>
      </w:r>
      <w:r w:rsidRPr="00980467">
        <w:rPr>
          <w:rFonts w:eastAsia="Times New Roman"/>
          <w:b/>
          <w:i/>
          <w:color w:val="000000"/>
          <w:lang w:eastAsia="ru-RU"/>
        </w:rPr>
        <w:t>а</w:t>
      </w:r>
      <w:r w:rsidR="00D4562E" w:rsidRPr="00980467">
        <w:rPr>
          <w:rFonts w:eastAsia="Times New Roman"/>
          <w:b/>
          <w:i/>
          <w:color w:val="000000"/>
          <w:lang w:eastAsia="ru-RU"/>
        </w:rPr>
        <w:t xml:space="preserve"> настроений</w:t>
      </w:r>
      <w:r w:rsidRPr="00980467">
        <w:rPr>
          <w:rFonts w:eastAsia="Times New Roman"/>
          <w:b/>
          <w:i/>
          <w:color w:val="000000"/>
          <w:lang w:eastAsia="ru-RU"/>
        </w:rPr>
        <w:t>»</w:t>
      </w:r>
      <w:r w:rsidR="00A50AAA" w:rsidRPr="00980467">
        <w:rPr>
          <w:rFonts w:eastAsia="Times New Roman"/>
          <w:b/>
          <w:color w:val="000000"/>
          <w:lang w:eastAsia="ru-RU"/>
        </w:rPr>
        <w:t xml:space="preserve"> </w:t>
      </w:r>
      <w:r w:rsidR="00D4562E" w:rsidRPr="00980467">
        <w:rPr>
          <w:rFonts w:eastAsia="Times New Roman"/>
          <w:color w:val="000000"/>
          <w:lang w:eastAsia="ru-RU"/>
        </w:rPr>
        <w:t>Ребята выбирают</w:t>
      </w:r>
      <w:r w:rsidR="00A50AAA" w:rsidRPr="00980467">
        <w:rPr>
          <w:rFonts w:eastAsia="Times New Roman"/>
          <w:color w:val="000000"/>
          <w:lang w:eastAsia="ru-RU"/>
        </w:rPr>
        <w:t>, на каком из предложенных островов они находятся в начале и в</w:t>
      </w:r>
      <w:r w:rsidR="0054263E" w:rsidRPr="00980467">
        <w:rPr>
          <w:rFonts w:eastAsia="Times New Roman"/>
          <w:color w:val="000000"/>
          <w:lang w:eastAsia="ru-RU"/>
        </w:rPr>
        <w:t xml:space="preserve"> </w:t>
      </w:r>
      <w:r w:rsidR="00A50AAA" w:rsidRPr="00980467">
        <w:rPr>
          <w:rFonts w:eastAsia="Times New Roman"/>
          <w:color w:val="000000"/>
          <w:lang w:eastAsia="ru-RU"/>
        </w:rPr>
        <w:t>конце урока: Остров Радости, Остров Грусти. Учитель понимает настроение каждого ребёнка, что очень помогает в дальнейшей работе на</w:t>
      </w:r>
      <w:r w:rsidR="006A2E4E" w:rsidRPr="00980467">
        <w:rPr>
          <w:rFonts w:eastAsia="Times New Roman"/>
          <w:color w:val="000000"/>
          <w:lang w:eastAsia="ru-RU"/>
        </w:rPr>
        <w:t xml:space="preserve"> </w:t>
      </w:r>
      <w:r w:rsidRPr="00980467">
        <w:rPr>
          <w:rFonts w:eastAsia="Times New Roman"/>
          <w:color w:val="000000"/>
          <w:lang w:eastAsia="ru-RU"/>
        </w:rPr>
        <w:t>занятиях.</w:t>
      </w:r>
      <w:r w:rsidR="006A2E4E" w:rsidRPr="00980467">
        <w:rPr>
          <w:rFonts w:eastAsia="Times New Roman"/>
          <w:snapToGrid w:val="0"/>
          <w:color w:val="000000"/>
          <w:w w:val="0"/>
          <w:u w:color="000000"/>
          <w:bdr w:val="none" w:sz="0" w:space="0" w:color="000000"/>
          <w:shd w:val="clear" w:color="000000" w:fill="000000"/>
          <w:lang w:val="x-none" w:eastAsia="x-none" w:bidi="x-none"/>
        </w:rPr>
        <w:t xml:space="preserve"> </w:t>
      </w:r>
    </w:p>
    <w:p w:rsidR="000065BB" w:rsidRPr="00980467" w:rsidRDefault="000065BB" w:rsidP="006758D0">
      <w:pPr>
        <w:shd w:val="clear" w:color="auto" w:fill="FFFFFF"/>
        <w:spacing w:after="0" w:line="240" w:lineRule="auto"/>
        <w:ind w:left="360"/>
        <w:jc w:val="both"/>
        <w:rPr>
          <w:rFonts w:eastAsia="Times New Roman"/>
          <w:noProof/>
          <w:color w:val="000000"/>
          <w:lang w:eastAsia="ru-RU"/>
        </w:rPr>
      </w:pPr>
    </w:p>
    <w:p w:rsidR="006A2E4E" w:rsidRPr="00980467" w:rsidRDefault="00B70286" w:rsidP="00B70286">
      <w:pPr>
        <w:shd w:val="clear" w:color="auto" w:fill="FFFFFF"/>
        <w:tabs>
          <w:tab w:val="left" w:pos="3681"/>
        </w:tabs>
        <w:spacing w:after="0" w:line="240" w:lineRule="auto"/>
        <w:ind w:left="360"/>
        <w:jc w:val="both"/>
        <w:rPr>
          <w:rFonts w:eastAsia="Times New Roman"/>
          <w:b/>
          <w:color w:val="000000"/>
          <w:lang w:eastAsia="ru-RU"/>
        </w:rPr>
      </w:pPr>
      <w:r w:rsidRPr="00980467">
        <w:rPr>
          <w:rFonts w:eastAsia="Times New Roman"/>
          <w:b/>
          <w:i/>
          <w:color w:val="000000"/>
          <w:lang w:eastAsia="ru-RU"/>
        </w:rPr>
        <w:t>Остров Печали                    Остров Радости</w:t>
      </w:r>
    </w:p>
    <w:p w:rsidR="00B70286" w:rsidRPr="00980467" w:rsidRDefault="00B70286" w:rsidP="006758D0">
      <w:pPr>
        <w:shd w:val="clear" w:color="auto" w:fill="FFFFFF"/>
        <w:spacing w:after="0" w:line="240" w:lineRule="auto"/>
        <w:ind w:left="360"/>
        <w:jc w:val="both"/>
        <w:rPr>
          <w:rFonts w:eastAsia="Times New Roman"/>
          <w:color w:val="000000"/>
          <w:lang w:eastAsia="ru-RU"/>
        </w:rPr>
      </w:pPr>
      <w:r w:rsidRPr="00980467">
        <w:rPr>
          <w:rFonts w:eastAsia="Times New Roman"/>
          <w:noProof/>
          <w:color w:val="000000"/>
          <w:lang w:eastAsia="ru-RU"/>
        </w:rPr>
        <w:drawing>
          <wp:inline distT="0" distB="0" distL="0" distR="0" wp14:anchorId="4CA26A40" wp14:editId="0DD2FA96">
            <wp:extent cx="1606164" cy="1216550"/>
            <wp:effectExtent l="0" t="0" r="0" b="3175"/>
            <wp:docPr id="9" name="Рисунок 9" descr="C:\Users\User\Pictures\Снимок экрана (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Pictures\Снимок экрана (6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611312" cy="1220449"/>
                    </a:xfrm>
                    <a:prstGeom prst="rect">
                      <a:avLst/>
                    </a:prstGeom>
                    <a:noFill/>
                    <a:ln>
                      <a:noFill/>
                    </a:ln>
                  </pic:spPr>
                </pic:pic>
              </a:graphicData>
            </a:graphic>
          </wp:inline>
        </w:drawing>
      </w:r>
      <w:r w:rsidR="006A2E4E" w:rsidRPr="00980467">
        <w:rPr>
          <w:rFonts w:eastAsia="Times New Roman"/>
          <w:noProof/>
          <w:color w:val="000000"/>
          <w:lang w:eastAsia="ru-RU"/>
        </w:rPr>
        <w:drawing>
          <wp:anchor distT="0" distB="0" distL="114300" distR="114300" simplePos="0" relativeHeight="251660288" behindDoc="0" locked="0" layoutInCell="1" allowOverlap="1" wp14:anchorId="71E3FE18" wp14:editId="5297C1FF">
            <wp:simplePos x="0" y="0"/>
            <wp:positionH relativeFrom="column">
              <wp:align>left</wp:align>
            </wp:positionH>
            <wp:positionV relativeFrom="paragraph">
              <wp:align>top</wp:align>
            </wp:positionV>
            <wp:extent cx="1605915" cy="1049020"/>
            <wp:effectExtent l="0" t="0" r="0" b="0"/>
            <wp:wrapSquare wrapText="bothSides"/>
            <wp:docPr id="6" name="Рисунок 6" descr="C:\Users\User\Pictures\Снимок экрана (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Снимок экрана (6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05915" cy="1049020"/>
                    </a:xfrm>
                    <a:prstGeom prst="rect">
                      <a:avLst/>
                    </a:prstGeom>
                    <a:noFill/>
                    <a:ln>
                      <a:noFill/>
                    </a:ln>
                  </pic:spPr>
                </pic:pic>
              </a:graphicData>
            </a:graphic>
            <wp14:sizeRelV relativeFrom="margin">
              <wp14:pctHeight>0</wp14:pctHeight>
            </wp14:sizeRelV>
          </wp:anchor>
        </w:drawing>
      </w:r>
    </w:p>
    <w:p w:rsidR="005D7F70" w:rsidRPr="00980467" w:rsidRDefault="000065BB" w:rsidP="00324F6F">
      <w:pPr>
        <w:pStyle w:val="a7"/>
        <w:numPr>
          <w:ilvl w:val="0"/>
          <w:numId w:val="13"/>
        </w:numPr>
        <w:shd w:val="clear" w:color="auto" w:fill="FFFFFF"/>
        <w:spacing w:after="0" w:line="240" w:lineRule="auto"/>
        <w:ind w:left="426" w:hanging="568"/>
        <w:jc w:val="both"/>
        <w:rPr>
          <w:rFonts w:eastAsia="Times New Roman"/>
          <w:color w:val="000000"/>
          <w:lang w:eastAsia="ru-RU"/>
        </w:rPr>
      </w:pPr>
      <w:r w:rsidRPr="00980467">
        <w:rPr>
          <w:rFonts w:eastAsia="Times New Roman"/>
          <w:b/>
          <w:i/>
          <w:color w:val="000000"/>
          <w:lang w:eastAsia="ru-RU"/>
        </w:rPr>
        <w:t>«</w:t>
      </w:r>
      <w:r w:rsidR="005D7F70" w:rsidRPr="00980467">
        <w:rPr>
          <w:rFonts w:eastAsia="Times New Roman"/>
          <w:b/>
          <w:i/>
          <w:color w:val="000000"/>
          <w:lang w:eastAsia="ru-RU"/>
        </w:rPr>
        <w:t xml:space="preserve">Плюс-минус </w:t>
      </w:r>
      <w:proofErr w:type="gramStart"/>
      <w:r w:rsidR="0054263E" w:rsidRPr="00980467">
        <w:rPr>
          <w:rFonts w:eastAsia="Times New Roman"/>
          <w:b/>
          <w:i/>
          <w:color w:val="000000"/>
          <w:lang w:eastAsia="ru-RU"/>
        </w:rPr>
        <w:t>–</w:t>
      </w:r>
      <w:r w:rsidR="005D7F70" w:rsidRPr="00980467">
        <w:rPr>
          <w:rFonts w:eastAsia="Times New Roman"/>
          <w:b/>
          <w:i/>
          <w:color w:val="000000"/>
          <w:lang w:eastAsia="ru-RU"/>
        </w:rPr>
        <w:t>и</w:t>
      </w:r>
      <w:proofErr w:type="gramEnd"/>
      <w:r w:rsidR="005D7F70" w:rsidRPr="00980467">
        <w:rPr>
          <w:rFonts w:eastAsia="Times New Roman"/>
          <w:b/>
          <w:i/>
          <w:color w:val="000000"/>
          <w:lang w:eastAsia="ru-RU"/>
        </w:rPr>
        <w:t>нтересно</w:t>
      </w:r>
      <w:r w:rsidRPr="00980467">
        <w:rPr>
          <w:rFonts w:eastAsia="Times New Roman"/>
          <w:b/>
          <w:i/>
          <w:color w:val="000000"/>
          <w:lang w:eastAsia="ru-RU"/>
        </w:rPr>
        <w:t>»</w:t>
      </w:r>
      <w:r w:rsidR="0054263E" w:rsidRPr="00980467">
        <w:rPr>
          <w:rFonts w:eastAsia="Times New Roman"/>
          <w:b/>
          <w:color w:val="000000"/>
          <w:lang w:eastAsia="ru-RU"/>
        </w:rPr>
        <w:t xml:space="preserve">  «+» </w:t>
      </w:r>
      <w:r w:rsidR="0054263E" w:rsidRPr="00980467">
        <w:rPr>
          <w:rFonts w:eastAsia="Times New Roman"/>
          <w:color w:val="000000"/>
          <w:lang w:eastAsia="ru-RU"/>
        </w:rPr>
        <w:t>отмечается то, что уже известно, «-</w:t>
      </w:r>
      <w:r w:rsidR="0054263E" w:rsidRPr="00980467">
        <w:rPr>
          <w:rFonts w:eastAsia="Times New Roman"/>
          <w:b/>
          <w:color w:val="000000"/>
          <w:lang w:eastAsia="ru-RU"/>
        </w:rPr>
        <w:t xml:space="preserve">» </w:t>
      </w:r>
      <w:r w:rsidR="0054263E" w:rsidRPr="00980467">
        <w:rPr>
          <w:rFonts w:eastAsia="Times New Roman"/>
          <w:color w:val="000000"/>
          <w:lang w:eastAsia="ru-RU"/>
        </w:rPr>
        <w:t>отмечается то, что неизвестно</w:t>
      </w:r>
      <w:r w:rsidR="0054263E" w:rsidRPr="00980467">
        <w:rPr>
          <w:rFonts w:eastAsia="Times New Roman"/>
          <w:b/>
          <w:color w:val="000000"/>
          <w:lang w:eastAsia="ru-RU"/>
        </w:rPr>
        <w:t xml:space="preserve"> </w:t>
      </w:r>
      <w:r w:rsidR="0054263E" w:rsidRPr="00980467">
        <w:rPr>
          <w:rFonts w:eastAsia="Times New Roman"/>
          <w:color w:val="000000"/>
          <w:lang w:eastAsia="ru-RU"/>
        </w:rPr>
        <w:t xml:space="preserve">, </w:t>
      </w:r>
      <w:r w:rsidR="0054263E" w:rsidRPr="00980467">
        <w:rPr>
          <w:rFonts w:eastAsia="Times New Roman"/>
          <w:b/>
          <w:color w:val="000000"/>
          <w:lang w:eastAsia="ru-RU"/>
        </w:rPr>
        <w:t>«?»</w:t>
      </w:r>
      <w:r w:rsidR="0054263E" w:rsidRPr="00980467">
        <w:rPr>
          <w:rFonts w:eastAsia="Times New Roman"/>
          <w:color w:val="000000"/>
          <w:lang w:eastAsia="ru-RU"/>
        </w:rPr>
        <w:t xml:space="preserve"> отмечается то, что интересно, возникло желание узнать.</w:t>
      </w:r>
    </w:p>
    <w:p w:rsidR="00241E63" w:rsidRPr="00980467" w:rsidRDefault="00241E63" w:rsidP="006758D0">
      <w:pPr>
        <w:shd w:val="clear" w:color="auto" w:fill="FFFFFF"/>
        <w:spacing w:after="0" w:line="240" w:lineRule="auto"/>
        <w:ind w:left="360"/>
        <w:jc w:val="both"/>
        <w:rPr>
          <w:rFonts w:eastAsia="Times New Roman"/>
          <w:color w:val="000000"/>
          <w:lang w:eastAsia="ru-RU"/>
        </w:rPr>
      </w:pPr>
    </w:p>
    <w:p w:rsidR="00241E63" w:rsidRPr="00980467" w:rsidRDefault="00241E63" w:rsidP="00241E63">
      <w:pPr>
        <w:spacing w:after="0" w:line="240" w:lineRule="auto"/>
        <w:rPr>
          <w:rFonts w:eastAsia="Times New Roman"/>
          <w:b/>
          <w:lang w:eastAsia="ru-RU"/>
        </w:rPr>
      </w:pPr>
      <w:r w:rsidRPr="00980467">
        <w:rPr>
          <w:rFonts w:eastAsia="Times New Roman"/>
          <w:b/>
          <w:lang w:eastAsia="ru-RU"/>
        </w:rPr>
        <w:t xml:space="preserve">                 Какие слова пишутся с заглавной буквы?                                                           </w:t>
      </w:r>
    </w:p>
    <w:tbl>
      <w:tblPr>
        <w:tblStyle w:val="2"/>
        <w:tblW w:w="0" w:type="auto"/>
        <w:tblLook w:val="04A0" w:firstRow="1" w:lastRow="0" w:firstColumn="1" w:lastColumn="0" w:noHBand="0" w:noVBand="1"/>
      </w:tblPr>
      <w:tblGrid>
        <w:gridCol w:w="3085"/>
        <w:gridCol w:w="2835"/>
        <w:gridCol w:w="425"/>
        <w:gridCol w:w="425"/>
        <w:gridCol w:w="426"/>
      </w:tblGrid>
      <w:tr w:rsidR="00241E63" w:rsidRPr="00980467" w:rsidTr="00696A70">
        <w:tc>
          <w:tcPr>
            <w:tcW w:w="3085" w:type="dxa"/>
          </w:tcPr>
          <w:p w:rsidR="00241E63" w:rsidRPr="00980467" w:rsidRDefault="00241E63" w:rsidP="00241E63">
            <w:pPr>
              <w:jc w:val="center"/>
              <w:rPr>
                <w:rFonts w:ascii="Times New Roman" w:eastAsia="Times New Roman" w:hAnsi="Times New Roman"/>
                <w:sz w:val="24"/>
                <w:szCs w:val="24"/>
                <w:lang w:eastAsia="ru-RU"/>
              </w:rPr>
            </w:pPr>
          </w:p>
        </w:tc>
        <w:tc>
          <w:tcPr>
            <w:tcW w:w="2835" w:type="dxa"/>
          </w:tcPr>
          <w:p w:rsidR="00241E63" w:rsidRPr="00980467" w:rsidRDefault="00241E63" w:rsidP="00241E63">
            <w:pPr>
              <w:jc w:val="center"/>
              <w:rPr>
                <w:rFonts w:ascii="Times New Roman" w:eastAsia="Times New Roman" w:hAnsi="Times New Roman"/>
                <w:sz w:val="24"/>
                <w:szCs w:val="24"/>
                <w:lang w:eastAsia="ru-RU"/>
              </w:rPr>
            </w:pPr>
          </w:p>
        </w:tc>
        <w:tc>
          <w:tcPr>
            <w:tcW w:w="42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w:t>
            </w:r>
          </w:p>
        </w:tc>
        <w:tc>
          <w:tcPr>
            <w:tcW w:w="42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w:t>
            </w:r>
          </w:p>
        </w:tc>
        <w:tc>
          <w:tcPr>
            <w:tcW w:w="426"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w:t>
            </w:r>
          </w:p>
        </w:tc>
      </w:tr>
      <w:tr w:rsidR="00241E63" w:rsidRPr="00980467" w:rsidTr="00CB1F13">
        <w:trPr>
          <w:trHeight w:val="337"/>
        </w:trPr>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имя</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Катя</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отчество</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Александровна</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фамилия</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Петрова</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страна</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Россия</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город</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Иваново</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rPr>
          <w:trHeight w:val="351"/>
        </w:trPr>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река</w:t>
            </w:r>
          </w:p>
        </w:tc>
        <w:tc>
          <w:tcPr>
            <w:tcW w:w="2835" w:type="dxa"/>
          </w:tcPr>
          <w:p w:rsidR="00241E63" w:rsidRPr="00980467" w:rsidRDefault="00241E63" w:rsidP="00241E63">
            <w:pPr>
              <w:jc w:val="center"/>
              <w:rPr>
                <w:rFonts w:ascii="Times New Roman" w:eastAsia="Times New Roman" w:hAnsi="Times New Roman"/>
                <w:sz w:val="24"/>
                <w:szCs w:val="24"/>
                <w:lang w:eastAsia="ru-RU"/>
              </w:rPr>
            </w:pPr>
            <w:proofErr w:type="spellStart"/>
            <w:r w:rsidRPr="00980467">
              <w:rPr>
                <w:rFonts w:ascii="Times New Roman" w:eastAsia="Times New Roman" w:hAnsi="Times New Roman"/>
                <w:sz w:val="24"/>
                <w:szCs w:val="24"/>
                <w:lang w:eastAsia="ru-RU"/>
              </w:rPr>
              <w:t>Уводь</w:t>
            </w:r>
            <w:proofErr w:type="spellEnd"/>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озеро</w:t>
            </w:r>
          </w:p>
        </w:tc>
        <w:tc>
          <w:tcPr>
            <w:tcW w:w="2835" w:type="dxa"/>
          </w:tcPr>
          <w:p w:rsidR="00241E63" w:rsidRPr="00980467" w:rsidRDefault="00241E63" w:rsidP="00241E63">
            <w:pPr>
              <w:jc w:val="center"/>
              <w:rPr>
                <w:rFonts w:ascii="Times New Roman" w:eastAsia="Times New Roman" w:hAnsi="Times New Roman"/>
                <w:sz w:val="24"/>
                <w:szCs w:val="24"/>
                <w:lang w:eastAsia="ru-RU"/>
              </w:rPr>
            </w:pPr>
            <w:proofErr w:type="spellStart"/>
            <w:r w:rsidRPr="00980467">
              <w:rPr>
                <w:rFonts w:ascii="Times New Roman" w:eastAsia="Times New Roman" w:hAnsi="Times New Roman"/>
                <w:sz w:val="24"/>
                <w:szCs w:val="24"/>
                <w:lang w:eastAsia="ru-RU"/>
              </w:rPr>
              <w:t>Рубское</w:t>
            </w:r>
            <w:proofErr w:type="spellEnd"/>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море</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Чёрное</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lastRenderedPageBreak/>
              <w:t>улица</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Некрасова</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кличка</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Кеша</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планета</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Земля</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созвездие</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Стрелец</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r w:rsidR="00241E63" w:rsidRPr="00980467" w:rsidTr="00CB1F13">
        <w:tc>
          <w:tcPr>
            <w:tcW w:w="308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сказка</w:t>
            </w:r>
          </w:p>
        </w:tc>
        <w:tc>
          <w:tcPr>
            <w:tcW w:w="2835" w:type="dxa"/>
          </w:tcPr>
          <w:p w:rsidR="00241E63" w:rsidRPr="00980467" w:rsidRDefault="00241E63" w:rsidP="00241E63">
            <w:pPr>
              <w:jc w:val="center"/>
              <w:rPr>
                <w:rFonts w:ascii="Times New Roman" w:eastAsia="Times New Roman" w:hAnsi="Times New Roman"/>
                <w:sz w:val="24"/>
                <w:szCs w:val="24"/>
                <w:lang w:eastAsia="ru-RU"/>
              </w:rPr>
            </w:pPr>
            <w:r w:rsidRPr="00980467">
              <w:rPr>
                <w:rFonts w:ascii="Times New Roman" w:eastAsia="Times New Roman" w:hAnsi="Times New Roman"/>
                <w:sz w:val="24"/>
                <w:szCs w:val="24"/>
                <w:lang w:eastAsia="ru-RU"/>
              </w:rPr>
              <w:t>« Колобок»</w:t>
            </w:r>
          </w:p>
        </w:tc>
        <w:tc>
          <w:tcPr>
            <w:tcW w:w="1276" w:type="dxa"/>
            <w:gridSpan w:val="3"/>
          </w:tcPr>
          <w:p w:rsidR="00241E63" w:rsidRPr="00980467" w:rsidRDefault="00241E63" w:rsidP="00241E63">
            <w:pPr>
              <w:jc w:val="center"/>
              <w:rPr>
                <w:rFonts w:ascii="Times New Roman" w:eastAsia="Times New Roman" w:hAnsi="Times New Roman"/>
                <w:sz w:val="24"/>
                <w:szCs w:val="24"/>
                <w:lang w:eastAsia="ru-RU"/>
              </w:rPr>
            </w:pPr>
          </w:p>
        </w:tc>
      </w:tr>
    </w:tbl>
    <w:p w:rsidR="00241E63" w:rsidRPr="00980467" w:rsidRDefault="00241E63" w:rsidP="00DF6F06">
      <w:pPr>
        <w:spacing w:after="0" w:line="240" w:lineRule="auto"/>
        <w:ind w:firstLine="142"/>
        <w:jc w:val="center"/>
        <w:rPr>
          <w:b/>
          <w:bCs/>
        </w:rPr>
      </w:pPr>
    </w:p>
    <w:p w:rsidR="00241E63" w:rsidRPr="00980467" w:rsidRDefault="000065BB" w:rsidP="00324F6F">
      <w:pPr>
        <w:pStyle w:val="a7"/>
        <w:numPr>
          <w:ilvl w:val="0"/>
          <w:numId w:val="13"/>
        </w:numPr>
        <w:tabs>
          <w:tab w:val="left" w:pos="589"/>
        </w:tabs>
        <w:spacing w:after="0" w:line="240" w:lineRule="auto"/>
        <w:ind w:hanging="938"/>
        <w:rPr>
          <w:b/>
          <w:bCs/>
          <w:i/>
        </w:rPr>
      </w:pPr>
      <w:r w:rsidRPr="00980467">
        <w:rPr>
          <w:b/>
          <w:bCs/>
        </w:rPr>
        <w:t>«</w:t>
      </w:r>
      <w:r w:rsidR="00241E63" w:rsidRPr="00980467">
        <w:rPr>
          <w:b/>
          <w:bCs/>
          <w:i/>
        </w:rPr>
        <w:t>Зажги свою звезду</w:t>
      </w:r>
      <w:r w:rsidRPr="00980467">
        <w:rPr>
          <w:b/>
          <w:bCs/>
          <w:i/>
        </w:rPr>
        <w:t>»</w:t>
      </w:r>
    </w:p>
    <w:p w:rsidR="002C5C39" w:rsidRPr="00980467" w:rsidRDefault="002C5C39" w:rsidP="00241E63">
      <w:pPr>
        <w:tabs>
          <w:tab w:val="left" w:pos="589"/>
        </w:tabs>
        <w:spacing w:after="0" w:line="240" w:lineRule="auto"/>
        <w:ind w:firstLine="142"/>
        <w:rPr>
          <w:b/>
          <w:bCs/>
        </w:rPr>
      </w:pPr>
    </w:p>
    <w:p w:rsidR="00241E63" w:rsidRPr="00980467" w:rsidRDefault="002C5C39" w:rsidP="002C5C39">
      <w:pPr>
        <w:spacing w:after="0" w:line="240" w:lineRule="auto"/>
        <w:ind w:left="142" w:firstLine="142"/>
        <w:rPr>
          <w:b/>
          <w:bCs/>
        </w:rPr>
      </w:pPr>
      <w:r w:rsidRPr="00980467">
        <w:rPr>
          <w:b/>
          <w:bCs/>
          <w:noProof/>
          <w:lang w:eastAsia="ru-RU"/>
        </w:rPr>
        <w:drawing>
          <wp:inline distT="0" distB="0" distL="0" distR="0" wp14:anchorId="22FA4767" wp14:editId="7692063E">
            <wp:extent cx="2488758" cy="1396009"/>
            <wp:effectExtent l="0" t="0" r="6985" b="0"/>
            <wp:docPr id="3" name="Рисунок 3" descr="C:\Users\User\Desktop\открытый урок 2023\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открытый урок 2023\img1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91834" cy="1397734"/>
                    </a:xfrm>
                    <a:prstGeom prst="rect">
                      <a:avLst/>
                    </a:prstGeom>
                    <a:noFill/>
                    <a:ln>
                      <a:noFill/>
                    </a:ln>
                  </pic:spPr>
                </pic:pic>
              </a:graphicData>
            </a:graphic>
          </wp:inline>
        </w:drawing>
      </w:r>
      <w:bookmarkStart w:id="0" w:name="_GoBack"/>
      <w:bookmarkEnd w:id="0"/>
    </w:p>
    <w:p w:rsidR="002C5C39" w:rsidRPr="00980467" w:rsidRDefault="002C5C39" w:rsidP="002C5C39">
      <w:pPr>
        <w:spacing w:after="0" w:line="240" w:lineRule="auto"/>
        <w:ind w:left="142" w:firstLine="142"/>
        <w:jc w:val="center"/>
        <w:rPr>
          <w:b/>
          <w:bCs/>
        </w:rPr>
      </w:pPr>
    </w:p>
    <w:p w:rsidR="002C5C39" w:rsidRPr="00980467" w:rsidRDefault="002C5C39" w:rsidP="002C5C39">
      <w:pPr>
        <w:spacing w:after="0" w:line="240" w:lineRule="auto"/>
        <w:ind w:left="142" w:firstLine="142"/>
        <w:rPr>
          <w:b/>
          <w:bCs/>
        </w:rPr>
      </w:pPr>
    </w:p>
    <w:p w:rsidR="00324F6F" w:rsidRDefault="00324F6F" w:rsidP="002C5C39">
      <w:pPr>
        <w:spacing w:after="0" w:line="240" w:lineRule="auto"/>
        <w:ind w:left="142" w:firstLine="142"/>
        <w:rPr>
          <w:b/>
          <w:bCs/>
          <w:szCs w:val="23"/>
        </w:rPr>
      </w:pPr>
    </w:p>
    <w:p w:rsidR="002C5C39" w:rsidRPr="00324F6F" w:rsidRDefault="00B70286" w:rsidP="00324F6F">
      <w:pPr>
        <w:pStyle w:val="a7"/>
        <w:numPr>
          <w:ilvl w:val="0"/>
          <w:numId w:val="13"/>
        </w:numPr>
        <w:spacing w:after="0" w:line="240" w:lineRule="auto"/>
        <w:ind w:left="567" w:hanging="425"/>
        <w:rPr>
          <w:b/>
          <w:bCs/>
          <w:szCs w:val="23"/>
        </w:rPr>
      </w:pPr>
      <w:r w:rsidRPr="00324F6F">
        <w:rPr>
          <w:b/>
          <w:bCs/>
          <w:szCs w:val="23"/>
        </w:rPr>
        <w:t>С</w:t>
      </w:r>
      <w:r w:rsidR="002C5C39" w:rsidRPr="00324F6F">
        <w:rPr>
          <w:b/>
          <w:bCs/>
          <w:szCs w:val="23"/>
        </w:rPr>
        <w:t>майлики</w:t>
      </w:r>
    </w:p>
    <w:p w:rsidR="002C5C39" w:rsidRDefault="002C5C39" w:rsidP="002C5C39">
      <w:pPr>
        <w:spacing w:after="0" w:line="240" w:lineRule="auto"/>
        <w:ind w:left="142" w:firstLine="142"/>
        <w:rPr>
          <w:b/>
          <w:bCs/>
          <w:szCs w:val="23"/>
        </w:rPr>
      </w:pPr>
      <w:r w:rsidRPr="002C5C39">
        <w:rPr>
          <w:rFonts w:ascii="Calibri" w:eastAsia="Calibri" w:hAnsi="Calibri"/>
          <w:noProof/>
          <w:sz w:val="22"/>
          <w:szCs w:val="22"/>
          <w:lang w:eastAsia="ru-RU"/>
        </w:rPr>
        <w:drawing>
          <wp:inline distT="0" distB="0" distL="0" distR="0" wp14:anchorId="041C6759" wp14:editId="50B58391">
            <wp:extent cx="2894275" cy="3506525"/>
            <wp:effectExtent l="0" t="0" r="1905" b="0"/>
            <wp:docPr id="4" name="Рисунок 4" descr="C:\Users\днс\Desktop\Рефлекс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нс\Desktop\Рефлексия.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3277" cy="3505316"/>
                    </a:xfrm>
                    <a:prstGeom prst="rect">
                      <a:avLst/>
                    </a:prstGeom>
                    <a:noFill/>
                    <a:ln>
                      <a:noFill/>
                    </a:ln>
                  </pic:spPr>
                </pic:pic>
              </a:graphicData>
            </a:graphic>
          </wp:inline>
        </w:drawing>
      </w:r>
    </w:p>
    <w:p w:rsidR="00B70286" w:rsidRPr="00B05372" w:rsidRDefault="00B70286" w:rsidP="00324F6F">
      <w:pPr>
        <w:ind w:left="66" w:firstLine="360"/>
        <w:jc w:val="both"/>
        <w:rPr>
          <w:rFonts w:eastAsia="Calibri"/>
        </w:rPr>
      </w:pPr>
      <w:r>
        <w:rPr>
          <w:b/>
          <w:bCs/>
          <w:szCs w:val="23"/>
        </w:rPr>
        <w:tab/>
      </w:r>
      <w:r w:rsidR="00324F6F">
        <w:rPr>
          <w:rFonts w:eastAsia="Calibri"/>
          <w:iCs/>
        </w:rPr>
        <w:t>Навык рефлексии помогает</w:t>
      </w:r>
      <w:r w:rsidR="00B05372" w:rsidRPr="00B05372">
        <w:rPr>
          <w:color w:val="000000"/>
          <w:shd w:val="clear" w:color="auto" w:fill="FFFFFF"/>
        </w:rPr>
        <w:t xml:space="preserve"> учащимся оценить свою активность, вновь приобретенные знания, закрепить алгоритм действий и поставить себе оценку.</w:t>
      </w:r>
    </w:p>
    <w:p w:rsidR="00241E63" w:rsidRDefault="00241E63" w:rsidP="00B70286">
      <w:pPr>
        <w:tabs>
          <w:tab w:val="left" w:pos="1390"/>
        </w:tabs>
        <w:spacing w:after="0" w:line="240" w:lineRule="auto"/>
        <w:ind w:firstLine="142"/>
        <w:rPr>
          <w:b/>
          <w:bCs/>
          <w:szCs w:val="23"/>
        </w:rPr>
      </w:pPr>
    </w:p>
    <w:p w:rsidR="00542A17" w:rsidRDefault="004F5B90" w:rsidP="00DF6F06">
      <w:pPr>
        <w:spacing w:after="0" w:line="240" w:lineRule="auto"/>
        <w:ind w:firstLine="142"/>
        <w:jc w:val="center"/>
        <w:rPr>
          <w:b/>
          <w:bCs/>
          <w:szCs w:val="23"/>
        </w:rPr>
      </w:pPr>
      <w:r w:rsidRPr="00542A17">
        <w:rPr>
          <w:b/>
          <w:bCs/>
          <w:szCs w:val="23"/>
        </w:rPr>
        <w:t>СПИСОК ИСПОЛЬЗОВАННЫХ ИСТОЧНИКОВ</w:t>
      </w:r>
    </w:p>
    <w:p w:rsidR="00B05372" w:rsidRPr="00542A17" w:rsidRDefault="00B05372" w:rsidP="00DF6F06">
      <w:pPr>
        <w:spacing w:after="0" w:line="240" w:lineRule="auto"/>
        <w:ind w:firstLine="142"/>
        <w:jc w:val="center"/>
        <w:rPr>
          <w:sz w:val="28"/>
        </w:rPr>
      </w:pPr>
    </w:p>
    <w:p w:rsidR="00B05372" w:rsidRDefault="00B05372" w:rsidP="00B05372">
      <w:pPr>
        <w:pStyle w:val="a7"/>
        <w:numPr>
          <w:ilvl w:val="0"/>
          <w:numId w:val="7"/>
        </w:numPr>
      </w:pPr>
      <w:proofErr w:type="spellStart"/>
      <w:r w:rsidRPr="00B05372">
        <w:t>Кульневич</w:t>
      </w:r>
      <w:proofErr w:type="spellEnd"/>
      <w:r w:rsidRPr="00B05372">
        <w:t xml:space="preserve"> С.В., </w:t>
      </w:r>
      <w:proofErr w:type="spellStart"/>
      <w:r w:rsidRPr="00B05372">
        <w:t>Лакоценина</w:t>
      </w:r>
      <w:proofErr w:type="spellEnd"/>
      <w:r w:rsidRPr="00B05372">
        <w:t xml:space="preserve"> Т.П. «Анализ современного урока». Практическое пособие.- Издательство «Учитель», Ростов-на-Дону, 2003 г.</w:t>
      </w:r>
    </w:p>
    <w:p w:rsidR="00B05372" w:rsidRPr="00B05372" w:rsidRDefault="00B05372" w:rsidP="00B05372">
      <w:pPr>
        <w:pStyle w:val="a7"/>
        <w:numPr>
          <w:ilvl w:val="0"/>
          <w:numId w:val="7"/>
        </w:numPr>
      </w:pPr>
      <w:r w:rsidRPr="00B05372">
        <w:t>http://www.myshared.ru/slide/109555/</w:t>
      </w:r>
    </w:p>
    <w:p w:rsidR="00DF6F06" w:rsidRDefault="008523C6" w:rsidP="00DF6F06">
      <w:pPr>
        <w:pStyle w:val="a7"/>
        <w:numPr>
          <w:ilvl w:val="0"/>
          <w:numId w:val="7"/>
        </w:numPr>
      </w:pPr>
      <w:hyperlink r:id="rId16" w:history="1">
        <w:r w:rsidR="00DF6F06" w:rsidRPr="005360B5">
          <w:rPr>
            <w:rStyle w:val="ac"/>
          </w:rPr>
          <w:t>http://www.vashpsixolog.ru/lectures-on-the-psychology/134-other-psychology/792-refle</w:t>
        </w:r>
      </w:hyperlink>
    </w:p>
    <w:sectPr w:rsidR="00DF6F06" w:rsidSect="00883E57">
      <w:footerReference w:type="default" r:id="rId17"/>
      <w:pgSz w:w="11906" w:h="16838"/>
      <w:pgMar w:top="1134"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3C6" w:rsidRDefault="008523C6" w:rsidP="008A4008">
      <w:pPr>
        <w:spacing w:after="0" w:line="240" w:lineRule="auto"/>
      </w:pPr>
      <w:r>
        <w:separator/>
      </w:r>
    </w:p>
  </w:endnote>
  <w:endnote w:type="continuationSeparator" w:id="0">
    <w:p w:rsidR="008523C6" w:rsidRDefault="008523C6" w:rsidP="008A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204304"/>
      <w:docPartObj>
        <w:docPartGallery w:val="Page Numbers (Bottom of Page)"/>
        <w:docPartUnique/>
      </w:docPartObj>
    </w:sdtPr>
    <w:sdtEndPr/>
    <w:sdtContent>
      <w:p w:rsidR="008A4008" w:rsidRDefault="008A4008">
        <w:pPr>
          <w:pStyle w:val="aa"/>
          <w:jc w:val="center"/>
        </w:pPr>
        <w:r>
          <w:fldChar w:fldCharType="begin"/>
        </w:r>
        <w:r>
          <w:instrText>PAGE   \* MERGEFORMAT</w:instrText>
        </w:r>
        <w:r>
          <w:fldChar w:fldCharType="separate"/>
        </w:r>
        <w:r w:rsidR="00980467">
          <w:rPr>
            <w:noProof/>
          </w:rPr>
          <w:t>1</w:t>
        </w:r>
        <w:r>
          <w:fldChar w:fldCharType="end"/>
        </w:r>
      </w:p>
    </w:sdtContent>
  </w:sdt>
  <w:p w:rsidR="008A4008" w:rsidRDefault="008A400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3C6" w:rsidRDefault="008523C6" w:rsidP="008A4008">
      <w:pPr>
        <w:spacing w:after="0" w:line="240" w:lineRule="auto"/>
      </w:pPr>
      <w:r>
        <w:separator/>
      </w:r>
    </w:p>
  </w:footnote>
  <w:footnote w:type="continuationSeparator" w:id="0">
    <w:p w:rsidR="008523C6" w:rsidRDefault="008523C6" w:rsidP="008A40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https://cdn3.iconfinder.com/data/icons/contact-us-webby/60/028_-_Contact_Info-1024.png" style="width:23.15pt;height:23.15pt;flip:y;visibility:visible;mso-wrap-style:square" o:bullet="t">
        <v:imagedata r:id="rId1" o:title="028_-_Contact_Info-1024"/>
      </v:shape>
    </w:pict>
  </w:numPicBullet>
  <w:abstractNum w:abstractNumId="0">
    <w:nsid w:val="02BA3713"/>
    <w:multiLevelType w:val="multilevel"/>
    <w:tmpl w:val="430A3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AB5BEA"/>
    <w:multiLevelType w:val="hybridMultilevel"/>
    <w:tmpl w:val="7AA2295C"/>
    <w:lvl w:ilvl="0" w:tplc="2F16C2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65F0A"/>
    <w:multiLevelType w:val="hybridMultilevel"/>
    <w:tmpl w:val="B5FAD99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9413D20"/>
    <w:multiLevelType w:val="multilevel"/>
    <w:tmpl w:val="6B2C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8B3180"/>
    <w:multiLevelType w:val="hybridMultilevel"/>
    <w:tmpl w:val="3E3C1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7C4E1C"/>
    <w:multiLevelType w:val="multilevel"/>
    <w:tmpl w:val="A3522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5064F5"/>
    <w:multiLevelType w:val="hybridMultilevel"/>
    <w:tmpl w:val="B44E9A7C"/>
    <w:lvl w:ilvl="0" w:tplc="10968F00">
      <w:start w:val="1"/>
      <w:numFmt w:val="bullet"/>
      <w:lvlText w:val=""/>
      <w:lvlPicBulletId w:val="0"/>
      <w:lvlJc w:val="left"/>
      <w:pPr>
        <w:tabs>
          <w:tab w:val="num" w:pos="720"/>
        </w:tabs>
        <w:ind w:left="720" w:hanging="360"/>
      </w:pPr>
      <w:rPr>
        <w:rFonts w:ascii="Symbol" w:hAnsi="Symbol" w:hint="default"/>
      </w:rPr>
    </w:lvl>
    <w:lvl w:ilvl="1" w:tplc="8B944F34" w:tentative="1">
      <w:start w:val="1"/>
      <w:numFmt w:val="bullet"/>
      <w:lvlText w:val=""/>
      <w:lvlJc w:val="left"/>
      <w:pPr>
        <w:tabs>
          <w:tab w:val="num" w:pos="1440"/>
        </w:tabs>
        <w:ind w:left="1440" w:hanging="360"/>
      </w:pPr>
      <w:rPr>
        <w:rFonts w:ascii="Symbol" w:hAnsi="Symbol" w:hint="default"/>
      </w:rPr>
    </w:lvl>
    <w:lvl w:ilvl="2" w:tplc="D120419C" w:tentative="1">
      <w:start w:val="1"/>
      <w:numFmt w:val="bullet"/>
      <w:lvlText w:val=""/>
      <w:lvlJc w:val="left"/>
      <w:pPr>
        <w:tabs>
          <w:tab w:val="num" w:pos="2160"/>
        </w:tabs>
        <w:ind w:left="2160" w:hanging="360"/>
      </w:pPr>
      <w:rPr>
        <w:rFonts w:ascii="Symbol" w:hAnsi="Symbol" w:hint="default"/>
      </w:rPr>
    </w:lvl>
    <w:lvl w:ilvl="3" w:tplc="64A0B85A" w:tentative="1">
      <w:start w:val="1"/>
      <w:numFmt w:val="bullet"/>
      <w:lvlText w:val=""/>
      <w:lvlJc w:val="left"/>
      <w:pPr>
        <w:tabs>
          <w:tab w:val="num" w:pos="2880"/>
        </w:tabs>
        <w:ind w:left="2880" w:hanging="360"/>
      </w:pPr>
      <w:rPr>
        <w:rFonts w:ascii="Symbol" w:hAnsi="Symbol" w:hint="default"/>
      </w:rPr>
    </w:lvl>
    <w:lvl w:ilvl="4" w:tplc="0AA4B06C" w:tentative="1">
      <w:start w:val="1"/>
      <w:numFmt w:val="bullet"/>
      <w:lvlText w:val=""/>
      <w:lvlJc w:val="left"/>
      <w:pPr>
        <w:tabs>
          <w:tab w:val="num" w:pos="3600"/>
        </w:tabs>
        <w:ind w:left="3600" w:hanging="360"/>
      </w:pPr>
      <w:rPr>
        <w:rFonts w:ascii="Symbol" w:hAnsi="Symbol" w:hint="default"/>
      </w:rPr>
    </w:lvl>
    <w:lvl w:ilvl="5" w:tplc="C8B6A948" w:tentative="1">
      <w:start w:val="1"/>
      <w:numFmt w:val="bullet"/>
      <w:lvlText w:val=""/>
      <w:lvlJc w:val="left"/>
      <w:pPr>
        <w:tabs>
          <w:tab w:val="num" w:pos="4320"/>
        </w:tabs>
        <w:ind w:left="4320" w:hanging="360"/>
      </w:pPr>
      <w:rPr>
        <w:rFonts w:ascii="Symbol" w:hAnsi="Symbol" w:hint="default"/>
      </w:rPr>
    </w:lvl>
    <w:lvl w:ilvl="6" w:tplc="D7FECB34" w:tentative="1">
      <w:start w:val="1"/>
      <w:numFmt w:val="bullet"/>
      <w:lvlText w:val=""/>
      <w:lvlJc w:val="left"/>
      <w:pPr>
        <w:tabs>
          <w:tab w:val="num" w:pos="5040"/>
        </w:tabs>
        <w:ind w:left="5040" w:hanging="360"/>
      </w:pPr>
      <w:rPr>
        <w:rFonts w:ascii="Symbol" w:hAnsi="Symbol" w:hint="default"/>
      </w:rPr>
    </w:lvl>
    <w:lvl w:ilvl="7" w:tplc="2A9E7C56" w:tentative="1">
      <w:start w:val="1"/>
      <w:numFmt w:val="bullet"/>
      <w:lvlText w:val=""/>
      <w:lvlJc w:val="left"/>
      <w:pPr>
        <w:tabs>
          <w:tab w:val="num" w:pos="5760"/>
        </w:tabs>
        <w:ind w:left="5760" w:hanging="360"/>
      </w:pPr>
      <w:rPr>
        <w:rFonts w:ascii="Symbol" w:hAnsi="Symbol" w:hint="default"/>
      </w:rPr>
    </w:lvl>
    <w:lvl w:ilvl="8" w:tplc="740095F8" w:tentative="1">
      <w:start w:val="1"/>
      <w:numFmt w:val="bullet"/>
      <w:lvlText w:val=""/>
      <w:lvlJc w:val="left"/>
      <w:pPr>
        <w:tabs>
          <w:tab w:val="num" w:pos="6480"/>
        </w:tabs>
        <w:ind w:left="6480" w:hanging="360"/>
      </w:pPr>
      <w:rPr>
        <w:rFonts w:ascii="Symbol" w:hAnsi="Symbol" w:hint="default"/>
      </w:rPr>
    </w:lvl>
  </w:abstractNum>
  <w:abstractNum w:abstractNumId="7">
    <w:nsid w:val="4C982B62"/>
    <w:multiLevelType w:val="hybridMultilevel"/>
    <w:tmpl w:val="4836A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B95C5E"/>
    <w:multiLevelType w:val="hybridMultilevel"/>
    <w:tmpl w:val="44D4DFD0"/>
    <w:lvl w:ilvl="0" w:tplc="04190001">
      <w:start w:val="1"/>
      <w:numFmt w:val="bullet"/>
      <w:lvlText w:val=""/>
      <w:lvlJc w:val="left"/>
      <w:pPr>
        <w:ind w:left="1096" w:hanging="360"/>
      </w:pPr>
      <w:rPr>
        <w:rFonts w:ascii="Symbol" w:hAnsi="Symbol" w:hint="default"/>
      </w:rPr>
    </w:lvl>
    <w:lvl w:ilvl="1" w:tplc="04190003" w:tentative="1">
      <w:start w:val="1"/>
      <w:numFmt w:val="bullet"/>
      <w:lvlText w:val="o"/>
      <w:lvlJc w:val="left"/>
      <w:pPr>
        <w:ind w:left="1816" w:hanging="360"/>
      </w:pPr>
      <w:rPr>
        <w:rFonts w:ascii="Courier New" w:hAnsi="Courier New" w:cs="Courier New" w:hint="default"/>
      </w:rPr>
    </w:lvl>
    <w:lvl w:ilvl="2" w:tplc="04190005" w:tentative="1">
      <w:start w:val="1"/>
      <w:numFmt w:val="bullet"/>
      <w:lvlText w:val=""/>
      <w:lvlJc w:val="left"/>
      <w:pPr>
        <w:ind w:left="2536" w:hanging="360"/>
      </w:pPr>
      <w:rPr>
        <w:rFonts w:ascii="Wingdings" w:hAnsi="Wingdings" w:hint="default"/>
      </w:rPr>
    </w:lvl>
    <w:lvl w:ilvl="3" w:tplc="04190001" w:tentative="1">
      <w:start w:val="1"/>
      <w:numFmt w:val="bullet"/>
      <w:lvlText w:val=""/>
      <w:lvlJc w:val="left"/>
      <w:pPr>
        <w:ind w:left="3256" w:hanging="360"/>
      </w:pPr>
      <w:rPr>
        <w:rFonts w:ascii="Symbol" w:hAnsi="Symbol" w:hint="default"/>
      </w:rPr>
    </w:lvl>
    <w:lvl w:ilvl="4" w:tplc="04190003" w:tentative="1">
      <w:start w:val="1"/>
      <w:numFmt w:val="bullet"/>
      <w:lvlText w:val="o"/>
      <w:lvlJc w:val="left"/>
      <w:pPr>
        <w:ind w:left="3976" w:hanging="360"/>
      </w:pPr>
      <w:rPr>
        <w:rFonts w:ascii="Courier New" w:hAnsi="Courier New" w:cs="Courier New" w:hint="default"/>
      </w:rPr>
    </w:lvl>
    <w:lvl w:ilvl="5" w:tplc="04190005" w:tentative="1">
      <w:start w:val="1"/>
      <w:numFmt w:val="bullet"/>
      <w:lvlText w:val=""/>
      <w:lvlJc w:val="left"/>
      <w:pPr>
        <w:ind w:left="4696" w:hanging="360"/>
      </w:pPr>
      <w:rPr>
        <w:rFonts w:ascii="Wingdings" w:hAnsi="Wingdings" w:hint="default"/>
      </w:rPr>
    </w:lvl>
    <w:lvl w:ilvl="6" w:tplc="04190001" w:tentative="1">
      <w:start w:val="1"/>
      <w:numFmt w:val="bullet"/>
      <w:lvlText w:val=""/>
      <w:lvlJc w:val="left"/>
      <w:pPr>
        <w:ind w:left="5416" w:hanging="360"/>
      </w:pPr>
      <w:rPr>
        <w:rFonts w:ascii="Symbol" w:hAnsi="Symbol" w:hint="default"/>
      </w:rPr>
    </w:lvl>
    <w:lvl w:ilvl="7" w:tplc="04190003" w:tentative="1">
      <w:start w:val="1"/>
      <w:numFmt w:val="bullet"/>
      <w:lvlText w:val="o"/>
      <w:lvlJc w:val="left"/>
      <w:pPr>
        <w:ind w:left="6136" w:hanging="360"/>
      </w:pPr>
      <w:rPr>
        <w:rFonts w:ascii="Courier New" w:hAnsi="Courier New" w:cs="Courier New" w:hint="default"/>
      </w:rPr>
    </w:lvl>
    <w:lvl w:ilvl="8" w:tplc="04190005" w:tentative="1">
      <w:start w:val="1"/>
      <w:numFmt w:val="bullet"/>
      <w:lvlText w:val=""/>
      <w:lvlJc w:val="left"/>
      <w:pPr>
        <w:ind w:left="6856" w:hanging="360"/>
      </w:pPr>
      <w:rPr>
        <w:rFonts w:ascii="Wingdings" w:hAnsi="Wingdings" w:hint="default"/>
      </w:rPr>
    </w:lvl>
  </w:abstractNum>
  <w:abstractNum w:abstractNumId="9">
    <w:nsid w:val="6B817B19"/>
    <w:multiLevelType w:val="multilevel"/>
    <w:tmpl w:val="A4C0C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890737"/>
    <w:multiLevelType w:val="multilevel"/>
    <w:tmpl w:val="D0DE6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343A8F"/>
    <w:multiLevelType w:val="multilevel"/>
    <w:tmpl w:val="7340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1F2C5B"/>
    <w:multiLevelType w:val="hybridMultilevel"/>
    <w:tmpl w:val="B5144A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9"/>
  </w:num>
  <w:num w:numId="4">
    <w:abstractNumId w:val="0"/>
  </w:num>
  <w:num w:numId="5">
    <w:abstractNumId w:val="7"/>
  </w:num>
  <w:num w:numId="6">
    <w:abstractNumId w:val="1"/>
  </w:num>
  <w:num w:numId="7">
    <w:abstractNumId w:val="4"/>
  </w:num>
  <w:num w:numId="8">
    <w:abstractNumId w:val="6"/>
  </w:num>
  <w:num w:numId="9">
    <w:abstractNumId w:val="5"/>
  </w:num>
  <w:num w:numId="10">
    <w:abstractNumId w:val="3"/>
  </w:num>
  <w:num w:numId="11">
    <w:abstractNumId w:val="2"/>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862"/>
    <w:rsid w:val="000065BB"/>
    <w:rsid w:val="00026229"/>
    <w:rsid w:val="00065709"/>
    <w:rsid w:val="000B063C"/>
    <w:rsid w:val="001A6E0B"/>
    <w:rsid w:val="001B5794"/>
    <w:rsid w:val="001C03D7"/>
    <w:rsid w:val="001C39A2"/>
    <w:rsid w:val="001C3CE8"/>
    <w:rsid w:val="001D337A"/>
    <w:rsid w:val="00241E63"/>
    <w:rsid w:val="00243EC9"/>
    <w:rsid w:val="00277D14"/>
    <w:rsid w:val="00283FF8"/>
    <w:rsid w:val="002C5C39"/>
    <w:rsid w:val="002D690D"/>
    <w:rsid w:val="002D7BBE"/>
    <w:rsid w:val="002F1A69"/>
    <w:rsid w:val="00307886"/>
    <w:rsid w:val="003103BA"/>
    <w:rsid w:val="00322B21"/>
    <w:rsid w:val="00324F6F"/>
    <w:rsid w:val="0034382C"/>
    <w:rsid w:val="0036116A"/>
    <w:rsid w:val="00381B06"/>
    <w:rsid w:val="00396AB5"/>
    <w:rsid w:val="003F03C3"/>
    <w:rsid w:val="00435ABE"/>
    <w:rsid w:val="00444EAC"/>
    <w:rsid w:val="0046119C"/>
    <w:rsid w:val="004F5B90"/>
    <w:rsid w:val="004F69A9"/>
    <w:rsid w:val="0054263E"/>
    <w:rsid w:val="00542A17"/>
    <w:rsid w:val="00571B47"/>
    <w:rsid w:val="00583AF5"/>
    <w:rsid w:val="005D7F70"/>
    <w:rsid w:val="005E3FE2"/>
    <w:rsid w:val="005F116D"/>
    <w:rsid w:val="005F5043"/>
    <w:rsid w:val="0062547A"/>
    <w:rsid w:val="006349EA"/>
    <w:rsid w:val="00644CCE"/>
    <w:rsid w:val="006758D0"/>
    <w:rsid w:val="00676CB9"/>
    <w:rsid w:val="0068378D"/>
    <w:rsid w:val="006A2E4E"/>
    <w:rsid w:val="006E12F8"/>
    <w:rsid w:val="006E22E7"/>
    <w:rsid w:val="007306C4"/>
    <w:rsid w:val="00731D80"/>
    <w:rsid w:val="007943B4"/>
    <w:rsid w:val="007D0862"/>
    <w:rsid w:val="007E3F1B"/>
    <w:rsid w:val="007E4270"/>
    <w:rsid w:val="0080319B"/>
    <w:rsid w:val="00810D7A"/>
    <w:rsid w:val="0083625B"/>
    <w:rsid w:val="008523C6"/>
    <w:rsid w:val="00860F87"/>
    <w:rsid w:val="00883E57"/>
    <w:rsid w:val="008A4008"/>
    <w:rsid w:val="008E542C"/>
    <w:rsid w:val="00980467"/>
    <w:rsid w:val="00992776"/>
    <w:rsid w:val="009A2DFE"/>
    <w:rsid w:val="009B214D"/>
    <w:rsid w:val="009E5999"/>
    <w:rsid w:val="00A13667"/>
    <w:rsid w:val="00A16957"/>
    <w:rsid w:val="00A16DA4"/>
    <w:rsid w:val="00A22999"/>
    <w:rsid w:val="00A34018"/>
    <w:rsid w:val="00A50AAA"/>
    <w:rsid w:val="00A875A4"/>
    <w:rsid w:val="00AE7C0B"/>
    <w:rsid w:val="00B05372"/>
    <w:rsid w:val="00B52221"/>
    <w:rsid w:val="00B5370C"/>
    <w:rsid w:val="00B70286"/>
    <w:rsid w:val="00B86FCF"/>
    <w:rsid w:val="00C24E81"/>
    <w:rsid w:val="00C42302"/>
    <w:rsid w:val="00C87CC8"/>
    <w:rsid w:val="00CA5A9F"/>
    <w:rsid w:val="00CE1188"/>
    <w:rsid w:val="00CF0B5C"/>
    <w:rsid w:val="00D4562E"/>
    <w:rsid w:val="00D952AF"/>
    <w:rsid w:val="00DF6F06"/>
    <w:rsid w:val="00E31093"/>
    <w:rsid w:val="00E61BA1"/>
    <w:rsid w:val="00E70247"/>
    <w:rsid w:val="00E761FD"/>
    <w:rsid w:val="00E853E6"/>
    <w:rsid w:val="00E90F70"/>
    <w:rsid w:val="00EA436C"/>
    <w:rsid w:val="00EB1F35"/>
    <w:rsid w:val="00EB2338"/>
    <w:rsid w:val="00EB389D"/>
    <w:rsid w:val="00EE33A7"/>
    <w:rsid w:val="00EE7D0F"/>
    <w:rsid w:val="00F0714A"/>
    <w:rsid w:val="00F1131D"/>
    <w:rsid w:val="00F52608"/>
    <w:rsid w:val="00F83422"/>
    <w:rsid w:val="00F85679"/>
    <w:rsid w:val="00FA6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5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3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36116A"/>
    <w:rPr>
      <w:b/>
      <w:bCs/>
    </w:rPr>
  </w:style>
  <w:style w:type="paragraph" w:styleId="a5">
    <w:name w:val="Balloon Text"/>
    <w:basedOn w:val="a"/>
    <w:link w:val="a6"/>
    <w:uiPriority w:val="99"/>
    <w:semiHidden/>
    <w:unhideWhenUsed/>
    <w:rsid w:val="00EE33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33A7"/>
    <w:rPr>
      <w:rFonts w:ascii="Tahoma" w:hAnsi="Tahoma" w:cs="Tahoma"/>
      <w:sz w:val="16"/>
      <w:szCs w:val="16"/>
    </w:rPr>
  </w:style>
  <w:style w:type="paragraph" w:styleId="a7">
    <w:name w:val="List Paragraph"/>
    <w:basedOn w:val="a"/>
    <w:uiPriority w:val="34"/>
    <w:qFormat/>
    <w:rsid w:val="00B86FCF"/>
    <w:pPr>
      <w:ind w:left="720"/>
      <w:contextualSpacing/>
    </w:pPr>
  </w:style>
  <w:style w:type="paragraph" w:styleId="a8">
    <w:name w:val="header"/>
    <w:basedOn w:val="a"/>
    <w:link w:val="a9"/>
    <w:uiPriority w:val="99"/>
    <w:unhideWhenUsed/>
    <w:rsid w:val="008A400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A4008"/>
  </w:style>
  <w:style w:type="paragraph" w:styleId="aa">
    <w:name w:val="footer"/>
    <w:basedOn w:val="a"/>
    <w:link w:val="ab"/>
    <w:uiPriority w:val="99"/>
    <w:unhideWhenUsed/>
    <w:rsid w:val="008A400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A4008"/>
  </w:style>
  <w:style w:type="table" w:customStyle="1" w:styleId="1">
    <w:name w:val="Сетка таблицы1"/>
    <w:basedOn w:val="a1"/>
    <w:next w:val="a3"/>
    <w:uiPriority w:val="59"/>
    <w:rsid w:val="003103B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DF6F06"/>
    <w:rPr>
      <w:color w:val="0563C1" w:themeColor="hyperlink"/>
      <w:u w:val="single"/>
    </w:rPr>
  </w:style>
  <w:style w:type="character" w:styleId="ad">
    <w:name w:val="FollowedHyperlink"/>
    <w:basedOn w:val="a0"/>
    <w:uiPriority w:val="99"/>
    <w:semiHidden/>
    <w:unhideWhenUsed/>
    <w:rsid w:val="00DF6F06"/>
    <w:rPr>
      <w:color w:val="954F72" w:themeColor="followedHyperlink"/>
      <w:u w:val="single"/>
    </w:rPr>
  </w:style>
  <w:style w:type="table" w:customStyle="1" w:styleId="2">
    <w:name w:val="Сетка таблицы2"/>
    <w:basedOn w:val="a1"/>
    <w:next w:val="a3"/>
    <w:uiPriority w:val="59"/>
    <w:rsid w:val="00241E63"/>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3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36116A"/>
    <w:rPr>
      <w:b/>
      <w:bCs/>
    </w:rPr>
  </w:style>
  <w:style w:type="paragraph" w:styleId="a5">
    <w:name w:val="Balloon Text"/>
    <w:basedOn w:val="a"/>
    <w:link w:val="a6"/>
    <w:uiPriority w:val="99"/>
    <w:semiHidden/>
    <w:unhideWhenUsed/>
    <w:rsid w:val="00EE33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33A7"/>
    <w:rPr>
      <w:rFonts w:ascii="Tahoma" w:hAnsi="Tahoma" w:cs="Tahoma"/>
      <w:sz w:val="16"/>
      <w:szCs w:val="16"/>
    </w:rPr>
  </w:style>
  <w:style w:type="paragraph" w:styleId="a7">
    <w:name w:val="List Paragraph"/>
    <w:basedOn w:val="a"/>
    <w:uiPriority w:val="34"/>
    <w:qFormat/>
    <w:rsid w:val="00B86FCF"/>
    <w:pPr>
      <w:ind w:left="720"/>
      <w:contextualSpacing/>
    </w:pPr>
  </w:style>
  <w:style w:type="paragraph" w:styleId="a8">
    <w:name w:val="header"/>
    <w:basedOn w:val="a"/>
    <w:link w:val="a9"/>
    <w:uiPriority w:val="99"/>
    <w:unhideWhenUsed/>
    <w:rsid w:val="008A400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A4008"/>
  </w:style>
  <w:style w:type="paragraph" w:styleId="aa">
    <w:name w:val="footer"/>
    <w:basedOn w:val="a"/>
    <w:link w:val="ab"/>
    <w:uiPriority w:val="99"/>
    <w:unhideWhenUsed/>
    <w:rsid w:val="008A400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A4008"/>
  </w:style>
  <w:style w:type="table" w:customStyle="1" w:styleId="1">
    <w:name w:val="Сетка таблицы1"/>
    <w:basedOn w:val="a1"/>
    <w:next w:val="a3"/>
    <w:uiPriority w:val="59"/>
    <w:rsid w:val="003103B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DF6F06"/>
    <w:rPr>
      <w:color w:val="0563C1" w:themeColor="hyperlink"/>
      <w:u w:val="single"/>
    </w:rPr>
  </w:style>
  <w:style w:type="character" w:styleId="ad">
    <w:name w:val="FollowedHyperlink"/>
    <w:basedOn w:val="a0"/>
    <w:uiPriority w:val="99"/>
    <w:semiHidden/>
    <w:unhideWhenUsed/>
    <w:rsid w:val="00DF6F06"/>
    <w:rPr>
      <w:color w:val="954F72" w:themeColor="followedHyperlink"/>
      <w:u w:val="single"/>
    </w:rPr>
  </w:style>
  <w:style w:type="table" w:customStyle="1" w:styleId="2">
    <w:name w:val="Сетка таблицы2"/>
    <w:basedOn w:val="a1"/>
    <w:next w:val="a3"/>
    <w:uiPriority w:val="59"/>
    <w:rsid w:val="00241E63"/>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277319">
      <w:bodyDiv w:val="1"/>
      <w:marLeft w:val="0"/>
      <w:marRight w:val="0"/>
      <w:marTop w:val="0"/>
      <w:marBottom w:val="0"/>
      <w:divBdr>
        <w:top w:val="none" w:sz="0" w:space="0" w:color="auto"/>
        <w:left w:val="none" w:sz="0" w:space="0" w:color="auto"/>
        <w:bottom w:val="none" w:sz="0" w:space="0" w:color="auto"/>
        <w:right w:val="none" w:sz="0" w:space="0" w:color="auto"/>
      </w:divBdr>
      <w:divsChild>
        <w:div w:id="871921552">
          <w:marLeft w:val="0"/>
          <w:marRight w:val="0"/>
          <w:marTop w:val="0"/>
          <w:marBottom w:val="0"/>
          <w:divBdr>
            <w:top w:val="none" w:sz="0" w:space="0" w:color="auto"/>
            <w:left w:val="none" w:sz="0" w:space="0" w:color="auto"/>
            <w:bottom w:val="none" w:sz="0" w:space="0" w:color="auto"/>
            <w:right w:val="none" w:sz="0" w:space="0" w:color="auto"/>
          </w:divBdr>
        </w:div>
        <w:div w:id="867717326">
          <w:marLeft w:val="0"/>
          <w:marRight w:val="0"/>
          <w:marTop w:val="0"/>
          <w:marBottom w:val="0"/>
          <w:divBdr>
            <w:top w:val="none" w:sz="0" w:space="0" w:color="auto"/>
            <w:left w:val="none" w:sz="0" w:space="0" w:color="auto"/>
            <w:bottom w:val="none" w:sz="0" w:space="0" w:color="auto"/>
            <w:right w:val="none" w:sz="0" w:space="0" w:color="auto"/>
          </w:divBdr>
        </w:div>
      </w:divsChild>
    </w:div>
    <w:div w:id="5373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vashpsixolog.ru/lectures-on-the-psychology/134-other-psychology/792-refl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edsovet.su/publ/70-1-0-5488" TargetMode="Externa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https://pedsovet.su/metodika/priemy/6009_priem_korzina_idey_na_urok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edsovet.su/metodika/priemy/5706_raft_tehnologiya" TargetMode="External"/><Relationship Id="rId14"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0EC8F-9477-4076-8CE9-86B82B37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aevr</dc:creator>
  <cp:lastModifiedBy>Пользователь</cp:lastModifiedBy>
  <cp:revision>2</cp:revision>
  <dcterms:created xsi:type="dcterms:W3CDTF">2023-12-08T19:37:00Z</dcterms:created>
  <dcterms:modified xsi:type="dcterms:W3CDTF">2023-12-08T19:37:00Z</dcterms:modified>
</cp:coreProperties>
</file>