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878C2" w14:textId="77777777" w:rsidR="0067063B" w:rsidRPr="00365779" w:rsidRDefault="005B4A95" w:rsidP="0036577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Винграновская Вероника Игоревна</w:t>
      </w:r>
    </w:p>
    <w:p w14:paraId="442DA8BB" w14:textId="50A0F8AF" w:rsidR="00365779" w:rsidRPr="00BE0B58" w:rsidRDefault="00D74825" w:rsidP="0036577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Магистрант</w:t>
      </w:r>
      <w:bookmarkStart w:id="0" w:name="_GoBack"/>
      <w:bookmarkEnd w:id="0"/>
      <w:r w:rsidR="005B4A95" w:rsidRPr="00BE0B58">
        <w:rPr>
          <w:rFonts w:ascii="Times New Roman" w:hAnsi="Times New Roman" w:cs="Times New Roman"/>
          <w:b/>
          <w:i/>
          <w:sz w:val="20"/>
          <w:szCs w:val="20"/>
        </w:rPr>
        <w:t xml:space="preserve"> ИНПО ХГУ Им. Н.Ф.Катанова</w:t>
      </w:r>
      <w:r w:rsidR="00365779" w:rsidRPr="00BE0B58">
        <w:rPr>
          <w:rFonts w:ascii="Times New Roman" w:hAnsi="Times New Roman" w:cs="Times New Roman"/>
          <w:b/>
          <w:i/>
          <w:sz w:val="20"/>
          <w:szCs w:val="20"/>
        </w:rPr>
        <w:t>,</w:t>
      </w:r>
      <w:r w:rsidR="005B4A95" w:rsidRPr="00BE0B58">
        <w:rPr>
          <w:rFonts w:ascii="Times New Roman" w:hAnsi="Times New Roman" w:cs="Times New Roman"/>
          <w:b/>
          <w:i/>
          <w:sz w:val="20"/>
          <w:szCs w:val="20"/>
        </w:rPr>
        <w:t xml:space="preserve"> учитель МБОУ «СОШ №4» г.Черногорск</w:t>
      </w:r>
    </w:p>
    <w:p w14:paraId="26AEEA52" w14:textId="77777777" w:rsidR="00EE13C4" w:rsidRPr="00365779" w:rsidRDefault="00EE13C4" w:rsidP="00EE13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65779">
        <w:rPr>
          <w:rFonts w:ascii="Times New Roman" w:hAnsi="Times New Roman" w:cs="Times New Roman"/>
          <w:b/>
          <w:sz w:val="20"/>
          <w:szCs w:val="20"/>
        </w:rPr>
        <w:t>ФОРМИРОВАНИЕ У МЛАДШИХ ШКОЛЬНИКОВ КУЛЬТУРЫ БЕЗОПАСНОГО ОБРАЗА ЖИЗНИ В ПРОЦЕССЕ ОБУЧЕНИЯ</w:t>
      </w:r>
    </w:p>
    <w:p w14:paraId="1F602435" w14:textId="77777777" w:rsidR="00365779" w:rsidRDefault="00365779" w:rsidP="00365779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14:paraId="4659C59E" w14:textId="77777777" w:rsidR="00EE13C4" w:rsidRDefault="00EE13C4" w:rsidP="00EE13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настоящее время нет сомнений, что вопрос формирования культуры безопасного образа жизни подрастающего поколения становится максимально актуальным. Научно-технический прогресс, повышение уровня комфорта в повседневной жизни имеет и обратную сторону. Дом уже не является безопасной гаванью, напротив, большое количество приборов и техники, повышают уровень опасности, который дети в силу не сформированного инстинкта самосохранения и высокого любопытства, не осознают. Часто детям не хватает сообразительности, скорости реакции для принятия решений в опасной ситуации. Поэтому необходима целенаправленная работа по </w:t>
      </w:r>
      <w:r w:rsidRPr="00EE13C4">
        <w:rPr>
          <w:rFonts w:ascii="Times New Roman" w:hAnsi="Times New Roman" w:cs="Times New Roman"/>
          <w:sz w:val="20"/>
          <w:szCs w:val="20"/>
        </w:rPr>
        <w:t>формировани</w:t>
      </w:r>
      <w:r>
        <w:rPr>
          <w:rFonts w:ascii="Times New Roman" w:hAnsi="Times New Roman" w:cs="Times New Roman"/>
          <w:sz w:val="20"/>
          <w:szCs w:val="20"/>
        </w:rPr>
        <w:t>ю</w:t>
      </w:r>
      <w:r w:rsidRPr="00EE13C4">
        <w:rPr>
          <w:rFonts w:ascii="Times New Roman" w:hAnsi="Times New Roman" w:cs="Times New Roman"/>
          <w:sz w:val="20"/>
          <w:szCs w:val="20"/>
        </w:rPr>
        <w:t xml:space="preserve"> у школьников культуры безопасного образа жизни</w:t>
      </w:r>
      <w:r>
        <w:rPr>
          <w:rFonts w:ascii="Times New Roman" w:hAnsi="Times New Roman" w:cs="Times New Roman"/>
          <w:sz w:val="20"/>
          <w:szCs w:val="20"/>
        </w:rPr>
        <w:t>. В первую очередь эта работа должна быть реализована</w:t>
      </w:r>
      <w:r w:rsidRPr="00EE13C4">
        <w:rPr>
          <w:rFonts w:ascii="Times New Roman" w:hAnsi="Times New Roman" w:cs="Times New Roman"/>
          <w:sz w:val="20"/>
          <w:szCs w:val="20"/>
        </w:rPr>
        <w:t xml:space="preserve"> в процессе обучения</w:t>
      </w:r>
      <w:r>
        <w:rPr>
          <w:rFonts w:ascii="Times New Roman" w:hAnsi="Times New Roman" w:cs="Times New Roman"/>
          <w:sz w:val="20"/>
          <w:szCs w:val="20"/>
        </w:rPr>
        <w:t xml:space="preserve"> в начальной школе. </w:t>
      </w:r>
    </w:p>
    <w:p w14:paraId="7CFF195C" w14:textId="77777777" w:rsidR="00365779" w:rsidRDefault="00EE13C4" w:rsidP="00423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Этим требованиям в полной мере отвечает </w:t>
      </w:r>
      <w:r w:rsidRPr="00EE13C4">
        <w:rPr>
          <w:rFonts w:ascii="Times New Roman" w:hAnsi="Times New Roman" w:cs="Times New Roman"/>
          <w:sz w:val="20"/>
          <w:szCs w:val="20"/>
        </w:rPr>
        <w:t>основная образовательная программа начального общего образования (ООП НОО)</w:t>
      </w:r>
      <w:r>
        <w:rPr>
          <w:rFonts w:ascii="Times New Roman" w:hAnsi="Times New Roman" w:cs="Times New Roman"/>
          <w:sz w:val="20"/>
          <w:szCs w:val="20"/>
        </w:rPr>
        <w:t xml:space="preserve">, включающая в себя в том числе и </w:t>
      </w:r>
      <w:r w:rsidRPr="00EE13C4">
        <w:rPr>
          <w:rFonts w:ascii="Times New Roman" w:hAnsi="Times New Roman" w:cs="Times New Roman"/>
          <w:sz w:val="20"/>
          <w:szCs w:val="20"/>
        </w:rPr>
        <w:t>Программу формирования культуры здорового и безопасного образа жизни</w:t>
      </w:r>
      <w:r>
        <w:rPr>
          <w:rFonts w:ascii="Times New Roman" w:hAnsi="Times New Roman" w:cs="Times New Roman"/>
          <w:sz w:val="20"/>
          <w:szCs w:val="20"/>
        </w:rPr>
        <w:t xml:space="preserve">. Реализация данной Программы в начальной школе позволяет формировать у младших школьников необходимые знаний, установки, личностные ориентиры, социально допустимые нормы поведения, которые направлены на сохранение, укрепление всех сторон здоровья обучающихся, как физического, так и психологического, социального. </w:t>
      </w:r>
      <w:r w:rsidR="00423FC6">
        <w:rPr>
          <w:rFonts w:ascii="Times New Roman" w:hAnsi="Times New Roman" w:cs="Times New Roman"/>
          <w:sz w:val="20"/>
          <w:szCs w:val="20"/>
        </w:rPr>
        <w:t xml:space="preserve">Такая работа позволяет сформировать ценностные установки ребенка, направленные на полноценное развитие личности. </w:t>
      </w:r>
    </w:p>
    <w:p w14:paraId="617CCBE4" w14:textId="77777777" w:rsidR="00423FC6" w:rsidRDefault="00423FC6" w:rsidP="00423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Существуют различные аспекты в вопросах безопасности. Само понятие </w:t>
      </w:r>
      <w:r w:rsidRPr="00423FC6">
        <w:rPr>
          <w:rFonts w:ascii="Times New Roman" w:hAnsi="Times New Roman" w:cs="Times New Roman"/>
          <w:sz w:val="20"/>
          <w:szCs w:val="20"/>
        </w:rPr>
        <w:t>«безопасность»</w:t>
      </w:r>
      <w:r>
        <w:rPr>
          <w:rFonts w:ascii="Times New Roman" w:hAnsi="Times New Roman" w:cs="Times New Roman"/>
          <w:sz w:val="20"/>
          <w:szCs w:val="20"/>
        </w:rPr>
        <w:t xml:space="preserve"> законодательно зафиксировано</w:t>
      </w:r>
      <w:r w:rsidRPr="00423FC6">
        <w:rPr>
          <w:rFonts w:ascii="Times New Roman" w:hAnsi="Times New Roman" w:cs="Times New Roman"/>
          <w:sz w:val="20"/>
          <w:szCs w:val="20"/>
        </w:rPr>
        <w:t xml:space="preserve"> в Законе РФ «О безопасности» от 24.12.1993 года</w:t>
      </w:r>
      <w:r>
        <w:rPr>
          <w:rFonts w:ascii="Times New Roman" w:hAnsi="Times New Roman" w:cs="Times New Roman"/>
          <w:sz w:val="20"/>
          <w:szCs w:val="20"/>
        </w:rPr>
        <w:t xml:space="preserve">. Согласно него, </w:t>
      </w:r>
      <w:r w:rsidRPr="00423FC6">
        <w:rPr>
          <w:rFonts w:ascii="Times New Roman" w:hAnsi="Times New Roman" w:cs="Times New Roman"/>
          <w:sz w:val="20"/>
          <w:szCs w:val="20"/>
        </w:rPr>
        <w:t xml:space="preserve">«безопасность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423FC6">
        <w:rPr>
          <w:rFonts w:ascii="Times New Roman" w:hAnsi="Times New Roman" w:cs="Times New Roman"/>
          <w:sz w:val="20"/>
          <w:szCs w:val="20"/>
        </w:rPr>
        <w:t xml:space="preserve"> это состояние защищенности жизненно важных интересов личности, общества и государства от внутренних и внешних угроз. Безопасность достигается проведением грамотной единой государственной политики в области обеспечения безопасности, систем мер экономического, политического, организационного и другого характера»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23FC6">
        <w:rPr>
          <w:rFonts w:ascii="Times New Roman" w:hAnsi="Times New Roman" w:cs="Times New Roman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423FC6">
        <w:rPr>
          <w:rFonts w:ascii="Times New Roman" w:hAnsi="Times New Roman" w:cs="Times New Roman"/>
          <w:sz w:val="20"/>
          <w:szCs w:val="20"/>
        </w:rPr>
        <w:t xml:space="preserve">]. </w:t>
      </w:r>
    </w:p>
    <w:p w14:paraId="0BA6D235" w14:textId="77777777" w:rsidR="00423FC6" w:rsidRDefault="00423FC6" w:rsidP="00423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Частью общего понятия безопасности является дефиниция «</w:t>
      </w:r>
      <w:r w:rsidRPr="00423FC6">
        <w:rPr>
          <w:rFonts w:ascii="Times New Roman" w:hAnsi="Times New Roman" w:cs="Times New Roman"/>
          <w:sz w:val="20"/>
          <w:szCs w:val="20"/>
        </w:rPr>
        <w:t>безопасный образ жизни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423FC6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423FC6">
        <w:rPr>
          <w:rFonts w:ascii="Times New Roman" w:hAnsi="Times New Roman" w:cs="Times New Roman"/>
          <w:sz w:val="20"/>
          <w:szCs w:val="20"/>
        </w:rPr>
        <w:t>Безопасный образ жизни человека — это основанная на повседневном выполнении норм и правил безопасности устойчивая во времени индивидуальная форма поведения человека, которая отражает его систему социально-культурных ценностей, приоритетов и предпочтений, и обеспечивает сохранение жизни»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23FC6">
        <w:rPr>
          <w:rFonts w:ascii="Times New Roman" w:hAnsi="Times New Roman" w:cs="Times New Roman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423FC6">
        <w:rPr>
          <w:rFonts w:ascii="Times New Roman" w:hAnsi="Times New Roman" w:cs="Times New Roman"/>
          <w:sz w:val="20"/>
          <w:szCs w:val="20"/>
        </w:rPr>
        <w:t>].</w:t>
      </w:r>
    </w:p>
    <w:p w14:paraId="19DAEFB5" w14:textId="77777777" w:rsidR="00A1783B" w:rsidRDefault="00A1783B" w:rsidP="00A178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</w:t>
      </w:r>
      <w:r w:rsidRPr="00A1783B">
        <w:rPr>
          <w:rFonts w:ascii="Times New Roman" w:hAnsi="Times New Roman" w:cs="Times New Roman"/>
          <w:sz w:val="20"/>
          <w:szCs w:val="20"/>
        </w:rPr>
        <w:t>Профессиональном стандарте педагога начального общего образования в трудовых действиях, реализующих функцию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1783B">
        <w:rPr>
          <w:rFonts w:ascii="Times New Roman" w:hAnsi="Times New Roman" w:cs="Times New Roman"/>
          <w:sz w:val="20"/>
          <w:szCs w:val="20"/>
        </w:rPr>
        <w:t>«развивающая деятельность», особо выделяется способность к формированию у младших школьников культуры безопасности жизнедеятельности [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A1783B">
        <w:rPr>
          <w:rFonts w:ascii="Times New Roman" w:hAnsi="Times New Roman" w:cs="Times New Roman"/>
          <w:sz w:val="20"/>
          <w:szCs w:val="20"/>
        </w:rPr>
        <w:t>]. Представленные положения нормативных документов свидетельствуют об актуальности формирования у обучающихся самосохранительного поведения как одной из ведущих задач реализации основной образовательного программы начального общего образования. Анализ статист</w:t>
      </w:r>
      <w:r>
        <w:rPr>
          <w:rFonts w:ascii="Times New Roman" w:hAnsi="Times New Roman" w:cs="Times New Roman"/>
          <w:sz w:val="20"/>
          <w:szCs w:val="20"/>
        </w:rPr>
        <w:t>ических данных за 2021-2022 годы, как указывают С. И. Самыгин и А. А. Осипова,</w:t>
      </w:r>
      <w:r w:rsidRPr="00A1783B">
        <w:rPr>
          <w:rFonts w:ascii="Times New Roman" w:hAnsi="Times New Roman" w:cs="Times New Roman"/>
          <w:sz w:val="20"/>
          <w:szCs w:val="20"/>
        </w:rPr>
        <w:t xml:space="preserve"> позволяет сделать вывод, что первое место среди случаев травматизма детей младшего школьного возраста имеют травмы, полученные обучающимися в школе, второе место - травмы, полученные детьми на улице, третье место - травмы, полученные в результате дорожно-транспортных происшествий [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A1783B">
        <w:rPr>
          <w:rFonts w:ascii="Times New Roman" w:hAnsi="Times New Roman" w:cs="Times New Roman"/>
          <w:sz w:val="20"/>
          <w:szCs w:val="20"/>
        </w:rPr>
        <w:t>].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F2AABEC" w14:textId="77777777" w:rsidR="00A1783B" w:rsidRDefault="00A1783B" w:rsidP="00A178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1783B">
        <w:rPr>
          <w:rFonts w:ascii="Times New Roman" w:hAnsi="Times New Roman" w:cs="Times New Roman"/>
          <w:sz w:val="20"/>
          <w:szCs w:val="20"/>
        </w:rPr>
        <w:t>Это подтверждает недостаточное развитие ценностного отношения и готовности современных младших школьников к здоровому и безопасному образу жизни.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1783B">
        <w:rPr>
          <w:rFonts w:ascii="Times New Roman" w:hAnsi="Times New Roman" w:cs="Times New Roman"/>
          <w:sz w:val="20"/>
          <w:szCs w:val="20"/>
        </w:rPr>
        <w:t xml:space="preserve">В связи с указанным существует объективная необходимость в формировании самосохранительного поведения у обучающихся в начальной школе, способствующем расширению знаний детей о способах адекватного поведения в опасных ситуациях и формированию у них соответствующих умений. </w:t>
      </w:r>
    </w:p>
    <w:p w14:paraId="23126D47" w14:textId="77777777" w:rsidR="00423FC6" w:rsidRDefault="00423FC6" w:rsidP="00423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Итак, воспитание современного человека предусматривает, что и ребенок, и уже взрослый человек испытывает защищенность и строит свою жизнь с учетом приоритетов сохранения жизни. Для обеспечения решения данной задачи система образования нуждается в проектировании обучения </w:t>
      </w:r>
      <w:r w:rsidR="00191E21">
        <w:rPr>
          <w:rFonts w:ascii="Times New Roman" w:hAnsi="Times New Roman" w:cs="Times New Roman"/>
          <w:sz w:val="20"/>
          <w:szCs w:val="20"/>
        </w:rPr>
        <w:t xml:space="preserve">детей младшего школьного возраста безопасному поведению. </w:t>
      </w:r>
    </w:p>
    <w:p w14:paraId="14F7100B" w14:textId="77777777" w:rsidR="00191E21" w:rsidRDefault="00191E21" w:rsidP="00423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Первый компонент в обучении младших школьников безопасному поведению – это информирование. Предоставление информации и знаний о том, с какими опасными ситуациями ребенок может столкнуться в своей жизни, позволяет формировать у обучающихся готовность действовать в соответствии с правилами безопасного поведения, стремление сохранить свою защищенность. Это наиболее целесообразно именно в младшем школьном возрасте, поскольку с 7 до 10 лет происходит интенсивное эмоционально-волевое развитие детей. </w:t>
      </w:r>
      <w:r w:rsidR="00B54E14">
        <w:rPr>
          <w:rFonts w:ascii="Times New Roman" w:hAnsi="Times New Roman" w:cs="Times New Roman"/>
          <w:sz w:val="20"/>
          <w:szCs w:val="20"/>
        </w:rPr>
        <w:t xml:space="preserve">В этом возрасте обучающиеся любопытны и при этом открыты к новым знаниям, однако не имеют такого уровня своеволия и стремления действовать «наоборот», как в дошкольном и подростковом возрастах. Хорошо сформированное наглядно-образное мышление, зрительный контроль и хорошая память обеспечивают благодатную почву для формирования знаний, умений и навыков безопасного поведения. Однако опасность детьми младшего школьного возраста оценивается недостаточно в силу малого опыта и недостаточной самостоятельности, отчего дети могут демонстрировать опасное поведение, считая его «смелым» и «взрослым». </w:t>
      </w:r>
    </w:p>
    <w:p w14:paraId="652F21E7" w14:textId="77777777" w:rsidR="00B54E14" w:rsidRDefault="00B54E14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данном этапе нужна кропотливая и систематическая работа педагога, обучающего ребенка нормам поведения в тех или иных ситуациях, опасных для его жизни и здоровья. Для достижения этих целей и задач современная наука</w:t>
      </w:r>
      <w:r w:rsidR="00A23C01">
        <w:rPr>
          <w:rFonts w:ascii="Times New Roman" w:hAnsi="Times New Roman" w:cs="Times New Roman"/>
          <w:sz w:val="20"/>
          <w:szCs w:val="20"/>
        </w:rPr>
        <w:t xml:space="preserve"> предлагает отдельное направление –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23C01">
        <w:rPr>
          <w:rFonts w:ascii="Times New Roman" w:hAnsi="Times New Roman" w:cs="Times New Roman"/>
          <w:sz w:val="20"/>
          <w:szCs w:val="20"/>
        </w:rPr>
        <w:t>педагогику безопасности. Навыки безопасного поведения предусматривают несколько этапов их формирования:</w:t>
      </w:r>
    </w:p>
    <w:p w14:paraId="5C3485B0" w14:textId="77777777" w:rsidR="00A23C01" w:rsidRDefault="00A23C01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«</w:t>
      </w:r>
      <w:r w:rsidRPr="00EE13C4">
        <w:rPr>
          <w:rFonts w:ascii="Times New Roman" w:hAnsi="Times New Roman" w:cs="Times New Roman"/>
          <w:sz w:val="20"/>
          <w:szCs w:val="20"/>
        </w:rPr>
        <w:t xml:space="preserve">1 этап - информационный, когда младшие школьники получают знания об опасностях, их преодолении и предотвращении; </w:t>
      </w:r>
    </w:p>
    <w:p w14:paraId="65F9AAEB" w14:textId="77777777" w:rsidR="00A23C01" w:rsidRDefault="00A23C01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E13C4">
        <w:rPr>
          <w:rFonts w:ascii="Times New Roman" w:hAnsi="Times New Roman" w:cs="Times New Roman"/>
          <w:sz w:val="20"/>
          <w:szCs w:val="20"/>
        </w:rPr>
        <w:t xml:space="preserve">2 этап -мотивационный, когда вырабатывается мотивация навыков безопасного поведения; </w:t>
      </w:r>
    </w:p>
    <w:p w14:paraId="361EEE7C" w14:textId="77777777" w:rsidR="00A23C01" w:rsidRPr="00EE13C4" w:rsidRDefault="00A23C01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E13C4">
        <w:rPr>
          <w:rFonts w:ascii="Times New Roman" w:hAnsi="Times New Roman" w:cs="Times New Roman"/>
          <w:sz w:val="20"/>
          <w:szCs w:val="20"/>
        </w:rPr>
        <w:t>3 этап - тренировочный, предполагающий упражнения в применении навыков безопасного поведения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EE13C4">
        <w:rPr>
          <w:rFonts w:ascii="Times New Roman" w:hAnsi="Times New Roman" w:cs="Times New Roman"/>
          <w:sz w:val="20"/>
          <w:szCs w:val="20"/>
        </w:rPr>
        <w:t xml:space="preserve"> [</w:t>
      </w:r>
      <w:r w:rsidR="00A1783B">
        <w:rPr>
          <w:rFonts w:ascii="Times New Roman" w:hAnsi="Times New Roman" w:cs="Times New Roman"/>
          <w:sz w:val="20"/>
          <w:szCs w:val="20"/>
        </w:rPr>
        <w:t>5</w:t>
      </w:r>
      <w:r w:rsidRPr="00EE13C4">
        <w:rPr>
          <w:rFonts w:ascii="Times New Roman" w:hAnsi="Times New Roman" w:cs="Times New Roman"/>
          <w:sz w:val="20"/>
          <w:szCs w:val="20"/>
        </w:rPr>
        <w:t>].</w:t>
      </w:r>
    </w:p>
    <w:p w14:paraId="5BAFE137" w14:textId="77777777" w:rsidR="000458CF" w:rsidRDefault="00A23C01" w:rsidP="00045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Немаловажным факторов в формировании культуры безопасного поведения младших школьников является создание </w:t>
      </w:r>
      <w:r w:rsidRPr="00EE13C4">
        <w:rPr>
          <w:rFonts w:ascii="Times New Roman" w:hAnsi="Times New Roman" w:cs="Times New Roman"/>
          <w:sz w:val="20"/>
          <w:szCs w:val="20"/>
        </w:rPr>
        <w:t>безопасной и здоровьесберегающей</w:t>
      </w:r>
      <w:r>
        <w:rPr>
          <w:rFonts w:ascii="Times New Roman" w:hAnsi="Times New Roman" w:cs="Times New Roman"/>
          <w:sz w:val="20"/>
          <w:szCs w:val="20"/>
        </w:rPr>
        <w:t xml:space="preserve"> развивающей среды школы. Помещения классных кабинетов, спортивных залов, стадионов, даже столовой должны в полной мере соответствовать санитарно-гигиеническим, противопожарным требованиям и нормам, а также требованиям сохранения здоровья и охраны труда школьников. Правильная организация урочной и внеурочной деятельности должна предусматривать возможность внедрения физкультурно-оздоровительной работы. Это способствует развитию у младших школьников силы, ловкости, скорости реакции, повышает способность детского организма адаптироваться к нагрузкам и воздействию вирусов.</w:t>
      </w:r>
      <w:r w:rsidR="006A3F3E">
        <w:rPr>
          <w:rFonts w:ascii="Times New Roman" w:hAnsi="Times New Roman" w:cs="Times New Roman"/>
          <w:sz w:val="20"/>
          <w:szCs w:val="20"/>
        </w:rPr>
        <w:t xml:space="preserve"> </w:t>
      </w:r>
      <w:r w:rsidR="0094338D">
        <w:rPr>
          <w:rFonts w:ascii="Times New Roman" w:hAnsi="Times New Roman" w:cs="Times New Roman"/>
          <w:sz w:val="20"/>
          <w:szCs w:val="20"/>
        </w:rPr>
        <w:t>Уважительное отношение со стороны педагога, применение стилей и методов обучения, построенных на основе учебного сотрудничества, использование диалогических и групповых форм работы на уроках, создание ситуаций успеха формируют у детей уверенность в себе, снижают тревожность, сводят к минимуму агрессивность обучающихся. У младших школьников растет чувство защищенности и комфорта в стенах школы. Создание такой благоприятной эмоционально-психологической обстановки позволяет формировать адекватное поведение обучающихся</w:t>
      </w:r>
      <w:r w:rsidR="000458CF">
        <w:rPr>
          <w:rFonts w:ascii="Times New Roman" w:hAnsi="Times New Roman" w:cs="Times New Roman"/>
          <w:sz w:val="20"/>
          <w:szCs w:val="20"/>
        </w:rPr>
        <w:t xml:space="preserve">, а также такие качества, необходимое для безопасности детей, как дисциплинированность, пунктуальность, ответственность. Развитие навыков планирования, контроля этапов деятельности приучает детей правильно распределять учебное и свободное время, продумывать наиболее целесообразные маршруты движения. </w:t>
      </w:r>
    </w:p>
    <w:p w14:paraId="055FD07A" w14:textId="77777777" w:rsidR="00423FC6" w:rsidRDefault="000458CF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 с родителями по просвещению и с целью формирования единства в подходе к формированию культуры безопасного поведения предусматривает включение родителей в создании безопасных маршрутов, проведении физкультурно-оздоровительных мероприятий, спортивно-туристских мероприятий</w:t>
      </w:r>
      <w:r w:rsidR="006A3F3E">
        <w:rPr>
          <w:rFonts w:ascii="Times New Roman" w:hAnsi="Times New Roman" w:cs="Times New Roman"/>
          <w:sz w:val="20"/>
          <w:szCs w:val="20"/>
        </w:rPr>
        <w:t xml:space="preserve">, полевых сборов, </w:t>
      </w:r>
      <w:r w:rsidR="006A3F3E" w:rsidRPr="00EE13C4">
        <w:rPr>
          <w:rFonts w:ascii="Times New Roman" w:hAnsi="Times New Roman" w:cs="Times New Roman"/>
          <w:sz w:val="20"/>
          <w:szCs w:val="20"/>
        </w:rPr>
        <w:t>тренировочных занятий по оказанию первой помощи и т. п.</w:t>
      </w:r>
      <w:r w:rsidR="006A3F3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7CD9576" w14:textId="77777777" w:rsidR="00A23C01" w:rsidRDefault="006A3F3E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Кроме того, в помощь педагогу реализуются дополнительные программы для развития у обучающихся младшего школьного возраста практических навыков безопасного поведения. Это такие программы, как </w:t>
      </w:r>
      <w:r w:rsidRPr="00EE13C4">
        <w:rPr>
          <w:rFonts w:ascii="Times New Roman" w:hAnsi="Times New Roman" w:cs="Times New Roman"/>
          <w:sz w:val="20"/>
          <w:szCs w:val="20"/>
        </w:rPr>
        <w:t>«Первая помощь», «Я и безопасность»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4EBB219" w14:textId="77777777" w:rsidR="00A23C01" w:rsidRDefault="00A23C01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511C47F1" w14:textId="77777777" w:rsidR="00A1783B" w:rsidRDefault="00A1783B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4500C0BE" w14:textId="77777777" w:rsidR="00A1783B" w:rsidRPr="00A1783B" w:rsidRDefault="00A1783B" w:rsidP="00A1783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783B">
        <w:rPr>
          <w:rFonts w:ascii="Times New Roman" w:hAnsi="Times New Roman" w:cs="Times New Roman"/>
          <w:b/>
          <w:sz w:val="20"/>
          <w:szCs w:val="20"/>
        </w:rPr>
        <w:t>Список литературы</w:t>
      </w:r>
    </w:p>
    <w:p w14:paraId="48EF0AD8" w14:textId="77777777" w:rsidR="00423FC6" w:rsidRDefault="00423FC6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23FC6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23FC6">
        <w:rPr>
          <w:rFonts w:ascii="Times New Roman" w:hAnsi="Times New Roman" w:cs="Times New Roman"/>
          <w:sz w:val="20"/>
          <w:szCs w:val="20"/>
        </w:rPr>
        <w:t>ФЗ РФ «О безопасности» № 2446-1 от 5 марта 1992 года (в ред. Закона РФ от 25.12.92 № 4235-1, Указа Президента РФ от 24.12.93 № 2288).</w:t>
      </w:r>
    </w:p>
    <w:p w14:paraId="157FE7CC" w14:textId="77777777" w:rsidR="00423FC6" w:rsidRDefault="00423FC6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r w:rsidRPr="00423FC6">
        <w:rPr>
          <w:rFonts w:ascii="Times New Roman" w:hAnsi="Times New Roman" w:cs="Times New Roman"/>
          <w:sz w:val="20"/>
          <w:szCs w:val="20"/>
        </w:rPr>
        <w:t xml:space="preserve">Поспелов, М. П. Проблема безопасного образа жизни / М. П. Поспелов, Г. Т. Саркисян, В. И. Усольцев. </w:t>
      </w:r>
      <w:r w:rsidR="00A23C01">
        <w:rPr>
          <w:rFonts w:ascii="Times New Roman" w:hAnsi="Times New Roman" w:cs="Times New Roman"/>
          <w:sz w:val="20"/>
          <w:szCs w:val="20"/>
        </w:rPr>
        <w:t>–</w:t>
      </w:r>
      <w:r w:rsidRPr="00423FC6">
        <w:rPr>
          <w:rFonts w:ascii="Times New Roman" w:hAnsi="Times New Roman" w:cs="Times New Roman"/>
          <w:sz w:val="20"/>
          <w:szCs w:val="20"/>
        </w:rPr>
        <w:t xml:space="preserve"> Текст : непосредственный // Молодой ученый. — 2022. — № 13.1 (408.1). — С. 24-25. — URL: https://moluch.ru/archive/408/86048/ (дата обращения: 04.10.2023).</w:t>
      </w:r>
    </w:p>
    <w:p w14:paraId="66EC4317" w14:textId="77777777" w:rsidR="00A1783B" w:rsidRDefault="00A23C01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="00A1783B" w:rsidRPr="00A1783B">
        <w:rPr>
          <w:rFonts w:ascii="Times New Roman" w:hAnsi="Times New Roman" w:cs="Times New Roman"/>
          <w:sz w:val="20"/>
          <w:szCs w:val="20"/>
        </w:rPr>
        <w:t>Приказ Министерства труда и социальной защиты РФ от 18 октября 2013 г. N 544н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 (с изменениями и дополнениями)</w:t>
      </w:r>
      <w:r w:rsidR="00A1783B">
        <w:rPr>
          <w:rFonts w:ascii="Times New Roman" w:hAnsi="Times New Roman" w:cs="Times New Roman"/>
          <w:sz w:val="20"/>
          <w:szCs w:val="20"/>
        </w:rPr>
        <w:t>.</w:t>
      </w:r>
    </w:p>
    <w:p w14:paraId="10D6BC39" w14:textId="77777777" w:rsidR="00A1783B" w:rsidRDefault="00A1783B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r w:rsidRPr="00A1783B">
        <w:rPr>
          <w:rFonts w:ascii="Times New Roman" w:hAnsi="Times New Roman" w:cs="Times New Roman"/>
          <w:sz w:val="20"/>
          <w:szCs w:val="20"/>
        </w:rPr>
        <w:t>Самыгин, П. С. Профилактика девиантного поведения молодежи : учебное пособие для вузов / П. С. Самыгин, С. И. Самыгин, Д. В. Кротов ; под общей редакцией П. С. Самыгина. — 2-е изд., испр. и доп. — Москва: Издательство Юрайт, 2023.</w:t>
      </w:r>
    </w:p>
    <w:p w14:paraId="18FF9BA5" w14:textId="77777777" w:rsidR="00423FC6" w:rsidRPr="00423FC6" w:rsidRDefault="00A1783B" w:rsidP="00A23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r w:rsidR="00A23C01" w:rsidRPr="00A23C01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стандарт начального общего образования [Электронный ресурс]. - Режим доступа: http://минобрнауки.рф/документы/922/файл/(Дата обращения </w:t>
      </w:r>
      <w:r w:rsidR="00A23C01" w:rsidRPr="00423FC6">
        <w:rPr>
          <w:rFonts w:ascii="Times New Roman" w:hAnsi="Times New Roman" w:cs="Times New Roman"/>
          <w:sz w:val="20"/>
          <w:szCs w:val="20"/>
        </w:rPr>
        <w:t>04.10.2023</w:t>
      </w:r>
      <w:r w:rsidR="00A23C01" w:rsidRPr="00A23C01">
        <w:rPr>
          <w:rFonts w:ascii="Times New Roman" w:hAnsi="Times New Roman" w:cs="Times New Roman"/>
          <w:sz w:val="20"/>
          <w:szCs w:val="20"/>
        </w:rPr>
        <w:t>).</w:t>
      </w:r>
    </w:p>
    <w:p w14:paraId="2102C09E" w14:textId="77777777" w:rsidR="00423FC6" w:rsidRDefault="00423FC6" w:rsidP="00365779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14:paraId="01A41F4E" w14:textId="77777777" w:rsidR="00365779" w:rsidRPr="00365779" w:rsidRDefault="00365779" w:rsidP="00365779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sectPr w:rsidR="00365779" w:rsidRPr="00365779" w:rsidSect="0036577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977E1C"/>
    <w:multiLevelType w:val="hybridMultilevel"/>
    <w:tmpl w:val="B2B0A2E6"/>
    <w:lvl w:ilvl="0" w:tplc="98AEE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79"/>
    <w:rsid w:val="000458CF"/>
    <w:rsid w:val="00191E21"/>
    <w:rsid w:val="00196630"/>
    <w:rsid w:val="00365779"/>
    <w:rsid w:val="00423FC6"/>
    <w:rsid w:val="005B4A95"/>
    <w:rsid w:val="0067063B"/>
    <w:rsid w:val="006A3F3E"/>
    <w:rsid w:val="0094338D"/>
    <w:rsid w:val="009E5F53"/>
    <w:rsid w:val="00A1783B"/>
    <w:rsid w:val="00A23C01"/>
    <w:rsid w:val="00B54E14"/>
    <w:rsid w:val="00BE0B58"/>
    <w:rsid w:val="00D74825"/>
    <w:rsid w:val="00EE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10D0C"/>
  <w15:chartTrackingRefBased/>
  <w15:docId w15:val="{AE33296A-78A9-4B0A-964F-3FF7D616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3C01"/>
  </w:style>
  <w:style w:type="paragraph" w:styleId="1">
    <w:name w:val="heading 1"/>
    <w:basedOn w:val="a"/>
    <w:next w:val="a"/>
    <w:link w:val="10"/>
    <w:uiPriority w:val="9"/>
    <w:qFormat/>
    <w:rsid w:val="00423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96630"/>
    <w:p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66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Заголовок №1"/>
    <w:basedOn w:val="a"/>
    <w:link w:val="12"/>
    <w:rsid w:val="00196630"/>
    <w:pPr>
      <w:widowControl w:val="0"/>
      <w:shd w:val="clear" w:color="auto" w:fill="FFFFFF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 w:bidi="ru-RU"/>
    </w:rPr>
  </w:style>
  <w:style w:type="character" w:customStyle="1" w:styleId="12">
    <w:name w:val="Заголовок №1_"/>
    <w:basedOn w:val="a0"/>
    <w:link w:val="11"/>
    <w:rsid w:val="00196630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423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423F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3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Journalist-hozvo</dc:creator>
  <cp:keywords/>
  <dc:description/>
  <cp:lastModifiedBy>Максим</cp:lastModifiedBy>
  <cp:revision>3</cp:revision>
  <dcterms:created xsi:type="dcterms:W3CDTF">2023-10-05T09:14:00Z</dcterms:created>
  <dcterms:modified xsi:type="dcterms:W3CDTF">2023-12-14T10:27:00Z</dcterms:modified>
</cp:coreProperties>
</file>