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25FF" w:rsidRDefault="008425FF" w:rsidP="00E106F0">
      <w:pPr>
        <w:pBdr>
          <w:bottom w:val="single" w:sz="12" w:space="1" w:color="auto"/>
        </w:pBdr>
        <w:jc w:val="center"/>
        <w:rPr>
          <w:rFonts w:ascii="Times New Roman" w:eastAsia="Calibri" w:hAnsi="Times New Roman" w:cs="Times New Roman"/>
        </w:rPr>
      </w:pPr>
    </w:p>
    <w:p w:rsidR="008425FF" w:rsidRDefault="008425FF" w:rsidP="00E106F0">
      <w:pPr>
        <w:pBdr>
          <w:bottom w:val="single" w:sz="12" w:space="1" w:color="auto"/>
        </w:pBdr>
        <w:jc w:val="center"/>
        <w:rPr>
          <w:rFonts w:ascii="Times New Roman" w:eastAsia="Calibri" w:hAnsi="Times New Roman" w:cs="Times New Roman"/>
        </w:rPr>
      </w:pPr>
    </w:p>
    <w:p w:rsidR="001E3706" w:rsidRPr="00E106F0" w:rsidRDefault="001E3706" w:rsidP="00E106F0">
      <w:pPr>
        <w:pBdr>
          <w:bottom w:val="single" w:sz="12" w:space="1" w:color="auto"/>
        </w:pBdr>
        <w:jc w:val="center"/>
        <w:rPr>
          <w:rFonts w:ascii="Times New Roman" w:eastAsia="Calibri" w:hAnsi="Times New Roman" w:cs="Times New Roman"/>
        </w:rPr>
      </w:pPr>
      <w:r w:rsidRPr="001E3706">
        <w:rPr>
          <w:rFonts w:ascii="Times New Roman" w:eastAsia="Calibri" w:hAnsi="Times New Roman" w:cs="Times New Roman"/>
        </w:rPr>
        <w:t>МУНИЦИПАЛЬНОЕ</w:t>
      </w:r>
      <w:r>
        <w:rPr>
          <w:rFonts w:ascii="Times New Roman" w:eastAsia="Calibri" w:hAnsi="Times New Roman" w:cs="Times New Roman"/>
        </w:rPr>
        <w:t xml:space="preserve">  УЧРЕЖДЕНИЕ ДОПОЛНИТЕЛЬНОГО ОБРАЗОВАНИЯ                                                                                                                                                                             </w:t>
      </w:r>
      <w:r w:rsidR="00E106F0">
        <w:rPr>
          <w:rFonts w:ascii="Times New Roman" w:eastAsia="Calibri" w:hAnsi="Times New Roman" w:cs="Times New Roman"/>
        </w:rPr>
        <w:t>Д</w:t>
      </w:r>
      <w:r>
        <w:rPr>
          <w:rFonts w:ascii="Times New Roman" w:eastAsia="Calibri" w:hAnsi="Times New Roman" w:cs="Times New Roman"/>
        </w:rPr>
        <w:t>ЕТСКАЯ ШКОЛА ИСКУССТВ «ГАРМОНИЯ» ГОРОДСКОГО ОКРУГА ВЛАСИХА МОСКОВСКОЙ ОБЛАСТИ</w:t>
      </w:r>
    </w:p>
    <w:p w:rsidR="00E106F0" w:rsidRDefault="00756FE6" w:rsidP="00E106F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56FE6">
        <w:rPr>
          <w:rFonts w:ascii="Times New Roman" w:eastAsia="Calibri" w:hAnsi="Times New Roman" w:cs="Times New Roman"/>
          <w:b/>
          <w:sz w:val="48"/>
          <w:szCs w:val="48"/>
        </w:rPr>
        <w:t>План-конспект</w:t>
      </w:r>
      <w:r w:rsidR="0009714E">
        <w:rPr>
          <w:rFonts w:ascii="Times New Roman" w:eastAsia="Calibri" w:hAnsi="Times New Roman" w:cs="Times New Roman"/>
          <w:b/>
          <w:sz w:val="48"/>
          <w:szCs w:val="48"/>
        </w:rPr>
        <w:t xml:space="preserve"> </w:t>
      </w:r>
      <w:r w:rsidR="001E3706">
        <w:rPr>
          <w:rFonts w:ascii="Times New Roman" w:eastAsia="Calibri" w:hAnsi="Times New Roman" w:cs="Times New Roman"/>
          <w:b/>
          <w:sz w:val="48"/>
          <w:szCs w:val="48"/>
        </w:rPr>
        <w:t xml:space="preserve"> </w:t>
      </w:r>
      <w:r w:rsidR="00092AF4">
        <w:rPr>
          <w:rFonts w:ascii="Times New Roman" w:eastAsia="Calibri" w:hAnsi="Times New Roman" w:cs="Times New Roman"/>
          <w:b/>
          <w:sz w:val="48"/>
          <w:szCs w:val="48"/>
        </w:rPr>
        <w:t>открытого</w:t>
      </w:r>
      <w:r w:rsidR="00E90A43">
        <w:rPr>
          <w:rFonts w:ascii="Times New Roman" w:eastAsia="Calibri" w:hAnsi="Times New Roman" w:cs="Times New Roman"/>
          <w:b/>
          <w:sz w:val="48"/>
          <w:szCs w:val="48"/>
        </w:rPr>
        <w:t xml:space="preserve"> </w:t>
      </w:r>
      <w:r w:rsidR="001E3706">
        <w:rPr>
          <w:rFonts w:ascii="Times New Roman" w:eastAsia="Calibri" w:hAnsi="Times New Roman" w:cs="Times New Roman"/>
          <w:b/>
          <w:sz w:val="48"/>
          <w:szCs w:val="48"/>
        </w:rPr>
        <w:t>урока</w:t>
      </w:r>
      <w:r w:rsidR="00E106F0">
        <w:rPr>
          <w:rFonts w:ascii="Times New Roman" w:eastAsia="Calibri" w:hAnsi="Times New Roman" w:cs="Times New Roman"/>
          <w:b/>
          <w:sz w:val="48"/>
          <w:szCs w:val="48"/>
        </w:rPr>
        <w:t xml:space="preserve"> </w:t>
      </w:r>
      <w:r w:rsidR="0071138C">
        <w:rPr>
          <w:rFonts w:ascii="Times New Roman" w:eastAsia="Calibri" w:hAnsi="Times New Roman" w:cs="Times New Roman"/>
          <w:b/>
          <w:sz w:val="48"/>
          <w:szCs w:val="48"/>
        </w:rPr>
        <w:t>по предмету «</w:t>
      </w:r>
      <w:r w:rsidR="00E106F0">
        <w:rPr>
          <w:rFonts w:ascii="Times New Roman" w:eastAsia="Calibri" w:hAnsi="Times New Roman" w:cs="Times New Roman"/>
          <w:b/>
          <w:sz w:val="48"/>
          <w:szCs w:val="48"/>
        </w:rPr>
        <w:t>сольфеджио</w:t>
      </w:r>
      <w:r w:rsidR="0071138C">
        <w:rPr>
          <w:rFonts w:ascii="Times New Roman" w:eastAsia="Calibri" w:hAnsi="Times New Roman" w:cs="Times New Roman"/>
          <w:b/>
          <w:sz w:val="48"/>
          <w:szCs w:val="48"/>
        </w:rPr>
        <w:t>»</w:t>
      </w:r>
    </w:p>
    <w:p w:rsidR="0042247C" w:rsidRPr="0071138C" w:rsidRDefault="00E106F0" w:rsidP="0071138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698148" cy="1800000"/>
            <wp:effectExtent l="285750" t="247650" r="273652" b="200250"/>
            <wp:docPr id="2" name="Рисунок 2" descr="http://jivulechka.ru/images/cms/data/picasa/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ivulechka.ru/images/cms/data/picasa/0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48" cy="18000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71138C">
        <w:rPr>
          <w:rFonts w:ascii="Times New Roman" w:eastAsia="Calibri" w:hAnsi="Times New Roman" w:cs="Times New Roman"/>
          <w:b/>
          <w:sz w:val="48"/>
          <w:szCs w:val="48"/>
        </w:rPr>
        <w:t xml:space="preserve">                                                                                       </w:t>
      </w:r>
      <w:r w:rsidRPr="00E106F0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Тема урока:                                                                                                                                                                               </w:t>
      </w:r>
      <w:r w:rsidRPr="0071138C">
        <w:rPr>
          <w:rFonts w:ascii="Times New Roman" w:hAnsi="Times New Roman" w:cs="Times New Roman"/>
          <w:b/>
          <w:color w:val="002060"/>
          <w:sz w:val="48"/>
          <w:szCs w:val="48"/>
        </w:rPr>
        <w:t>«</w:t>
      </w:r>
      <w:r w:rsidR="003747B5">
        <w:rPr>
          <w:rFonts w:ascii="Times New Roman" w:hAnsi="Times New Roman" w:cs="Times New Roman"/>
          <w:b/>
          <w:color w:val="002060"/>
          <w:sz w:val="48"/>
          <w:szCs w:val="48"/>
        </w:rPr>
        <w:t>Изучение</w:t>
      </w:r>
      <w:r w:rsidRPr="0071138C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 учебного материала</w:t>
      </w:r>
      <w:r w:rsidR="00192E66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            </w:t>
      </w:r>
      <w:r w:rsidR="003747B5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                 </w:t>
      </w:r>
      <w:r w:rsidR="00192E66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                                          по предмету сольфеджио</w:t>
      </w:r>
      <w:r w:rsidR="00204495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с применением                                            инновационных методов обучения</w:t>
      </w:r>
      <w:r w:rsidRPr="0071138C">
        <w:rPr>
          <w:rFonts w:ascii="Times New Roman" w:hAnsi="Times New Roman" w:cs="Times New Roman"/>
          <w:b/>
          <w:color w:val="002060"/>
          <w:sz w:val="48"/>
          <w:szCs w:val="48"/>
        </w:rPr>
        <w:t>»</w:t>
      </w:r>
    </w:p>
    <w:p w:rsidR="00756FE6" w:rsidRPr="008425FF" w:rsidRDefault="00756FE6" w:rsidP="0071138C">
      <w:pPr>
        <w:spacing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                                         </w:t>
      </w:r>
      <w:r w:rsidR="001E3706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Исполнила: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686E27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686E27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1E3706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преподаватель 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 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музыкально</w:t>
      </w:r>
      <w:r w:rsidR="00F42C41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>-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теоретических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E106F0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</w:t>
      </w:r>
      <w:r w:rsidR="00E90A43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>дисциплин</w:t>
      </w:r>
      <w:r w:rsidR="00E106F0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E90A43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М</w:t>
      </w:r>
      <w:r w:rsidR="00E90A43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УДО </w:t>
      </w:r>
      <w:r w:rsidR="00E106F0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E90A43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ДШИ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                                                              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686E27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>«Гармония»</w:t>
      </w:r>
      <w:r w:rsidR="00E106F0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A35ED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Пашн</w:t>
      </w:r>
      <w:r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ина</w:t>
      </w:r>
      <w:r w:rsidR="00954A8A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 </w:t>
      </w:r>
      <w:r w:rsidR="00E106F0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686E27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Мари</w:t>
      </w:r>
      <w:r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н</w:t>
      </w:r>
      <w:r w:rsidR="00686E27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а</w:t>
      </w:r>
      <w:r w:rsidR="00954A8A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E106F0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>Николаевна</w:t>
      </w:r>
    </w:p>
    <w:p w:rsidR="00E90A43" w:rsidRPr="00204495" w:rsidRDefault="00204495" w:rsidP="00204495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  <w:r w:rsidR="0071138C" w:rsidRPr="008425F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Иллюстраторы: </w:t>
      </w:r>
      <w:r w:rsidR="003747B5">
        <w:rPr>
          <w:rFonts w:ascii="Times New Roman" w:eastAsia="Calibri" w:hAnsi="Times New Roman" w:cs="Times New Roman"/>
          <w:i/>
          <w:sz w:val="24"/>
          <w:szCs w:val="24"/>
        </w:rPr>
        <w:t>обучающиеся 1</w:t>
      </w:r>
      <w:r w:rsidR="0071138C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>класса</w:t>
      </w:r>
      <w:r w:rsidR="0071138C" w:rsidRPr="008425FF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954A8A" w:rsidRPr="008425FF">
        <w:rPr>
          <w:rFonts w:ascii="Times New Roman" w:eastAsia="Calibri" w:hAnsi="Times New Roman" w:cs="Times New Roman"/>
          <w:i/>
          <w:sz w:val="24"/>
          <w:szCs w:val="24"/>
        </w:rPr>
        <w:t>ДШИ «Гармония»</w:t>
      </w: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</w:t>
      </w:r>
      <w:r w:rsidR="003747B5">
        <w:rPr>
          <w:rFonts w:ascii="Times New Roman" w:eastAsia="Calibri" w:hAnsi="Times New Roman" w:cs="Times New Roman"/>
          <w:sz w:val="24"/>
          <w:szCs w:val="24"/>
        </w:rPr>
        <w:t>Декабрь</w:t>
      </w:r>
      <w:r w:rsidR="00017A4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90A43" w:rsidRPr="00463825">
        <w:rPr>
          <w:rFonts w:ascii="Times New Roman" w:eastAsia="Calibri" w:hAnsi="Times New Roman" w:cs="Times New Roman"/>
          <w:sz w:val="24"/>
          <w:szCs w:val="24"/>
        </w:rPr>
        <w:t>20</w:t>
      </w:r>
      <w:r w:rsidR="003747B5">
        <w:rPr>
          <w:rFonts w:ascii="Times New Roman" w:eastAsia="Calibri" w:hAnsi="Times New Roman" w:cs="Times New Roman"/>
          <w:sz w:val="24"/>
          <w:szCs w:val="24"/>
        </w:rPr>
        <w:t>23</w:t>
      </w:r>
      <w:r w:rsidR="00E90A43" w:rsidRPr="00463825">
        <w:rPr>
          <w:rFonts w:ascii="Times New Roman" w:eastAsia="Calibri" w:hAnsi="Times New Roman" w:cs="Times New Roman"/>
          <w:sz w:val="24"/>
          <w:szCs w:val="24"/>
        </w:rPr>
        <w:t xml:space="preserve"> г.</w:t>
      </w:r>
      <w:r w:rsidR="0071138C" w:rsidRPr="00463825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="008425FF" w:rsidRPr="00463825">
        <w:rPr>
          <w:rFonts w:ascii="Times New Roman" w:eastAsia="Calibri" w:hAnsi="Times New Roman" w:cs="Times New Roman"/>
          <w:sz w:val="24"/>
          <w:szCs w:val="24"/>
        </w:rPr>
        <w:t xml:space="preserve">                           </w:t>
      </w:r>
      <w:r w:rsidR="0071138C" w:rsidRPr="00463825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="00F42C41" w:rsidRPr="00463825">
        <w:rPr>
          <w:rFonts w:ascii="Times New Roman" w:eastAsia="Calibri" w:hAnsi="Times New Roman" w:cs="Times New Roman"/>
          <w:sz w:val="24"/>
          <w:szCs w:val="24"/>
        </w:rPr>
        <w:t>г.о. Власиха  Московской области</w:t>
      </w:r>
    </w:p>
    <w:p w:rsidR="000E11E3" w:rsidRPr="00E90A43" w:rsidRDefault="00F42C41" w:rsidP="00F42C41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90A4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</w:t>
      </w:r>
      <w:r w:rsidR="001D193A" w:rsidRPr="00E90A43">
        <w:rPr>
          <w:rFonts w:ascii="Times New Roman" w:eastAsia="Calibri" w:hAnsi="Times New Roman" w:cs="Times New Roman"/>
          <w:sz w:val="28"/>
          <w:szCs w:val="28"/>
        </w:rPr>
        <w:t xml:space="preserve">                          </w:t>
      </w:r>
    </w:p>
    <w:p w:rsidR="00F42C41" w:rsidRPr="00F42C41" w:rsidRDefault="00F42C41" w:rsidP="00F42C4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даватель: </w:t>
      </w:r>
      <w:r w:rsidRPr="003342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Пашнина Марина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342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Николаевна</w:t>
      </w:r>
      <w:r w:rsidRPr="003342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</w:t>
      </w:r>
    </w:p>
    <w:p w:rsidR="00F42C41" w:rsidRPr="00F42C41" w:rsidRDefault="003747B5" w:rsidP="00F42C4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Предмет: сольфеджио 1</w:t>
      </w:r>
      <w:r w:rsidR="00F42C41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</w:t>
      </w:r>
    </w:p>
    <w:p w:rsidR="00F42C41" w:rsidRPr="00F42C41" w:rsidRDefault="00F42C41" w:rsidP="00F42C4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 урока: </w:t>
      </w:r>
      <w:r w:rsidRPr="00F42C41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3747B5">
        <w:rPr>
          <w:rFonts w:ascii="Times New Roman" w:hAnsi="Times New Roman" w:cs="Times New Roman"/>
          <w:b/>
          <w:i/>
          <w:sz w:val="28"/>
          <w:szCs w:val="28"/>
        </w:rPr>
        <w:t>Изучение</w:t>
      </w:r>
      <w:r w:rsidR="003342B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E60EC">
        <w:rPr>
          <w:rFonts w:ascii="Times New Roman" w:hAnsi="Times New Roman" w:cs="Times New Roman"/>
          <w:b/>
          <w:i/>
          <w:sz w:val="28"/>
          <w:szCs w:val="28"/>
        </w:rPr>
        <w:t xml:space="preserve"> учебного материала</w:t>
      </w:r>
      <w:r w:rsidR="003747B5">
        <w:rPr>
          <w:rFonts w:ascii="Times New Roman" w:hAnsi="Times New Roman" w:cs="Times New Roman"/>
          <w:b/>
          <w:i/>
          <w:sz w:val="28"/>
          <w:szCs w:val="28"/>
        </w:rPr>
        <w:t xml:space="preserve"> с применением инновационных технологий</w:t>
      </w:r>
      <w:r w:rsidRPr="00F42C41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F42C41" w:rsidRDefault="00F42C41" w:rsidP="00F42C4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Дата проведения:  </w:t>
      </w:r>
      <w:r w:rsidR="003747B5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декабрь 2023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D221BB" w:rsidRPr="0071138C" w:rsidRDefault="00D221BB" w:rsidP="0071138C">
      <w:pPr>
        <w:widowControl w:val="0"/>
        <w:kinsoku w:val="0"/>
        <w:overflowPunct w:val="0"/>
        <w:autoSpaceDE w:val="0"/>
        <w:autoSpaceDN w:val="0"/>
        <w:adjustRightInd w:val="0"/>
        <w:spacing w:after="0"/>
        <w:ind w:left="101" w:right="100" w:firstLine="708"/>
        <w:jc w:val="both"/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</w:pP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ф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ж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ио</w:t>
      </w:r>
      <w:r w:rsidRPr="00D221BB">
        <w:rPr>
          <w:rFonts w:ascii="Times New Roman" w:eastAsia="Times New Roman" w:hAnsi="Times New Roman" w:cs="Times New Roman"/>
          <w:spacing w:val="1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ся</w:t>
      </w:r>
      <w:r w:rsidRPr="00D221BB">
        <w:rPr>
          <w:rFonts w:ascii="Times New Roman" w:eastAsia="Times New Roman" w:hAnsi="Times New Roman" w:cs="Times New Roman"/>
          <w:spacing w:val="1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ым</w:t>
      </w:r>
      <w:r w:rsidRPr="00D221BB">
        <w:rPr>
          <w:rFonts w:ascii="Times New Roman" w:eastAsia="Times New Roman" w:hAnsi="Times New Roman" w:cs="Times New Roman"/>
          <w:spacing w:val="1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ным</w:t>
      </w:r>
      <w:r w:rsidRPr="00D221BB">
        <w:rPr>
          <w:rFonts w:ascii="Times New Roman" w:eastAsia="Times New Roman" w:hAnsi="Times New Roman" w:cs="Times New Roman"/>
          <w:spacing w:val="1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ме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1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1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Детской школе</w:t>
      </w:r>
      <w:r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 xml:space="preserve"> искусств «Гармония»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,</w:t>
      </w:r>
      <w:r w:rsidRPr="00D221BB">
        <w:rPr>
          <w:rFonts w:ascii="Times New Roman" w:eastAsia="Times New Roman" w:hAnsi="Times New Roman" w:cs="Times New Roman"/>
          <w:spacing w:val="6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ющ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 xml:space="preserve">ей </w:t>
      </w:r>
      <w:r w:rsidRPr="00D221BB">
        <w:rPr>
          <w:rFonts w:ascii="Times New Roman" w:eastAsia="Times New Roman" w:hAnsi="Times New Roman" w:cs="Times New Roman"/>
          <w:spacing w:val="36"/>
          <w:w w:val="9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pacing w:val="36"/>
          <w:w w:val="90"/>
          <w:sz w:val="28"/>
          <w:szCs w:val="28"/>
          <w:lang w:eastAsia="ru-RU"/>
        </w:rPr>
        <w:t>дополнительную предпрофессиональную</w:t>
      </w:r>
      <w:r w:rsidR="0071138C">
        <w:rPr>
          <w:rFonts w:ascii="Times New Roman" w:eastAsia="Times New Roman" w:hAnsi="Times New Roman" w:cs="Times New Roman"/>
          <w:spacing w:val="36"/>
          <w:w w:val="90"/>
          <w:sz w:val="28"/>
          <w:szCs w:val="28"/>
          <w:lang w:eastAsia="ru-RU"/>
        </w:rPr>
        <w:t xml:space="preserve"> образовательную</w:t>
      </w:r>
      <w:r>
        <w:rPr>
          <w:rFonts w:ascii="Times New Roman" w:eastAsia="Times New Roman" w:hAnsi="Times New Roman" w:cs="Times New Roman"/>
          <w:spacing w:val="36"/>
          <w:w w:val="90"/>
          <w:sz w:val="28"/>
          <w:szCs w:val="28"/>
          <w:lang w:eastAsia="ru-RU"/>
        </w:rPr>
        <w:t xml:space="preserve"> программу в области музыкального искусства «Фортепиано»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.</w:t>
      </w:r>
      <w:r w:rsidRPr="00D221BB">
        <w:rPr>
          <w:rFonts w:ascii="Times New Roman" w:eastAsia="Times New Roman" w:hAnsi="Times New Roman" w:cs="Times New Roman"/>
          <w:spacing w:val="5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Ур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ки</w:t>
      </w:r>
      <w:r w:rsidRPr="00D221BB">
        <w:rPr>
          <w:rFonts w:ascii="Times New Roman" w:eastAsia="Times New Roman" w:hAnsi="Times New Roman" w:cs="Times New Roman"/>
          <w:spacing w:val="4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фе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ж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4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ю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41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акие</w:t>
      </w:r>
      <w:r w:rsidRPr="00D221BB">
        <w:rPr>
          <w:rFonts w:ascii="Times New Roman" w:eastAsia="Times New Roman" w:hAnsi="Times New Roman" w:cs="Times New Roman"/>
          <w:spacing w:val="4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ыка</w:t>
      </w:r>
      <w:r w:rsidRPr="00D221BB">
        <w:rPr>
          <w:rFonts w:ascii="Times New Roman" w:eastAsia="Times New Roman" w:hAnsi="Times New Roman" w:cs="Times New Roman"/>
          <w:spacing w:val="-5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ные</w:t>
      </w:r>
      <w:r w:rsidRPr="00D221BB">
        <w:rPr>
          <w:rFonts w:ascii="Times New Roman" w:eastAsia="Times New Roman" w:hAnsi="Times New Roman" w:cs="Times New Roman"/>
          <w:spacing w:val="3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ые</w:t>
      </w:r>
      <w:r w:rsidRPr="00D221BB">
        <w:rPr>
          <w:rFonts w:ascii="Times New Roman" w:eastAsia="Times New Roman" w:hAnsi="Times New Roman" w:cs="Times New Roman"/>
          <w:spacing w:val="4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ак</w:t>
      </w:r>
      <w:r w:rsidRPr="00D221BB">
        <w:rPr>
          <w:rFonts w:ascii="Times New Roman" w:eastAsia="Times New Roman" w:hAnsi="Times New Roman" w:cs="Times New Roman"/>
          <w:w w:val="111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х,</w:t>
      </w:r>
      <w:r w:rsidRPr="00D221BB">
        <w:rPr>
          <w:rFonts w:ascii="Times New Roman" w:eastAsia="Times New Roman" w:hAnsi="Times New Roman" w:cs="Times New Roman"/>
          <w:spacing w:val="57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памя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,</w:t>
      </w:r>
      <w:r w:rsidRPr="00D221BB">
        <w:rPr>
          <w:rFonts w:ascii="Times New Roman" w:eastAsia="Times New Roman" w:hAnsi="Times New Roman" w:cs="Times New Roman"/>
          <w:spacing w:val="5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,</w:t>
      </w:r>
      <w:r w:rsidRPr="00D221BB">
        <w:rPr>
          <w:rFonts w:ascii="Times New Roman" w:eastAsia="Times New Roman" w:hAnsi="Times New Roman" w:cs="Times New Roman"/>
          <w:spacing w:val="57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ю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4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ы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нию</w:t>
      </w:r>
      <w:r w:rsidRPr="00D221BB">
        <w:rPr>
          <w:rFonts w:ascii="Times New Roman" w:eastAsia="Times New Roman" w:hAnsi="Times New Roman" w:cs="Times New Roman"/>
          <w:spacing w:val="4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</w:t>
      </w:r>
      <w:r w:rsidRPr="00D221BB">
        <w:rPr>
          <w:rFonts w:ascii="Times New Roman" w:eastAsia="Times New Roman" w:hAnsi="Times New Roman" w:cs="Times New Roman"/>
          <w:spacing w:val="4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4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ик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,</w:t>
      </w:r>
      <w:r w:rsidRPr="00D221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мят</w:t>
      </w:r>
      <w:r w:rsidRPr="00D221BB">
        <w:rPr>
          <w:rFonts w:ascii="Times New Roman" w:eastAsia="Times New Roman" w:hAnsi="Times New Roman" w:cs="Times New Roman"/>
          <w:spacing w:val="41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3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иче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ки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3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4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ыка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4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сс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а.</w:t>
      </w:r>
      <w:r w:rsidRPr="00D221BB">
        <w:rPr>
          <w:rFonts w:ascii="Times New Roman" w:eastAsia="Times New Roman" w:hAnsi="Times New Roman" w:cs="Times New Roman"/>
          <w:spacing w:val="5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37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w w:val="88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гими</w:t>
      </w:r>
      <w:r w:rsidRPr="00D221BB">
        <w:rPr>
          <w:rFonts w:ascii="Times New Roman" w:eastAsia="Times New Roman" w:hAnsi="Times New Roman" w:cs="Times New Roman"/>
          <w:spacing w:val="5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ан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я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ми</w:t>
      </w:r>
      <w:r w:rsidRPr="00D221BB">
        <w:rPr>
          <w:rFonts w:ascii="Times New Roman" w:eastAsia="Times New Roman" w:hAnsi="Times New Roman" w:cs="Times New Roman"/>
          <w:spacing w:val="5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5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тв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ю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5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ас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ш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нию</w:t>
      </w:r>
      <w:r w:rsidRPr="00D221BB">
        <w:rPr>
          <w:rFonts w:ascii="Times New Roman" w:eastAsia="Times New Roman" w:hAnsi="Times New Roman" w:cs="Times New Roman"/>
          <w:spacing w:val="5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ык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5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а,</w:t>
      </w:r>
      <w:r w:rsidRPr="00D221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ф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ир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ию</w:t>
      </w:r>
      <w:r w:rsidRPr="00D221BB">
        <w:rPr>
          <w:rFonts w:ascii="Times New Roman" w:eastAsia="Times New Roman" w:hAnsi="Times New Roman" w:cs="Times New Roman"/>
          <w:spacing w:val="16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ыка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льн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са,</w:t>
      </w:r>
      <w:r w:rsidRPr="00D221BB">
        <w:rPr>
          <w:rFonts w:ascii="Times New Roman" w:eastAsia="Times New Roman" w:hAnsi="Times New Roman" w:cs="Times New Roman"/>
          <w:spacing w:val="45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ро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ж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ию</w:t>
      </w:r>
      <w:r w:rsidRPr="00D221BB">
        <w:rPr>
          <w:rFonts w:ascii="Times New Roman" w:eastAsia="Times New Roman" w:hAnsi="Times New Roman" w:cs="Times New Roman"/>
          <w:spacing w:val="16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ю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1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spacing w:val="17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ыке.</w:t>
      </w:r>
      <w:r w:rsidRPr="00D221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ченные</w:t>
      </w:r>
      <w:r w:rsidRPr="00D221BB">
        <w:rPr>
          <w:rFonts w:ascii="Times New Roman" w:eastAsia="Times New Roman" w:hAnsi="Times New Roman" w:cs="Times New Roman"/>
          <w:spacing w:val="2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на</w:t>
      </w:r>
      <w:r w:rsidRPr="00D221BB">
        <w:rPr>
          <w:rFonts w:ascii="Times New Roman" w:eastAsia="Times New Roman" w:hAnsi="Times New Roman" w:cs="Times New Roman"/>
          <w:spacing w:val="2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ках</w:t>
      </w:r>
      <w:r w:rsidRPr="00D221BB">
        <w:rPr>
          <w:rFonts w:ascii="Times New Roman" w:eastAsia="Times New Roman" w:hAnsi="Times New Roman" w:cs="Times New Roman"/>
          <w:spacing w:val="2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ф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жи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2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ния</w:t>
      </w:r>
      <w:r w:rsidRPr="00D221BB">
        <w:rPr>
          <w:rFonts w:ascii="Times New Roman" w:eastAsia="Times New Roman" w:hAnsi="Times New Roman" w:cs="Times New Roman"/>
          <w:spacing w:val="2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2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ф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емые</w:t>
      </w:r>
      <w:r w:rsidRPr="00D221BB">
        <w:rPr>
          <w:rFonts w:ascii="Times New Roman" w:eastAsia="Times New Roman" w:hAnsi="Times New Roman" w:cs="Times New Roman"/>
          <w:spacing w:val="1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мения</w:t>
      </w:r>
      <w:r w:rsidRPr="00D221BB">
        <w:rPr>
          <w:rFonts w:ascii="Times New Roman" w:eastAsia="Times New Roman" w:hAnsi="Times New Roman" w:cs="Times New Roman"/>
          <w:spacing w:val="2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2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на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</w:t>
      </w:r>
      <w:r w:rsidRPr="00D221BB">
        <w:rPr>
          <w:rFonts w:ascii="Times New Roman" w:eastAsia="Times New Roman" w:hAnsi="Times New Roman" w:cs="Times New Roman"/>
          <w:spacing w:val="-5"/>
          <w:w w:val="90"/>
          <w:sz w:val="28"/>
          <w:szCs w:val="28"/>
          <w:lang w:eastAsia="ru-RU"/>
        </w:rPr>
        <w:t>к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5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до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лжн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ы</w:t>
      </w:r>
      <w:r w:rsidRPr="00D221BB">
        <w:rPr>
          <w:rFonts w:ascii="Times New Roman" w:eastAsia="Times New Roman" w:hAnsi="Times New Roman" w:cs="Times New Roman"/>
          <w:spacing w:val="6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м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ь</w:t>
      </w:r>
      <w:r w:rsidRPr="00D221BB">
        <w:rPr>
          <w:rFonts w:ascii="Times New Roman" w:eastAsia="Times New Roman" w:hAnsi="Times New Roman" w:cs="Times New Roman"/>
          <w:spacing w:val="5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ченикам</w:t>
      </w:r>
      <w:r w:rsidRPr="00D221BB">
        <w:rPr>
          <w:rFonts w:ascii="Times New Roman" w:eastAsia="Times New Roman" w:hAnsi="Times New Roman" w:cs="Times New Roman"/>
          <w:spacing w:val="6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spacing w:val="59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</w:t>
      </w:r>
      <w:r w:rsidRPr="00D221BB">
        <w:rPr>
          <w:rFonts w:ascii="Times New Roman" w:eastAsia="Times New Roman" w:hAnsi="Times New Roman" w:cs="Times New Roman"/>
          <w:spacing w:val="63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за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ня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ях</w:t>
      </w:r>
      <w:r w:rsidRPr="00D221BB">
        <w:rPr>
          <w:rFonts w:ascii="Times New Roman" w:eastAsia="Times New Roman" w:hAnsi="Times New Roman" w:cs="Times New Roman"/>
          <w:spacing w:val="6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6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инс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мен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е,</w:t>
      </w:r>
      <w:r w:rsidRPr="00D221BB">
        <w:rPr>
          <w:rFonts w:ascii="Times New Roman" w:eastAsia="Times New Roman" w:hAnsi="Times New Roman" w:cs="Times New Roman"/>
          <w:spacing w:val="1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spacing w:val="6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кже</w:t>
      </w:r>
      <w:r w:rsidRPr="00D221BB">
        <w:rPr>
          <w:rFonts w:ascii="Times New Roman" w:eastAsia="Times New Roman" w:hAnsi="Times New Roman" w:cs="Times New Roman"/>
          <w:spacing w:val="60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в</w:t>
      </w:r>
      <w:r w:rsidRPr="00D221BB">
        <w:rPr>
          <w:rFonts w:ascii="Times New Roman" w:eastAsia="Times New Roman" w:hAnsi="Times New Roman" w:cs="Times New Roman"/>
          <w:w w:val="89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з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чении</w:t>
      </w:r>
      <w:r w:rsidRPr="00D221BB">
        <w:rPr>
          <w:rFonts w:ascii="Times New Roman" w:eastAsia="Times New Roman" w:hAnsi="Times New Roman" w:cs="Times New Roman"/>
          <w:spacing w:val="4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гих</w:t>
      </w:r>
      <w:r w:rsidRPr="00D221BB">
        <w:rPr>
          <w:rFonts w:ascii="Times New Roman" w:eastAsia="Times New Roman" w:hAnsi="Times New Roman" w:cs="Times New Roman"/>
          <w:spacing w:val="47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че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ны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</w:t>
      </w:r>
      <w:r w:rsidRPr="00D221BB">
        <w:rPr>
          <w:rFonts w:ascii="Times New Roman" w:eastAsia="Times New Roman" w:hAnsi="Times New Roman" w:cs="Times New Roman"/>
          <w:spacing w:val="44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ме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 xml:space="preserve">в </w:t>
      </w:r>
      <w:r w:rsidRPr="00D221BB">
        <w:rPr>
          <w:rFonts w:ascii="Times New Roman" w:eastAsia="Times New Roman" w:hAnsi="Times New Roman" w:cs="Times New Roman"/>
          <w:spacing w:val="4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5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ни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5"/>
          <w:w w:val="90"/>
          <w:sz w:val="28"/>
          <w:szCs w:val="28"/>
          <w:lang w:eastAsia="ru-RU"/>
        </w:rPr>
        <w:t>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ы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</w:t>
      </w:r>
      <w:r w:rsidRPr="00D221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е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д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ф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ес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на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5"/>
          <w:w w:val="90"/>
          <w:sz w:val="28"/>
          <w:szCs w:val="28"/>
          <w:lang w:eastAsia="ru-RU"/>
        </w:rPr>
        <w:t>ь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н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ы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х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о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б</w:t>
      </w:r>
      <w:r w:rsidR="0071138C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разовательных</w:t>
      </w:r>
      <w:r w:rsidRPr="00D221BB">
        <w:rPr>
          <w:rFonts w:ascii="Times New Roman" w:eastAsia="Times New Roman" w:hAnsi="Times New Roman" w:cs="Times New Roman"/>
          <w:spacing w:val="2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п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ро</w:t>
      </w:r>
      <w:r w:rsidRPr="00D221BB">
        <w:rPr>
          <w:rFonts w:ascii="Times New Roman" w:eastAsia="Times New Roman" w:hAnsi="Times New Roman" w:cs="Times New Roman"/>
          <w:spacing w:val="-3"/>
          <w:w w:val="90"/>
          <w:sz w:val="28"/>
          <w:szCs w:val="28"/>
          <w:lang w:eastAsia="ru-RU"/>
        </w:rPr>
        <w:t>г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>р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мм в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 xml:space="preserve"> об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л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а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spacing w:val="1"/>
          <w:w w:val="90"/>
          <w:sz w:val="28"/>
          <w:szCs w:val="28"/>
          <w:lang w:eastAsia="ru-RU"/>
        </w:rPr>
        <w:t xml:space="preserve"> </w:t>
      </w:r>
      <w:r w:rsidRPr="00D221BB">
        <w:rPr>
          <w:rFonts w:ascii="Times New Roman" w:eastAsia="Times New Roman" w:hAnsi="Times New Roman" w:cs="Times New Roman"/>
          <w:spacing w:val="-2"/>
          <w:w w:val="90"/>
          <w:sz w:val="28"/>
          <w:szCs w:val="28"/>
          <w:lang w:eastAsia="ru-RU"/>
        </w:rPr>
        <w:t>и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ск</w:t>
      </w:r>
      <w:r w:rsidRPr="00D221BB">
        <w:rPr>
          <w:rFonts w:ascii="Times New Roman" w:eastAsia="Times New Roman" w:hAnsi="Times New Roman" w:cs="Times New Roman"/>
          <w:spacing w:val="-4"/>
          <w:w w:val="90"/>
          <w:sz w:val="28"/>
          <w:szCs w:val="28"/>
          <w:lang w:eastAsia="ru-RU"/>
        </w:rPr>
        <w:t>у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сс</w:t>
      </w:r>
      <w:r w:rsidRPr="00D221BB">
        <w:rPr>
          <w:rFonts w:ascii="Times New Roman" w:eastAsia="Times New Roman" w:hAnsi="Times New Roman" w:cs="Times New Roman"/>
          <w:spacing w:val="-1"/>
          <w:w w:val="90"/>
          <w:sz w:val="28"/>
          <w:szCs w:val="28"/>
          <w:lang w:eastAsia="ru-RU"/>
        </w:rPr>
        <w:t>тв</w:t>
      </w:r>
      <w:r w:rsidRPr="00D221BB">
        <w:rPr>
          <w:rFonts w:ascii="Times New Roman" w:eastAsia="Times New Roman" w:hAnsi="Times New Roman" w:cs="Times New Roman"/>
          <w:w w:val="90"/>
          <w:sz w:val="28"/>
          <w:szCs w:val="28"/>
          <w:lang w:eastAsia="ru-RU"/>
        </w:rPr>
        <w:t>.</w:t>
      </w:r>
    </w:p>
    <w:p w:rsidR="000E11E3" w:rsidRPr="00F42C41" w:rsidRDefault="000E11E3" w:rsidP="000E11E3">
      <w:pPr>
        <w:rPr>
          <w:rFonts w:ascii="Times New Roman" w:hAnsi="Times New Roman" w:cs="Times New Roman"/>
          <w:sz w:val="28"/>
          <w:szCs w:val="28"/>
        </w:rPr>
      </w:pPr>
      <w:r w:rsidRPr="00F42C41">
        <w:rPr>
          <w:rFonts w:ascii="Times New Roman" w:hAnsi="Times New Roman" w:cs="Times New Roman"/>
          <w:b/>
          <w:sz w:val="28"/>
          <w:szCs w:val="28"/>
          <w:u w:val="single"/>
        </w:rPr>
        <w:t>Цель</w:t>
      </w:r>
      <w:r w:rsidR="00D221BB">
        <w:rPr>
          <w:rFonts w:ascii="Times New Roman" w:hAnsi="Times New Roman" w:cs="Times New Roman"/>
          <w:b/>
          <w:sz w:val="28"/>
          <w:szCs w:val="28"/>
          <w:u w:val="single"/>
        </w:rPr>
        <w:t xml:space="preserve"> урока</w:t>
      </w:r>
      <w:r w:rsidR="00756FE6" w:rsidRPr="00F42C41">
        <w:rPr>
          <w:rFonts w:ascii="Times New Roman" w:hAnsi="Times New Roman" w:cs="Times New Roman"/>
          <w:sz w:val="36"/>
          <w:szCs w:val="36"/>
        </w:rPr>
        <w:t>:</w:t>
      </w:r>
      <w:r w:rsidR="00756FE6" w:rsidRPr="00F42C41">
        <w:rPr>
          <w:rFonts w:ascii="Times New Roman" w:hAnsi="Times New Roman" w:cs="Times New Roman"/>
          <w:sz w:val="28"/>
          <w:szCs w:val="28"/>
        </w:rPr>
        <w:t xml:space="preserve"> </w:t>
      </w:r>
      <w:r w:rsidR="003C5EBC" w:rsidRPr="00F42C41">
        <w:rPr>
          <w:rFonts w:ascii="Times New Roman" w:hAnsi="Times New Roman" w:cs="Times New Roman"/>
          <w:sz w:val="28"/>
          <w:szCs w:val="28"/>
        </w:rPr>
        <w:t xml:space="preserve">«Развитие мелодического </w:t>
      </w:r>
      <w:r w:rsidR="00540D32">
        <w:rPr>
          <w:rFonts w:ascii="Times New Roman" w:hAnsi="Times New Roman" w:cs="Times New Roman"/>
          <w:sz w:val="28"/>
          <w:szCs w:val="28"/>
        </w:rPr>
        <w:t>и ритмического сл</w:t>
      </w:r>
      <w:r w:rsidR="003747B5">
        <w:rPr>
          <w:rFonts w:ascii="Times New Roman" w:hAnsi="Times New Roman" w:cs="Times New Roman"/>
          <w:sz w:val="28"/>
          <w:szCs w:val="28"/>
        </w:rPr>
        <w:t>уха на уроках сольфеджио в 1</w:t>
      </w:r>
      <w:r w:rsidR="003C5EBC" w:rsidRPr="00F42C41">
        <w:rPr>
          <w:rFonts w:ascii="Times New Roman" w:hAnsi="Times New Roman" w:cs="Times New Roman"/>
          <w:sz w:val="28"/>
          <w:szCs w:val="28"/>
        </w:rPr>
        <w:t xml:space="preserve"> классе на основе использования полученных знаний, умений</w:t>
      </w:r>
      <w:r w:rsidR="003F2E35" w:rsidRPr="00F42C41">
        <w:rPr>
          <w:rFonts w:ascii="Times New Roman" w:hAnsi="Times New Roman" w:cs="Times New Roman"/>
          <w:sz w:val="28"/>
          <w:szCs w:val="28"/>
        </w:rPr>
        <w:t xml:space="preserve"> и навыков</w:t>
      </w:r>
      <w:r w:rsidR="009A35ED" w:rsidRPr="00F42C41">
        <w:rPr>
          <w:rFonts w:ascii="Times New Roman" w:hAnsi="Times New Roman" w:cs="Times New Roman"/>
          <w:sz w:val="28"/>
          <w:szCs w:val="28"/>
        </w:rPr>
        <w:t xml:space="preserve"> в творческой и исполнительской практике</w:t>
      </w:r>
      <w:r w:rsidR="003342BD">
        <w:rPr>
          <w:rFonts w:ascii="Times New Roman" w:hAnsi="Times New Roman" w:cs="Times New Roman"/>
          <w:sz w:val="28"/>
          <w:szCs w:val="28"/>
        </w:rPr>
        <w:t>.</w:t>
      </w:r>
      <w:r w:rsidR="008E6637">
        <w:rPr>
          <w:rFonts w:ascii="Times New Roman" w:hAnsi="Times New Roman" w:cs="Times New Roman"/>
          <w:sz w:val="28"/>
          <w:szCs w:val="28"/>
        </w:rPr>
        <w:t xml:space="preserve"> </w:t>
      </w:r>
      <w:r w:rsidR="003342BD">
        <w:rPr>
          <w:rFonts w:ascii="Times New Roman" w:hAnsi="Times New Roman" w:cs="Times New Roman"/>
          <w:sz w:val="28"/>
          <w:szCs w:val="28"/>
        </w:rPr>
        <w:t>Повторение изученного в 1 полугодии учебного материала</w:t>
      </w:r>
      <w:r w:rsidR="003F2E35" w:rsidRPr="00F42C41">
        <w:rPr>
          <w:rFonts w:ascii="Times New Roman" w:hAnsi="Times New Roman" w:cs="Times New Roman"/>
          <w:sz w:val="28"/>
          <w:szCs w:val="28"/>
        </w:rPr>
        <w:t>»</w:t>
      </w:r>
      <w:r w:rsidR="003342BD">
        <w:rPr>
          <w:rFonts w:ascii="Times New Roman" w:hAnsi="Times New Roman" w:cs="Times New Roman"/>
          <w:sz w:val="28"/>
          <w:szCs w:val="28"/>
        </w:rPr>
        <w:t>.</w:t>
      </w:r>
    </w:p>
    <w:p w:rsidR="000E11E3" w:rsidRPr="00F42C41" w:rsidRDefault="000E11E3" w:rsidP="000E1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Задачи:</w:t>
      </w:r>
    </w:p>
    <w:p w:rsidR="000E11E3" w:rsidRPr="00F42C41" w:rsidRDefault="000E11E3" w:rsidP="000E11E3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Образовательные:</w:t>
      </w:r>
    </w:p>
    <w:p w:rsidR="000E11E3" w:rsidRPr="000E11E3" w:rsidRDefault="003960D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>
        <w:rPr>
          <w:rFonts w:ascii="Times NR Cyr MT" w:eastAsia="Times New Roman" w:hAnsi="Times NR Cyr MT" w:cs="Times New Roman"/>
          <w:sz w:val="28"/>
          <w:szCs w:val="28"/>
          <w:lang w:eastAsia="ru-RU"/>
        </w:rPr>
        <w:t>Повторить и з</w:t>
      </w:r>
      <w:r w:rsid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>акрепить формы</w:t>
      </w:r>
      <w:r w:rsidR="000E11E3"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работы на уроках сольфеджио.</w:t>
      </w:r>
    </w:p>
    <w:p w:rsidR="000E11E3" w:rsidRPr="000E11E3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Закрепить 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навыки сольфеджирования.</w:t>
      </w:r>
    </w:p>
    <w:p w:rsidR="000E11E3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>Закрепить понятие ритма, ритмического рисунка</w:t>
      </w:r>
      <w:r w:rsidR="00D221BB">
        <w:rPr>
          <w:rFonts w:ascii="Times NR Cyr MT" w:eastAsia="Times New Roman" w:hAnsi="Times NR Cyr MT" w:cs="Times New Roman"/>
          <w:sz w:val="28"/>
          <w:szCs w:val="28"/>
          <w:lang w:eastAsia="ru-RU"/>
        </w:rPr>
        <w:t>, ритмического остинато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на примере  работы с  ритмическими упражнениями.</w:t>
      </w:r>
    </w:p>
    <w:p w:rsidR="003960D3" w:rsidRDefault="003960D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>
        <w:rPr>
          <w:rFonts w:ascii="Times NR Cyr MT" w:eastAsia="Times New Roman" w:hAnsi="Times NR Cyr MT" w:cs="Times New Roman"/>
          <w:sz w:val="28"/>
          <w:szCs w:val="28"/>
          <w:lang w:eastAsia="ru-RU"/>
        </w:rPr>
        <w:t>Повторить и закрепить теоретические сведения, изученные в 1 полугодии.</w:t>
      </w:r>
    </w:p>
    <w:p w:rsidR="003960D3" w:rsidRPr="000E11E3" w:rsidRDefault="003960D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>
        <w:rPr>
          <w:rFonts w:ascii="Times NR Cyr MT" w:eastAsia="Times New Roman" w:hAnsi="Times NR Cyr MT" w:cs="Times New Roman"/>
          <w:sz w:val="28"/>
          <w:szCs w:val="28"/>
          <w:lang w:eastAsia="ru-RU"/>
        </w:rPr>
        <w:t>Повторить и закрепить навыки слухового анализ</w:t>
      </w:r>
      <w:r w:rsidR="0070046B">
        <w:rPr>
          <w:rFonts w:ascii="Times NR Cyr MT" w:eastAsia="Times New Roman" w:hAnsi="Times NR Cyr MT" w:cs="Times New Roman"/>
          <w:sz w:val="28"/>
          <w:szCs w:val="28"/>
          <w:lang w:eastAsia="ru-RU"/>
        </w:rPr>
        <w:t>а интервалов, трех видов минора, различных ритмических групп.</w:t>
      </w:r>
      <w:r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</w:t>
      </w:r>
    </w:p>
    <w:p w:rsidR="000E11E3" w:rsidRPr="000E11E3" w:rsidRDefault="000E11E3" w:rsidP="003960D3">
      <w:pPr>
        <w:spacing w:after="0" w:line="240" w:lineRule="auto"/>
        <w:ind w:left="1440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ab/>
      </w:r>
    </w:p>
    <w:p w:rsidR="000E11E3" w:rsidRPr="000E11E3" w:rsidRDefault="000E11E3" w:rsidP="000E11E3">
      <w:pPr>
        <w:spacing w:after="0" w:line="240" w:lineRule="auto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</w:p>
    <w:p w:rsidR="000E11E3" w:rsidRPr="00F42C41" w:rsidRDefault="000E11E3" w:rsidP="000E11E3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Развивающие:</w:t>
      </w:r>
    </w:p>
    <w:p w:rsidR="000E11E3" w:rsidRPr="00F42C41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Стимулировать развитие  музыкальных способностей детей: певческие, исполнительские через инновационные формы работы на уроке.</w:t>
      </w:r>
    </w:p>
    <w:p w:rsidR="000E11E3" w:rsidRPr="00F42C41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у детей синтеза двигательных, зрительных и слуховых навыков.</w:t>
      </w:r>
    </w:p>
    <w:p w:rsidR="000E11E3" w:rsidRPr="00F42C41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в детях психологическое раскрепощение и коммуникабельность.</w:t>
      </w:r>
    </w:p>
    <w:p w:rsidR="000E11E3" w:rsidRPr="00F42C41" w:rsidRDefault="000E11E3" w:rsidP="000E11E3">
      <w:pPr>
        <w:numPr>
          <w:ilvl w:val="1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 форм</w:t>
      </w:r>
      <w:r w:rsidR="00540D32">
        <w:rPr>
          <w:rFonts w:ascii="Times New Roman" w:eastAsia="Times New Roman" w:hAnsi="Times New Roman" w:cs="Times New Roman"/>
          <w:sz w:val="28"/>
          <w:szCs w:val="28"/>
          <w:lang w:eastAsia="ru-RU"/>
        </w:rPr>
        <w:t>ированию  интереса к предмету «с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ольфеджио».</w:t>
      </w:r>
    </w:p>
    <w:p w:rsidR="000E11E3" w:rsidRPr="00F42C41" w:rsidRDefault="000E11E3" w:rsidP="000E11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1E3" w:rsidRPr="00F42C41" w:rsidRDefault="000E11E3" w:rsidP="000E11E3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Воспитательные:</w:t>
      </w:r>
    </w:p>
    <w:p w:rsidR="000E11E3" w:rsidRPr="00F42C41" w:rsidRDefault="000E11E3" w:rsidP="000E11E3">
      <w:pPr>
        <w:numPr>
          <w:ilvl w:val="1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в детях любовь к сольфеджир</w:t>
      </w:r>
      <w:r w:rsidR="00540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ованию и музыкальной культуре в 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целом.</w:t>
      </w:r>
    </w:p>
    <w:p w:rsidR="000E11E3" w:rsidRPr="00F42C41" w:rsidRDefault="000E11E3" w:rsidP="000E11E3">
      <w:pPr>
        <w:numPr>
          <w:ilvl w:val="1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в детях  эстетический вкус посредством визуальных и аудиальных образов.</w:t>
      </w:r>
    </w:p>
    <w:p w:rsidR="000E11E3" w:rsidRPr="00F42C41" w:rsidRDefault="000E11E3" w:rsidP="0070046B">
      <w:pPr>
        <w:numPr>
          <w:ilvl w:val="1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в детях толерантность и коммуникабельность.</w:t>
      </w:r>
    </w:p>
    <w:p w:rsidR="0070046B" w:rsidRPr="00D221BB" w:rsidRDefault="000E11E3" w:rsidP="0070046B">
      <w:pPr>
        <w:numPr>
          <w:ilvl w:val="1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Формировать в детях коммуникативные качества.</w:t>
      </w:r>
    </w:p>
    <w:p w:rsidR="000E11E3" w:rsidRPr="000E11E3" w:rsidRDefault="000E11E3" w:rsidP="000E11E3">
      <w:pPr>
        <w:spacing w:after="0" w:line="240" w:lineRule="auto"/>
        <w:ind w:left="1440"/>
        <w:jc w:val="both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</w:p>
    <w:p w:rsidR="000E11E3" w:rsidRPr="00F42C41" w:rsidRDefault="000E11E3" w:rsidP="000E11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Этапы урока:</w:t>
      </w:r>
    </w:p>
    <w:p w:rsidR="000E11E3" w:rsidRPr="00F42C41" w:rsidRDefault="000E11E3" w:rsidP="000E11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E11E3" w:rsidRPr="00F42C41" w:rsidRDefault="000E11E3" w:rsidP="000E11E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Организационный 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(подготовка к занятию, размещение иллюстраторов </w:t>
      </w:r>
      <w:r w:rsidR="00540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местах, подготовка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дидактических материалов урока).</w:t>
      </w:r>
    </w:p>
    <w:p w:rsidR="000E11E3" w:rsidRPr="00F42C41" w:rsidRDefault="000E11E3" w:rsidP="000E11E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Теоретический (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итогов, осознание  знаний, умений и навыков).</w:t>
      </w:r>
    </w:p>
    <w:p w:rsidR="000E11E3" w:rsidRPr="00F42C41" w:rsidRDefault="000E11E3" w:rsidP="000E11E3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Практический (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сольфеджирование, исполнение упражнений</w:t>
      </w:r>
      <w:r w:rsidR="00EC5652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попевок</w:t>
      </w:r>
      <w:r w:rsidR="00540D32">
        <w:rPr>
          <w:rFonts w:ascii="Times New Roman" w:eastAsia="Times New Roman" w:hAnsi="Times New Roman" w:cs="Times New Roman"/>
          <w:sz w:val="28"/>
          <w:szCs w:val="28"/>
          <w:lang w:eastAsia="ru-RU"/>
        </w:rPr>
        <w:t>, игра в ритмическом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оркестре).</w:t>
      </w:r>
    </w:p>
    <w:p w:rsidR="000E11E3" w:rsidRPr="00F42C41" w:rsidRDefault="000E11E3" w:rsidP="00F973D7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Заключительный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(выводы урока, подведение итогов, </w:t>
      </w:r>
      <w:r w:rsidR="00D97C9A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домашнее задание, рефлексия</w:t>
      </w: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0E11E3" w:rsidRPr="00F42C41" w:rsidRDefault="000E11E3" w:rsidP="000E11E3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1E3" w:rsidRDefault="000E11E3" w:rsidP="000E11E3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Использу</w:t>
      </w:r>
      <w:r w:rsidR="0071277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емые инновационные педагогические технологии:</w:t>
      </w:r>
    </w:p>
    <w:p w:rsidR="00712778" w:rsidRPr="00F42C41" w:rsidRDefault="00712778" w:rsidP="000E11E3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E11E3" w:rsidRPr="00CB61E1" w:rsidRDefault="000E11E3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Личн</w:t>
      </w:r>
      <w:r w:rsidR="00712778"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остно – ориентированного обучения</w:t>
      </w:r>
    </w:p>
    <w:p w:rsidR="00712778" w:rsidRPr="00CB61E1" w:rsidRDefault="0071277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Групповые технологии обучения</w:t>
      </w:r>
    </w:p>
    <w:p w:rsidR="00712778" w:rsidRPr="00CB61E1" w:rsidRDefault="0071277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Технология коллективно-творческой деятельности</w:t>
      </w:r>
      <w:r w:rsidR="000E11E3"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  </w:t>
      </w:r>
    </w:p>
    <w:p w:rsidR="000E11E3" w:rsidRPr="00CB61E1" w:rsidRDefault="0071277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Компьютерные технологии обучения</w:t>
      </w:r>
      <w:r w:rsidR="000E11E3"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     </w:t>
      </w:r>
    </w:p>
    <w:p w:rsidR="00712778" w:rsidRPr="00CB61E1" w:rsidRDefault="0071277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Здоровьесберегающие технологии обучения</w:t>
      </w:r>
    </w:p>
    <w:p w:rsidR="00F75548" w:rsidRPr="00CB61E1" w:rsidRDefault="00F7554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Технология индивидуализации обучения</w:t>
      </w:r>
    </w:p>
    <w:p w:rsidR="00F75548" w:rsidRPr="00CB61E1" w:rsidRDefault="00F75548" w:rsidP="00F75548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61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Технологии педагогического общения</w:t>
      </w:r>
    </w:p>
    <w:p w:rsidR="000E11E3" w:rsidRPr="00F42C41" w:rsidRDefault="000E11E3" w:rsidP="000E11E3">
      <w:pPr>
        <w:tabs>
          <w:tab w:val="left" w:pos="900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1E3" w:rsidRPr="00F42C41" w:rsidRDefault="000E11E3" w:rsidP="000E11E3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1E3" w:rsidRPr="00F42C41" w:rsidRDefault="000E11E3" w:rsidP="000E11E3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F42C4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Оборудование и наглядные материалы:</w:t>
      </w:r>
    </w:p>
    <w:p w:rsidR="000E11E3" w:rsidRDefault="005119BE" w:rsidP="005119BE">
      <w:pPr>
        <w:pStyle w:val="a3"/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Фортепиано</w:t>
      </w:r>
    </w:p>
    <w:p w:rsidR="00700A10" w:rsidRPr="00F42C41" w:rsidRDefault="00700A10" w:rsidP="005119BE">
      <w:pPr>
        <w:pStyle w:val="a3"/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</w:t>
      </w:r>
    </w:p>
    <w:p w:rsidR="000E11E3" w:rsidRPr="00F42C41" w:rsidRDefault="000E11E3" w:rsidP="000E11E3">
      <w:pPr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Демонстрационый материал -  </w:t>
      </w:r>
      <w:r w:rsidR="007127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карточки </w:t>
      </w:r>
      <w:r w:rsidR="00043F12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интервалов, </w:t>
      </w:r>
      <w:r w:rsidR="002334C2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трех видов минора, ритмических групп.</w:t>
      </w:r>
    </w:p>
    <w:p w:rsidR="000E11E3" w:rsidRPr="00F42C41" w:rsidRDefault="000E11E3" w:rsidP="000E11E3">
      <w:pPr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Раздаточный  материал: карточки с изображение длительностей</w:t>
      </w:r>
      <w:r w:rsidR="00043F12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700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различных </w:t>
      </w:r>
      <w:r w:rsidR="00043F12" w:rsidRPr="00F42C4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интервалов</w:t>
      </w:r>
      <w:r w:rsidR="00700A1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E11E3" w:rsidRPr="00F42C41" w:rsidRDefault="002334C2" w:rsidP="002334C2">
      <w:pPr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Мультимедийная программа по сольфеджио «Лошадка».</w:t>
      </w:r>
    </w:p>
    <w:p w:rsidR="000E11E3" w:rsidRPr="00700A10" w:rsidRDefault="00700A10" w:rsidP="000E11E3">
      <w:pPr>
        <w:shd w:val="clear" w:color="auto" w:fill="FFFFFF"/>
        <w:tabs>
          <w:tab w:val="left" w:pos="90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700A1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Используемая литература и пособия: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Боровик, Т. А., Ансамблевое музицирование в классе сольфеджио [Электронный ресурс]  // </w:t>
      </w:r>
      <w:hyperlink r:id="rId9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http://borovik.ucoz.ru/index/stati_o_metodike_i_avtore/0-13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b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Вахромеев, В.А., Вопросы методики преподавания сольфеджио в ДМШ / </w:t>
      </w:r>
      <w:r w:rsidRPr="000E11E3">
        <w:rPr>
          <w:rFonts w:ascii="Times NR Cyr MT" w:eastAsia="Times New Roman" w:hAnsi="Times NR Cyr MT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0E11E3">
        <w:rPr>
          <w:rFonts w:ascii="Times NR Cyr MT" w:eastAsia="Times New Roman" w:hAnsi="Times NR Cyr MT" w:cs="Times New Roman"/>
          <w:bCs/>
          <w:color w:val="000000"/>
          <w:sz w:val="28"/>
          <w:szCs w:val="28"/>
          <w:lang w:eastAsia="ru-RU"/>
        </w:rPr>
        <w:t>М.- Музыка.- 1978.- 320с.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>Давыдова Е.В. Методика преподавания сольфеджио / М.- Музыка.- 1986.- 198с.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Мелентьева Т.М. Развитие творческих навыков на уроках сольфеджио  [Электронный ресурс] // </w:t>
      </w:r>
      <w:hyperlink r:id="rId10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http://festival.1september.ru/articles/592202/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>Островский А.Л.  Методика теории музыки и сольфеджио / М.- Музыка.- 1980.- 295с.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Парфенова Е.М  Развитие музыкальности и музыкальных способностей на уроках сольфеджио [Электронный ресурс] // </w:t>
      </w:r>
      <w:hyperlink r:id="rId11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http://festival.1september.ru/articles/584121/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bCs/>
          <w:sz w:val="28"/>
          <w:szCs w:val="28"/>
          <w:shd w:val="clear" w:color="auto" w:fill="FFFFFF"/>
          <w:lang w:eastAsia="ru-RU"/>
        </w:rPr>
        <w:t>Современные инновационные технологии в школьном образовании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[Электронный ресурс] </w:t>
      </w:r>
      <w:r w:rsidRPr="000E11E3">
        <w:rPr>
          <w:rFonts w:ascii="Times NR Cyr MT" w:eastAsia="Times New Roman" w:hAnsi="Times NR Cyr MT" w:cs="Times New Roman"/>
          <w:bCs/>
          <w:sz w:val="28"/>
          <w:szCs w:val="28"/>
          <w:shd w:val="clear" w:color="auto" w:fill="FFFFFF"/>
          <w:lang w:eastAsia="ru-RU"/>
        </w:rPr>
        <w:t xml:space="preserve"> // </w:t>
      </w:r>
      <w:hyperlink r:id="rId12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http://school16konst.ucoz.ru/load/vospitatelnaja_rabota/sovremennye_innovacionnye_tekhnologii_v_shkolnom_obrazovanii/8-1-0-81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Филипповская М.Г Навыки точного интонирования на уроках сольфеджио в младших классах ДМШ и ДШИ [Электронный ресурс] // </w:t>
      </w:r>
      <w:hyperlink r:id="rId13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http://festival.1september.ru/articles/607068/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bCs/>
          <w:iCs/>
          <w:sz w:val="28"/>
          <w:szCs w:val="28"/>
          <w:lang w:eastAsia="ru-RU"/>
        </w:rPr>
        <w:t>Шайхутдинова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Д.И </w:t>
      </w:r>
      <w:r w:rsidRPr="000E11E3">
        <w:rPr>
          <w:rFonts w:ascii="Times NR Cyr MT" w:eastAsia="Times New Roman" w:hAnsi="Times NR Cyr MT" w:cs="Times New Roman"/>
          <w:bCs/>
          <w:iCs/>
          <w:sz w:val="28"/>
          <w:szCs w:val="28"/>
          <w:lang w:eastAsia="ru-RU"/>
        </w:rPr>
        <w:t xml:space="preserve">Как решить проблемы преподавания сольфеджио в ДМШ 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[Электронный ресурс] </w:t>
      </w:r>
      <w:r w:rsidRPr="000E11E3">
        <w:rPr>
          <w:rFonts w:ascii="Times NR Cyr MT" w:eastAsia="Times New Roman" w:hAnsi="Times NR Cyr MT" w:cs="Times New Roman"/>
          <w:bCs/>
          <w:iCs/>
          <w:sz w:val="28"/>
          <w:szCs w:val="28"/>
          <w:lang w:eastAsia="ru-RU"/>
        </w:rPr>
        <w:t xml:space="preserve"> // </w:t>
      </w:r>
      <w:hyperlink r:id="rId14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http://shaykhutdinova.taba.ru/Stati/512969_Kak_reshit_problemy_prepodavaniya_solfedzhio_v_DMSh.html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Шапорин Ю.В Сольфеджио как предмет обучения [Электронный ресурс] // </w:t>
      </w:r>
      <w:hyperlink r:id="rId15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http://viewmusic.ru/solfedjio/110-predmet.html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numPr>
          <w:ilvl w:val="0"/>
          <w:numId w:val="18"/>
        </w:numPr>
        <w:shd w:val="clear" w:color="auto" w:fill="FFFFFF"/>
        <w:tabs>
          <w:tab w:val="left" w:pos="900"/>
        </w:tabs>
        <w:spacing w:after="0" w:line="240" w:lineRule="auto"/>
        <w:rPr>
          <w:rFonts w:ascii="Times NR Cyr MT" w:eastAsia="Times New Roman" w:hAnsi="Times NR Cyr MT" w:cs="Times New Roman"/>
          <w:sz w:val="28"/>
          <w:szCs w:val="28"/>
          <w:lang w:eastAsia="ru-RU"/>
        </w:rPr>
      </w:pPr>
      <w:r w:rsidRPr="000E11E3">
        <w:rPr>
          <w:rFonts w:ascii="Times NR Cyr MT" w:eastAsia="Times New Roman" w:hAnsi="Times NR Cyr MT" w:cs="Times New Roman"/>
          <w:iCs/>
          <w:sz w:val="28"/>
          <w:szCs w:val="28"/>
          <w:shd w:val="clear" w:color="auto" w:fill="FFFFFF"/>
          <w:lang w:eastAsia="ru-RU"/>
        </w:rPr>
        <w:t xml:space="preserve">Шлыкова О.С., Говорова А.В. </w:t>
      </w:r>
      <w:r w:rsidRPr="000E11E3">
        <w:rPr>
          <w:rFonts w:ascii="Times NR Cyr MT" w:eastAsia="Times New Roman" w:hAnsi="Times NR Cyr MT" w:cs="Times New Roman"/>
          <w:sz w:val="28"/>
          <w:szCs w:val="28"/>
          <w:shd w:val="clear" w:color="auto" w:fill="FFFFFF"/>
          <w:lang w:eastAsia="ru-RU"/>
        </w:rPr>
        <w:t xml:space="preserve">Инновационные технологии в музыкальном образовании: развитие вокально интонационных навыков на уроках сольфеджио </w:t>
      </w:r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[Электронный ресурс] </w:t>
      </w:r>
      <w:r w:rsidRPr="000E11E3">
        <w:rPr>
          <w:rFonts w:ascii="Times NR Cyr MT" w:eastAsia="Times New Roman" w:hAnsi="Times NR Cyr MT" w:cs="Times New Roman"/>
          <w:sz w:val="28"/>
          <w:szCs w:val="28"/>
          <w:shd w:val="clear" w:color="auto" w:fill="FFFFFF"/>
          <w:lang w:eastAsia="ru-RU"/>
        </w:rPr>
        <w:t>//Фундаментальные исследования, №1 2005 //</w:t>
      </w:r>
      <w:hyperlink r:id="rId16" w:history="1">
        <w:r w:rsidRPr="000E11E3">
          <w:rPr>
            <w:rFonts w:ascii="Times NR Cyr MT" w:eastAsia="Times New Roman" w:hAnsi="Times NR Cyr MT" w:cs="Times New Roman"/>
            <w:sz w:val="28"/>
            <w:szCs w:val="28"/>
            <w:u w:val="single"/>
            <w:lang w:eastAsia="ru-RU"/>
          </w:rPr>
          <w:t>http://www.rae.ru/fs/?section=content&amp;op=show_article&amp;article_id=7779830</w:t>
        </w:r>
      </w:hyperlink>
      <w:r w:rsidRPr="000E11E3">
        <w:rPr>
          <w:rFonts w:ascii="Times NR Cyr MT" w:eastAsia="Times New Roman" w:hAnsi="Times NR Cyr MT" w:cs="Times New Roman"/>
          <w:sz w:val="28"/>
          <w:szCs w:val="28"/>
          <w:lang w:eastAsia="ru-RU"/>
        </w:rPr>
        <w:t xml:space="preserve"> (10.03.2012).</w:t>
      </w:r>
    </w:p>
    <w:p w:rsidR="000E11E3" w:rsidRPr="000E11E3" w:rsidRDefault="000E11E3" w:rsidP="000E11E3">
      <w:pPr>
        <w:tabs>
          <w:tab w:val="left" w:pos="900"/>
        </w:tabs>
        <w:spacing w:after="0" w:line="240" w:lineRule="auto"/>
        <w:jc w:val="center"/>
        <w:rPr>
          <w:rFonts w:ascii="Times NR Cyr MT" w:eastAsia="Times New Roman" w:hAnsi="Times NR Cyr MT" w:cs="Times New Roman"/>
          <w:b/>
          <w:sz w:val="28"/>
          <w:szCs w:val="28"/>
          <w:u w:val="single"/>
          <w:lang w:eastAsia="ru-RU"/>
        </w:rPr>
      </w:pPr>
    </w:p>
    <w:p w:rsidR="000E11E3" w:rsidRPr="000E11E3" w:rsidRDefault="000E11E3" w:rsidP="000E11E3">
      <w:pPr>
        <w:tabs>
          <w:tab w:val="left" w:pos="900"/>
        </w:tabs>
        <w:spacing w:after="0" w:line="240" w:lineRule="auto"/>
        <w:jc w:val="center"/>
        <w:rPr>
          <w:rFonts w:ascii="Times NR Cyr MT" w:eastAsia="Times New Roman" w:hAnsi="Times NR Cyr MT" w:cs="Times New Roman"/>
          <w:b/>
          <w:sz w:val="28"/>
          <w:szCs w:val="28"/>
          <w:u w:val="single"/>
          <w:lang w:eastAsia="ru-RU"/>
        </w:rPr>
      </w:pPr>
    </w:p>
    <w:p w:rsidR="00756FE6" w:rsidRPr="00F42C41" w:rsidRDefault="00F42C41" w:rsidP="00756FE6">
      <w:pPr>
        <w:rPr>
          <w:rFonts w:ascii="Times New Roman" w:hAnsi="Times New Roman" w:cs="Times New Roman"/>
          <w:sz w:val="28"/>
          <w:szCs w:val="28"/>
          <w:u w:val="single"/>
        </w:rPr>
      </w:pPr>
      <w:r w:rsidRPr="00F42C41">
        <w:rPr>
          <w:rFonts w:ascii="Times New Roman" w:hAnsi="Times New Roman" w:cs="Times New Roman"/>
          <w:b/>
          <w:sz w:val="28"/>
          <w:szCs w:val="28"/>
          <w:u w:val="single"/>
        </w:rPr>
        <w:t>Формы  работы на уроке</w:t>
      </w:r>
      <w:r w:rsidR="00756FE6" w:rsidRPr="00F42C41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756FE6" w:rsidRPr="00F42C41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</w:p>
    <w:p w:rsidR="00756FE6" w:rsidRDefault="00756FE6" w:rsidP="00C479F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Вокальн</w:t>
      </w:r>
      <w:r w:rsidR="00C479F3">
        <w:rPr>
          <w:rFonts w:ascii="Times New Roman" w:hAnsi="Times New Roman" w:cs="Times New Roman"/>
          <w:sz w:val="28"/>
          <w:szCs w:val="28"/>
        </w:rPr>
        <w:t xml:space="preserve">о-интонационные навыки. </w:t>
      </w:r>
      <w:r w:rsidR="00F128EB">
        <w:rPr>
          <w:rFonts w:ascii="Times New Roman" w:hAnsi="Times New Roman" w:cs="Times New Roman"/>
          <w:sz w:val="28"/>
          <w:szCs w:val="28"/>
        </w:rPr>
        <w:t xml:space="preserve">Сольфеджирование. </w:t>
      </w:r>
      <w:r w:rsidR="00C479F3">
        <w:rPr>
          <w:rFonts w:ascii="Times New Roman" w:hAnsi="Times New Roman" w:cs="Times New Roman"/>
          <w:sz w:val="28"/>
          <w:szCs w:val="28"/>
        </w:rPr>
        <w:t xml:space="preserve">Попевки </w:t>
      </w:r>
      <w:r>
        <w:rPr>
          <w:rFonts w:ascii="Times New Roman" w:hAnsi="Times New Roman" w:cs="Times New Roman"/>
          <w:sz w:val="28"/>
          <w:szCs w:val="28"/>
        </w:rPr>
        <w:t>на материале пройденных ин</w:t>
      </w:r>
      <w:r w:rsidR="00C479F3">
        <w:rPr>
          <w:rFonts w:ascii="Times New Roman" w:hAnsi="Times New Roman" w:cs="Times New Roman"/>
          <w:sz w:val="28"/>
          <w:szCs w:val="28"/>
        </w:rPr>
        <w:t>тервалов, параллельных тональностей</w:t>
      </w:r>
      <w:r w:rsidR="00A93C33">
        <w:rPr>
          <w:rFonts w:ascii="Times New Roman" w:hAnsi="Times New Roman" w:cs="Times New Roman"/>
          <w:sz w:val="28"/>
          <w:szCs w:val="28"/>
        </w:rPr>
        <w:t>, трех видов</w:t>
      </w:r>
      <w:r w:rsidR="00F128EB">
        <w:rPr>
          <w:rFonts w:ascii="Times New Roman" w:hAnsi="Times New Roman" w:cs="Times New Roman"/>
          <w:sz w:val="28"/>
          <w:szCs w:val="28"/>
        </w:rPr>
        <w:t xml:space="preserve"> мин</w:t>
      </w:r>
      <w:r w:rsidRPr="00C479F3">
        <w:rPr>
          <w:rFonts w:ascii="Times New Roman" w:hAnsi="Times New Roman" w:cs="Times New Roman"/>
          <w:sz w:val="28"/>
          <w:szCs w:val="28"/>
        </w:rPr>
        <w:t xml:space="preserve">ора. </w:t>
      </w:r>
      <w:r w:rsidR="00C479F3">
        <w:rPr>
          <w:rFonts w:ascii="Times New Roman" w:hAnsi="Times New Roman" w:cs="Times New Roman"/>
          <w:sz w:val="28"/>
          <w:szCs w:val="28"/>
        </w:rPr>
        <w:t xml:space="preserve"> </w:t>
      </w:r>
      <w:r w:rsidRPr="00C479F3">
        <w:rPr>
          <w:rFonts w:ascii="Times New Roman" w:hAnsi="Times New Roman" w:cs="Times New Roman"/>
          <w:sz w:val="28"/>
          <w:szCs w:val="28"/>
        </w:rPr>
        <w:t>Работа с тональностью ре минор.</w:t>
      </w:r>
    </w:p>
    <w:p w:rsidR="00756FE6" w:rsidRDefault="007C2E79" w:rsidP="00756F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Повторение  теории</w:t>
      </w:r>
      <w:r w:rsidR="008D5449">
        <w:rPr>
          <w:rFonts w:ascii="Times New Roman" w:hAnsi="Times New Roman" w:cs="Times New Roman"/>
          <w:sz w:val="28"/>
          <w:szCs w:val="28"/>
        </w:rPr>
        <w:t xml:space="preserve"> </w:t>
      </w:r>
      <w:r w:rsidR="00A93C33">
        <w:rPr>
          <w:rFonts w:ascii="Times New Roman" w:hAnsi="Times New Roman" w:cs="Times New Roman"/>
          <w:sz w:val="28"/>
          <w:szCs w:val="28"/>
        </w:rPr>
        <w:t xml:space="preserve">на примере </w:t>
      </w:r>
      <w:r>
        <w:rPr>
          <w:rFonts w:ascii="Times New Roman" w:hAnsi="Times New Roman" w:cs="Times New Roman"/>
          <w:sz w:val="28"/>
          <w:szCs w:val="28"/>
        </w:rPr>
        <w:t>карточек.</w:t>
      </w:r>
    </w:p>
    <w:p w:rsidR="008E6637" w:rsidRDefault="008D5449" w:rsidP="0042247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Метро-ритмические у</w:t>
      </w:r>
      <w:r w:rsidR="00CB61E1">
        <w:rPr>
          <w:rFonts w:ascii="Times New Roman" w:hAnsi="Times New Roman" w:cs="Times New Roman"/>
          <w:sz w:val="28"/>
          <w:szCs w:val="28"/>
        </w:rPr>
        <w:t>пражнения и игра в ритмическом</w:t>
      </w:r>
      <w:r>
        <w:rPr>
          <w:rFonts w:ascii="Times New Roman" w:hAnsi="Times New Roman" w:cs="Times New Roman"/>
          <w:sz w:val="28"/>
          <w:szCs w:val="28"/>
        </w:rPr>
        <w:t xml:space="preserve"> оркестре</w:t>
      </w:r>
      <w:r w:rsidR="00F128EB">
        <w:rPr>
          <w:rFonts w:ascii="Times New Roman" w:hAnsi="Times New Roman" w:cs="Times New Roman"/>
          <w:sz w:val="28"/>
          <w:szCs w:val="28"/>
        </w:rPr>
        <w:t xml:space="preserve"> с аккомпанементом.</w:t>
      </w:r>
    </w:p>
    <w:p w:rsidR="00700A10" w:rsidRPr="00712778" w:rsidRDefault="00700A10" w:rsidP="00700A10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</w:pPr>
      <w:r w:rsidRPr="00C479F3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Гимнастика для снятия общего утомления</w:t>
      </w:r>
    </w:p>
    <w:p w:rsidR="00700A10" w:rsidRPr="0042247C" w:rsidRDefault="00F128EB" w:rsidP="0042247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Пение песни «Сольфеджио» под минусовую фонограмму.</w:t>
      </w:r>
    </w:p>
    <w:p w:rsidR="003A2402" w:rsidRDefault="00756FE6" w:rsidP="003A2402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B7092">
        <w:rPr>
          <w:rFonts w:ascii="Times New Roman" w:hAnsi="Times New Roman" w:cs="Times New Roman"/>
          <w:b/>
          <w:sz w:val="28"/>
          <w:szCs w:val="28"/>
          <w:u w:val="single"/>
        </w:rPr>
        <w:t>Содержание урока:</w:t>
      </w:r>
    </w:p>
    <w:tbl>
      <w:tblPr>
        <w:tblStyle w:val="ab"/>
        <w:tblW w:w="0" w:type="auto"/>
        <w:tblInd w:w="-459" w:type="dxa"/>
        <w:tblLook w:val="0000" w:firstRow="0" w:lastRow="0" w:firstColumn="0" w:lastColumn="0" w:noHBand="0" w:noVBand="0"/>
      </w:tblPr>
      <w:tblGrid>
        <w:gridCol w:w="9958"/>
        <w:gridCol w:w="5711"/>
      </w:tblGrid>
      <w:tr w:rsidR="009C5E37" w:rsidTr="00690FD2">
        <w:trPr>
          <w:trHeight w:val="405"/>
        </w:trPr>
        <w:tc>
          <w:tcPr>
            <w:tcW w:w="9958" w:type="dxa"/>
          </w:tcPr>
          <w:p w:rsidR="009C5E37" w:rsidRPr="00665DC0" w:rsidRDefault="00712778" w:rsidP="009C5E37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Этапы работы</w:t>
            </w:r>
          </w:p>
        </w:tc>
        <w:tc>
          <w:tcPr>
            <w:tcW w:w="5711" w:type="dxa"/>
          </w:tcPr>
          <w:p w:rsidR="009C5E37" w:rsidRPr="00665DC0" w:rsidRDefault="00712778" w:rsidP="009C5E37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Содержание этапа</w:t>
            </w:r>
          </w:p>
        </w:tc>
      </w:tr>
      <w:tr w:rsidR="003A2402" w:rsidTr="00690FD2">
        <w:tblPrEx>
          <w:tblLook w:val="04A0" w:firstRow="1" w:lastRow="0" w:firstColumn="1" w:lastColumn="0" w:noHBand="0" w:noVBand="1"/>
        </w:tblPrEx>
        <w:trPr>
          <w:trHeight w:val="1150"/>
        </w:trPr>
        <w:tc>
          <w:tcPr>
            <w:tcW w:w="9958" w:type="dxa"/>
          </w:tcPr>
          <w:p w:rsidR="003A2402" w:rsidRPr="00665DC0" w:rsidRDefault="003A2402" w:rsidP="003A2402">
            <w:pPr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</w:pPr>
          </w:p>
          <w:p w:rsidR="003A2402" w:rsidRPr="00665DC0" w:rsidRDefault="003A2402" w:rsidP="003A2402">
            <w:pPr>
              <w:pStyle w:val="a3"/>
              <w:numPr>
                <w:ilvl w:val="1"/>
                <w:numId w:val="17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Урок  начинается  с</w:t>
            </w:r>
            <w:r w:rsidR="00781293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исполнения «Музыкального</w:t>
            </w:r>
            <w:r w:rsidR="001F53FD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п</w:t>
            </w:r>
            <w:r w:rsidR="00781293" w:rsidRPr="00665DC0">
              <w:rPr>
                <w:rFonts w:ascii="Times New Roman" w:hAnsi="Times New Roman" w:cs="Times New Roman"/>
                <w:sz w:val="26"/>
                <w:szCs w:val="26"/>
              </w:rPr>
              <w:t>риветствия»</w:t>
            </w:r>
          </w:p>
          <w:p w:rsidR="004422CF" w:rsidRPr="00665DC0" w:rsidRDefault="004422CF" w:rsidP="004422CF">
            <w:pPr>
              <w:pStyle w:val="a3"/>
              <w:ind w:left="144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422CF" w:rsidRPr="00665DC0" w:rsidRDefault="004422CF" w:rsidP="004422CF">
            <w:pPr>
              <w:rPr>
                <w:rFonts w:ascii="Times NR Cyr MT" w:hAnsi="Times NR Cyr MT"/>
                <w:sz w:val="26"/>
                <w:szCs w:val="26"/>
              </w:rPr>
            </w:pPr>
            <w:r w:rsidRPr="00665DC0">
              <w:rPr>
                <w:rFonts w:ascii="Times NR Cyr MT" w:hAnsi="Times NR Cyr MT"/>
                <w:sz w:val="26"/>
                <w:szCs w:val="26"/>
              </w:rPr>
              <w:t xml:space="preserve">                          Преподаватель                                        Обучающиеся</w:t>
            </w:r>
          </w:p>
          <w:p w:rsidR="00EC28C8" w:rsidRPr="00665DC0" w:rsidRDefault="00EC28C8" w:rsidP="00EC28C8">
            <w:pPr>
              <w:pStyle w:val="a3"/>
              <w:ind w:left="144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R Cyr MT" w:hAnsi="Times NR Cyr MT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229225" cy="8286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92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28C8" w:rsidRPr="00665DC0" w:rsidRDefault="00EC28C8" w:rsidP="00EC28C8">
            <w:pPr>
              <w:pStyle w:val="a3"/>
              <w:ind w:left="1440"/>
              <w:rPr>
                <w:rFonts w:ascii="Times NR Cyr MT" w:hAnsi="Times NR Cyr MT"/>
                <w:sz w:val="26"/>
                <w:szCs w:val="26"/>
              </w:rPr>
            </w:pPr>
            <w:r w:rsidRPr="00665DC0">
              <w:rPr>
                <w:rFonts w:ascii="Times NR Cyr MT" w:hAnsi="Times NR Cyr MT"/>
                <w:sz w:val="26"/>
                <w:szCs w:val="26"/>
              </w:rPr>
              <w:t xml:space="preserve">       Доб</w:t>
            </w:r>
            <w:r w:rsidR="006B19B7" w:rsidRPr="00665DC0">
              <w:rPr>
                <w:rFonts w:ascii="Times NR Cyr MT" w:hAnsi="Times NR Cyr MT"/>
                <w:sz w:val="26"/>
                <w:szCs w:val="26"/>
              </w:rPr>
              <w:t xml:space="preserve"> </w:t>
            </w:r>
            <w:r w:rsidRPr="00665DC0">
              <w:rPr>
                <w:rFonts w:ascii="Times NR Cyr MT" w:hAnsi="Times NR Cyr MT"/>
                <w:sz w:val="26"/>
                <w:szCs w:val="26"/>
              </w:rPr>
              <w:t>-рый день, ре-  бя-     та !         Доб</w:t>
            </w:r>
            <w:r w:rsidR="006B19B7" w:rsidRPr="00665DC0">
              <w:rPr>
                <w:rFonts w:ascii="Times NR Cyr MT" w:hAnsi="Times NR Cyr MT"/>
                <w:sz w:val="26"/>
                <w:szCs w:val="26"/>
              </w:rPr>
              <w:t xml:space="preserve"> </w:t>
            </w:r>
            <w:r w:rsidRPr="00665DC0">
              <w:rPr>
                <w:rFonts w:ascii="Times NR Cyr MT" w:hAnsi="Times NR Cyr MT"/>
                <w:sz w:val="26"/>
                <w:szCs w:val="26"/>
              </w:rPr>
              <w:t>-    рый         день!</w:t>
            </w:r>
          </w:p>
          <w:p w:rsidR="004422CF" w:rsidRPr="00665DC0" w:rsidRDefault="004422CF" w:rsidP="00EC28C8">
            <w:pPr>
              <w:pStyle w:val="a3"/>
              <w:ind w:left="144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3C33" w:rsidRPr="00665DC0" w:rsidRDefault="00A93C33" w:rsidP="00EC28C8">
            <w:pPr>
              <w:pStyle w:val="a3"/>
              <w:ind w:left="144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711" w:type="dxa"/>
          </w:tcPr>
          <w:p w:rsidR="003A2402" w:rsidRPr="00665DC0" w:rsidRDefault="006D224A" w:rsidP="005E4057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Проверка готовности к уроку</w:t>
            </w:r>
          </w:p>
          <w:p w:rsidR="00FD7590" w:rsidRPr="00665DC0" w:rsidRDefault="00781293" w:rsidP="00781293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Активация внимания</w:t>
            </w:r>
          </w:p>
        </w:tc>
      </w:tr>
      <w:tr w:rsidR="00781293" w:rsidTr="00690FD2">
        <w:tblPrEx>
          <w:tblLook w:val="04A0" w:firstRow="1" w:lastRow="0" w:firstColumn="1" w:lastColumn="0" w:noHBand="0" w:noVBand="1"/>
        </w:tblPrEx>
        <w:tc>
          <w:tcPr>
            <w:tcW w:w="9958" w:type="dxa"/>
          </w:tcPr>
          <w:p w:rsidR="00781293" w:rsidRPr="00665DC0" w:rsidRDefault="00781293" w:rsidP="00781293">
            <w:pPr>
              <w:pStyle w:val="a3"/>
              <w:numPr>
                <w:ilvl w:val="1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Исполнения песенки  </w:t>
            </w:r>
            <w:r w:rsidR="000B27ED" w:rsidRPr="00665DC0">
              <w:rPr>
                <w:rFonts w:ascii="Times New Roman" w:hAnsi="Times New Roman" w:cs="Times New Roman"/>
                <w:sz w:val="26"/>
                <w:szCs w:val="26"/>
              </w:rPr>
              <w:t>«Сольфеджио»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под минусовую фонограмму.</w:t>
            </w: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</w:t>
            </w:r>
          </w:p>
          <w:p w:rsidR="00781293" w:rsidRPr="00665DC0" w:rsidRDefault="00781293" w:rsidP="00781293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                             </w:t>
            </w:r>
            <w:r w:rsidR="00CD10E5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    </w:t>
            </w: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«СОЛЬФЕДЖИО»</w:t>
            </w:r>
            <w:r w:rsidR="002C6ACE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муз. и сл. Пашниной М.Н.</w:t>
            </w:r>
          </w:p>
          <w:p w:rsidR="00781293" w:rsidRPr="00665DC0" w:rsidRDefault="00781293" w:rsidP="00781293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81293" w:rsidRPr="00665DC0" w:rsidRDefault="00781293" w:rsidP="003A2402">
            <w:pPr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</w:pPr>
          </w:p>
          <w:p w:rsidR="00CD10E5" w:rsidRPr="00665DC0" w:rsidRDefault="001F6651" w:rsidP="003A2402">
            <w:pPr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</w:pPr>
            <w:r w:rsidRPr="00665DC0">
              <w:rPr>
                <w:rFonts w:ascii="Times New Roman" w:hAnsi="Times New Roman" w:cs="Times New Roman"/>
                <w:b/>
                <w:noProof/>
                <w:sz w:val="26"/>
                <w:szCs w:val="26"/>
                <w:u w:val="single"/>
                <w:lang w:eastAsia="ru-RU"/>
              </w:rPr>
              <w:lastRenderedPageBreak/>
              <w:drawing>
                <wp:inline distT="0" distB="0" distL="0" distR="0">
                  <wp:extent cx="5146337" cy="2286000"/>
                  <wp:effectExtent l="19050" t="0" r="0" b="0"/>
                  <wp:docPr id="1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8294" cy="2286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B3E" w:rsidRPr="00665DC0" w:rsidRDefault="00973B3E" w:rsidP="003A2402">
            <w:pPr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</w:pPr>
          </w:p>
        </w:tc>
        <w:tc>
          <w:tcPr>
            <w:tcW w:w="5711" w:type="dxa"/>
          </w:tcPr>
          <w:p w:rsidR="007C2E79" w:rsidRPr="00665DC0" w:rsidRDefault="007C2E79" w:rsidP="006D224A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Распевание учащихся.</w:t>
            </w:r>
          </w:p>
          <w:p w:rsidR="006D224A" w:rsidRPr="00665DC0" w:rsidRDefault="006D224A" w:rsidP="006D224A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Создание позитивного эмоционального настроения на начало урока.</w:t>
            </w:r>
          </w:p>
          <w:p w:rsidR="0042247C" w:rsidRPr="00665DC0" w:rsidRDefault="0042247C" w:rsidP="0042247C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Пение под минусовую фонограмму</w:t>
            </w:r>
          </w:p>
          <w:p w:rsidR="0042247C" w:rsidRPr="00665DC0" w:rsidRDefault="0042247C" w:rsidP="0042247C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F53FD" w:rsidTr="00665DC0">
        <w:tblPrEx>
          <w:tblLook w:val="04A0" w:firstRow="1" w:lastRow="0" w:firstColumn="1" w:lastColumn="0" w:noHBand="0" w:noVBand="1"/>
        </w:tblPrEx>
        <w:trPr>
          <w:trHeight w:val="70"/>
        </w:trPr>
        <w:tc>
          <w:tcPr>
            <w:tcW w:w="9958" w:type="dxa"/>
          </w:tcPr>
          <w:p w:rsidR="00E178EE" w:rsidRPr="00665DC0" w:rsidRDefault="001F53FD" w:rsidP="000640AA">
            <w:pPr>
              <w:pStyle w:val="a3"/>
              <w:numPr>
                <w:ilvl w:val="1"/>
                <w:numId w:val="1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Повторение темы ИНТЕРВАЛЫ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0640AA" w:rsidRPr="00665DC0" w:rsidRDefault="000640AA" w:rsidP="000640AA">
            <w:pPr>
              <w:pStyle w:val="a3"/>
              <w:ind w:left="144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640AA" w:rsidRPr="00665DC0" w:rsidRDefault="000640AA" w:rsidP="000640A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F53FD" w:rsidRPr="00665DC0" w:rsidRDefault="00973B3E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261610" cy="2491740"/>
                  <wp:effectExtent l="19050" t="0" r="0" b="0"/>
                  <wp:docPr id="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3392" cy="2492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10" w:rsidRPr="00665DC0" w:rsidRDefault="00714310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77D27" w:rsidRPr="00665DC0" w:rsidRDefault="00977D27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>
                  <wp:extent cx="4969969" cy="1682598"/>
                  <wp:effectExtent l="19050" t="0" r="2081" b="0"/>
                  <wp:docPr id="1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87" cy="1683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247C" w:rsidRPr="00665DC0" w:rsidRDefault="0042247C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2247C" w:rsidRPr="00665DC0" w:rsidRDefault="0042247C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2247C" w:rsidRPr="00665DC0" w:rsidRDefault="0042247C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2247C" w:rsidRPr="00665DC0" w:rsidRDefault="0042247C" w:rsidP="001F53F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D193A" w:rsidRPr="00665DC0" w:rsidRDefault="00714310" w:rsidP="00E3324B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4747096" cy="2110646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365" cy="2114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287E" w:rsidRDefault="001D193A" w:rsidP="00665DC0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90618" cy="1188720"/>
                  <wp:effectExtent l="19050" t="0" r="532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0618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287E" w:rsidRDefault="0098287E" w:rsidP="0098287E"/>
          <w:p w:rsidR="001D193A" w:rsidRPr="0098287E" w:rsidRDefault="0098287E" w:rsidP="0098287E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8287E">
              <w:rPr>
                <w:rFonts w:ascii="Times New Roman" w:hAnsi="Times New Roman" w:cs="Times New Roman"/>
                <w:b/>
                <w:sz w:val="26"/>
                <w:szCs w:val="26"/>
              </w:rPr>
              <w:t>Определение интервалов по слуху.</w:t>
            </w:r>
          </w:p>
        </w:tc>
        <w:tc>
          <w:tcPr>
            <w:tcW w:w="5711" w:type="dxa"/>
          </w:tcPr>
          <w:p w:rsidR="005119BE" w:rsidRPr="00665DC0" w:rsidRDefault="005119BE" w:rsidP="001F53F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Повторение </w:t>
            </w:r>
            <w:r w:rsidR="00BE17B4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теоретических сведений 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на материале  </w:t>
            </w:r>
            <w:r w:rsidR="007C2E79" w:rsidRPr="00665DC0">
              <w:rPr>
                <w:rFonts w:ascii="Times New Roman" w:hAnsi="Times New Roman" w:cs="Times New Roman"/>
                <w:sz w:val="26"/>
                <w:szCs w:val="26"/>
              </w:rPr>
              <w:t>карточек «Интервалы».</w:t>
            </w:r>
          </w:p>
          <w:p w:rsidR="006667A3" w:rsidRPr="00665DC0" w:rsidRDefault="00BE17B4" w:rsidP="006667A3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Развитие навыков интонирования интервалов  в процессе исполнения попевки «</w:t>
            </w:r>
            <w:r w:rsidR="00DB7F5F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Вот </w:t>
            </w:r>
            <w:r w:rsidR="000640AA" w:rsidRPr="00665DC0">
              <w:rPr>
                <w:rFonts w:ascii="Times New Roman" w:hAnsi="Times New Roman" w:cs="Times New Roman"/>
                <w:sz w:val="26"/>
                <w:szCs w:val="26"/>
              </w:rPr>
              <w:t>прима…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».</w:t>
            </w: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Определение пройденных интервалов: секунд, терций, кварт и кви</w:t>
            </w:r>
            <w:r w:rsidR="00DB7F5F" w:rsidRPr="00665DC0">
              <w:rPr>
                <w:rFonts w:ascii="Times New Roman" w:hAnsi="Times New Roman" w:cs="Times New Roman"/>
                <w:sz w:val="26"/>
                <w:szCs w:val="26"/>
              </w:rPr>
              <w:t>нт</w:t>
            </w:r>
            <w:r w:rsidR="000640AA" w:rsidRPr="00665DC0">
              <w:rPr>
                <w:rFonts w:ascii="Times New Roman" w:hAnsi="Times New Roman" w:cs="Times New Roman"/>
                <w:sz w:val="26"/>
                <w:szCs w:val="26"/>
              </w:rPr>
              <w:t>, записанных на таблицах</w:t>
            </w:r>
            <w:r w:rsidR="00DB7F5F"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0640AA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128EB" w:rsidRPr="00665DC0">
              <w:rPr>
                <w:rFonts w:ascii="Times New Roman" w:hAnsi="Times New Roman" w:cs="Times New Roman"/>
                <w:sz w:val="26"/>
                <w:szCs w:val="26"/>
              </w:rPr>
              <w:t>Вычленение и пение интервалов.</w:t>
            </w: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128EB" w:rsidRPr="00665DC0" w:rsidRDefault="00F128EB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667A3" w:rsidRPr="00665DC0" w:rsidRDefault="006667A3" w:rsidP="006667A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F53FD" w:rsidRPr="00665DC0" w:rsidRDefault="001F53FD" w:rsidP="001F53F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Слуховой анализ интервалов, </w:t>
            </w:r>
            <w:r w:rsidR="007C2E79" w:rsidRPr="00665DC0">
              <w:rPr>
                <w:rFonts w:ascii="Times New Roman" w:hAnsi="Times New Roman" w:cs="Times New Roman"/>
                <w:sz w:val="26"/>
                <w:szCs w:val="26"/>
              </w:rPr>
              <w:t>с использованием карточек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«Интервалы»</w:t>
            </w:r>
            <w:r w:rsidR="007C2E79"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503707" w:rsidRPr="00665DC0" w:rsidRDefault="00503707" w:rsidP="00BE17B4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B3229B" w:rsidTr="00690FD2">
        <w:tblPrEx>
          <w:tblLook w:val="04A0" w:firstRow="1" w:lastRow="0" w:firstColumn="1" w:lastColumn="0" w:noHBand="0" w:noVBand="1"/>
        </w:tblPrEx>
        <w:trPr>
          <w:trHeight w:val="2384"/>
        </w:trPr>
        <w:tc>
          <w:tcPr>
            <w:tcW w:w="9958" w:type="dxa"/>
          </w:tcPr>
          <w:p w:rsidR="000B27ED" w:rsidRPr="00665DC0" w:rsidRDefault="0042247C" w:rsidP="008B6711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Повторение темы «Параллельные тональности»</w:t>
            </w:r>
            <w:r w:rsidR="000B27ED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на материале песни                                        </w:t>
            </w:r>
            <w:r w:rsidR="000B27ED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«Параллельные тональности»:</w:t>
            </w:r>
          </w:p>
          <w:p w:rsidR="001D193A" w:rsidRPr="00665DC0" w:rsidRDefault="000B27ED" w:rsidP="008B6711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938079" cy="3819525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382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1" w:type="dxa"/>
          </w:tcPr>
          <w:p w:rsidR="000B27ED" w:rsidRPr="00665DC0" w:rsidRDefault="000B27ED" w:rsidP="008B6711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Определение понятия</w:t>
            </w:r>
            <w:r w:rsidR="00BC246C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«Параллельные тональности»</w:t>
            </w:r>
          </w:p>
          <w:p w:rsidR="00B3229B" w:rsidRPr="00665DC0" w:rsidRDefault="000B27ED" w:rsidP="008B6711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Пение </w:t>
            </w:r>
            <w:r w:rsidR="002B03E7" w:rsidRPr="00665DC0">
              <w:rPr>
                <w:rFonts w:ascii="Times New Roman" w:hAnsi="Times New Roman" w:cs="Times New Roman"/>
                <w:sz w:val="26"/>
                <w:szCs w:val="26"/>
              </w:rPr>
              <w:t>песенки «Параллельную тональность»</w:t>
            </w:r>
            <w:r w:rsidR="00192E66">
              <w:rPr>
                <w:rFonts w:ascii="Times New Roman" w:hAnsi="Times New Roman" w:cs="Times New Roman"/>
                <w:sz w:val="26"/>
                <w:szCs w:val="26"/>
              </w:rPr>
              <w:t xml:space="preserve"> под аккомпанемент.</w:t>
            </w:r>
          </w:p>
          <w:p w:rsidR="00463D92" w:rsidRPr="00665DC0" w:rsidRDefault="001B1EED" w:rsidP="008B6711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>азбор тона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льного плана песни «Параллельную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тон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альность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>»</w:t>
            </w:r>
            <w:r w:rsidR="00463D92"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463D92" w:rsidRPr="00665DC0" w:rsidRDefault="00463D92" w:rsidP="00463D92">
            <w:pPr>
              <w:rPr>
                <w:sz w:val="26"/>
                <w:szCs w:val="26"/>
              </w:rPr>
            </w:pPr>
          </w:p>
          <w:p w:rsidR="00463D92" w:rsidRPr="00665DC0" w:rsidRDefault="00463D92" w:rsidP="00463D9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2247C" w:rsidRPr="00665DC0" w:rsidRDefault="0042247C" w:rsidP="00463D92">
            <w:pPr>
              <w:tabs>
                <w:tab w:val="left" w:pos="900"/>
              </w:tabs>
              <w:rPr>
                <w:sz w:val="26"/>
                <w:szCs w:val="26"/>
              </w:rPr>
            </w:pPr>
          </w:p>
        </w:tc>
      </w:tr>
      <w:tr w:rsidR="007063F0" w:rsidTr="00612CEF">
        <w:tblPrEx>
          <w:tblLook w:val="04A0" w:firstRow="1" w:lastRow="0" w:firstColumn="1" w:lastColumn="0" w:noHBand="0" w:noVBand="1"/>
        </w:tblPrEx>
        <w:trPr>
          <w:trHeight w:val="699"/>
        </w:trPr>
        <w:tc>
          <w:tcPr>
            <w:tcW w:w="9958" w:type="dxa"/>
          </w:tcPr>
          <w:p w:rsidR="007063F0" w:rsidRPr="00665DC0" w:rsidRDefault="007063F0" w:rsidP="00D34DC0">
            <w:pPr>
              <w:pStyle w:val="a3"/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Гимнастика для снятия общего утомлени</w:t>
            </w:r>
            <w:r w:rsidR="00D34DC0" w:rsidRPr="00665DC0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я </w:t>
            </w:r>
            <w:r w:rsidR="00841F0B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и сосредоточения </w:t>
            </w:r>
            <w:r w:rsidR="00D34DC0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внимания.</w:t>
            </w:r>
          </w:p>
          <w:p w:rsidR="00841F0B" w:rsidRPr="00665DC0" w:rsidRDefault="00841F0B" w:rsidP="00841F0B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5711" w:type="dxa"/>
          </w:tcPr>
          <w:p w:rsidR="00D34DC0" w:rsidRPr="00192E66" w:rsidRDefault="00D34DC0" w:rsidP="00D34DC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i/>
                <w:sz w:val="24"/>
                <w:szCs w:val="24"/>
                <w:u w:val="single"/>
                <w:lang w:eastAsia="ru-RU"/>
              </w:rPr>
            </w:pPr>
            <w:r w:rsidRPr="00192E66">
              <w:rPr>
                <w:rFonts w:ascii="Times New Roman CYR" w:eastAsia="Times New Roman" w:hAnsi="Times New Roman CYR" w:cs="Times New Roman CYR"/>
                <w:i/>
                <w:sz w:val="24"/>
                <w:szCs w:val="24"/>
                <w:u w:val="single"/>
                <w:lang w:eastAsia="ru-RU"/>
              </w:rPr>
              <w:t>Упражнение 1</w:t>
            </w:r>
          </w:p>
          <w:p w:rsidR="00D34DC0" w:rsidRPr="00192E66" w:rsidRDefault="00D34DC0" w:rsidP="00D34DC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92E6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Исходное положение – стоя, ноги врозь.     По счету 1 - руки к плечам; 2 - руки поднять вверх; 3, 4 – туловище, голову и руки опустить вниз и вернуться в исходное положение. На счете 1 - 2 - вдох, на счете 3 - 4 - выдох. Повторить 3 раза.</w:t>
            </w:r>
          </w:p>
          <w:p w:rsidR="00D34DC0" w:rsidRPr="00192E66" w:rsidRDefault="00D34DC0" w:rsidP="00D34DC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2E66">
              <w:rPr>
                <w:rFonts w:ascii="Times New Roman" w:hAnsi="Times New Roman" w:cs="Times New Roman"/>
                <w:b/>
                <w:sz w:val="24"/>
                <w:szCs w:val="24"/>
              </w:rPr>
              <w:t>и сосредоточения внимания:</w:t>
            </w:r>
          </w:p>
          <w:p w:rsidR="00D34DC0" w:rsidRPr="00192E66" w:rsidRDefault="00D34DC0" w:rsidP="00D34DC0">
            <w:pP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92E66">
              <w:rPr>
                <w:rFonts w:ascii="Times New Roman CYR" w:eastAsia="Times New Roman" w:hAnsi="Times New Roman CYR" w:cs="Times New Roman CYR"/>
                <w:i/>
                <w:sz w:val="24"/>
                <w:szCs w:val="24"/>
                <w:u w:val="single"/>
                <w:lang w:eastAsia="ru-RU"/>
              </w:rPr>
              <w:t>Упражнение 2</w:t>
            </w:r>
            <w:r w:rsidRPr="00192E6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</w:p>
          <w:p w:rsidR="007063F0" w:rsidRPr="00192E66" w:rsidRDefault="00D34DC0" w:rsidP="00192E6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92E6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Исходное положение – стоя.  Вытянуть руку перед собой с оттопыренным большим пальцем. Рукой «рисовать» восьмерку и внимательно следить за движением большого пальца (2-3 раза). Точно также с другой рукой.</w:t>
            </w:r>
          </w:p>
        </w:tc>
      </w:tr>
      <w:tr w:rsidR="00BC246C" w:rsidTr="00690FD2">
        <w:tblPrEx>
          <w:tblLook w:val="04A0" w:firstRow="1" w:lastRow="0" w:firstColumn="1" w:lastColumn="0" w:noHBand="0" w:noVBand="1"/>
        </w:tblPrEx>
        <w:trPr>
          <w:trHeight w:val="2384"/>
        </w:trPr>
        <w:tc>
          <w:tcPr>
            <w:tcW w:w="9958" w:type="dxa"/>
          </w:tcPr>
          <w:p w:rsidR="00BC246C" w:rsidRPr="00665DC0" w:rsidRDefault="00BC246C" w:rsidP="00BC246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2247C" w:rsidRPr="00665DC0" w:rsidRDefault="00BC246C" w:rsidP="00B03E44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42247C" w:rsidRPr="00665DC0">
              <w:rPr>
                <w:rFonts w:ascii="Times New Roman" w:hAnsi="Times New Roman" w:cs="Times New Roman"/>
                <w:sz w:val="26"/>
                <w:szCs w:val="26"/>
              </w:rPr>
              <w:t>Повторение темы «Виды минора»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:rsidR="00BC246C" w:rsidRPr="00665DC0" w:rsidRDefault="00BC246C" w:rsidP="00BC246C">
            <w:pPr>
              <w:pStyle w:val="a3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  <w:t>Натуральный и гармонический  миноры</w:t>
            </w:r>
            <w:r w:rsidRPr="00665DC0">
              <w:rPr>
                <w:rFonts w:ascii="Times New Roman" w:hAnsi="Times New Roman" w:cs="Times New Roman"/>
                <w:sz w:val="26"/>
                <w:szCs w:val="26"/>
                <w:u w:val="single"/>
              </w:rPr>
              <w:t>:</w:t>
            </w:r>
          </w:p>
          <w:p w:rsidR="00BC246C" w:rsidRPr="00665DC0" w:rsidRDefault="00BC246C" w:rsidP="00BC246C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867400" cy="17145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4266" cy="1713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246C" w:rsidRPr="00665DC0" w:rsidRDefault="00BC246C" w:rsidP="00BC246C">
            <w:pPr>
              <w:pStyle w:val="a3"/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  <w:t>Мелодический минор:</w:t>
            </w:r>
          </w:p>
          <w:p w:rsidR="00BC246C" w:rsidRPr="00665DC0" w:rsidRDefault="00BC246C" w:rsidP="00BC246C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850890" cy="2500687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0890" cy="2500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1" w:type="dxa"/>
          </w:tcPr>
          <w:p w:rsidR="00BC246C" w:rsidRPr="00665DC0" w:rsidRDefault="00BC246C" w:rsidP="00524D4C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Повторение теоретического материала</w:t>
            </w:r>
          </w:p>
          <w:p w:rsidR="002C6ACE" w:rsidRPr="00665DC0" w:rsidRDefault="002C6ACE" w:rsidP="002C6ACE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Пение песенки на виды минора под минусовую фонограмму.</w:t>
            </w:r>
          </w:p>
          <w:p w:rsidR="0042247C" w:rsidRPr="00665DC0" w:rsidRDefault="0042247C" w:rsidP="00524D4C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Сольфеджирование натурального, гармонического и мелодического</w:t>
            </w:r>
            <w:r w:rsidR="00193C66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</w:t>
            </w:r>
            <w:r w:rsidR="00193C66" w:rsidRPr="00193C66">
              <w:rPr>
                <w:rFonts w:ascii="Times New Roman" w:hAnsi="Times New Roman" w:cs="Times New Roman"/>
                <w:b/>
                <w:sz w:val="26"/>
                <w:szCs w:val="26"/>
              </w:rPr>
              <w:t>ля</w:t>
            </w:r>
            <w:r w:rsidR="00E96C42" w:rsidRPr="00193C66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минора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– вычленение </w:t>
            </w:r>
            <w:r w:rsidR="00463D9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и пение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интонационных оборотов:                                                                                  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–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# -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),                                 </w:t>
            </w:r>
            <w:r w:rsidR="001F2723">
              <w:rPr>
                <w:rFonts w:ascii="Times New Roman" w:hAnsi="Times New Roman" w:cs="Times New Roman"/>
                <w:sz w:val="26"/>
                <w:szCs w:val="26"/>
              </w:rPr>
              <w:t xml:space="preserve">  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# –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# -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),                                                                     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) –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–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463D92" w:rsidRPr="00665DC0" w:rsidRDefault="00D34DC0" w:rsidP="00D34DC0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Вычленение гармонического  и мелодического оборотов в попевках, написанных в таблице. Пропевание интонационных оборотов гармонического и мелодического оборотов.</w:t>
            </w:r>
          </w:p>
          <w:p w:rsidR="00463D92" w:rsidRPr="00665DC0" w:rsidRDefault="00463D92" w:rsidP="00463D92">
            <w:pPr>
              <w:rPr>
                <w:sz w:val="26"/>
                <w:szCs w:val="26"/>
              </w:rPr>
            </w:pPr>
          </w:p>
          <w:p w:rsidR="00463D92" w:rsidRPr="00665DC0" w:rsidRDefault="00463D92" w:rsidP="00463D9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BC246C" w:rsidRPr="00665DC0" w:rsidRDefault="00BC246C" w:rsidP="00463D92">
            <w:pPr>
              <w:ind w:firstLine="708"/>
              <w:rPr>
                <w:sz w:val="26"/>
                <w:szCs w:val="26"/>
              </w:rPr>
            </w:pPr>
          </w:p>
        </w:tc>
      </w:tr>
      <w:tr w:rsidR="00741707" w:rsidTr="00690FD2">
        <w:tblPrEx>
          <w:tblLook w:val="04A0" w:firstRow="1" w:lastRow="0" w:firstColumn="1" w:lastColumn="0" w:noHBand="0" w:noVBand="1"/>
        </w:tblPrEx>
        <w:trPr>
          <w:trHeight w:val="2384"/>
        </w:trPr>
        <w:tc>
          <w:tcPr>
            <w:tcW w:w="9958" w:type="dxa"/>
          </w:tcPr>
          <w:p w:rsidR="00055AED" w:rsidRPr="00665DC0" w:rsidRDefault="00482E33" w:rsidP="00524D4C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 </w:t>
            </w:r>
            <w:r w:rsidR="00055AED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Работа в тональности </w:t>
            </w:r>
            <w:r w:rsidR="00055AED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ре минор</w:t>
            </w:r>
            <w:r w:rsidR="00055AED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:rsidR="00055AED" w:rsidRPr="00665DC0" w:rsidRDefault="00055AED" w:rsidP="00055AE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55AED" w:rsidRPr="00665DC0" w:rsidRDefault="00055AED" w:rsidP="00055AED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41707" w:rsidRPr="00665DC0" w:rsidRDefault="00055AED" w:rsidP="00055AED">
            <w:pPr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а) Записываем на доску  и поем </w:t>
            </w: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три вида ре минора  и трезвучия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055AED" w:rsidRPr="00665DC0" w:rsidRDefault="00055AED" w:rsidP="00055AED">
            <w:pPr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850890" cy="2201139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0890" cy="2201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AED" w:rsidRPr="00665DC0" w:rsidRDefault="00055AED" w:rsidP="00055AED">
            <w:pPr>
              <w:ind w:left="36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9D729A">
            <w:pPr>
              <w:pStyle w:val="a3"/>
              <w:tabs>
                <w:tab w:val="left" w:pos="9214"/>
              </w:tabs>
              <w:rPr>
                <w:rFonts w:ascii="Times New Roman" w:hAnsi="Times New Roman" w:cs="Times New Roman"/>
                <w:sz w:val="26"/>
                <w:szCs w:val="26"/>
                <w:lang w:val="en-GB"/>
              </w:rPr>
            </w:pPr>
          </w:p>
        </w:tc>
        <w:tc>
          <w:tcPr>
            <w:tcW w:w="5711" w:type="dxa"/>
          </w:tcPr>
          <w:p w:rsidR="00503707" w:rsidRPr="00665DC0" w:rsidRDefault="00503707" w:rsidP="00C52966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Повторение изученного материала</w:t>
            </w:r>
          </w:p>
          <w:p w:rsidR="00132CE9" w:rsidRPr="00665DC0" w:rsidRDefault="00132CE9" w:rsidP="00C52966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Разучивание и интонирование характерных фрагментов гаммы 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ре минор </w:t>
            </w:r>
            <w:r w:rsidR="00C52966" w:rsidRPr="00665DC0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а </w:t>
            </w:r>
            <w:r w:rsidRPr="00665DC0">
              <w:rPr>
                <w:rFonts w:ascii="Times New Roman" w:hAnsi="Times New Roman" w:cs="Times New Roman"/>
                <w:i/>
                <w:sz w:val="26"/>
                <w:szCs w:val="26"/>
              </w:rPr>
              <w:t>сарре</w:t>
            </w:r>
            <w:r w:rsidRPr="00665DC0">
              <w:rPr>
                <w:rFonts w:ascii="Times New Roman" w:hAnsi="Times New Roman" w:cs="Times New Roman"/>
                <w:i/>
                <w:sz w:val="26"/>
                <w:szCs w:val="26"/>
                <w:lang w:val="en-GB"/>
              </w:rPr>
              <w:t>lla</w:t>
            </w:r>
          </w:p>
          <w:p w:rsidR="00741707" w:rsidRPr="00665DC0" w:rsidRDefault="00132CE9" w:rsidP="00C52966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Сольфеджирование гаммы, три вида ре минора с аккомпанементом</w:t>
            </w:r>
            <w:r w:rsidR="00E96C42"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и </w:t>
            </w:r>
            <w:r w:rsidR="00C52966" w:rsidRPr="00665DC0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а </w:t>
            </w:r>
            <w:r w:rsidR="00E96C42" w:rsidRPr="00665DC0">
              <w:rPr>
                <w:rFonts w:ascii="Times New Roman" w:hAnsi="Times New Roman" w:cs="Times New Roman"/>
                <w:i/>
                <w:sz w:val="26"/>
                <w:szCs w:val="26"/>
              </w:rPr>
              <w:t>сарре</w:t>
            </w:r>
            <w:r w:rsidR="00E96C42" w:rsidRPr="00665DC0">
              <w:rPr>
                <w:rFonts w:ascii="Times New Roman" w:hAnsi="Times New Roman" w:cs="Times New Roman"/>
                <w:i/>
                <w:sz w:val="26"/>
                <w:szCs w:val="26"/>
                <w:lang w:val="en-GB"/>
              </w:rPr>
              <w:t>lla</w:t>
            </w:r>
            <w:r w:rsidR="00E96C42" w:rsidRPr="00665DC0">
              <w:rPr>
                <w:rFonts w:ascii="Times New Roman" w:hAnsi="Times New Roman" w:cs="Times New Roman"/>
                <w:i/>
                <w:sz w:val="26"/>
                <w:szCs w:val="26"/>
              </w:rPr>
              <w:t>.</w:t>
            </w:r>
          </w:p>
          <w:p w:rsidR="00132CE9" w:rsidRPr="00665DC0" w:rsidRDefault="00132CE9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32CE9" w:rsidRPr="00665DC0" w:rsidRDefault="00132CE9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32CE9" w:rsidRPr="00665DC0" w:rsidRDefault="00132CE9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132C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482E33" w:rsidRPr="00665DC0" w:rsidRDefault="00482E33" w:rsidP="009D729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482E33" w:rsidRPr="00482E33" w:rsidTr="00690FD2">
        <w:tblPrEx>
          <w:tblLook w:val="04A0" w:firstRow="1" w:lastRow="0" w:firstColumn="1" w:lastColumn="0" w:noHBand="0" w:noVBand="1"/>
        </w:tblPrEx>
        <w:trPr>
          <w:trHeight w:val="2384"/>
        </w:trPr>
        <w:tc>
          <w:tcPr>
            <w:tcW w:w="9958" w:type="dxa"/>
          </w:tcPr>
          <w:p w:rsidR="00CC233C" w:rsidRPr="00665DC0" w:rsidRDefault="008438E9" w:rsidP="00524D4C">
            <w:pPr>
              <w:pStyle w:val="a3"/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 </w:t>
            </w:r>
            <w:r w:rsidR="00CC233C" w:rsidRPr="00665DC0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Гимнастика для снятия общего утомления</w:t>
            </w:r>
          </w:p>
          <w:p w:rsidR="00E96C42" w:rsidRPr="00665DC0" w:rsidRDefault="00E96C42" w:rsidP="008438E9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</w:p>
          <w:p w:rsidR="00CC233C" w:rsidRPr="00665DC0" w:rsidRDefault="00690FD2" w:rsidP="008438E9">
            <w:pPr>
              <w:widowControl w:val="0"/>
              <w:tabs>
                <w:tab w:val="left" w:pos="3555"/>
              </w:tabs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i/>
                <w:sz w:val="26"/>
                <w:szCs w:val="26"/>
                <w:u w:val="single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i/>
                <w:sz w:val="26"/>
                <w:szCs w:val="26"/>
                <w:u w:val="single"/>
                <w:lang w:eastAsia="ru-RU"/>
              </w:rPr>
              <w:t>Упражнение 1</w:t>
            </w:r>
            <w:r w:rsidR="008438E9" w:rsidRPr="00665DC0">
              <w:rPr>
                <w:rFonts w:ascii="Times New Roman CYR" w:eastAsia="Times New Roman" w:hAnsi="Times New Roman CYR" w:cs="Times New Roman CYR"/>
                <w:i/>
                <w:sz w:val="26"/>
                <w:szCs w:val="26"/>
                <w:lang w:eastAsia="ru-RU"/>
              </w:rPr>
              <w:tab/>
            </w:r>
          </w:p>
          <w:p w:rsidR="00CC233C" w:rsidRPr="00665DC0" w:rsidRDefault="00CC233C" w:rsidP="008438E9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Исходное положение - ноги врозь, руки </w:t>
            </w:r>
            <w:r w:rsidR="00690FD2"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за голову.</w:t>
            </w: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 По счету 1 - не сдвигая с места ног, повернуть туловище вправо, 2 - прийти в исходное положение, по счету 3 - повернуть туловище влево, по счету 4 - вернуться в исходное положение. На счет 1 - вдох, на счет 2 - выдох, на счет 3 - вдох, на счет 4 - выдох. Повторить 3 - 4 раза.</w:t>
            </w:r>
          </w:p>
          <w:p w:rsidR="00CC233C" w:rsidRPr="00665DC0" w:rsidRDefault="00690FD2" w:rsidP="008438E9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i/>
                <w:sz w:val="26"/>
                <w:szCs w:val="26"/>
                <w:u w:val="single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i/>
                <w:sz w:val="26"/>
                <w:szCs w:val="26"/>
                <w:u w:val="single"/>
                <w:lang w:eastAsia="ru-RU"/>
              </w:rPr>
              <w:t>Упражнение 2</w:t>
            </w:r>
          </w:p>
          <w:p w:rsidR="00CC233C" w:rsidRPr="00665DC0" w:rsidRDefault="00CC233C" w:rsidP="008438E9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Исходное положение - руки вниз, ноги широко расставить. По счету 1 - 2 - руки соединить в замок и поднять вверх за голову. По счету 3 - резко опустить руки вниз, по счету 4 - вернуться в исходное положение. На счет 1 - 2 - вдох, на счет 3 - 4 - выдох. Повторить 3 раза.</w:t>
            </w:r>
          </w:p>
          <w:p w:rsidR="00482E33" w:rsidRPr="00665DC0" w:rsidRDefault="009D729A" w:rsidP="00690FD2">
            <w:pPr>
              <w:widowControl w:val="0"/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Это упражнение </w:t>
            </w:r>
            <w:r w:rsidR="00CC233C"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 называют "рубка дров".</w:t>
            </w:r>
          </w:p>
        </w:tc>
        <w:tc>
          <w:tcPr>
            <w:tcW w:w="5711" w:type="dxa"/>
          </w:tcPr>
          <w:p w:rsidR="008438E9" w:rsidRPr="00665DC0" w:rsidRDefault="00B24216" w:rsidP="009D729A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Все эти </w:t>
            </w:r>
            <w:r w:rsidR="00CC233C"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 упражнения выполняются в среднем темпе. </w:t>
            </w:r>
          </w:p>
          <w:p w:rsidR="008438E9" w:rsidRPr="00665DC0" w:rsidRDefault="00CC233C" w:rsidP="009D729A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 xml:space="preserve">При этом важно учесть то, что физические упражнения должны быть направлены на снятие напряжения с верхнего плечевого пояса и улучшение кровообращения головы и всего тела ребенка. </w:t>
            </w:r>
          </w:p>
          <w:p w:rsidR="00CC233C" w:rsidRPr="00665DC0" w:rsidRDefault="00CC233C" w:rsidP="009D729A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Продолжительность этой гимнастики - не менее 1 мин.</w:t>
            </w:r>
          </w:p>
          <w:p w:rsidR="00CC233C" w:rsidRPr="00665DC0" w:rsidRDefault="00CC233C" w:rsidP="00CC233C">
            <w:pPr>
              <w:pStyle w:val="a3"/>
              <w:ind w:left="5685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C233C" w:rsidRPr="00665DC0" w:rsidRDefault="00CC233C" w:rsidP="00CC233C">
            <w:pPr>
              <w:tabs>
                <w:tab w:val="left" w:pos="9214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482E33" w:rsidRPr="00665DC0" w:rsidRDefault="00482E33" w:rsidP="008438E9">
            <w:pPr>
              <w:pStyle w:val="a3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438E9" w:rsidRPr="00482E33" w:rsidTr="001878FD">
        <w:tblPrEx>
          <w:tblLook w:val="04A0" w:firstRow="1" w:lastRow="0" w:firstColumn="1" w:lastColumn="0" w:noHBand="0" w:noVBand="1"/>
        </w:tblPrEx>
        <w:trPr>
          <w:trHeight w:val="1266"/>
        </w:trPr>
        <w:tc>
          <w:tcPr>
            <w:tcW w:w="9958" w:type="dxa"/>
          </w:tcPr>
          <w:p w:rsidR="00503707" w:rsidRPr="00665DC0" w:rsidRDefault="00C240DA" w:rsidP="00524D4C">
            <w:pPr>
              <w:pStyle w:val="a3"/>
              <w:numPr>
                <w:ilvl w:val="0"/>
                <w:numId w:val="22"/>
              </w:numPr>
              <w:tabs>
                <w:tab w:val="left" w:pos="9214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 xml:space="preserve">  </w:t>
            </w:r>
            <w:r w:rsidR="00503707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Метро-ритмические упражнения</w:t>
            </w:r>
            <w:r w:rsidR="003A64E0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и игра в ритмическом</w:t>
            </w:r>
            <w:r w:rsidR="008D5449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оркестре.</w:t>
            </w:r>
          </w:p>
          <w:p w:rsidR="009C12FB" w:rsidRPr="00665DC0" w:rsidRDefault="009C12FB" w:rsidP="009C12FB">
            <w:pPr>
              <w:pStyle w:val="a3"/>
              <w:tabs>
                <w:tab w:val="left" w:pos="9214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9C12FB" w:rsidRPr="00665DC0" w:rsidRDefault="009C12FB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 а)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u w:val="single"/>
                <w:bdr w:val="none" w:sz="0" w:space="0" w:color="auto" w:frame="1"/>
                <w:lang w:eastAsia="ru-RU"/>
              </w:rPr>
              <w:t>Ритмические загадки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. </w:t>
            </w:r>
          </w:p>
          <w:p w:rsidR="00503707" w:rsidRPr="00665DC0" w:rsidRDefault="00503707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Прохлопать ритм. Угадать, какая мелодия спряталась в нотном тексте: «Маленькой елочке», «Во поле береза стояла», «Едет паровоз». После этого выложить</w:t>
            </w:r>
            <w:r w:rsidR="009C12FB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ритм этих песенок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 карточками</w:t>
            </w:r>
            <w:r w:rsidR="009C12FB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.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br/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br/>
            </w:r>
            <w:r w:rsidR="009C12FB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 б)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 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u w:val="single"/>
                <w:bdr w:val="none" w:sz="0" w:space="0" w:color="auto" w:frame="1"/>
                <w:lang w:eastAsia="ru-RU"/>
              </w:rPr>
              <w:t>Ритмический диктант</w:t>
            </w:r>
            <w:r w:rsidR="009C12FB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</w:t>
            </w:r>
            <w:r w:rsidR="00C240DA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  </w:t>
            </w:r>
            <w:r w:rsidR="009C12FB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в объеме 2-4 тактов сначала запоминается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, прохлопывается с названием ритмослогов</w:t>
            </w:r>
            <w:r w:rsidR="0018648D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«та» и «ти»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, а затем выкладывается карточками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8648D" w:rsidRPr="00665DC0">
              <w:rPr>
                <w:rFonts w:ascii="Times New Roman" w:hAnsi="Times New Roman" w:cs="Times New Roman"/>
                <w:sz w:val="26"/>
                <w:szCs w:val="26"/>
              </w:rPr>
              <w:t>на парте.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B477F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br/>
              <w:t>Например:</w:t>
            </w:r>
          </w:p>
          <w:p w:rsidR="009C12FB" w:rsidRPr="00665DC0" w:rsidRDefault="00BB477F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noProof/>
                <w:sz w:val="26"/>
                <w:szCs w:val="26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4419600" cy="1085473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012" cy="1088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40DA" w:rsidRPr="00665DC0" w:rsidRDefault="00C240DA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</w:p>
          <w:p w:rsidR="00C240DA" w:rsidRPr="00665DC0" w:rsidRDefault="00C240DA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в)   </w:t>
            </w:r>
            <w:r w:rsidR="00523858" w:rsidRPr="00665DC0">
              <w:rPr>
                <w:rFonts w:ascii="Times New Roman" w:eastAsia="Times New Roman" w:hAnsi="Times New Roman" w:cs="Times New Roman"/>
                <w:sz w:val="26"/>
                <w:szCs w:val="26"/>
                <w:u w:val="single"/>
                <w:bdr w:val="none" w:sz="0" w:space="0" w:color="auto" w:frame="1"/>
                <w:lang w:eastAsia="ru-RU"/>
              </w:rPr>
              <w:t>Ритмический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u w:val="single"/>
                <w:bdr w:val="none" w:sz="0" w:space="0" w:color="auto" w:frame="1"/>
                <w:lang w:eastAsia="ru-RU"/>
              </w:rPr>
              <w:t xml:space="preserve"> оркестр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. </w:t>
            </w:r>
          </w:p>
          <w:p w:rsidR="0009714E" w:rsidRDefault="009964FB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1. Работа с мультимедийной программой «Лошадка». Прохлопывание в ладошки и по столу предложенных ритмических остинато.</w:t>
            </w:r>
          </w:p>
          <w:p w:rsidR="00192E66" w:rsidRPr="00665DC0" w:rsidRDefault="00192E66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</w:p>
          <w:p w:rsidR="0009714E" w:rsidRPr="00665DC0" w:rsidRDefault="009964FB" w:rsidP="00503707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2. </w:t>
            </w:r>
            <w:r w:rsidR="00C240DA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На доску выкладывается к</w:t>
            </w:r>
            <w:r w:rsidR="00523858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арточки с ритмическим остинато</w:t>
            </w:r>
            <w:r w:rsidR="001221F6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:</w:t>
            </w:r>
          </w:p>
          <w:p w:rsidR="00C240DA" w:rsidRPr="00665DC0" w:rsidRDefault="006B5410" w:rsidP="00523858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С</w:t>
            </w:r>
            <w:r w:rsidR="00523858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начала дети прохлопывают все  виды ритмического остинато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. </w:t>
            </w:r>
          </w:p>
          <w:p w:rsidR="006B5410" w:rsidRPr="00665DC0" w:rsidRDefault="006B5410" w:rsidP="00192E66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Затем преподаватель меняет карточки с ритмическим остинато в произвольном порядке. Задача детей – не останавливаясь реагировать на смену ритма.</w:t>
            </w:r>
          </w:p>
          <w:p w:rsidR="006B5410" w:rsidRPr="00665DC0" w:rsidRDefault="006B5410" w:rsidP="00192E66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Затем дети «заводят пульс» - раскачиваются вправо и влево и, не останавливаясь, реагируют на смену ритма.</w:t>
            </w:r>
          </w:p>
          <w:p w:rsidR="00C240DA" w:rsidRPr="00665DC0" w:rsidRDefault="00C240DA" w:rsidP="00192E66">
            <w:pPr>
              <w:tabs>
                <w:tab w:val="left" w:pos="9214"/>
              </w:tabs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</w:pPr>
          </w:p>
          <w:p w:rsidR="001878FD" w:rsidRPr="00193C66" w:rsidRDefault="001878FD" w:rsidP="00193C66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Arial" w:eastAsia="Times New Roman" w:hAnsi="Arial" w:cs="Arial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Затем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дети делятся 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на 2 группы и </w:t>
            </w:r>
            <w:r w:rsidR="00503707" w:rsidRPr="00665DC0">
              <w:rPr>
                <w:rFonts w:ascii="Times New Roman" w:eastAsia="Times New Roman" w:hAnsi="Times New Roman" w:cs="Times New Roman"/>
                <w:b/>
                <w:sz w:val="26"/>
                <w:szCs w:val="26"/>
                <w:bdr w:val="none" w:sz="0" w:space="0" w:color="auto" w:frame="1"/>
                <w:lang w:eastAsia="ru-RU"/>
              </w:rPr>
              <w:t>прохлоп</w:t>
            </w:r>
            <w:r w:rsidR="0009714E" w:rsidRPr="00665DC0">
              <w:rPr>
                <w:rFonts w:ascii="Times New Roman" w:eastAsia="Times New Roman" w:hAnsi="Times New Roman" w:cs="Times New Roman"/>
                <w:b/>
                <w:sz w:val="26"/>
                <w:szCs w:val="26"/>
                <w:bdr w:val="none" w:sz="0" w:space="0" w:color="auto" w:frame="1"/>
                <w:lang w:eastAsia="ru-RU"/>
              </w:rPr>
              <w:t>ывают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 ритмические остинато  одновременно</w:t>
            </w:r>
            <w:r w:rsidR="00A17D33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: 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1 и 2 варианты,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1 и 3 варианты, 2 и 3 варианты или др.</w:t>
            </w:r>
          </w:p>
          <w:p w:rsidR="001878FD" w:rsidRPr="00193C66" w:rsidRDefault="00503707" w:rsidP="00193C66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Arial" w:eastAsia="Times New Roman" w:hAnsi="Arial" w:cs="Arial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Тоже самое повторить на</w:t>
            </w:r>
            <w:r w:rsidR="00A17D33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шумовых инструментах</w:t>
            </w:r>
            <w:r w:rsidR="001878FD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 (ложках)</w:t>
            </w:r>
            <w:r w:rsidR="0009714E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.</w:t>
            </w:r>
          </w:p>
          <w:p w:rsidR="001878FD" w:rsidRPr="00665DC0" w:rsidRDefault="008D5449" w:rsidP="00192E66">
            <w:pPr>
              <w:pStyle w:val="a3"/>
              <w:numPr>
                <w:ilvl w:val="0"/>
                <w:numId w:val="16"/>
              </w:numPr>
              <w:tabs>
                <w:tab w:val="left" w:pos="9214"/>
              </w:tabs>
              <w:rPr>
                <w:rFonts w:ascii="Arial" w:eastAsia="Times New Roman" w:hAnsi="Arial" w:cs="Arial"/>
                <w:sz w:val="26"/>
                <w:szCs w:val="26"/>
                <w:bdr w:val="none" w:sz="0" w:space="0" w:color="auto" w:frame="1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Т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оже самое </w:t>
            </w:r>
            <w:r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повторить </w:t>
            </w:r>
            <w:r w:rsidR="00503707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 xml:space="preserve">под </w:t>
            </w:r>
            <w:r w:rsidR="001878FD" w:rsidRPr="00665DC0">
              <w:rPr>
                <w:rFonts w:ascii="Times New Roman" w:eastAsia="Times New Roman" w:hAnsi="Times New Roman" w:cs="Times New Roman"/>
                <w:sz w:val="26"/>
                <w:szCs w:val="26"/>
                <w:bdr w:val="none" w:sz="0" w:space="0" w:color="auto" w:frame="1"/>
                <w:lang w:eastAsia="ru-RU"/>
              </w:rPr>
              <w:t>минусовую фонограмму.</w:t>
            </w:r>
          </w:p>
          <w:p w:rsidR="008438E9" w:rsidRPr="00665DC0" w:rsidRDefault="008438E9" w:rsidP="001878FD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5711" w:type="dxa"/>
          </w:tcPr>
          <w:p w:rsidR="003A64E0" w:rsidRPr="00665DC0" w:rsidRDefault="004D26BE" w:rsidP="003A64E0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Развитие ритмического слуха</w:t>
            </w:r>
            <w:r w:rsidR="00E96C42"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.</w:t>
            </w:r>
          </w:p>
          <w:p w:rsidR="003A64E0" w:rsidRPr="00665DC0" w:rsidRDefault="004D26BE" w:rsidP="003A64E0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Ритмическое осмысление мелодических оборотов</w:t>
            </w:r>
            <w:r w:rsidR="00E96C42"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.</w:t>
            </w:r>
          </w:p>
          <w:p w:rsidR="0018648D" w:rsidRPr="00665DC0" w:rsidRDefault="004D26BE" w:rsidP="0018648D">
            <w:pPr>
              <w:pStyle w:val="a3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Анализ </w:t>
            </w:r>
            <w:r w:rsidR="00E343E9"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ритмических упражнений</w:t>
            </w:r>
            <w:r w:rsidR="00E96C42"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.</w:t>
            </w: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8648D" w:rsidP="0018648D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193C66" w:rsidRDefault="0018648D" w:rsidP="00193C6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8648D" w:rsidRPr="00665DC0" w:rsidRDefault="00192E66" w:rsidP="00193C66">
            <w:pPr>
              <w:pStyle w:val="a3"/>
              <w:widowControl w:val="0"/>
              <w:numPr>
                <w:ilvl w:val="1"/>
                <w:numId w:val="17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Работа с различными ритмическими группами.</w:t>
            </w:r>
          </w:p>
          <w:p w:rsidR="00523858" w:rsidRPr="00665DC0" w:rsidRDefault="004D26BE" w:rsidP="00193C66">
            <w:pPr>
              <w:pStyle w:val="a3"/>
              <w:widowControl w:val="0"/>
              <w:numPr>
                <w:ilvl w:val="1"/>
                <w:numId w:val="17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Пунктирный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ритм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ритмическом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двухголосии</w:t>
            </w:r>
            <w:r w:rsidR="00E343E9" w:rsidRPr="00665DC0">
              <w:rPr>
                <w:rFonts w:eastAsia="Times New Roman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проработка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каждого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голоса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,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работа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по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группам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>.</w:t>
            </w:r>
          </w:p>
          <w:p w:rsidR="00193C66" w:rsidRDefault="00193C66" w:rsidP="00193C66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  <w:p w:rsidR="00193C66" w:rsidRDefault="00193C66" w:rsidP="00193C66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  <w:p w:rsidR="00193C66" w:rsidRDefault="00193C66" w:rsidP="00193C66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  <w:p w:rsidR="00193C66" w:rsidRDefault="00193C66" w:rsidP="00193C66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  <w:p w:rsidR="00193C66" w:rsidRDefault="00193C66" w:rsidP="00193C66">
            <w:pPr>
              <w:pStyle w:val="a3"/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  <w:p w:rsidR="00C240DA" w:rsidRPr="006F6996" w:rsidRDefault="004D26BE" w:rsidP="00193C66">
            <w:pPr>
              <w:pStyle w:val="a3"/>
              <w:widowControl w:val="0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</w:pP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Работа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="001878FD"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шумовыми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инструментами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по</w:t>
            </w:r>
            <w:r w:rsidRPr="00665DC0">
              <w:rPr>
                <w:rFonts w:ascii="Baskerville Old Face" w:eastAsia="Times New Roman" w:hAnsi="Baskerville Old Face" w:cs="Arial"/>
                <w:color w:val="000000"/>
                <w:sz w:val="26"/>
                <w:szCs w:val="26"/>
                <w:lang w:eastAsia="ru-RU"/>
              </w:rPr>
              <w:t xml:space="preserve"> </w:t>
            </w:r>
            <w:r w:rsidRPr="00665DC0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партитуре</w:t>
            </w:r>
            <w:r w:rsidR="001F2723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.</w:t>
            </w:r>
          </w:p>
          <w:p w:rsidR="006F6996" w:rsidRPr="006F6996" w:rsidRDefault="006F6996" w:rsidP="006F6996">
            <w:pPr>
              <w:widowControl w:val="0"/>
              <w:autoSpaceDE w:val="0"/>
              <w:autoSpaceDN w:val="0"/>
              <w:adjustRightInd w:val="0"/>
              <w:rPr>
                <w:rFonts w:eastAsia="Times New Roman" w:cs="Arial"/>
                <w:color w:val="000000"/>
                <w:sz w:val="26"/>
                <w:szCs w:val="26"/>
                <w:lang w:eastAsia="ru-RU"/>
              </w:rPr>
            </w:pPr>
          </w:p>
        </w:tc>
      </w:tr>
      <w:tr w:rsidR="00DF638C" w:rsidRPr="00482E33" w:rsidTr="00665DC0">
        <w:tblPrEx>
          <w:tblLook w:val="04A0" w:firstRow="1" w:lastRow="0" w:firstColumn="1" w:lastColumn="0" w:noHBand="0" w:noVBand="1"/>
        </w:tblPrEx>
        <w:trPr>
          <w:trHeight w:val="1844"/>
        </w:trPr>
        <w:tc>
          <w:tcPr>
            <w:tcW w:w="9958" w:type="dxa"/>
          </w:tcPr>
          <w:p w:rsidR="00DF638C" w:rsidRPr="00665DC0" w:rsidRDefault="00180495" w:rsidP="00524D4C">
            <w:pPr>
              <w:pStyle w:val="a3"/>
              <w:numPr>
                <w:ilvl w:val="0"/>
                <w:numId w:val="22"/>
              </w:numPr>
              <w:tabs>
                <w:tab w:val="left" w:pos="9214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 xml:space="preserve"> </w:t>
            </w:r>
            <w:r w:rsidR="00DF638C" w:rsidRPr="00665DC0">
              <w:rPr>
                <w:rFonts w:ascii="Times New Roman" w:hAnsi="Times New Roman" w:cs="Times New Roman"/>
                <w:b/>
                <w:sz w:val="26"/>
                <w:szCs w:val="26"/>
              </w:rPr>
              <w:t>Домашнее задание:</w:t>
            </w:r>
          </w:p>
          <w:p w:rsidR="00DF638C" w:rsidRPr="00665DC0" w:rsidRDefault="00DF638C" w:rsidP="00DF638C">
            <w:pPr>
              <w:pStyle w:val="a3"/>
              <w:tabs>
                <w:tab w:val="left" w:pos="9214"/>
              </w:tabs>
              <w:ind w:left="108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DF638C" w:rsidRPr="00665DC0" w:rsidRDefault="001878FD" w:rsidP="00193C66">
            <w:pPr>
              <w:pStyle w:val="a3"/>
              <w:numPr>
                <w:ilvl w:val="0"/>
                <w:numId w:val="17"/>
              </w:numPr>
              <w:tabs>
                <w:tab w:val="left" w:pos="9214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Петь три вида ре и ми минора.</w:t>
            </w:r>
          </w:p>
          <w:p w:rsidR="00DF638C" w:rsidRPr="00665DC0" w:rsidRDefault="001221F6" w:rsidP="00193C66">
            <w:pPr>
              <w:pStyle w:val="a3"/>
              <w:numPr>
                <w:ilvl w:val="0"/>
                <w:numId w:val="17"/>
              </w:numPr>
              <w:tabs>
                <w:tab w:val="left" w:pos="9214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Петь интервалы прима, секунд</w:t>
            </w:r>
            <w:r w:rsidR="001878FD" w:rsidRPr="00665DC0">
              <w:rPr>
                <w:rFonts w:ascii="Times New Roman" w:hAnsi="Times New Roman" w:cs="Times New Roman"/>
                <w:sz w:val="26"/>
                <w:szCs w:val="26"/>
              </w:rPr>
              <w:t>а, терция, кварта, квинта от «фа</w:t>
            </w: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» вверх.</w:t>
            </w:r>
          </w:p>
          <w:p w:rsidR="001878FD" w:rsidRPr="00665DC0" w:rsidRDefault="001878FD" w:rsidP="00193C66">
            <w:pPr>
              <w:pStyle w:val="a3"/>
              <w:numPr>
                <w:ilvl w:val="0"/>
                <w:numId w:val="17"/>
              </w:numPr>
              <w:tabs>
                <w:tab w:val="left" w:pos="9214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665DC0">
              <w:rPr>
                <w:rFonts w:ascii="Times New Roman" w:hAnsi="Times New Roman" w:cs="Times New Roman"/>
                <w:sz w:val="26"/>
                <w:szCs w:val="26"/>
              </w:rPr>
              <w:t>д/з  из учебника «Сольфеджио 2 класса» авт. Барабошкиной.</w:t>
            </w:r>
          </w:p>
        </w:tc>
        <w:tc>
          <w:tcPr>
            <w:tcW w:w="5711" w:type="dxa"/>
          </w:tcPr>
          <w:p w:rsidR="00665DC0" w:rsidRPr="00665DC0" w:rsidRDefault="00E96C42" w:rsidP="00193C66">
            <w:pPr>
              <w:pStyle w:val="a3"/>
              <w:widowControl w:val="0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Домашнее задание на пройденные темы.</w:t>
            </w:r>
          </w:p>
          <w:p w:rsidR="00E96C42" w:rsidRPr="00665DC0" w:rsidRDefault="00E96C42" w:rsidP="00193C66">
            <w:pPr>
              <w:pStyle w:val="a3"/>
              <w:widowControl w:val="0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Самостоятельное закрепление пройденных тем обучающимися.</w:t>
            </w:r>
          </w:p>
        </w:tc>
      </w:tr>
      <w:tr w:rsidR="00DF638C" w:rsidRPr="00482E33" w:rsidTr="003747B5">
        <w:tblPrEx>
          <w:tblLook w:val="04A0" w:firstRow="1" w:lastRow="0" w:firstColumn="1" w:lastColumn="0" w:noHBand="0" w:noVBand="1"/>
        </w:tblPrEx>
        <w:trPr>
          <w:trHeight w:val="6218"/>
        </w:trPr>
        <w:tc>
          <w:tcPr>
            <w:tcW w:w="9958" w:type="dxa"/>
          </w:tcPr>
          <w:p w:rsidR="00DF638C" w:rsidRPr="002A50C8" w:rsidRDefault="00180495" w:rsidP="00524D4C">
            <w:pPr>
              <w:pStyle w:val="a3"/>
              <w:numPr>
                <w:ilvl w:val="0"/>
                <w:numId w:val="22"/>
              </w:numPr>
              <w:tabs>
                <w:tab w:val="left" w:pos="9214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A50C8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 w:rsidR="00DF638C" w:rsidRPr="002A50C8">
              <w:rPr>
                <w:rFonts w:ascii="Times New Roman" w:hAnsi="Times New Roman" w:cs="Times New Roman"/>
                <w:b/>
                <w:sz w:val="26"/>
                <w:szCs w:val="26"/>
              </w:rPr>
              <w:t>Рефлексия.</w:t>
            </w:r>
          </w:p>
          <w:p w:rsidR="00192E66" w:rsidRDefault="00E96C42" w:rsidP="00E96C42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F699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Преподавателю </w:t>
            </w:r>
            <w:r w:rsidR="003342BD" w:rsidRPr="006F699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3342BD"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важно не только узнать и понять эмоциональное состояние ученика в финале учебного занятия, но и то, насколько продуктивным для него стал урок. </w:t>
            </w:r>
            <w:r w:rsidRPr="00192E6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Обучающиеся </w:t>
            </w:r>
            <w:r w:rsidR="003342BD" w:rsidRPr="00192E6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должны оценить свою активность на уроке, полезность и интересность форм подачи знаний, увлекательность урока, коллективную работу. Они могут по цепочке высказаться о з</w:t>
            </w:r>
            <w:r w:rsidR="002A50C8" w:rsidRPr="00192E6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начимых для них ценностях урока.</w:t>
            </w:r>
          </w:p>
          <w:p w:rsidR="00771BF6" w:rsidRPr="00192E66" w:rsidRDefault="00771BF6" w:rsidP="00E96C42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92E6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После беседы преподаватель просит поднять один из смайликов, чтобы дети смогли оценить свою работу на уроке:</w:t>
            </w:r>
          </w:p>
          <w:p w:rsidR="002A50C8" w:rsidRPr="002A50C8" w:rsidRDefault="00771BF6" w:rsidP="00771BF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345430" cy="1809750"/>
                  <wp:effectExtent l="0" t="0" r="0" b="0"/>
                  <wp:docPr id="9" name="Рисунок 9" descr="https://ds05.infourok.ru/uploads/ex/0c99/000dc838-3401b991/hello_html_m3c11b41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5.infourok.ru/uploads/ex/0c99/000dc838-3401b991/hello_html_m3c11b41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543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1" w:type="dxa"/>
          </w:tcPr>
          <w:p w:rsidR="007152DB" w:rsidRDefault="0009714E" w:rsidP="00193C66">
            <w:pPr>
              <w:pStyle w:val="a3"/>
              <w:widowControl w:val="0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665DC0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Подведение итогов урока.</w:t>
            </w:r>
          </w:p>
          <w:p w:rsidR="007152DB" w:rsidRDefault="007152DB" w:rsidP="007152DB">
            <w:pPr>
              <w:rPr>
                <w:lang w:eastAsia="ru-RU"/>
              </w:rPr>
            </w:pPr>
          </w:p>
          <w:p w:rsidR="007152DB" w:rsidRPr="002A50C8" w:rsidRDefault="007152DB" w:rsidP="007152DB">
            <w:pPr>
              <w:pStyle w:val="aa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6"/>
                <w:szCs w:val="26"/>
              </w:rPr>
            </w:pPr>
            <w:r w:rsidRPr="002A50C8">
              <w:rPr>
                <w:b/>
                <w:bCs/>
                <w:i/>
                <w:iCs/>
                <w:color w:val="000000"/>
                <w:sz w:val="26"/>
                <w:szCs w:val="26"/>
              </w:rPr>
              <w:t>Короткая беседа в конце урока:</w:t>
            </w:r>
          </w:p>
          <w:p w:rsidR="007152DB" w:rsidRPr="002A50C8" w:rsidRDefault="007152DB" w:rsidP="007152DB">
            <w:pPr>
              <w:pStyle w:val="aa"/>
              <w:numPr>
                <w:ilvl w:val="0"/>
                <w:numId w:val="2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6"/>
                <w:szCs w:val="26"/>
              </w:rPr>
            </w:pPr>
            <w:r w:rsidRPr="002A50C8">
              <w:rPr>
                <w:color w:val="000000"/>
                <w:sz w:val="26"/>
                <w:szCs w:val="26"/>
              </w:rPr>
              <w:t>Чем мы сегодня занимались?</w:t>
            </w:r>
          </w:p>
          <w:p w:rsidR="007152DB" w:rsidRPr="002A50C8" w:rsidRDefault="007152DB" w:rsidP="007152DB">
            <w:pPr>
              <w:pStyle w:val="aa"/>
              <w:numPr>
                <w:ilvl w:val="0"/>
                <w:numId w:val="2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6"/>
                <w:szCs w:val="26"/>
              </w:rPr>
            </w:pPr>
            <w:r w:rsidRPr="002A50C8">
              <w:rPr>
                <w:color w:val="000000"/>
                <w:sz w:val="26"/>
                <w:szCs w:val="26"/>
              </w:rPr>
              <w:t>Что мы для этого делали?</w:t>
            </w:r>
          </w:p>
          <w:p w:rsidR="007152DB" w:rsidRPr="002A50C8" w:rsidRDefault="007152DB" w:rsidP="007152DB">
            <w:pPr>
              <w:pStyle w:val="aa"/>
              <w:numPr>
                <w:ilvl w:val="0"/>
                <w:numId w:val="2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6"/>
                <w:szCs w:val="26"/>
              </w:rPr>
            </w:pPr>
            <w:r w:rsidRPr="002A50C8">
              <w:rPr>
                <w:color w:val="000000"/>
                <w:sz w:val="26"/>
                <w:szCs w:val="26"/>
              </w:rPr>
              <w:t>Что у нас получилось хорошо?</w:t>
            </w:r>
          </w:p>
          <w:p w:rsidR="002A50C8" w:rsidRPr="002A50C8" w:rsidRDefault="002A50C8" w:rsidP="002A50C8">
            <w:pPr>
              <w:pStyle w:val="aa"/>
              <w:numPr>
                <w:ilvl w:val="0"/>
                <w:numId w:val="2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6"/>
                <w:szCs w:val="26"/>
              </w:rPr>
            </w:pPr>
            <w:r w:rsidRPr="002A50C8">
              <w:rPr>
                <w:color w:val="000000"/>
                <w:sz w:val="26"/>
                <w:szCs w:val="26"/>
              </w:rPr>
              <w:t>Что нам пока не удается?</w:t>
            </w:r>
          </w:p>
          <w:p w:rsidR="00DF638C" w:rsidRDefault="002A50C8" w:rsidP="002A50C8">
            <w:pP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 понял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что могу...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Мне понравилось...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Для меня стало новым...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Меня удивило..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У меня получилось...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Я приобре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...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Мне захотелось...</w:t>
            </w:r>
            <w:r w:rsidRPr="002A50C8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Меня воодушевило...</w:t>
            </w:r>
          </w:p>
          <w:p w:rsidR="002A50C8" w:rsidRDefault="002A50C8" w:rsidP="002A50C8">
            <w:pPr>
              <w:rPr>
                <w:lang w:eastAsia="ru-RU"/>
              </w:rPr>
            </w:pPr>
          </w:p>
          <w:p w:rsidR="00771BF6" w:rsidRDefault="00771BF6" w:rsidP="002A50C8">
            <w:pPr>
              <w:rPr>
                <w:lang w:eastAsia="ru-RU"/>
              </w:rPr>
            </w:pPr>
          </w:p>
          <w:p w:rsidR="00771BF6" w:rsidRPr="002A50C8" w:rsidRDefault="00771BF6" w:rsidP="002A50C8">
            <w:pPr>
              <w:rPr>
                <w:lang w:eastAsia="ru-RU"/>
              </w:rPr>
            </w:pPr>
          </w:p>
        </w:tc>
      </w:tr>
      <w:tr w:rsidR="00DF638C" w:rsidRPr="00482E33" w:rsidTr="00690FD2">
        <w:tblPrEx>
          <w:tblLook w:val="04A0" w:firstRow="1" w:lastRow="0" w:firstColumn="1" w:lastColumn="0" w:noHBand="0" w:noVBand="1"/>
        </w:tblPrEx>
        <w:trPr>
          <w:trHeight w:val="2384"/>
        </w:trPr>
        <w:tc>
          <w:tcPr>
            <w:tcW w:w="9958" w:type="dxa"/>
          </w:tcPr>
          <w:p w:rsidR="00180495" w:rsidRPr="00193C66" w:rsidRDefault="00180495" w:rsidP="00193C66">
            <w:pPr>
              <w:pStyle w:val="a3"/>
              <w:numPr>
                <w:ilvl w:val="0"/>
                <w:numId w:val="22"/>
              </w:numPr>
              <w:rPr>
                <w:rFonts w:ascii="Times NR Cyr MT" w:eastAsia="Times New Roman" w:hAnsi="Times NR Cyr MT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R Cyr MT" w:eastAsia="Times New Roman" w:hAnsi="Times NR Cyr MT" w:cs="Times New Roman"/>
                <w:b/>
                <w:sz w:val="28"/>
                <w:szCs w:val="28"/>
                <w:lang w:eastAsia="ru-RU"/>
              </w:rPr>
              <w:lastRenderedPageBreak/>
              <w:t xml:space="preserve"> </w:t>
            </w:r>
            <w:r w:rsidRPr="00180495">
              <w:rPr>
                <w:rFonts w:ascii="Times NR Cyr MT" w:eastAsia="Times New Roman" w:hAnsi="Times NR Cyr MT" w:cs="Times New Roman"/>
                <w:b/>
                <w:sz w:val="28"/>
                <w:szCs w:val="28"/>
                <w:lang w:eastAsia="ru-RU"/>
              </w:rPr>
              <w:t>Музыкальное  прощание</w:t>
            </w:r>
            <w:r w:rsidR="007C64D7">
              <w:rPr>
                <w:rFonts w:ascii="Times NR Cyr MT" w:eastAsia="Times New Roman" w:hAnsi="Times NR Cyr MT" w:cs="Times New Roman"/>
                <w:b/>
                <w:sz w:val="28"/>
                <w:szCs w:val="28"/>
                <w:lang w:eastAsia="ru-RU"/>
              </w:rPr>
              <w:t>:</w:t>
            </w:r>
          </w:p>
          <w:p w:rsidR="00180495" w:rsidRPr="006A0C94" w:rsidRDefault="00180495" w:rsidP="00180495">
            <w:pP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</w:pPr>
            <w:r w:rsidRPr="006A0C94"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          </w:t>
            </w:r>
            <w:r w:rsidRPr="006A0C94"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Преподаватель                              </w:t>
            </w:r>
            <w: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                   </w:t>
            </w:r>
            <w:r w:rsidRPr="006A0C94"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 Обучающиеся</w:t>
            </w:r>
          </w:p>
          <w:p w:rsidR="00DF638C" w:rsidRDefault="00180495" w:rsidP="00180495">
            <w:pPr>
              <w:pStyle w:val="a3"/>
              <w:tabs>
                <w:tab w:val="left" w:pos="9214"/>
              </w:tabs>
              <w:ind w:left="108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R Cyr MT" w:hAnsi="Times NR Cyr MT"/>
                <w:noProof/>
                <w:lang w:eastAsia="ru-RU"/>
              </w:rPr>
              <w:drawing>
                <wp:inline distT="0" distB="0" distL="0" distR="0">
                  <wp:extent cx="5372100" cy="9144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6996" w:rsidRDefault="00180495" w:rsidP="006F6996">
            <w:pP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</w:pPr>
            <w: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 xml:space="preserve">                            </w:t>
            </w:r>
            <w:r w:rsidRPr="006A0C94"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  <w:t>До сви-да-ни-       я!                    До сви-да-ни-       я!</w:t>
            </w:r>
          </w:p>
          <w:p w:rsidR="008B5C93" w:rsidRPr="006F6996" w:rsidRDefault="008B5C93" w:rsidP="006F6996">
            <w:pPr>
              <w:rPr>
                <w:rFonts w:ascii="Times NR Cyr MT" w:eastAsia="Times New Roman" w:hAnsi="Times NR Cyr MT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711" w:type="dxa"/>
          </w:tcPr>
          <w:p w:rsidR="00DF638C" w:rsidRPr="006F6996" w:rsidRDefault="00591C7E" w:rsidP="00193C66">
            <w:pPr>
              <w:pStyle w:val="a3"/>
              <w:widowControl w:val="0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6F6996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Окончание урока</w:t>
            </w:r>
          </w:p>
        </w:tc>
      </w:tr>
    </w:tbl>
    <w:p w:rsidR="007C64D7" w:rsidRDefault="007C64D7" w:rsidP="00756FE6">
      <w:p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6FE6" w:rsidRPr="00E90A43" w:rsidRDefault="00756FE6" w:rsidP="00756FE6">
      <w:p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6FE6" w:rsidRPr="00E90A43" w:rsidRDefault="00756FE6" w:rsidP="00756FE6">
      <w:pPr>
        <w:tabs>
          <w:tab w:val="left" w:pos="921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0A43">
        <w:rPr>
          <w:rFonts w:ascii="Times New Roman" w:hAnsi="Times New Roman" w:cs="Times New Roman"/>
          <w:b/>
          <w:sz w:val="28"/>
          <w:szCs w:val="28"/>
        </w:rPr>
        <w:t>Пояснение к уроку.</w:t>
      </w:r>
    </w:p>
    <w:p w:rsidR="00756FE6" w:rsidRPr="00E90A43" w:rsidRDefault="00756FE6" w:rsidP="00756FE6">
      <w:pPr>
        <w:tabs>
          <w:tab w:val="left" w:pos="9214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FE6" w:rsidRPr="00E90A43" w:rsidRDefault="00756FE6" w:rsidP="00756FE6">
      <w:p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Основная задача этого урока-повторение материала 1 полугодия, т.к.</w:t>
      </w:r>
      <w:r w:rsidR="006F6996">
        <w:rPr>
          <w:rFonts w:ascii="Times New Roman" w:hAnsi="Times New Roman" w:cs="Times New Roman"/>
          <w:sz w:val="28"/>
          <w:szCs w:val="28"/>
        </w:rPr>
        <w:t xml:space="preserve"> </w:t>
      </w:r>
      <w:r w:rsidRPr="00E90A43">
        <w:rPr>
          <w:rFonts w:ascii="Times New Roman" w:hAnsi="Times New Roman" w:cs="Times New Roman"/>
          <w:sz w:val="28"/>
          <w:szCs w:val="28"/>
        </w:rPr>
        <w:t>урок проводится после зимних каникул. Необходимо вспомнить пройденный материал.</w:t>
      </w:r>
    </w:p>
    <w:p w:rsidR="00756FE6" w:rsidRPr="00E90A43" w:rsidRDefault="00756FE6" w:rsidP="00756FE6">
      <w:p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В урок входят следующие  разделы:</w:t>
      </w:r>
    </w:p>
    <w:p w:rsidR="00756FE6" w:rsidRPr="00E90A43" w:rsidRDefault="00756FE6" w:rsidP="00756FE6">
      <w:pPr>
        <w:pStyle w:val="a3"/>
        <w:numPr>
          <w:ilvl w:val="0"/>
          <w:numId w:val="2"/>
        </w:num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Вокально-интонационные навыки. Пение попевок на пройденные интервалы: от м.2 до ч.5</w:t>
      </w:r>
    </w:p>
    <w:p w:rsidR="00756FE6" w:rsidRPr="00E90A43" w:rsidRDefault="00756FE6" w:rsidP="00756FE6">
      <w:pPr>
        <w:pStyle w:val="a3"/>
        <w:numPr>
          <w:ilvl w:val="0"/>
          <w:numId w:val="2"/>
        </w:num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Повторение понятий «Параллельные тональности» и минор 3-х видов. Знакомство с тональностью ре минор. Пение ступеневых цепочек.</w:t>
      </w:r>
    </w:p>
    <w:p w:rsidR="00756FE6" w:rsidRPr="00E90A43" w:rsidRDefault="00756FE6" w:rsidP="00756FE6">
      <w:pPr>
        <w:pStyle w:val="a3"/>
        <w:numPr>
          <w:ilvl w:val="0"/>
          <w:numId w:val="2"/>
        </w:num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Тональность ре минор закрепляется на примере песни «Колыбельная». Здесь идет полный разбор выразительных средств: характер музыки, ритм, мелодическое движение. Запись песни нотами проводится в форме диктанта. Так же идет подбор гармонии для дальнейшей игры на инструменте.</w:t>
      </w:r>
    </w:p>
    <w:p w:rsidR="00756FE6" w:rsidRPr="00E90A43" w:rsidRDefault="00756FE6" w:rsidP="00756FE6">
      <w:pPr>
        <w:pStyle w:val="a3"/>
        <w:numPr>
          <w:ilvl w:val="0"/>
          <w:numId w:val="2"/>
        </w:num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Ритмическая разминка проводится по различным вариантам на выбор педагога. Например, отработка различных фигураций ритма  по карточкам. Сочинение своего ритма. Можно использовать шумовые инструменты.</w:t>
      </w:r>
    </w:p>
    <w:p w:rsidR="00756FE6" w:rsidRPr="00E90A43" w:rsidRDefault="00756FE6" w:rsidP="00756FE6">
      <w:pPr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31165" w:rsidRDefault="00756FE6" w:rsidP="00E90A43">
      <w:pPr>
        <w:pStyle w:val="a3"/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0A43">
        <w:rPr>
          <w:rFonts w:ascii="Times New Roman" w:hAnsi="Times New Roman" w:cs="Times New Roman"/>
          <w:sz w:val="28"/>
          <w:szCs w:val="28"/>
        </w:rPr>
        <w:t>Итог: весь проходящий материал сопровождается  музыкальными попевками, а не скучными заучиваниями правил и понятий.</w:t>
      </w:r>
    </w:p>
    <w:p w:rsidR="00B24216" w:rsidRDefault="00B24216" w:rsidP="00E90A43">
      <w:pPr>
        <w:pStyle w:val="a3"/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4216" w:rsidRDefault="00B24216" w:rsidP="00E90A43">
      <w:pPr>
        <w:pStyle w:val="a3"/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4216" w:rsidRDefault="00B24216" w:rsidP="00E90A43">
      <w:pPr>
        <w:pStyle w:val="a3"/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4216" w:rsidRDefault="00B24216" w:rsidP="00E90A43">
      <w:pPr>
        <w:pStyle w:val="a3"/>
        <w:tabs>
          <w:tab w:val="left" w:pos="921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56CA" w:rsidRDefault="007E56CA" w:rsidP="003747B5">
      <w:pPr>
        <w:tabs>
          <w:tab w:val="left" w:pos="1272"/>
        </w:tabs>
      </w:pPr>
      <w:bookmarkStart w:id="0" w:name="_GoBack"/>
      <w:bookmarkEnd w:id="0"/>
    </w:p>
    <w:sectPr w:rsidR="007E56CA" w:rsidSect="009F7A67">
      <w:footerReference w:type="default" r:id="rId30"/>
      <w:pgSz w:w="16838" w:h="11906" w:orient="landscape"/>
      <w:pgMar w:top="426" w:right="851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3800" w:rsidRDefault="00973800" w:rsidP="00E260BE">
      <w:pPr>
        <w:spacing w:after="0" w:line="240" w:lineRule="auto"/>
      </w:pPr>
      <w:r>
        <w:separator/>
      </w:r>
    </w:p>
  </w:endnote>
  <w:endnote w:type="continuationSeparator" w:id="0">
    <w:p w:rsidR="00973800" w:rsidRDefault="00973800" w:rsidP="00E26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R Cyr MT">
    <w:altName w:val="Times New Roman"/>
    <w:charset w:val="00"/>
    <w:family w:val="roman"/>
    <w:pitch w:val="variable"/>
    <w:sig w:usb0="00000001" w:usb1="00000000" w:usb2="00000000" w:usb3="00000000" w:csb0="00000005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skerville Old Face">
    <w:altName w:val="Plantagenet Cherokee"/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59938044"/>
      <w:docPartObj>
        <w:docPartGallery w:val="Page Numbers (Bottom of Page)"/>
        <w:docPartUnique/>
      </w:docPartObj>
    </w:sdtPr>
    <w:sdtEndPr/>
    <w:sdtContent>
      <w:p w:rsidR="00F75548" w:rsidRDefault="003A6096">
        <w:pPr>
          <w:pStyle w:val="a6"/>
          <w:jc w:val="right"/>
        </w:pPr>
        <w:r>
          <w:fldChar w:fldCharType="begin"/>
        </w:r>
        <w:r w:rsidR="00F75548">
          <w:instrText>PAGE   \* MERGEFORMAT</w:instrText>
        </w:r>
        <w:r>
          <w:fldChar w:fldCharType="separate"/>
        </w:r>
        <w:r w:rsidR="003747B5">
          <w:rPr>
            <w:noProof/>
          </w:rPr>
          <w:t>12</w:t>
        </w:r>
        <w:r>
          <w:fldChar w:fldCharType="end"/>
        </w:r>
      </w:p>
    </w:sdtContent>
  </w:sdt>
  <w:p w:rsidR="00F75548" w:rsidRDefault="00F75548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3800" w:rsidRDefault="00973800" w:rsidP="00E260BE">
      <w:pPr>
        <w:spacing w:after="0" w:line="240" w:lineRule="auto"/>
      </w:pPr>
      <w:r>
        <w:separator/>
      </w:r>
    </w:p>
  </w:footnote>
  <w:footnote w:type="continuationSeparator" w:id="0">
    <w:p w:rsidR="00973800" w:rsidRDefault="00973800" w:rsidP="00E260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72273"/>
    <w:multiLevelType w:val="hybridMultilevel"/>
    <w:tmpl w:val="A5CAE3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3971FB"/>
    <w:multiLevelType w:val="multilevel"/>
    <w:tmpl w:val="FF1A2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4B4401"/>
    <w:multiLevelType w:val="hybridMultilevel"/>
    <w:tmpl w:val="556201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BC0E7A"/>
    <w:multiLevelType w:val="hybridMultilevel"/>
    <w:tmpl w:val="363AAEB0"/>
    <w:lvl w:ilvl="0" w:tplc="D744E42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DE5631C"/>
    <w:multiLevelType w:val="hybridMultilevel"/>
    <w:tmpl w:val="F8B600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4C4253"/>
    <w:multiLevelType w:val="hybridMultilevel"/>
    <w:tmpl w:val="80E444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226187"/>
    <w:multiLevelType w:val="multilevel"/>
    <w:tmpl w:val="7BBEB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D4B1C2C"/>
    <w:multiLevelType w:val="multilevel"/>
    <w:tmpl w:val="B4BC3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E9516E6"/>
    <w:multiLevelType w:val="hybridMultilevel"/>
    <w:tmpl w:val="C244650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2231CB"/>
    <w:multiLevelType w:val="hybridMultilevel"/>
    <w:tmpl w:val="6B900DDE"/>
    <w:lvl w:ilvl="0" w:tplc="AD36A570">
      <w:start w:val="4"/>
      <w:numFmt w:val="bullet"/>
      <w:lvlText w:val=""/>
      <w:lvlJc w:val="left"/>
      <w:pPr>
        <w:ind w:left="5685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8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5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2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0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7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445" w:hanging="360"/>
      </w:pPr>
      <w:rPr>
        <w:rFonts w:ascii="Wingdings" w:hAnsi="Wingdings" w:hint="default"/>
      </w:rPr>
    </w:lvl>
  </w:abstractNum>
  <w:abstractNum w:abstractNumId="10" w15:restartNumberingAfterBreak="0">
    <w:nsid w:val="4A9C7CEA"/>
    <w:multiLevelType w:val="hybridMultilevel"/>
    <w:tmpl w:val="80E444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C6577D"/>
    <w:multiLevelType w:val="multilevel"/>
    <w:tmpl w:val="3DDC8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FDB5953"/>
    <w:multiLevelType w:val="multilevel"/>
    <w:tmpl w:val="C6D6A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0730A42"/>
    <w:multiLevelType w:val="hybridMultilevel"/>
    <w:tmpl w:val="80E444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B86C40"/>
    <w:multiLevelType w:val="multilevel"/>
    <w:tmpl w:val="338E5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3326A18"/>
    <w:multiLevelType w:val="hybridMultilevel"/>
    <w:tmpl w:val="AC548C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A41399"/>
    <w:multiLevelType w:val="hybridMultilevel"/>
    <w:tmpl w:val="F14EDE3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5948556F"/>
    <w:multiLevelType w:val="multilevel"/>
    <w:tmpl w:val="A0A20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3631559"/>
    <w:multiLevelType w:val="hybridMultilevel"/>
    <w:tmpl w:val="3C54B41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404643"/>
    <w:multiLevelType w:val="hybridMultilevel"/>
    <w:tmpl w:val="EF985C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0A1E9B"/>
    <w:multiLevelType w:val="hybridMultilevel"/>
    <w:tmpl w:val="40C064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E0371C"/>
    <w:multiLevelType w:val="hybridMultilevel"/>
    <w:tmpl w:val="E63E9BE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0A9537F"/>
    <w:multiLevelType w:val="hybridMultilevel"/>
    <w:tmpl w:val="CAF22A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A57C8F"/>
    <w:multiLevelType w:val="multilevel"/>
    <w:tmpl w:val="FD728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0"/>
  </w:num>
  <w:num w:numId="3">
    <w:abstractNumId w:val="8"/>
  </w:num>
  <w:num w:numId="4">
    <w:abstractNumId w:val="20"/>
  </w:num>
  <w:num w:numId="5">
    <w:abstractNumId w:val="3"/>
  </w:num>
  <w:num w:numId="6">
    <w:abstractNumId w:val="9"/>
  </w:num>
  <w:num w:numId="7">
    <w:abstractNumId w:val="19"/>
  </w:num>
  <w:num w:numId="8">
    <w:abstractNumId w:val="4"/>
  </w:num>
  <w:num w:numId="9">
    <w:abstractNumId w:val="2"/>
  </w:num>
  <w:num w:numId="10">
    <w:abstractNumId w:val="16"/>
  </w:num>
  <w:num w:numId="11">
    <w:abstractNumId w:val="21"/>
  </w:num>
  <w:num w:numId="12">
    <w:abstractNumId w:val="14"/>
  </w:num>
  <w:num w:numId="13">
    <w:abstractNumId w:val="1"/>
  </w:num>
  <w:num w:numId="14">
    <w:abstractNumId w:val="11"/>
  </w:num>
  <w:num w:numId="15">
    <w:abstractNumId w:val="23"/>
  </w:num>
  <w:num w:numId="16">
    <w:abstractNumId w:val="7"/>
  </w:num>
  <w:num w:numId="17">
    <w:abstractNumId w:val="12"/>
  </w:num>
  <w:num w:numId="18">
    <w:abstractNumId w:val="15"/>
  </w:num>
  <w:num w:numId="19">
    <w:abstractNumId w:val="13"/>
  </w:num>
  <w:num w:numId="20">
    <w:abstractNumId w:val="5"/>
  </w:num>
  <w:num w:numId="21">
    <w:abstractNumId w:val="10"/>
  </w:num>
  <w:num w:numId="22">
    <w:abstractNumId w:val="18"/>
  </w:num>
  <w:num w:numId="23">
    <w:abstractNumId w:val="6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56FE6"/>
    <w:rsid w:val="0000141A"/>
    <w:rsid w:val="00002CE6"/>
    <w:rsid w:val="00017A4D"/>
    <w:rsid w:val="0003067C"/>
    <w:rsid w:val="00031165"/>
    <w:rsid w:val="00043F12"/>
    <w:rsid w:val="00055AED"/>
    <w:rsid w:val="000640AA"/>
    <w:rsid w:val="00092AF4"/>
    <w:rsid w:val="0009714E"/>
    <w:rsid w:val="000B27ED"/>
    <w:rsid w:val="000B4048"/>
    <w:rsid w:val="000E11E3"/>
    <w:rsid w:val="0010188E"/>
    <w:rsid w:val="00104C93"/>
    <w:rsid w:val="001221F6"/>
    <w:rsid w:val="00132CE9"/>
    <w:rsid w:val="00180495"/>
    <w:rsid w:val="0018648D"/>
    <w:rsid w:val="001878FD"/>
    <w:rsid w:val="0019034C"/>
    <w:rsid w:val="00192E66"/>
    <w:rsid w:val="00193C66"/>
    <w:rsid w:val="001A05C5"/>
    <w:rsid w:val="001B1EED"/>
    <w:rsid w:val="001C0136"/>
    <w:rsid w:val="001D193A"/>
    <w:rsid w:val="001E3706"/>
    <w:rsid w:val="001F2723"/>
    <w:rsid w:val="001F53FD"/>
    <w:rsid w:val="001F6651"/>
    <w:rsid w:val="00204495"/>
    <w:rsid w:val="002101F0"/>
    <w:rsid w:val="002215A7"/>
    <w:rsid w:val="002334C2"/>
    <w:rsid w:val="00247FA1"/>
    <w:rsid w:val="002656B7"/>
    <w:rsid w:val="00290DE3"/>
    <w:rsid w:val="002A4B0A"/>
    <w:rsid w:val="002A50C8"/>
    <w:rsid w:val="002B03E7"/>
    <w:rsid w:val="002C6ACE"/>
    <w:rsid w:val="002E4708"/>
    <w:rsid w:val="002F7C58"/>
    <w:rsid w:val="003342BD"/>
    <w:rsid w:val="003351B6"/>
    <w:rsid w:val="003747B5"/>
    <w:rsid w:val="003960D3"/>
    <w:rsid w:val="003A2402"/>
    <w:rsid w:val="003A3FAE"/>
    <w:rsid w:val="003A6096"/>
    <w:rsid w:val="003A64E0"/>
    <w:rsid w:val="003B608C"/>
    <w:rsid w:val="003C5EBC"/>
    <w:rsid w:val="003D02B1"/>
    <w:rsid w:val="003F2E35"/>
    <w:rsid w:val="003F3AF1"/>
    <w:rsid w:val="003F4916"/>
    <w:rsid w:val="0042247C"/>
    <w:rsid w:val="004238E0"/>
    <w:rsid w:val="004318CD"/>
    <w:rsid w:val="004422CF"/>
    <w:rsid w:val="004438B9"/>
    <w:rsid w:val="00463825"/>
    <w:rsid w:val="00463D92"/>
    <w:rsid w:val="00482E33"/>
    <w:rsid w:val="004A0178"/>
    <w:rsid w:val="004D26BE"/>
    <w:rsid w:val="004E6953"/>
    <w:rsid w:val="00503707"/>
    <w:rsid w:val="005119BE"/>
    <w:rsid w:val="00523858"/>
    <w:rsid w:val="00524D4C"/>
    <w:rsid w:val="00540D32"/>
    <w:rsid w:val="00591C7E"/>
    <w:rsid w:val="00593561"/>
    <w:rsid w:val="005B6CB0"/>
    <w:rsid w:val="005C586A"/>
    <w:rsid w:val="005E397E"/>
    <w:rsid w:val="005E4057"/>
    <w:rsid w:val="005F0B3D"/>
    <w:rsid w:val="00602CF8"/>
    <w:rsid w:val="00612CEF"/>
    <w:rsid w:val="006212B0"/>
    <w:rsid w:val="0065219F"/>
    <w:rsid w:val="006529EC"/>
    <w:rsid w:val="00665DC0"/>
    <w:rsid w:val="006667A3"/>
    <w:rsid w:val="00686E27"/>
    <w:rsid w:val="00690FD2"/>
    <w:rsid w:val="006A0C94"/>
    <w:rsid w:val="006B19B7"/>
    <w:rsid w:val="006B5410"/>
    <w:rsid w:val="006D224A"/>
    <w:rsid w:val="006D277A"/>
    <w:rsid w:val="006F6996"/>
    <w:rsid w:val="0070046B"/>
    <w:rsid w:val="00700A10"/>
    <w:rsid w:val="007063F0"/>
    <w:rsid w:val="0071138C"/>
    <w:rsid w:val="00712778"/>
    <w:rsid w:val="00714310"/>
    <w:rsid w:val="007152DB"/>
    <w:rsid w:val="00724F5F"/>
    <w:rsid w:val="00741707"/>
    <w:rsid w:val="00746CFA"/>
    <w:rsid w:val="00752E4F"/>
    <w:rsid w:val="00756FE6"/>
    <w:rsid w:val="00771BF6"/>
    <w:rsid w:val="00781293"/>
    <w:rsid w:val="007C0513"/>
    <w:rsid w:val="007C2E79"/>
    <w:rsid w:val="007C64D7"/>
    <w:rsid w:val="007E56CA"/>
    <w:rsid w:val="00810AFE"/>
    <w:rsid w:val="00824D52"/>
    <w:rsid w:val="008370A6"/>
    <w:rsid w:val="00841F0B"/>
    <w:rsid w:val="008425FF"/>
    <w:rsid w:val="008438E9"/>
    <w:rsid w:val="0086681A"/>
    <w:rsid w:val="008762A1"/>
    <w:rsid w:val="008902B1"/>
    <w:rsid w:val="008B5C93"/>
    <w:rsid w:val="008B6711"/>
    <w:rsid w:val="008D5449"/>
    <w:rsid w:val="008E6637"/>
    <w:rsid w:val="0092442C"/>
    <w:rsid w:val="00954A8A"/>
    <w:rsid w:val="00973800"/>
    <w:rsid w:val="00973B3E"/>
    <w:rsid w:val="00977D27"/>
    <w:rsid w:val="0098287E"/>
    <w:rsid w:val="009964FB"/>
    <w:rsid w:val="009A35ED"/>
    <w:rsid w:val="009B4193"/>
    <w:rsid w:val="009C12FB"/>
    <w:rsid w:val="009C5E37"/>
    <w:rsid w:val="009D18F6"/>
    <w:rsid w:val="009D729A"/>
    <w:rsid w:val="009F7A67"/>
    <w:rsid w:val="00A17D33"/>
    <w:rsid w:val="00A17DD1"/>
    <w:rsid w:val="00A366EA"/>
    <w:rsid w:val="00A52CAD"/>
    <w:rsid w:val="00A655C3"/>
    <w:rsid w:val="00A77C2D"/>
    <w:rsid w:val="00A93C33"/>
    <w:rsid w:val="00AB20B0"/>
    <w:rsid w:val="00B24216"/>
    <w:rsid w:val="00B3229B"/>
    <w:rsid w:val="00B440A6"/>
    <w:rsid w:val="00B57125"/>
    <w:rsid w:val="00B63404"/>
    <w:rsid w:val="00BB477F"/>
    <w:rsid w:val="00BC246C"/>
    <w:rsid w:val="00BE17B4"/>
    <w:rsid w:val="00C240DA"/>
    <w:rsid w:val="00C479F3"/>
    <w:rsid w:val="00C52966"/>
    <w:rsid w:val="00C561EE"/>
    <w:rsid w:val="00C60215"/>
    <w:rsid w:val="00C91033"/>
    <w:rsid w:val="00CB2586"/>
    <w:rsid w:val="00CB2F4B"/>
    <w:rsid w:val="00CB61E1"/>
    <w:rsid w:val="00CC233C"/>
    <w:rsid w:val="00CD10E5"/>
    <w:rsid w:val="00CE60EC"/>
    <w:rsid w:val="00D20681"/>
    <w:rsid w:val="00D221BB"/>
    <w:rsid w:val="00D34DC0"/>
    <w:rsid w:val="00D81397"/>
    <w:rsid w:val="00D96430"/>
    <w:rsid w:val="00D97C9A"/>
    <w:rsid w:val="00DB7F5F"/>
    <w:rsid w:val="00DF638C"/>
    <w:rsid w:val="00E106F0"/>
    <w:rsid w:val="00E178EE"/>
    <w:rsid w:val="00E260BE"/>
    <w:rsid w:val="00E27E85"/>
    <w:rsid w:val="00E3324B"/>
    <w:rsid w:val="00E343E9"/>
    <w:rsid w:val="00E40F0E"/>
    <w:rsid w:val="00E51891"/>
    <w:rsid w:val="00E7460E"/>
    <w:rsid w:val="00E90A43"/>
    <w:rsid w:val="00E93DD9"/>
    <w:rsid w:val="00E96C42"/>
    <w:rsid w:val="00EC28C8"/>
    <w:rsid w:val="00EC5652"/>
    <w:rsid w:val="00EE3BFE"/>
    <w:rsid w:val="00F03BD4"/>
    <w:rsid w:val="00F128EB"/>
    <w:rsid w:val="00F42C41"/>
    <w:rsid w:val="00F54562"/>
    <w:rsid w:val="00F75548"/>
    <w:rsid w:val="00F973D7"/>
    <w:rsid w:val="00FD7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8F7D3"/>
  <w15:docId w15:val="{C6200A3A-E7C8-4A38-A5DD-BB74FF77C0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04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6FE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56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56FE6"/>
  </w:style>
  <w:style w:type="paragraph" w:styleId="a6">
    <w:name w:val="footer"/>
    <w:basedOn w:val="a"/>
    <w:link w:val="a7"/>
    <w:uiPriority w:val="99"/>
    <w:unhideWhenUsed/>
    <w:rsid w:val="00756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56FE6"/>
  </w:style>
  <w:style w:type="paragraph" w:styleId="a8">
    <w:name w:val="Balloon Text"/>
    <w:basedOn w:val="a"/>
    <w:link w:val="a9"/>
    <w:uiPriority w:val="99"/>
    <w:semiHidden/>
    <w:unhideWhenUsed/>
    <w:rsid w:val="00756F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56FE6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9F7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3A24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569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4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2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festival.1september.ru/articles/607068/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endnotes" Target="endnotes.xml"/><Relationship Id="rId12" Type="http://schemas.openxmlformats.org/officeDocument/2006/relationships/hyperlink" Target="http://school16konst.ucoz.ru/load/vospitatelnaja_rabota/sovremennye_innovacionnye_tekhnologii_v_shkolnom_obrazovanii/8-1-0-81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hyperlink" Target="http://www.rae.ru/fs/?section=content&amp;op=show_article&amp;article_id=7779830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estival.1september.ru/articles/584121/" TargetMode="External"/><Relationship Id="rId24" Type="http://schemas.openxmlformats.org/officeDocument/2006/relationships/image" Target="media/image9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viewmusic.ru/solfedjio/110-predmet.html" TargetMode="External"/><Relationship Id="rId23" Type="http://schemas.openxmlformats.org/officeDocument/2006/relationships/image" Target="media/image8.emf"/><Relationship Id="rId28" Type="http://schemas.openxmlformats.org/officeDocument/2006/relationships/image" Target="media/image13.jpeg"/><Relationship Id="rId10" Type="http://schemas.openxmlformats.org/officeDocument/2006/relationships/hyperlink" Target="http://festival.1september.ru/articles/592202/" TargetMode="External"/><Relationship Id="rId19" Type="http://schemas.openxmlformats.org/officeDocument/2006/relationships/image" Target="media/image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orovik.ucoz.ru/index/stati_o_metodike_i_avtore/0-13" TargetMode="External"/><Relationship Id="rId14" Type="http://schemas.openxmlformats.org/officeDocument/2006/relationships/hyperlink" Target="http://shaykhutdinova.taba.ru/Stati/512969_Kak_reshit_problemy_prepodavaniya_solfedzhio_v_DMSh.html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F174EF-2942-4F8B-AB00-364310B1D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2413</Words>
  <Characters>13758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дмитрий</cp:lastModifiedBy>
  <cp:revision>10</cp:revision>
  <cp:lastPrinted>2020-02-12T12:24:00Z</cp:lastPrinted>
  <dcterms:created xsi:type="dcterms:W3CDTF">2020-02-12T12:26:00Z</dcterms:created>
  <dcterms:modified xsi:type="dcterms:W3CDTF">2023-12-12T18:04:00Z</dcterms:modified>
</cp:coreProperties>
</file>