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D8A" w:rsidRDefault="00B52575">
      <w:pPr>
        <w:tabs>
          <w:tab w:val="left" w:pos="8378"/>
        </w:tabs>
        <w:ind w:right="-106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Министерство физической культуры и спорта Республики Хакасия</w:t>
      </w:r>
    </w:p>
    <w:p w:rsidR="00111D8A" w:rsidRDefault="00B52575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Государственное бюджетное профессиональное образовательное учреждение</w:t>
      </w:r>
      <w:r>
        <w:rPr>
          <w:b/>
          <w:caps/>
          <w:sz w:val="22"/>
          <w:szCs w:val="22"/>
        </w:rPr>
        <w:t xml:space="preserve"> </w:t>
      </w:r>
    </w:p>
    <w:p w:rsidR="00111D8A" w:rsidRDefault="00B525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Республики Хакасия</w:t>
      </w:r>
    </w:p>
    <w:p w:rsidR="00111D8A" w:rsidRDefault="00B525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«Училище (техникум) олимпийского резерва»</w:t>
      </w:r>
    </w:p>
    <w:p w:rsidR="00111D8A" w:rsidRDefault="00111D8A">
      <w:pPr>
        <w:jc w:val="center"/>
        <w:rPr>
          <w:b/>
          <w:caps/>
          <w:sz w:val="22"/>
          <w:szCs w:val="22"/>
        </w:rPr>
      </w:pPr>
    </w:p>
    <w:p w:rsidR="00111D8A" w:rsidRDefault="00111D8A">
      <w:pPr>
        <w:suppressAutoHyphens/>
        <w:jc w:val="center"/>
        <w:rPr>
          <w:b/>
          <w:caps/>
          <w:sz w:val="22"/>
          <w:szCs w:val="22"/>
        </w:rPr>
      </w:pPr>
    </w:p>
    <w:p w:rsidR="00111D8A" w:rsidRDefault="00111D8A">
      <w:pPr>
        <w:suppressAutoHyphens/>
        <w:jc w:val="center"/>
        <w:rPr>
          <w:b/>
          <w:caps/>
          <w:sz w:val="22"/>
          <w:szCs w:val="22"/>
        </w:rPr>
      </w:pPr>
    </w:p>
    <w:p w:rsidR="00111D8A" w:rsidRDefault="00111D8A">
      <w:pPr>
        <w:suppressAutoHyphens/>
        <w:jc w:val="right"/>
        <w:rPr>
          <w:b/>
          <w:caps/>
          <w:sz w:val="22"/>
          <w:szCs w:val="22"/>
        </w:rPr>
      </w:pPr>
    </w:p>
    <w:p w:rsidR="00111D8A" w:rsidRDefault="00111D8A">
      <w:pPr>
        <w:suppressAutoHyphens/>
        <w:jc w:val="right"/>
        <w:rPr>
          <w:b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ПРОГРАММА УЧЕБНОЙ ПРАКТИКИ</w:t>
      </w: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  <w:u w:val="single"/>
        </w:rPr>
      </w:pPr>
    </w:p>
    <w:p w:rsidR="00111D8A" w:rsidRDefault="00B52575">
      <w:pPr>
        <w:shd w:val="clear" w:color="auto" w:fill="FFFFFF"/>
        <w:jc w:val="center"/>
        <w:rPr>
          <w:b/>
          <w:color w:val="000000"/>
          <w:sz w:val="26"/>
          <w:szCs w:val="28"/>
        </w:rPr>
      </w:pPr>
      <w:r>
        <w:rPr>
          <w:b/>
          <w:sz w:val="22"/>
          <w:szCs w:val="22"/>
        </w:rPr>
        <w:t xml:space="preserve">ПМ 06. </w:t>
      </w:r>
      <w:r>
        <w:rPr>
          <w:b/>
          <w:color w:val="000000"/>
          <w:sz w:val="26"/>
          <w:szCs w:val="28"/>
        </w:rPr>
        <w:t>ПРИГОТОВЛЕНИЕ КУЛИНАРНОЙ КОНДИТЕРСКОЙ ПРОДУКЦИИ РЕГИОНАЛЬНОЙ КУХНИ</w:t>
      </w:r>
    </w:p>
    <w:p w:rsidR="00111D8A" w:rsidRDefault="00111D8A">
      <w:pPr>
        <w:jc w:val="center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2"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Профессия 43.01.09 Повар, кондитер</w:t>
      </w:r>
    </w:p>
    <w:p w:rsidR="00111D8A" w:rsidRDefault="00111D8A">
      <w:pPr>
        <w:jc w:val="center"/>
        <w:rPr>
          <w:b/>
          <w:i/>
          <w:sz w:val="22"/>
          <w:szCs w:val="22"/>
        </w:rPr>
      </w:pPr>
    </w:p>
    <w:p w:rsidR="00111D8A" w:rsidRDefault="00111D8A">
      <w:pPr>
        <w:jc w:val="center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i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i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pacing w:val="-2"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2"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Абакан,2023г</w:t>
      </w:r>
    </w:p>
    <w:p w:rsidR="00111D8A" w:rsidRDefault="00111D8A">
      <w:pPr>
        <w:jc w:val="both"/>
        <w:rPr>
          <w:sz w:val="22"/>
          <w:szCs w:val="22"/>
        </w:rPr>
      </w:pPr>
    </w:p>
    <w:p w:rsidR="00111D8A" w:rsidRDefault="00B5257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Программа учебной и производственной практики разработана на основе Федерального государственного образовательного стандарта среднего профессионального образования по профессии </w:t>
      </w:r>
      <w:r>
        <w:rPr>
          <w:b/>
          <w:sz w:val="22"/>
          <w:szCs w:val="22"/>
        </w:rPr>
        <w:t>43.01.09 Повар, кондитер</w:t>
      </w:r>
      <w:r>
        <w:rPr>
          <w:sz w:val="22"/>
          <w:szCs w:val="22"/>
        </w:rPr>
        <w:t xml:space="preserve">; приказа Министерства образования и науки РФ от 9 декабря 2016 года </w:t>
      </w:r>
      <w:r>
        <w:rPr>
          <w:rFonts w:eastAsia="Segoe UI Symbol"/>
          <w:sz w:val="22"/>
          <w:szCs w:val="22"/>
        </w:rPr>
        <w:t>№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1569 (зарегистрирован Министерством юстиции Российской Федерации дата 22 декабря 2016 года, регистрационный </w:t>
      </w:r>
      <w:r>
        <w:rPr>
          <w:rFonts w:eastAsia="Segoe UI Symbol"/>
          <w:sz w:val="22"/>
          <w:szCs w:val="22"/>
        </w:rPr>
        <w:t>№</w:t>
      </w:r>
      <w:r>
        <w:rPr>
          <w:sz w:val="22"/>
          <w:szCs w:val="22"/>
        </w:rPr>
        <w:t xml:space="preserve"> 44898) (далее – ФГОС СПО), 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осваивающих основные профессиональные образовательные программы среднего профессионального образования” и положения «О прохождении учебной и производственной практик обучающимися, осваивающими образовательные программы среднего профессионального образования в ГБПОУ РХ «У(Т)ОР».</w:t>
      </w: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i/>
          <w:sz w:val="22"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43.01.09 </w:t>
      </w:r>
      <w:r>
        <w:rPr>
          <w:sz w:val="22"/>
          <w:szCs w:val="22"/>
        </w:rPr>
        <w:t xml:space="preserve">              </w:t>
      </w:r>
      <w:r>
        <w:rPr>
          <w:b/>
          <w:sz w:val="22"/>
          <w:szCs w:val="22"/>
          <w:u w:val="single"/>
        </w:rPr>
        <w:t>Повар, кондитер</w:t>
      </w:r>
      <w:r>
        <w:rPr>
          <w:sz w:val="22"/>
          <w:szCs w:val="22"/>
        </w:rPr>
        <w:t xml:space="preserve"> ____________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i/>
          <w:sz w:val="22"/>
          <w:szCs w:val="22"/>
          <w:vertAlign w:val="superscript"/>
        </w:rPr>
      </w:pPr>
      <w:r>
        <w:rPr>
          <w:sz w:val="22"/>
          <w:szCs w:val="22"/>
        </w:rPr>
        <w:tab/>
      </w:r>
      <w:r>
        <w:rPr>
          <w:sz w:val="22"/>
          <w:szCs w:val="22"/>
          <w:vertAlign w:val="superscript"/>
        </w:rPr>
        <w:t>код</w:t>
      </w:r>
      <w:r>
        <w:rPr>
          <w:sz w:val="22"/>
          <w:szCs w:val="22"/>
        </w:rPr>
        <w:t xml:space="preserve">                         </w:t>
      </w:r>
      <w:r>
        <w:rPr>
          <w:sz w:val="22"/>
          <w:szCs w:val="22"/>
          <w:vertAlign w:val="superscript"/>
        </w:rPr>
        <w:t>наименование специальности (профессии)</w:t>
      </w:r>
    </w:p>
    <w:p w:rsidR="00111D8A" w:rsidRDefault="00B52575">
      <w:pPr>
        <w:tabs>
          <w:tab w:val="left" w:pos="0"/>
        </w:tabs>
        <w:suppressAutoHyphens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Организация-разработчик: ГБПОУ РХ СПО «У(Т)ОР»</w:t>
      </w: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Разработчики:</w:t>
      </w: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2"/>
          <w:szCs w:val="22"/>
        </w:rPr>
      </w:pPr>
      <w:r>
        <w:rPr>
          <w:sz w:val="22"/>
          <w:szCs w:val="22"/>
          <w:u w:val="single"/>
        </w:rPr>
        <w:t>Кураш Н.Н. мастер производственного обучения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Ф.И.О., ученая степень, звание, должность, 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Ф.И.О., ученая степень, звание, должность, 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Ф.И.О., ученая степень, звание, должность, </w:t>
      </w:r>
    </w:p>
    <w:p w:rsidR="00111D8A" w:rsidRDefault="00111D8A">
      <w:pPr>
        <w:tabs>
          <w:tab w:val="left" w:pos="6420"/>
        </w:tabs>
        <w:suppressAutoHyphens/>
        <w:rPr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2"/>
          <w:szCs w:val="22"/>
        </w:rPr>
      </w:pP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111D8A" w:rsidRDefault="00111D8A">
      <w:pPr>
        <w:rPr>
          <w:sz w:val="22"/>
          <w:szCs w:val="22"/>
        </w:rPr>
      </w:pP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  <w:szCs w:val="22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uppressAutoHyphens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111D8A" w:rsidRDefault="00111D8A">
      <w:pPr>
        <w:spacing w:after="200" w:line="276" w:lineRule="auto"/>
        <w:rPr>
          <w:sz w:val="22"/>
          <w:szCs w:val="22"/>
        </w:rPr>
      </w:pPr>
    </w:p>
    <w:p w:rsidR="00111D8A" w:rsidRDefault="00B52575">
      <w:pPr>
        <w:spacing w:after="200" w:line="276" w:lineRule="auto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 xml:space="preserve">                              </w:t>
      </w:r>
    </w:p>
    <w:p w:rsidR="00111D8A" w:rsidRDefault="00111D8A">
      <w:pPr>
        <w:spacing w:after="200" w:line="276" w:lineRule="auto"/>
        <w:rPr>
          <w:b/>
          <w:sz w:val="22"/>
          <w:szCs w:val="22"/>
        </w:rPr>
      </w:pPr>
    </w:p>
    <w:p w:rsidR="00111D8A" w:rsidRDefault="00111D8A">
      <w:pPr>
        <w:spacing w:after="200" w:line="276" w:lineRule="auto"/>
        <w:rPr>
          <w:b/>
          <w:sz w:val="22"/>
          <w:szCs w:val="22"/>
        </w:rPr>
      </w:pPr>
    </w:p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2"/>
        </w:rPr>
      </w:pPr>
      <w:r>
        <w:rPr>
          <w:b/>
          <w:szCs w:val="22"/>
        </w:rPr>
        <w:lastRenderedPageBreak/>
        <w:t>СОДЕРЖАНИЕ</w:t>
      </w: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2"/>
        </w:rPr>
      </w:pP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Cs w:val="22"/>
        </w:rPr>
      </w:pPr>
      <w:r>
        <w:rPr>
          <w:b/>
          <w:caps/>
          <w:szCs w:val="22"/>
        </w:rPr>
        <w:t>1. ПАСПОРТ ПРОГРАММЫ УЧЕБНОЙ практики</w:t>
      </w:r>
    </w:p>
    <w:p w:rsidR="00111D8A" w:rsidRDefault="00111D8A">
      <w:pPr>
        <w:jc w:val="both"/>
        <w:rPr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Cs w:val="22"/>
        </w:rPr>
      </w:pPr>
      <w:r>
        <w:rPr>
          <w:b/>
          <w:caps/>
          <w:szCs w:val="22"/>
        </w:rPr>
        <w:t>2. результаты освоения ПРОГРАММЫ УЧЕБНОЙ практики</w:t>
      </w: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Cs w:val="22"/>
        </w:rPr>
      </w:pPr>
    </w:p>
    <w:p w:rsidR="00111D8A" w:rsidRDefault="00B52575">
      <w:pPr>
        <w:keepNext/>
        <w:jc w:val="both"/>
        <w:rPr>
          <w:b/>
          <w:caps/>
          <w:szCs w:val="22"/>
        </w:rPr>
      </w:pPr>
      <w:r>
        <w:rPr>
          <w:b/>
          <w:caps/>
          <w:szCs w:val="22"/>
        </w:rPr>
        <w:t>3. СТРУКТУРА и содержание ПРОГРАММЫ УЧЕБНОй практики</w:t>
      </w:r>
    </w:p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  <w:r>
        <w:rPr>
          <w:b/>
          <w:szCs w:val="22"/>
        </w:rPr>
        <w:t xml:space="preserve"> 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Cs w:val="22"/>
        </w:rPr>
      </w:pPr>
      <w:r>
        <w:rPr>
          <w:b/>
          <w:caps/>
          <w:szCs w:val="22"/>
        </w:rPr>
        <w:t>4 условия реализации ПРОГРАММЫ УЧЕБНОЙ практики</w:t>
      </w: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Cs w:val="22"/>
        </w:rPr>
      </w:pPr>
      <w:r>
        <w:rPr>
          <w:b/>
          <w:caps/>
          <w:szCs w:val="22"/>
        </w:rPr>
        <w:t>5. Контроль и оценка результатов освоения ПРОГРАММЫ УЧЕБНОЙ ПРАКТИКИ</w:t>
      </w:r>
    </w:p>
    <w:p w:rsidR="00111D8A" w:rsidRDefault="00111D8A">
      <w:pPr>
        <w:spacing w:line="360" w:lineRule="auto"/>
        <w:jc w:val="both"/>
        <w:rPr>
          <w:b/>
          <w:i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Cs w:val="22"/>
        </w:rPr>
      </w:pPr>
      <w:r>
        <w:rPr>
          <w:b/>
          <w:szCs w:val="22"/>
        </w:rPr>
        <w:t>6. ПРИЛОЖЕНИЕ: ПЕРЕЧЕНЬ ЗАДАНИЙ НА УЧЕБНУЮ ПРАКТИКУ</w:t>
      </w: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2"/>
        </w:rPr>
      </w:pPr>
    </w:p>
    <w:p w:rsidR="00111D8A" w:rsidRDefault="00111D8A">
      <w:pPr>
        <w:spacing w:after="200" w:line="276" w:lineRule="auto"/>
        <w:rPr>
          <w:b/>
          <w:i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  <w:b/>
          <w:bCs/>
          <w:sz w:val="22"/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  <w:r>
        <w:rPr>
          <w:b/>
          <w:caps/>
        </w:rPr>
        <w:lastRenderedPageBreak/>
        <w:t xml:space="preserve">1. паспорт ПРОГРАММЫ 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УЧЕБНОЙ ПРАКТИКИ </w:t>
      </w: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1.1. Область применения программ</w:t>
      </w:r>
    </w:p>
    <w:p w:rsidR="00111D8A" w:rsidRPr="00B52575" w:rsidRDefault="00B52575">
      <w:pPr>
        <w:shd w:val="clear" w:color="auto" w:fill="FFFFFF"/>
        <w:jc w:val="center"/>
        <w:rPr>
          <w:sz w:val="26"/>
          <w:szCs w:val="28"/>
        </w:rPr>
      </w:pPr>
      <w:r>
        <w:tab/>
        <w:t>Программа учебной практики является частью образовательной программы среднего профессионального образования в соответствии с ФГОС СПО по профессии 43.01.09</w:t>
      </w:r>
      <w:r>
        <w:rPr>
          <w:b/>
        </w:rPr>
        <w:t xml:space="preserve"> </w:t>
      </w:r>
      <w:r>
        <w:t xml:space="preserve">Повар, кондитер в части освоения основных видов профессиональной деятельности (ВД): </w:t>
      </w:r>
      <w:r>
        <w:rPr>
          <w:b/>
        </w:rPr>
        <w:t xml:space="preserve">ВД.6 </w:t>
      </w:r>
      <w:r w:rsidRPr="00B52575">
        <w:rPr>
          <w:b/>
          <w:bCs/>
          <w:spacing w:val="-11"/>
          <w:sz w:val="26"/>
          <w:szCs w:val="26"/>
        </w:rPr>
        <w:t>«</w:t>
      </w:r>
      <w:r w:rsidRPr="00B52575">
        <w:rPr>
          <w:sz w:val="26"/>
          <w:szCs w:val="28"/>
        </w:rPr>
        <w:t>ПРИГОТОВЛЕНИЕ КУЛИНАРНОЙ КОНДИТЕРСКОЙ ПРОДУКЦИИ РЕГИОНАЛЬНОЙ КУХНИ</w:t>
      </w:r>
      <w:r w:rsidRPr="00B52575">
        <w:rPr>
          <w:bCs/>
          <w:sz w:val="26"/>
          <w:szCs w:val="26"/>
        </w:rPr>
        <w:t xml:space="preserve">» </w:t>
      </w: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Cs w:val="22"/>
        </w:rPr>
      </w:pPr>
    </w:p>
    <w:p w:rsidR="00111D8A" w:rsidRDefault="00B52575">
      <w:pPr>
        <w:jc w:val="both"/>
        <w:rPr>
          <w:szCs w:val="22"/>
        </w:rPr>
      </w:pPr>
      <w:r>
        <w:rPr>
          <w:b/>
          <w:sz w:val="28"/>
          <w:szCs w:val="22"/>
        </w:rPr>
        <w:t xml:space="preserve">   </w:t>
      </w:r>
      <w:r>
        <w:rPr>
          <w:b/>
          <w:sz w:val="28"/>
          <w:szCs w:val="22"/>
          <w:u w:val="single"/>
        </w:rPr>
        <w:t xml:space="preserve"> 43.01.09</w:t>
      </w:r>
      <w:r>
        <w:rPr>
          <w:b/>
          <w:szCs w:val="22"/>
          <w:u w:val="single"/>
        </w:rPr>
        <w:t xml:space="preserve"> </w:t>
      </w:r>
      <w:r>
        <w:rPr>
          <w:b/>
          <w:szCs w:val="22"/>
        </w:rPr>
        <w:t xml:space="preserve">               </w:t>
      </w:r>
      <w:r>
        <w:rPr>
          <w:b/>
          <w:szCs w:val="22"/>
          <w:u w:val="single"/>
        </w:rPr>
        <w:t>Повар, кондитер</w:t>
      </w:r>
      <w:r>
        <w:rPr>
          <w:szCs w:val="22"/>
        </w:rPr>
        <w:t>__</w:t>
      </w:r>
    </w:p>
    <w:p w:rsidR="00111D8A" w:rsidRDefault="00B52575">
      <w:pPr>
        <w:ind w:firstLine="708"/>
        <w:jc w:val="both"/>
        <w:rPr>
          <w:i/>
          <w:szCs w:val="22"/>
        </w:rPr>
      </w:pPr>
      <w:r>
        <w:rPr>
          <w:i/>
          <w:szCs w:val="22"/>
        </w:rPr>
        <w:t>код</w:t>
      </w:r>
      <w:r>
        <w:rPr>
          <w:i/>
          <w:szCs w:val="22"/>
        </w:rPr>
        <w:tab/>
      </w:r>
      <w:r>
        <w:rPr>
          <w:i/>
          <w:szCs w:val="22"/>
        </w:rPr>
        <w:tab/>
      </w:r>
      <w:r>
        <w:rPr>
          <w:i/>
          <w:szCs w:val="22"/>
        </w:rPr>
        <w:tab/>
        <w:t>название</w:t>
      </w:r>
    </w:p>
    <w:p w:rsidR="00111D8A" w:rsidRDefault="00B52575">
      <w:pPr>
        <w:jc w:val="both"/>
        <w:rPr>
          <w:szCs w:val="22"/>
        </w:rPr>
      </w:pPr>
      <w:r>
        <w:rPr>
          <w:szCs w:val="22"/>
        </w:rPr>
        <w:t>и соответствующих им профессиональных компетенций (ПК):</w:t>
      </w:r>
    </w:p>
    <w:p w:rsidR="00111D8A" w:rsidRDefault="00111D8A">
      <w:pPr>
        <w:jc w:val="both"/>
        <w:rPr>
          <w:szCs w:val="22"/>
        </w:rPr>
      </w:pPr>
    </w:p>
    <w:tbl>
      <w:tblPr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6666"/>
      </w:tblGrid>
      <w:tr w:rsidR="00111D8A">
        <w:trPr>
          <w:jc w:val="center"/>
        </w:trPr>
        <w:tc>
          <w:tcPr>
            <w:tcW w:w="3403" w:type="dxa"/>
            <w:vAlign w:val="center"/>
          </w:tcPr>
          <w:p w:rsidR="00111D8A" w:rsidRDefault="00B52575">
            <w:pPr>
              <w:suppressAutoHyphens/>
              <w:ind w:left="714" w:hanging="357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Код и наименование</w:t>
            </w:r>
          </w:p>
          <w:p w:rsidR="00111D8A" w:rsidRDefault="00B52575">
            <w:pPr>
              <w:suppressAutoHyphens/>
              <w:ind w:left="714" w:hanging="357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компетенции</w:t>
            </w:r>
          </w:p>
        </w:tc>
        <w:tc>
          <w:tcPr>
            <w:tcW w:w="6666" w:type="dxa"/>
            <w:vAlign w:val="center"/>
          </w:tcPr>
          <w:p w:rsidR="00111D8A" w:rsidRDefault="00B52575">
            <w:pPr>
              <w:ind w:left="714" w:hanging="357"/>
              <w:jc w:val="center"/>
              <w:rPr>
                <w:rFonts w:eastAsia="MS Mincho"/>
                <w:b/>
              </w:rPr>
            </w:pPr>
            <w:r>
              <w:rPr>
                <w:rFonts w:eastAsia="MS Mincho"/>
                <w:b/>
                <w:iCs/>
              </w:rPr>
              <w:t>Показатели освоения компетенции</w:t>
            </w:r>
          </w:p>
        </w:tc>
      </w:tr>
      <w:tr w:rsidR="00111D8A">
        <w:trPr>
          <w:trHeight w:val="1124"/>
          <w:jc w:val="center"/>
        </w:trPr>
        <w:tc>
          <w:tcPr>
            <w:tcW w:w="3403" w:type="dxa"/>
          </w:tcPr>
          <w:p w:rsidR="00111D8A" w:rsidRDefault="00B52575">
            <w:pPr>
              <w:autoSpaceDE w:val="0"/>
              <w:autoSpaceDN w:val="0"/>
              <w:adjustRightInd w:val="0"/>
              <w:ind w:left="3"/>
              <w:jc w:val="both"/>
            </w:pPr>
            <w:r>
              <w:t xml:space="preserve">ПК 6.1. </w:t>
            </w:r>
          </w:p>
          <w:p w:rsidR="00111D8A" w:rsidRDefault="00B52575">
            <w:pPr>
              <w:pStyle w:val="a3"/>
            </w:pPr>
            <w:r>
              <w:t>Подготавливать рабочее место повара, оборудование, инвентарь, кулинарное    сырье, исходные материалы к работе по приготовлению продукции региональной кухни разнообразного ассортимента, в соответствии с инструкциями и регламентами</w:t>
            </w:r>
          </w:p>
        </w:tc>
        <w:tc>
          <w:tcPr>
            <w:tcW w:w="6666" w:type="dxa"/>
          </w:tcPr>
          <w:p w:rsidR="00111D8A" w:rsidRDefault="00B52575">
            <w:pPr>
              <w:ind w:left="714" w:hanging="357"/>
            </w:pPr>
            <w:r>
              <w:rPr>
                <w:b/>
                <w:bCs/>
              </w:rPr>
              <w:t>Практический опыт в:</w:t>
            </w:r>
            <w:r>
              <w:t xml:space="preserve"> </w:t>
            </w:r>
          </w:p>
          <w:p w:rsidR="00111D8A" w:rsidRDefault="00B52575">
            <w:pPr>
              <w:spacing w:after="1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подготовке, уборке рабочего места, подготовке к работе, проверке технологического оборудования, производственного инвентаря, инструментов, весоизмерительных приборов; </w:t>
            </w:r>
          </w:p>
          <w:p w:rsidR="00111D8A" w:rsidRDefault="00B52575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Calibri" w:hAnsi="Calibri"/>
                <w:lang w:eastAsia="en-US"/>
              </w:rPr>
              <w:t xml:space="preserve">- </w:t>
            </w:r>
            <w:r>
              <w:rPr>
                <w:lang w:eastAsia="en-US"/>
              </w:rPr>
              <w:t>подготовка к использованию обработанного сырья, полуфабрикатов, пищевых продуктов, других расходных материалов</w:t>
            </w:r>
            <w:r>
              <w:rPr>
                <w:rFonts w:ascii="Calibri" w:hAnsi="Calibri"/>
                <w:lang w:eastAsia="en-US"/>
              </w:rPr>
              <w:t xml:space="preserve">  </w:t>
            </w:r>
          </w:p>
        </w:tc>
      </w:tr>
      <w:tr w:rsidR="00111D8A">
        <w:trPr>
          <w:jc w:val="center"/>
        </w:trPr>
        <w:tc>
          <w:tcPr>
            <w:tcW w:w="3403" w:type="dxa"/>
          </w:tcPr>
          <w:p w:rsidR="00111D8A" w:rsidRDefault="00111D8A">
            <w:pPr>
              <w:spacing w:after="160" w:line="259" w:lineRule="auto"/>
              <w:jc w:val="both"/>
            </w:pPr>
          </w:p>
        </w:tc>
        <w:tc>
          <w:tcPr>
            <w:tcW w:w="6666" w:type="dxa"/>
          </w:tcPr>
          <w:p w:rsidR="00111D8A" w:rsidRDefault="00B52575">
            <w:pPr>
              <w:ind w:left="714" w:hanging="3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Умения:</w:t>
            </w:r>
          </w:p>
          <w:p w:rsidR="00111D8A" w:rsidRDefault="00B52575">
            <w:pPr>
              <w:spacing w:after="16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чистоты, видом работ;</w:t>
            </w:r>
          </w:p>
          <w:p w:rsidR="00111D8A" w:rsidRDefault="00B52575">
            <w:pPr>
              <w:spacing w:after="16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проводить текущую уборку рабочего места повара в соответствии с инструкциями и регламентами, стандартами чистоты;</w:t>
            </w:r>
          </w:p>
          <w:p w:rsidR="00111D8A" w:rsidRDefault="00B52575">
            <w:pPr>
              <w:spacing w:after="160"/>
              <w:jc w:val="both"/>
            </w:pPr>
            <w:r>
              <w:t>- выбирать и применять моющие и дезинфицирующие средства;</w:t>
            </w:r>
          </w:p>
          <w:p w:rsidR="00111D8A" w:rsidRDefault="00B52575">
            <w:pPr>
              <w:spacing w:after="16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владеть техникой ухода за весоизмерительным оборудованием;</w:t>
            </w:r>
          </w:p>
          <w:p w:rsidR="00111D8A" w:rsidRDefault="00B52575">
            <w:pPr>
              <w:spacing w:after="16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мыть вручную и в посудомоечной машине, чистить и раскладывать на хранение кухонную посуду и производственный инвентарь в соответствии со стандартами чистоты;</w:t>
            </w:r>
          </w:p>
          <w:p w:rsidR="00111D8A" w:rsidRDefault="00B52575">
            <w:pPr>
              <w:spacing w:after="16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соблюдать правила мытья кухонных ножей, острых, травмоопасных частей технологического оборудования;</w:t>
            </w:r>
          </w:p>
          <w:p w:rsidR="00111D8A" w:rsidRDefault="00B52575">
            <w:pPr>
              <w:spacing w:after="1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подготавливать к работе, проверять технологическое оборудование, производственный инвентарь, инструменты, </w:t>
            </w:r>
            <w:r>
              <w:rPr>
                <w:lang w:eastAsia="en-US"/>
              </w:rPr>
              <w:lastRenderedPageBreak/>
              <w:t>весоизмерительные приборы в соответствии с инструкциями и регламентами, стандартами чистоты;</w:t>
            </w:r>
          </w:p>
          <w:p w:rsidR="00111D8A" w:rsidRDefault="00B52575">
            <w:pPr>
              <w:spacing w:after="16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соблюдать правила техники безопасности, пожарной безопасности, охраны труда;</w:t>
            </w:r>
          </w:p>
          <w:p w:rsidR="00111D8A" w:rsidRDefault="00B52575">
            <w:pPr>
              <w:spacing w:after="160"/>
              <w:jc w:val="both"/>
            </w:pPr>
            <w:r>
              <w:t>- выбирать, подготавливать материалы, посуду, контейнеры, оборудование для упаковки, хранения, подготовки к транспортированию готовых горячих блюд, кулинарных изделий, закусок региональной кухни</w:t>
            </w:r>
          </w:p>
          <w:p w:rsidR="00111D8A" w:rsidRDefault="00B52575">
            <w:pPr>
              <w:spacing w:after="160"/>
              <w:jc w:val="both"/>
              <w:rPr>
                <w:u w:color="000000"/>
              </w:rPr>
            </w:pPr>
            <w:r>
              <w:rPr>
                <w:u w:color="000000"/>
              </w:rPr>
              <w:t xml:space="preserve">- 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11D8A" w:rsidRDefault="00B52575">
            <w:pPr>
              <w:spacing w:after="160"/>
              <w:jc w:val="both"/>
              <w:rPr>
                <w:u w:color="000000"/>
              </w:rPr>
            </w:pPr>
            <w:r>
              <w:rPr>
                <w:u w:color="000000"/>
              </w:rPr>
              <w:t>- осуществлять их выбор в соответствии с технологическими требованиями;</w:t>
            </w:r>
          </w:p>
          <w:p w:rsidR="00111D8A" w:rsidRDefault="00B52575">
            <w:pPr>
              <w:spacing w:after="160"/>
              <w:jc w:val="both"/>
              <w:rPr>
                <w:u w:color="000000"/>
              </w:rPr>
            </w:pPr>
            <w:r>
              <w:rPr>
                <w:u w:color="000000"/>
              </w:rPr>
              <w:t>- обеспечивать их хранение в соответствии с инструкциями и регламентами, стандартами чистоты;</w:t>
            </w:r>
          </w:p>
          <w:p w:rsidR="00111D8A" w:rsidRDefault="00B5257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u w:color="000000"/>
              </w:rPr>
              <w:t>- своевременно оформлять заявку на склад</w:t>
            </w:r>
          </w:p>
        </w:tc>
      </w:tr>
      <w:tr w:rsidR="00111D8A">
        <w:trPr>
          <w:jc w:val="center"/>
        </w:trPr>
        <w:tc>
          <w:tcPr>
            <w:tcW w:w="3403" w:type="dxa"/>
          </w:tcPr>
          <w:p w:rsidR="00111D8A" w:rsidRDefault="00111D8A">
            <w:pPr>
              <w:spacing w:after="160" w:line="259" w:lineRule="auto"/>
              <w:jc w:val="both"/>
            </w:pPr>
          </w:p>
        </w:tc>
        <w:tc>
          <w:tcPr>
            <w:tcW w:w="6666" w:type="dxa"/>
          </w:tcPr>
          <w:p w:rsidR="00111D8A" w:rsidRDefault="00B52575">
            <w:pPr>
              <w:ind w:left="714" w:hanging="3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Знания:</w:t>
            </w:r>
          </w:p>
          <w:p w:rsidR="00111D8A" w:rsidRDefault="00B52575">
            <w:pPr>
              <w:spacing w:after="160"/>
              <w:rPr>
                <w:lang w:eastAsia="en-US"/>
              </w:rPr>
            </w:pPr>
            <w:r>
              <w:rPr>
                <w:lang w:eastAsia="en-US"/>
              </w:rPr>
              <w:t>- требования охраны труда, пожарной безопасности и производственной санитарии в организации питания;</w:t>
            </w:r>
          </w:p>
          <w:p w:rsidR="00111D8A" w:rsidRDefault="00B52575">
            <w:pPr>
              <w:spacing w:after="160"/>
              <w:rPr>
                <w:lang w:eastAsia="en-US"/>
              </w:rPr>
            </w:pPr>
            <w:r>
              <w:rPr>
                <w:lang w:eastAsia="en-US"/>
              </w:rPr>
              <w:t>- 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111D8A" w:rsidRDefault="00B52575">
            <w:pPr>
              <w:spacing w:after="160"/>
              <w:rPr>
                <w:u w:color="000000"/>
              </w:rPr>
            </w:pPr>
            <w:r>
              <w:rPr>
                <w:u w:color="000000"/>
              </w:rPr>
              <w:t>- организация работ по приготовлению горячих блюд, кулинарных изделий, закусок;</w:t>
            </w:r>
          </w:p>
          <w:p w:rsidR="00111D8A" w:rsidRDefault="00B52575">
            <w:pPr>
              <w:spacing w:after="160"/>
              <w:rPr>
                <w:u w:color="000000"/>
              </w:rPr>
            </w:pPr>
            <w:r>
              <w:rPr>
                <w:u w:color="000000"/>
              </w:rPr>
              <w:t>- последовательность выполнения технологических операций, современные методы приготовления горячих блюд, кулинарных изделий, закусок;</w:t>
            </w:r>
          </w:p>
          <w:p w:rsidR="00111D8A" w:rsidRDefault="00B52575">
            <w:pPr>
              <w:spacing w:after="160"/>
              <w:rPr>
                <w:u w:color="000000"/>
              </w:rPr>
            </w:pPr>
            <w:r>
              <w:rPr>
                <w:u w:color="000000"/>
              </w:rPr>
              <w:t>- регламенты, стандарты, в том числе система анализа, оценки и управления опасными факторами (система ХАССП) и</w:t>
            </w:r>
          </w:p>
          <w:p w:rsidR="00111D8A" w:rsidRDefault="00B52575">
            <w:pPr>
              <w:spacing w:after="160"/>
              <w:rPr>
                <w:u w:color="000000"/>
              </w:rPr>
            </w:pPr>
            <w:r>
              <w:rPr>
                <w:u w:color="000000"/>
              </w:rPr>
              <w:t>- нормативно-техническая документация, используемая при приготовлении горячих блюд, кулинарных изделий, закусок;</w:t>
            </w:r>
          </w:p>
          <w:p w:rsidR="00111D8A" w:rsidRDefault="00B52575">
            <w:pPr>
              <w:spacing w:after="160"/>
              <w:rPr>
                <w:rFonts w:eastAsia="MS Mincho"/>
                <w:u w:color="000000"/>
              </w:rPr>
            </w:pPr>
            <w:r>
              <w:rPr>
                <w:u w:color="000000"/>
              </w:rPr>
              <w:t>- в</w:t>
            </w:r>
            <w:r>
              <w:rPr>
                <w:rFonts w:eastAsia="MS Mincho"/>
              </w:rPr>
              <w:t>озможные последствия нарушения санитарии и гигиены;</w:t>
            </w:r>
          </w:p>
          <w:p w:rsidR="00111D8A" w:rsidRDefault="00B52575">
            <w:pPr>
              <w:spacing w:after="160"/>
              <w:rPr>
                <w:rFonts w:eastAsia="MS Mincho"/>
              </w:rPr>
            </w:pPr>
            <w:r>
              <w:rPr>
                <w:rFonts w:eastAsia="MS Mincho"/>
              </w:rPr>
              <w:t>- требования к личной гигиене персонала при подготовке производственного инвентаря и ку</w:t>
            </w:r>
            <w:r>
              <w:rPr>
                <w:rFonts w:eastAsia="MS Mincho"/>
              </w:rPr>
              <w:softHyphen/>
              <w:t>хонной посуды;</w:t>
            </w:r>
          </w:p>
          <w:p w:rsidR="00111D8A" w:rsidRDefault="00B52575">
            <w:pPr>
              <w:spacing w:after="160"/>
              <w:rPr>
                <w:rFonts w:eastAsia="MS Mincho"/>
              </w:rPr>
            </w:pPr>
            <w:r>
              <w:rPr>
                <w:rFonts w:eastAsia="MS Mincho"/>
              </w:rPr>
              <w:t>- правила безопасного хранения чистящих, моющих и дезинфицирующих средств, предназна</w:t>
            </w:r>
            <w:r>
              <w:rPr>
                <w:rFonts w:eastAsia="MS Mincho"/>
              </w:rPr>
              <w:softHyphen/>
              <w:t>ченных для последующего использования;</w:t>
            </w:r>
          </w:p>
          <w:p w:rsidR="00111D8A" w:rsidRDefault="00B52575">
            <w:pPr>
              <w:spacing w:after="160"/>
              <w:rPr>
                <w:u w:color="000000"/>
              </w:rPr>
            </w:pPr>
            <w:r>
              <w:rPr>
                <w:rFonts w:eastAsia="MS Mincho"/>
              </w:rPr>
              <w:t>- правила утилизации отходов</w:t>
            </w:r>
          </w:p>
          <w:p w:rsidR="00111D8A" w:rsidRDefault="00B52575">
            <w:pPr>
              <w:spacing w:after="160"/>
              <w:rPr>
                <w:u w:color="000000"/>
              </w:rPr>
            </w:pPr>
            <w:r>
              <w:rPr>
                <w:u w:color="000000"/>
              </w:rPr>
              <w:t>- виды, назначение упаковочных материалов, способы хранения пищевых продуктов региональной кухни;</w:t>
            </w:r>
          </w:p>
          <w:p w:rsidR="00111D8A" w:rsidRDefault="00B52575">
            <w:pPr>
              <w:spacing w:after="160"/>
              <w:rPr>
                <w:u w:color="000000"/>
              </w:rPr>
            </w:pPr>
            <w:r>
              <w:rPr>
                <w:u w:color="000000"/>
              </w:rPr>
              <w:lastRenderedPageBreak/>
              <w:t>- виды, назначение оборудования, инвентаря посуды, используемых для порционирования (комплектования) готовых горячих блюд, кулинарных изделий, закусок региональной кухни;</w:t>
            </w:r>
          </w:p>
          <w:p w:rsidR="00111D8A" w:rsidRDefault="00B52575">
            <w:pPr>
              <w:spacing w:after="160"/>
              <w:rPr>
                <w:u w:color="000000"/>
              </w:rPr>
            </w:pPr>
            <w:r>
              <w:rPr>
                <w:u w:color="000000"/>
              </w:rPr>
              <w:t>- способы и правила порционирования (комплектования), упаковки на вынос готовых горячих блюд, кулинарных изделий, закусок;</w:t>
            </w:r>
          </w:p>
          <w:p w:rsidR="00111D8A" w:rsidRDefault="00B52575">
            <w:pPr>
              <w:spacing w:after="160"/>
              <w:rPr>
                <w:u w:color="000000"/>
              </w:rPr>
            </w:pPr>
            <w:r>
              <w:rPr>
                <w:u w:color="000000"/>
              </w:rPr>
              <w:t>- условия, сроки, способы хранения горячих блюд, кулинарных изделий, закусок региональной кухни;</w:t>
            </w:r>
          </w:p>
          <w:p w:rsidR="00111D8A" w:rsidRDefault="00B52575">
            <w:pPr>
              <w:spacing w:after="160"/>
              <w:rPr>
                <w:lang w:eastAsia="en-US"/>
              </w:rPr>
            </w:pPr>
            <w:r>
              <w:t xml:space="preserve">- ассортимент, требования к качеству, условия и сроки хранения традиционных видов </w:t>
            </w:r>
            <w:r>
              <w:rPr>
                <w:lang w:eastAsia="en-US"/>
              </w:rPr>
              <w:t>овощей, грибов, рыбы, нерыбного водного сырья, домашней птицы, дичи</w:t>
            </w:r>
            <w:r>
              <w:rPr>
                <w:u w:color="000000"/>
              </w:rPr>
              <w:t xml:space="preserve"> региональной кухни;</w:t>
            </w:r>
          </w:p>
          <w:p w:rsidR="00111D8A" w:rsidRDefault="00B52575">
            <w:pPr>
              <w:spacing w:after="160"/>
              <w:rPr>
                <w:lang w:eastAsia="en-US"/>
              </w:rPr>
            </w:pPr>
            <w:r>
              <w:rPr>
                <w:lang w:eastAsia="en-US"/>
              </w:rPr>
              <w:t>- правила оформления заявок на склад;</w:t>
            </w:r>
          </w:p>
          <w:p w:rsidR="00111D8A" w:rsidRDefault="00B52575">
            <w:pPr>
              <w:autoSpaceDE w:val="0"/>
              <w:autoSpaceDN w:val="0"/>
              <w:adjustRightInd w:val="0"/>
            </w:pPr>
            <w:r>
              <w:rPr>
                <w:lang w:eastAsia="en-US"/>
              </w:rPr>
              <w:t>- виды, назначение и правила эксплуатации приборов для экспресс оценки качества и безопасности сырья и материалов</w:t>
            </w:r>
          </w:p>
        </w:tc>
      </w:tr>
      <w:tr w:rsidR="00111D8A">
        <w:trPr>
          <w:jc w:val="center"/>
        </w:trPr>
        <w:tc>
          <w:tcPr>
            <w:tcW w:w="3403" w:type="dxa"/>
          </w:tcPr>
          <w:p w:rsidR="00111D8A" w:rsidRDefault="00B52575">
            <w:pPr>
              <w:spacing w:after="160" w:line="259" w:lineRule="auto"/>
              <w:ind w:left="3"/>
              <w:jc w:val="center"/>
            </w:pPr>
            <w:r>
              <w:rPr>
                <w:sz w:val="26"/>
                <w:szCs w:val="26"/>
              </w:rPr>
              <w:lastRenderedPageBreak/>
              <w:t xml:space="preserve">ПК6.2 </w:t>
            </w:r>
            <w:r>
              <w:t>Осуществлять приготовление, творческое оформление и подготовку к реализации продукции региональной кухни разнообразного ассортимента</w:t>
            </w:r>
          </w:p>
        </w:tc>
        <w:tc>
          <w:tcPr>
            <w:tcW w:w="6666" w:type="dxa"/>
          </w:tcPr>
          <w:p w:rsidR="00111D8A" w:rsidRDefault="00B52575">
            <w:pPr>
              <w:spacing w:line="256" w:lineRule="auto"/>
              <w:ind w:left="714" w:hanging="3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Практический опыт в: </w:t>
            </w:r>
          </w:p>
          <w:p w:rsidR="00111D8A" w:rsidRDefault="00B525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в подготовке пищевых продуктов </w:t>
            </w:r>
            <w:r>
              <w:rPr>
                <w:u w:color="000000"/>
              </w:rPr>
              <w:t>региональной кухни</w:t>
            </w:r>
            <w:r>
              <w:t xml:space="preserve">, других расходных материалов; </w:t>
            </w:r>
          </w:p>
          <w:p w:rsidR="00111D8A" w:rsidRDefault="00B525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в обеспечении их хранения в соответствии с инструкциями и регламентами, стандартами чистоты;  </w:t>
            </w:r>
          </w:p>
          <w:p w:rsidR="00111D8A" w:rsidRDefault="00B525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в приготовлении, творческом оформлении и подготовке к реализации продукции региональной кухни разнообразного ассортимента;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t>-  в ведении расчётов с потребителями при отпуске продукции на вынос, взаимодействии с потребителями при отпуске продукции с прилавка / раздачи;</w:t>
            </w:r>
          </w:p>
          <w:p w:rsidR="00111D8A" w:rsidRDefault="00111D8A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  <w:rPr>
                <w:b/>
                <w:bCs/>
              </w:rPr>
            </w:pPr>
          </w:p>
        </w:tc>
      </w:tr>
      <w:tr w:rsidR="00111D8A">
        <w:trPr>
          <w:jc w:val="center"/>
        </w:trPr>
        <w:tc>
          <w:tcPr>
            <w:tcW w:w="3403" w:type="dxa"/>
          </w:tcPr>
          <w:p w:rsidR="00111D8A" w:rsidRDefault="00B52575">
            <w:pPr>
              <w:spacing w:after="160" w:line="259" w:lineRule="auto"/>
              <w:jc w:val="both"/>
            </w:pPr>
            <w:r>
              <w:t xml:space="preserve"> </w:t>
            </w:r>
          </w:p>
        </w:tc>
        <w:tc>
          <w:tcPr>
            <w:tcW w:w="6666" w:type="dxa"/>
          </w:tcPr>
          <w:p w:rsidR="00111D8A" w:rsidRDefault="00B52575">
            <w:pPr>
              <w:spacing w:line="256" w:lineRule="auto"/>
              <w:ind w:left="714" w:hanging="3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Умения: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– выбирать, подготавливать, рационально размещать на рабочем месте материалы, посуду, контейнеры, оборудование для упаковки, хранения, подготовки к транспортированию готовых кулинарных изделий;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– подбирать в соответствии с технологическими требованиями, оценка качества и безопасности основных продуктов и дополнительных ингредиентов;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– организовывать их хранение в процессе приготовления блюд региональной кухни с соблюдением требований по безопасности продукции, товарного соседства;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– выбирать, подготавливать ароматические вещества; взвешивать, измерять продукты, входящие в состав блюд региональной кухни в соответствии с рецептурой;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 – осуществлять взаимозаменяемость продуктов в соответствии с нормами закладки, особенностями заказа, сезонностью;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– выбирать оборудование, производственный инвентарь, посуду, инструменты в соответствии со способом приготовления, безопасно его использовать;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– соблюдать санитарные правила и нормы в процессе </w:t>
            </w:r>
            <w:r>
              <w:lastRenderedPageBreak/>
              <w:t xml:space="preserve">приготовления блюд региональной кухни;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– проверять качество готовых блюд региональной кухни перед отпуском, упаковкой на вынос;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– порционировать, сервировать блюда региональной кухни для подачи с учётом рационального использования ресурсов, соблюдения требований по безопасности готовой продукции; – соблюдать выход при порционировании;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t>- выдерживать температуру подачи блюд региональной кухни;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- выбирать контейнеры, эстетично упаковывать на вынос, для транспортирования; рассчитывать стоимость, вести расчёт с потребителем при отпуске продукции на вынос;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- владеть профессиональной национальной терминологией;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t>- консультировать потребителей, оказывать им помощь в выборе блюд региональной кухни;</w:t>
            </w:r>
          </w:p>
          <w:p w:rsidR="00111D8A" w:rsidRDefault="00111D8A">
            <w:pPr>
              <w:autoSpaceDE w:val="0"/>
              <w:autoSpaceDN w:val="0"/>
              <w:adjustRightInd w:val="0"/>
              <w:spacing w:line="256" w:lineRule="auto"/>
              <w:ind w:firstLine="360"/>
              <w:jc w:val="both"/>
            </w:pPr>
          </w:p>
        </w:tc>
      </w:tr>
      <w:tr w:rsidR="00111D8A">
        <w:trPr>
          <w:jc w:val="center"/>
        </w:trPr>
        <w:tc>
          <w:tcPr>
            <w:tcW w:w="3403" w:type="dxa"/>
          </w:tcPr>
          <w:p w:rsidR="00111D8A" w:rsidRDefault="00111D8A">
            <w:pPr>
              <w:spacing w:after="160" w:line="259" w:lineRule="auto"/>
              <w:jc w:val="both"/>
            </w:pPr>
          </w:p>
        </w:tc>
        <w:tc>
          <w:tcPr>
            <w:tcW w:w="6666" w:type="dxa"/>
          </w:tcPr>
          <w:p w:rsidR="00111D8A" w:rsidRDefault="00B52575">
            <w:pPr>
              <w:spacing w:line="256" w:lineRule="auto"/>
              <w:ind w:left="714" w:hanging="357"/>
              <w:rPr>
                <w:b/>
                <w:bCs/>
              </w:rPr>
            </w:pPr>
            <w:r>
              <w:rPr>
                <w:b/>
                <w:bCs/>
              </w:rPr>
              <w:t>Знания:</w:t>
            </w:r>
          </w:p>
          <w:p w:rsidR="00111D8A" w:rsidRDefault="00B52575">
            <w:pPr>
              <w:spacing w:after="160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- правила выбора основных продуктов и дополнительных ингредиентов с учётом их сочетаемости, взаимозаменяемости;</w:t>
            </w:r>
          </w:p>
          <w:p w:rsidR="00111D8A" w:rsidRDefault="00B52575">
            <w:pPr>
              <w:shd w:val="clear" w:color="auto" w:fill="FFFFFF"/>
              <w:jc w:val="both"/>
            </w:pPr>
            <w:r>
              <w:rPr>
                <w:rFonts w:eastAsia="MS Mincho"/>
              </w:rPr>
              <w:t>-</w:t>
            </w:r>
            <w:r>
              <w:t xml:space="preserve">критерии оценки качества основных продуктов и дополнительных ингредиентов для блюд региональной кухни разнообразного ассортимента;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t>-виды, характеристика региональных видов сырья, продуктов;</w:t>
            </w:r>
          </w:p>
          <w:p w:rsidR="00111D8A" w:rsidRDefault="00B52575">
            <w:pPr>
              <w:spacing w:after="160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- нормы взаимозаменяемости сырья и продуктов;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- методы приготовления блюд региональной кухни, правила их выбора с учётом типа питания, кулинарных свойств основного продукта;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- ассортимент, рецептуры, требования к качеству, температура подачи блюд региональной кухни;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- органолептические способы определения готовности;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- нормы, правила взаимозаменяемости продуктов техника порционирования, варианты оформления блюд региональной кухни разнообразного ассортимента для подачи;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- виды, назначение посуды для подачи, контейнеров для отпуска на вынос блюд региональной кухни разнообразного ассортимента;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- методы сервировки и подачи, температура подачи блюд региональной кухни разнообразного ассортимента;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- требования к безопасности хранения блюд региональной кухни разнообразного ассортимента;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- правила расчёта с потребителями;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- базовый словарный запас на иностранном языке;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t>- техника общения, ориентированная на потребителя.</w:t>
            </w:r>
          </w:p>
        </w:tc>
      </w:tr>
    </w:tbl>
    <w:p w:rsidR="00111D8A" w:rsidRDefault="00111D8A">
      <w:pPr>
        <w:rPr>
          <w:rFonts w:eastAsiaTheme="minorEastAsia"/>
          <w:sz w:val="22"/>
          <w:szCs w:val="22"/>
        </w:rPr>
      </w:pPr>
    </w:p>
    <w:p w:rsidR="00111D8A" w:rsidRDefault="00B52575">
      <w:pPr>
        <w:spacing w:after="200" w:line="276" w:lineRule="auto"/>
        <w:ind w:firstLine="737"/>
        <w:jc w:val="both"/>
      </w:pPr>
      <w:r>
        <w:rPr>
          <w:sz w:val="26"/>
          <w:szCs w:val="26"/>
        </w:rPr>
        <w:t xml:space="preserve">         </w:t>
      </w:r>
      <w:r>
        <w:t>Программа учебной практики может быть использована</w:t>
      </w:r>
      <w:r>
        <w:rPr>
          <w:b/>
        </w:rPr>
        <w:t xml:space="preserve"> </w:t>
      </w:r>
      <w:r>
        <w:t>в дополнительном профессиональном образовании и профессиональной подготовки в области общественного питания, для повышения квалификации, для курсовой подготовки взрослого населения при</w:t>
      </w:r>
      <w:r>
        <w:rPr>
          <w:sz w:val="26"/>
          <w:szCs w:val="26"/>
        </w:rPr>
        <w:t xml:space="preserve"> наличии основного общего образования, а также среднего </w:t>
      </w:r>
      <w:r>
        <w:t>общего образования.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lastRenderedPageBreak/>
        <w:t>1.2. Цели и задачи программы учебной практики – требования к результатам освоения программы учебной практики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 xml:space="preserve">С целью овладения указанными видами профессиональной деятельности и соответствующими профессиональными компетенциями обучающийся в ходе освоения программы учебной практики должен: </w:t>
      </w:r>
    </w:p>
    <w:p w:rsidR="00111D8A" w:rsidRDefault="00111D8A">
      <w:pPr>
        <w:rPr>
          <w:rFonts w:eastAsiaTheme="minorEastAsia"/>
          <w:sz w:val="22"/>
          <w:szCs w:val="22"/>
        </w:rPr>
      </w:pPr>
    </w:p>
    <w:p w:rsidR="00111D8A" w:rsidRDefault="00111D8A">
      <w:pPr>
        <w:rPr>
          <w:rFonts w:eastAsiaTheme="minor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63"/>
      </w:tblGrid>
      <w:tr w:rsidR="00111D8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426" w:hanging="357"/>
            </w:pPr>
            <w:r>
              <w:rPr>
                <w:sz w:val="22"/>
                <w:szCs w:val="22"/>
              </w:rPr>
              <w:t>Иметь практический опыт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8A" w:rsidRDefault="00B52575">
            <w:pPr>
              <w:spacing w:after="1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подготовке, уборке рабочего места, подготовке к работе, проверке технологического оборудования, производственного инвентаря, инструментов, весоизмерительных приборов; </w:t>
            </w:r>
          </w:p>
          <w:p w:rsidR="00111D8A" w:rsidRDefault="00B52575">
            <w:pPr>
              <w:autoSpaceDE w:val="0"/>
              <w:autoSpaceDN w:val="0"/>
              <w:adjustRightInd w:val="0"/>
              <w:ind w:left="34"/>
              <w:jc w:val="both"/>
              <w:rPr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- </w:t>
            </w:r>
            <w:r>
              <w:rPr>
                <w:lang w:eastAsia="en-US"/>
              </w:rPr>
              <w:t>подготовка к использованию обработанного сырья, полуфабрикатов, пищевых продуктов, других расходных материалов;</w:t>
            </w:r>
          </w:p>
          <w:p w:rsidR="00111D8A" w:rsidRDefault="00B525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в приготовлении, творческом оформлении и подготовке к реализации продукции региональной кухни разнообразного ассортимента; </w:t>
            </w:r>
          </w:p>
          <w:p w:rsidR="00111D8A" w:rsidRDefault="00B5257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t>-  в ведении расчётов с потребителями при отпуске продукции на вынос, взаимодействии с потребителями при отпуске продукции с прилавка / раздачи;</w:t>
            </w:r>
            <w:r>
              <w:rPr>
                <w:rFonts w:ascii="Calibri" w:hAnsi="Calibri"/>
                <w:lang w:eastAsia="en-US"/>
              </w:rPr>
              <w:t xml:space="preserve">  </w:t>
            </w:r>
          </w:p>
        </w:tc>
      </w:tr>
      <w:tr w:rsidR="00111D8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426" w:hanging="357"/>
            </w:pPr>
            <w:r>
              <w:rPr>
                <w:sz w:val="22"/>
                <w:szCs w:val="22"/>
              </w:rPr>
              <w:t>уметь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34"/>
              <w:jc w:val="both"/>
            </w:pPr>
            <w:r>
              <w:rPr>
                <w:sz w:val="22"/>
                <w:szCs w:val="22"/>
              </w:rPr>
              <w:t>-подготавливать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jc w:val="both"/>
            </w:pPr>
            <w:r>
              <w:rPr>
                <w:sz w:val="22"/>
                <w:szCs w:val="22"/>
              </w:rPr>
              <w:t>-распознавать недоброкачественные продукты;</w:t>
            </w:r>
          </w:p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34"/>
              <w:jc w:val="both"/>
            </w:pPr>
            <w:r>
              <w:rPr>
                <w:sz w:val="22"/>
                <w:szCs w:val="22"/>
              </w:rPr>
              <w:t xml:space="preserve"> -выбирать, применять, комбинировать различные методы обработки 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 </w:t>
            </w:r>
            <w:r>
              <w:t>региональной кухни</w:t>
            </w:r>
            <w:r>
              <w:rPr>
                <w:sz w:val="22"/>
                <w:szCs w:val="22"/>
              </w:rPr>
              <w:t xml:space="preserve">; </w:t>
            </w:r>
          </w:p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34"/>
              <w:jc w:val="both"/>
            </w:pPr>
            <w:r>
              <w:rPr>
                <w:sz w:val="22"/>
                <w:szCs w:val="22"/>
              </w:rPr>
              <w:t>-владеть техникой работы с ножом при нарезке, измельчении, филитировании, править кухонные ножи;</w:t>
            </w:r>
          </w:p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34"/>
              <w:jc w:val="both"/>
            </w:pPr>
            <w:r>
              <w:rPr>
                <w:sz w:val="22"/>
                <w:szCs w:val="22"/>
              </w:rPr>
              <w:t xml:space="preserve">-соблюдать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 </w:t>
            </w:r>
            <w:r>
              <w:t>региональной кухни</w:t>
            </w:r>
            <w:r>
              <w:rPr>
                <w:sz w:val="22"/>
                <w:szCs w:val="22"/>
              </w:rPr>
              <w:t xml:space="preserve">; </w:t>
            </w:r>
          </w:p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34"/>
            </w:pPr>
            <w:r>
              <w:rPr>
                <w:sz w:val="22"/>
                <w:szCs w:val="22"/>
              </w:rPr>
              <w:t>-проверять качество готовых полуфабрикатов 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 сырья, продуктов</w:t>
            </w:r>
          </w:p>
        </w:tc>
      </w:tr>
      <w:tr w:rsidR="00111D8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426" w:hanging="357"/>
            </w:pPr>
            <w:r>
              <w:rPr>
                <w:sz w:val="22"/>
                <w:szCs w:val="22"/>
              </w:rPr>
              <w:t>знания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-5"/>
              <w:jc w:val="both"/>
            </w:pPr>
            <w:r>
              <w:rPr>
                <w:sz w:val="22"/>
                <w:szCs w:val="22"/>
              </w:rPr>
              <w:t>-требований охраны труда, пожарной безопасности, производственной санитарии и личной гигиены в организациях питания, в том числе системы анализа, оценки и управления опасными факторами (системы ХАССП);</w:t>
            </w:r>
          </w:p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34"/>
              <w:jc w:val="both"/>
            </w:pPr>
            <w:r>
              <w:rPr>
                <w:sz w:val="22"/>
                <w:szCs w:val="22"/>
              </w:rPr>
              <w:t>-видов, назначения, правила безопасной эксплуатации технологического оборудования и правил ухода за ним;</w:t>
            </w:r>
          </w:p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34"/>
              <w:jc w:val="both"/>
            </w:pPr>
            <w:r>
              <w:rPr>
                <w:sz w:val="22"/>
                <w:szCs w:val="22"/>
              </w:rPr>
              <w:t>-требований к качеству, условиям и срокам хранения овощей, грибов, рыбы, нерыбного водного сырья, птицы, дичи, полуфабрикатов из них Региональной кухни;</w:t>
            </w:r>
          </w:p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34"/>
              <w:jc w:val="both"/>
            </w:pPr>
            <w:r>
              <w:rPr>
                <w:sz w:val="22"/>
                <w:szCs w:val="22"/>
              </w:rPr>
              <w:t xml:space="preserve">-ассортимента, рецептур, требований к качеству, условиям и срокам хранения полуфабрикатов, методов обработки сырья, </w:t>
            </w:r>
            <w:r>
              <w:rPr>
                <w:sz w:val="22"/>
                <w:szCs w:val="22"/>
              </w:rPr>
              <w:lastRenderedPageBreak/>
              <w:t>приготовления полуфабрикатов Региональной кухни;</w:t>
            </w:r>
          </w:p>
          <w:p w:rsidR="00111D8A" w:rsidRDefault="00B52575">
            <w:pPr>
              <w:autoSpaceDE w:val="0"/>
              <w:autoSpaceDN w:val="0"/>
              <w:adjustRightInd w:val="0"/>
              <w:spacing w:line="256" w:lineRule="auto"/>
              <w:ind w:left="34"/>
              <w:jc w:val="both"/>
            </w:pPr>
            <w:r>
              <w:rPr>
                <w:sz w:val="22"/>
                <w:szCs w:val="22"/>
              </w:rPr>
              <w:t>-способов сокращения потерь при обработке сырья и приготовлении полуфабрикатов Региональной кухни.</w:t>
            </w:r>
          </w:p>
        </w:tc>
      </w:tr>
    </w:tbl>
    <w:p w:rsidR="00111D8A" w:rsidRDefault="00B52575">
      <w:pPr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lastRenderedPageBreak/>
        <w:t xml:space="preserve"> </w:t>
      </w:r>
    </w:p>
    <w:p w:rsidR="00111D8A" w:rsidRDefault="00111D8A">
      <w:pPr>
        <w:rPr>
          <w:rFonts w:eastAsiaTheme="minorEastAsia"/>
          <w:sz w:val="22"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1.3. Рекомендуемое количество часов на освоение программы учебной практики: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всего – </w:t>
      </w:r>
      <w:r>
        <w:rPr>
          <w:u w:val="single"/>
        </w:rPr>
        <w:t>_108_</w:t>
      </w:r>
      <w:r>
        <w:t xml:space="preserve"> часов,</w:t>
      </w:r>
    </w:p>
    <w:p w:rsidR="00111D8A" w:rsidRDefault="00111D8A">
      <w:pPr>
        <w:rPr>
          <w:rFonts w:eastAsiaTheme="minorEastAsia"/>
          <w:sz w:val="22"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rPr>
          <w:b/>
        </w:rPr>
        <w:t>1.4. Формы проведения учебной практики</w:t>
      </w:r>
      <w:r>
        <w:t xml:space="preserve"> 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ab/>
        <w:t xml:space="preserve">Основными формами проведения практики являются по: </w:t>
      </w:r>
      <w:r>
        <w:tab/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 xml:space="preserve">ПМ.06– концентрированная (после изучения МДК по модулям),  </w:t>
      </w:r>
      <w:r>
        <w:tab/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426"/>
        <w:jc w:val="both"/>
      </w:pPr>
      <w:r>
        <w:t>Возможна организация практики по всем модулям как концентрировано, так и рассредоточено.</w:t>
      </w: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426"/>
        <w:jc w:val="both"/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426"/>
        <w:jc w:val="both"/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>
        <w:rPr>
          <w:b/>
        </w:rPr>
        <w:t xml:space="preserve">1.5. Время и место проведения учебной практики 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>
        <w:tab/>
        <w:t xml:space="preserve">Освоение программы учебной практики происходит на 4-ом году обучения, в 8 семестре. 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rPr>
          <w:b/>
        </w:rPr>
        <w:tab/>
      </w:r>
      <w:r>
        <w:t>Учебная практика проводится по: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>
        <w:t>ПМ.06 – предприятия общественного питания города Абакана и Республики Хакасия;</w:t>
      </w: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426"/>
        <w:jc w:val="both"/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2"/>
        </w:rPr>
      </w:pPr>
    </w:p>
    <w:p w:rsidR="00111D8A" w:rsidRDefault="00111D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Cs w:val="22"/>
        </w:rPr>
      </w:pPr>
    </w:p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/>
          <w:szCs w:val="22"/>
        </w:rPr>
      </w:pPr>
      <w:r>
        <w:rPr>
          <w:b/>
          <w:caps/>
          <w:color w:val="000000"/>
          <w:szCs w:val="22"/>
        </w:rPr>
        <w:t>2. результаты освоения ПРОГРАММЫ УЧЕБНОЙ И производственной практики</w:t>
      </w:r>
    </w:p>
    <w:p w:rsidR="00111D8A" w:rsidRDefault="00B52575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rPr>
          <w:b/>
          <w:bCs/>
          <w:i/>
          <w:sz w:val="26"/>
          <w:szCs w:val="26"/>
        </w:rPr>
      </w:pPr>
      <w:r>
        <w:rPr>
          <w:sz w:val="26"/>
          <w:szCs w:val="22"/>
        </w:rPr>
        <w:t xml:space="preserve">    </w:t>
      </w:r>
      <w:r>
        <w:t xml:space="preserve">Результатом освоения программы учебной практики является сформированности у обучающихся практических профессиональных умений в рамках профессиональных модулей ОП СПО по профессии </w:t>
      </w:r>
      <w:r>
        <w:rPr>
          <w:b/>
        </w:rPr>
        <w:t>43.01.09 Повар, кондитер</w:t>
      </w:r>
      <w:r>
        <w:t xml:space="preserve"> по основным видам профессиональной деятельности (ВД) и соответствующим профессиональным компетенциям (ПК) и общим компетенциям (ОК): ВД</w:t>
      </w:r>
      <w:r>
        <w:rPr>
          <w:b/>
        </w:rPr>
        <w:t>.6</w:t>
      </w:r>
      <w:r>
        <w:rPr>
          <w:i/>
        </w:rPr>
        <w:t xml:space="preserve">, </w:t>
      </w:r>
      <w:r>
        <w:rPr>
          <w:b/>
          <w:bCs/>
          <w:i/>
          <w:spacing w:val="-11"/>
          <w:sz w:val="26"/>
          <w:szCs w:val="26"/>
        </w:rPr>
        <w:t>«</w:t>
      </w:r>
      <w:r>
        <w:rPr>
          <w:b/>
          <w:i/>
          <w:color w:val="000000"/>
          <w:sz w:val="26"/>
          <w:szCs w:val="28"/>
        </w:rPr>
        <w:t>Приготовление кулинарной продукции региональной кухни</w:t>
      </w:r>
      <w:r>
        <w:rPr>
          <w:b/>
          <w:bCs/>
          <w:i/>
          <w:sz w:val="26"/>
          <w:szCs w:val="26"/>
        </w:rPr>
        <w:t xml:space="preserve">» </w:t>
      </w:r>
    </w:p>
    <w:p w:rsidR="00111D8A" w:rsidRDefault="00B52575">
      <w:pPr>
        <w:jc w:val="center"/>
      </w:pPr>
      <w:r>
        <w:t xml:space="preserve"> в том числе профессиональными (ПК) и общими (ОК) компетенциями:</w:t>
      </w:r>
    </w:p>
    <w:p w:rsidR="00111D8A" w:rsidRDefault="00111D8A">
      <w:pPr>
        <w:rPr>
          <w:rFonts w:eastAsiaTheme="minorEastAsia"/>
          <w:sz w:val="22"/>
          <w:szCs w:val="2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837"/>
        <w:gridCol w:w="1413"/>
        <w:gridCol w:w="6363"/>
      </w:tblGrid>
      <w:tr w:rsidR="00111D8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ПМ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Код </w:t>
            </w:r>
          </w:p>
          <w:p w:rsidR="00111D8A" w:rsidRDefault="00B52575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ВД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  <w:p w:rsidR="00111D8A" w:rsidRDefault="00B52575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компе-тенций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результата освоения практики</w:t>
            </w:r>
          </w:p>
        </w:tc>
      </w:tr>
      <w:tr w:rsidR="00111D8A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ПМ.06</w:t>
            </w:r>
          </w:p>
        </w:tc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ВД.6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0"/>
                <w:szCs w:val="22"/>
              </w:rPr>
              <w:t>ПК 6.1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t>Подготавливать рабочее место повара, оборудование, инвентарь, кулинарное    сырье, исходные материалы к работе по приготовлению продукции региональной кухни разнообразного ассортимента, в соответствии с инструкциями и регламентами</w:t>
            </w:r>
          </w:p>
        </w:tc>
      </w:tr>
      <w:tr w:rsidR="00111D8A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111D8A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111D8A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0"/>
                <w:szCs w:val="22"/>
              </w:rPr>
              <w:t>ПК 6.2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autoSpaceDE w:val="0"/>
              <w:autoSpaceDN w:val="0"/>
              <w:adjustRightInd w:val="0"/>
              <w:spacing w:line="256" w:lineRule="auto"/>
              <w:ind w:left="72"/>
              <w:jc w:val="both"/>
            </w:pPr>
            <w:r>
              <w:t>Осуществлять приготовление, творческое оформление и подготовку к реализации продукции региональной кухни разнообразного ассортимента</w:t>
            </w:r>
          </w:p>
        </w:tc>
      </w:tr>
      <w:tr w:rsidR="00111D8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Cs w:val="22"/>
              </w:rPr>
              <w:t>ОК</w:t>
            </w:r>
          </w:p>
        </w:tc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Cs w:val="22"/>
              </w:rPr>
              <w:t>Наименование результата освоения практики</w:t>
            </w:r>
          </w:p>
        </w:tc>
      </w:tr>
      <w:tr w:rsidR="00111D8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6"/>
                <w:szCs w:val="22"/>
              </w:rPr>
              <w:t>ОК 1.</w:t>
            </w:r>
          </w:p>
        </w:tc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11D8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6"/>
                <w:szCs w:val="22"/>
              </w:rPr>
              <w:t>ОК 2.</w:t>
            </w:r>
          </w:p>
        </w:tc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111D8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6"/>
                <w:szCs w:val="22"/>
              </w:rPr>
              <w:lastRenderedPageBreak/>
              <w:t>ОК 3.</w:t>
            </w:r>
          </w:p>
        </w:tc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111D8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6"/>
                <w:szCs w:val="22"/>
              </w:rPr>
              <w:t>ОК 4.</w:t>
            </w:r>
          </w:p>
        </w:tc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111D8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6"/>
                <w:szCs w:val="22"/>
              </w:rPr>
              <w:t>ОК 5.</w:t>
            </w:r>
          </w:p>
        </w:tc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111D8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6"/>
                <w:szCs w:val="22"/>
              </w:rPr>
              <w:t>ОК 6.</w:t>
            </w:r>
          </w:p>
        </w:tc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111D8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6"/>
                <w:szCs w:val="22"/>
              </w:rPr>
              <w:t>ОК 7.</w:t>
            </w:r>
          </w:p>
        </w:tc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111D8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6"/>
                <w:szCs w:val="22"/>
              </w:rPr>
              <w:t>ОК 9.</w:t>
            </w:r>
          </w:p>
        </w:tc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Использовать информационные технологии в профессиональной деятельности</w:t>
            </w:r>
          </w:p>
        </w:tc>
      </w:tr>
      <w:tr w:rsidR="00111D8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ОК10.</w:t>
            </w:r>
          </w:p>
        </w:tc>
        <w:tc>
          <w:tcPr>
            <w:tcW w:w="8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Cs w:val="22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111D8A" w:rsidRDefault="00111D8A">
      <w:pPr>
        <w:rPr>
          <w:rFonts w:eastAsiaTheme="minorEastAsia"/>
          <w:sz w:val="22"/>
          <w:szCs w:val="22"/>
        </w:rPr>
      </w:pPr>
    </w:p>
    <w:p w:rsidR="00111D8A" w:rsidRDefault="00111D8A">
      <w:pPr>
        <w:rPr>
          <w:rFonts w:eastAsiaTheme="minorEastAsia"/>
          <w:sz w:val="22"/>
          <w:szCs w:val="22"/>
        </w:rPr>
      </w:pP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rFonts w:eastAsiaTheme="minorEastAsia"/>
          <w:sz w:val="22"/>
          <w:szCs w:val="22"/>
        </w:rPr>
        <w:t xml:space="preserve">  </w:t>
      </w:r>
      <w:r>
        <w:rPr>
          <w:b/>
          <w:caps/>
        </w:rPr>
        <w:t>3. СТРУКТУРА И СОДЕРЖАНИЕ ПРОГРАММЫ УЧЕБНОЙ ПРАКТИКИ и производственной пракики</w:t>
      </w:r>
    </w:p>
    <w:p w:rsidR="00111D8A" w:rsidRPr="00B52575" w:rsidRDefault="00B52575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rPr>
          <w:b/>
          <w:bCs/>
          <w:sz w:val="26"/>
          <w:szCs w:val="26"/>
        </w:rPr>
      </w:pPr>
      <w:r>
        <w:rPr>
          <w:b/>
        </w:rPr>
        <w:t xml:space="preserve">3.1. Тематический план программы учебной практики: </w:t>
      </w:r>
      <w:r w:rsidRPr="00B52575">
        <w:rPr>
          <w:b/>
          <w:bCs/>
          <w:spacing w:val="-11"/>
          <w:sz w:val="26"/>
          <w:szCs w:val="26"/>
        </w:rPr>
        <w:t>«</w:t>
      </w:r>
      <w:r w:rsidRPr="00B52575">
        <w:rPr>
          <w:b/>
          <w:color w:val="000000"/>
          <w:sz w:val="26"/>
          <w:szCs w:val="28"/>
        </w:rPr>
        <w:t>Приготовление кулинарной продукции региональной кухни</w:t>
      </w:r>
      <w:r w:rsidRPr="00B52575">
        <w:rPr>
          <w:b/>
          <w:bCs/>
          <w:sz w:val="26"/>
          <w:szCs w:val="26"/>
        </w:rPr>
        <w:t xml:space="preserve">» </w:t>
      </w:r>
    </w:p>
    <w:p w:rsidR="00111D8A" w:rsidRDefault="00B52575">
      <w:pPr>
        <w:jc w:val="center"/>
        <w:rPr>
          <w:b/>
          <w:szCs w:val="22"/>
        </w:rPr>
      </w:pPr>
      <w:r>
        <w:rPr>
          <w:b/>
          <w:szCs w:val="22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7"/>
        <w:gridCol w:w="3819"/>
        <w:gridCol w:w="2719"/>
      </w:tblGrid>
      <w:tr w:rsidR="00111D8A"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Коды профессиональных компетенций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Наименования разделов и тем учебной практики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rPr>
                <w:b/>
                <w:i/>
                <w:sz w:val="20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Всего часов по учебной практике</w:t>
            </w:r>
          </w:p>
          <w:p w:rsidR="00111D8A" w:rsidRDefault="00111D8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11D8A">
        <w:trPr>
          <w:trHeight w:val="1"/>
        </w:trPr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1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2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/>
                <w:sz w:val="20"/>
                <w:szCs w:val="22"/>
              </w:rPr>
              <w:t>3</w:t>
            </w:r>
          </w:p>
        </w:tc>
      </w:tr>
      <w:tr w:rsidR="00111D8A">
        <w:trPr>
          <w:trHeight w:val="1"/>
        </w:trPr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autoSpaceDE w:val="0"/>
              <w:autoSpaceDN w:val="0"/>
              <w:adjustRightInd w:val="0"/>
            </w:pPr>
            <w:r>
              <w:t>ПК 6.1- 6.2</w:t>
            </w:r>
          </w:p>
          <w:p w:rsidR="00111D8A" w:rsidRDefault="00B52575">
            <w:pPr>
              <w:rPr>
                <w:rFonts w:ascii="Calibri" w:hAnsi="Calibri"/>
                <w:sz w:val="22"/>
                <w:szCs w:val="22"/>
              </w:rPr>
            </w:pPr>
            <w:r>
              <w:t>ОК 01-07, 09,10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</w:rPr>
              <w:t xml:space="preserve">Раздел модуля 1.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Организация процессов приготовления, оформления и презентации кулинарной   продукции региональной кухни разнообразного ассортимента  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111D8A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  <w:p w:rsidR="00111D8A" w:rsidRDefault="00B5257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96</w:t>
            </w:r>
          </w:p>
        </w:tc>
      </w:tr>
      <w:tr w:rsidR="00111D8A">
        <w:trPr>
          <w:trHeight w:val="1"/>
        </w:trPr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111D8A">
            <w:pPr>
              <w:autoSpaceDE w:val="0"/>
              <w:autoSpaceDN w:val="0"/>
              <w:adjustRightInd w:val="0"/>
              <w:rPr>
                <w:i/>
                <w:iCs/>
                <w:u w:color="FF0000"/>
              </w:rPr>
            </w:pP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rPr>
                <w:b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Промежуточная аттестация в форме </w:t>
            </w:r>
            <w:r>
              <w:rPr>
                <w:i/>
                <w:iCs/>
                <w:sz w:val="22"/>
                <w:szCs w:val="22"/>
              </w:rPr>
              <w:t>дифференцированного зачёта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12</w:t>
            </w:r>
          </w:p>
        </w:tc>
      </w:tr>
      <w:tr w:rsidR="00111D8A">
        <w:trPr>
          <w:trHeight w:val="1"/>
        </w:trPr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Всего:</w:t>
            </w:r>
          </w:p>
        </w:tc>
        <w:tc>
          <w:tcPr>
            <w:tcW w:w="2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108</w:t>
            </w:r>
          </w:p>
        </w:tc>
      </w:tr>
    </w:tbl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6"/>
          <w:szCs w:val="22"/>
        </w:rPr>
      </w:pPr>
    </w:p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6"/>
          <w:szCs w:val="22"/>
        </w:rPr>
      </w:pPr>
      <w:r>
        <w:rPr>
          <w:b/>
          <w:caps/>
          <w:sz w:val="26"/>
          <w:szCs w:val="22"/>
        </w:rPr>
        <w:t xml:space="preserve">3.2. </w:t>
      </w:r>
      <w:r>
        <w:rPr>
          <w:b/>
          <w:sz w:val="26"/>
          <w:szCs w:val="22"/>
        </w:rPr>
        <w:t xml:space="preserve">Содержание обучения по учебной практике </w:t>
      </w:r>
    </w:p>
    <w:p w:rsidR="00111D8A" w:rsidRDefault="00111D8A">
      <w:pPr>
        <w:rPr>
          <w:sz w:val="26"/>
          <w:szCs w:val="2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4961"/>
        <w:gridCol w:w="1383"/>
      </w:tblGrid>
      <w:tr w:rsidR="00111D8A">
        <w:trPr>
          <w:trHeight w:val="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Наименование профессионального модуля (ПМ), МДК и тем учебной практики (производственного обучения)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Содержание учебного материала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Объем часов</w:t>
            </w:r>
          </w:p>
          <w:p w:rsidR="00111D8A" w:rsidRDefault="00B5257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по учебной практике</w:t>
            </w:r>
          </w:p>
        </w:tc>
      </w:tr>
      <w:tr w:rsidR="00111D8A">
        <w:trPr>
          <w:trHeight w:val="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111D8A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11D8A"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shd w:val="clear" w:color="auto" w:fill="FFFFFF"/>
              <w:jc w:val="center"/>
              <w:rPr>
                <w:b/>
                <w:color w:val="000000"/>
                <w:sz w:val="26"/>
                <w:szCs w:val="28"/>
              </w:rPr>
            </w:pPr>
            <w:r>
              <w:rPr>
                <w:b/>
              </w:rPr>
              <w:t>ПМ 06.</w:t>
            </w:r>
            <w:r>
              <w:rPr>
                <w:u w:color="FF0000"/>
              </w:rPr>
              <w:t xml:space="preserve"> </w:t>
            </w:r>
            <w:r>
              <w:rPr>
                <w:b/>
                <w:color w:val="000000"/>
                <w:sz w:val="26"/>
                <w:szCs w:val="28"/>
              </w:rPr>
              <w:t>Приготовление кулинарной продукции  региональной кухни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111D8A">
            <w:pPr>
              <w:jc w:val="center"/>
              <w:rPr>
                <w:rFonts w:eastAsia="Calibri"/>
              </w:rPr>
            </w:pPr>
          </w:p>
        </w:tc>
      </w:tr>
      <w:tr w:rsidR="00111D8A">
        <w:trPr>
          <w:trHeight w:val="1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center"/>
              <w:rPr>
                <w:rFonts w:eastAsia="Calibri"/>
              </w:rPr>
            </w:pPr>
            <w:r>
              <w:rPr>
                <w:b/>
              </w:rPr>
              <w:t>МДК 06.01.</w:t>
            </w:r>
            <w:r>
              <w:rPr>
                <w:b/>
                <w:bCs/>
                <w:i/>
                <w:iCs/>
                <w:u w:color="FF0000"/>
              </w:rPr>
              <w:t xml:space="preserve"> </w:t>
            </w:r>
            <w:r>
              <w:t>Процессы приготовления, оформления и презентации кулинарной   продукции региональной кухни разнообразного ассортимента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111D8A">
            <w:pPr>
              <w:jc w:val="center"/>
              <w:rPr>
                <w:rFonts w:eastAsia="Calibri"/>
              </w:rPr>
            </w:pPr>
          </w:p>
        </w:tc>
      </w:tr>
      <w:tr w:rsidR="00111D8A">
        <w:trPr>
          <w:trHeight w:val="1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center"/>
              <w:rPr>
                <w:rFonts w:eastAsia="Calibri"/>
              </w:rPr>
            </w:pPr>
            <w:r>
              <w:rPr>
                <w:b/>
              </w:rPr>
              <w:t xml:space="preserve"> Раздел 1.  </w:t>
            </w:r>
            <w:r>
              <w:t xml:space="preserve">Организация процессов приготовления, оформления и презентации кулинарной   продукции региональной кухни разнообразного ассортимента 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jc w:val="right"/>
              <w:rPr>
                <w:i/>
              </w:rPr>
            </w:pPr>
            <w:r>
              <w:rPr>
                <w:b/>
                <w:i/>
              </w:rPr>
              <w:t>96</w:t>
            </w:r>
          </w:p>
        </w:tc>
      </w:tr>
      <w:tr w:rsidR="00111D8A">
        <w:trPr>
          <w:trHeight w:val="168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r>
              <w:lastRenderedPageBreak/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Организация работы повара по обработке сырья, приготовлению и подготовке к реализации полуфабрикатов для блюд, кулинарных изделий разнообразного ассортимента Региональной кухни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111D8A">
            <w:pPr>
              <w:jc w:val="center"/>
            </w:pPr>
          </w:p>
          <w:p w:rsidR="00111D8A" w:rsidRDefault="00B52575">
            <w:pPr>
              <w:jc w:val="center"/>
            </w:pPr>
            <w:r>
              <w:t>6</w:t>
            </w:r>
          </w:p>
        </w:tc>
      </w:tr>
      <w:tr w:rsidR="00111D8A"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111D8A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rPr>
                <w:rFonts w:eastAsia="MS Mincho"/>
                <w:bCs/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 </w:t>
            </w:r>
            <w:r>
              <w:rPr>
                <w:rFonts w:eastAsia="MS Mincho"/>
                <w:bCs/>
                <w:color w:val="000000" w:themeColor="text1"/>
              </w:rPr>
              <w:t xml:space="preserve">  п</w:t>
            </w:r>
            <w:r>
              <w:rPr>
                <w:iCs/>
                <w:color w:val="000000" w:themeColor="text1"/>
              </w:rPr>
              <w:t>риготовление холодных закусок из овощей их оформление, подача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pacing w:after="200"/>
              <w:jc w:val="center"/>
            </w:pPr>
            <w:r>
              <w:t>6</w:t>
            </w:r>
          </w:p>
        </w:tc>
      </w:tr>
      <w:tr w:rsidR="00111D8A"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111D8A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Организация рабочего места    и  освоение трудовых  приёмов</w:t>
            </w:r>
            <w:r>
              <w:rPr>
                <w:rFonts w:eastAsia="MS Mincho"/>
                <w:bCs/>
                <w:color w:val="000000" w:themeColor="text1"/>
              </w:rPr>
              <w:t xml:space="preserve">  п</w:t>
            </w:r>
            <w:r>
              <w:rPr>
                <w:iCs/>
                <w:color w:val="000000" w:themeColor="text1"/>
              </w:rPr>
              <w:t>риготовления горячих закусок из овощей их оформление, подача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pacing w:after="200"/>
              <w:jc w:val="center"/>
            </w:pPr>
            <w:r>
              <w:t>6</w:t>
            </w:r>
          </w:p>
        </w:tc>
      </w:tr>
      <w:tr w:rsidR="00111D8A"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111D8A"/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 xml:space="preserve">  п</w:t>
            </w:r>
            <w:r>
              <w:rPr>
                <w:iCs/>
                <w:color w:val="000000" w:themeColor="text1"/>
              </w:rPr>
              <w:t>риготовление блюд из овощей «Картофельная дранка», «Капуста тушёная», «Фаршированные помидоры»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pacing w:after="200"/>
              <w:jc w:val="center"/>
            </w:pPr>
            <w:r>
              <w:t>6</w:t>
            </w:r>
          </w:p>
        </w:tc>
      </w:tr>
      <w:tr w:rsidR="00111D8A">
        <w:trPr>
          <w:trHeight w:val="100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>п</w:t>
            </w:r>
            <w:r>
              <w:rPr>
                <w:iCs/>
                <w:color w:val="000000" w:themeColor="text1"/>
              </w:rPr>
              <w:t>риготовление  супов хакасской национальной кухни «Суп-лапша с курицей», «Суп-лапша с индейкой», «Суп-лапша с крупой», оформление, подача.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jc w:val="center"/>
            </w:pPr>
            <w:r>
              <w:t>6</w:t>
            </w:r>
          </w:p>
        </w:tc>
      </w:tr>
      <w:tr w:rsidR="00111D8A">
        <w:trPr>
          <w:trHeight w:val="100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 xml:space="preserve">  п</w:t>
            </w:r>
            <w:r>
              <w:rPr>
                <w:iCs/>
                <w:color w:val="000000" w:themeColor="text1"/>
              </w:rPr>
              <w:t>риготовление блюд из рыбы «Омлет с рыбой», «Пирог с хариусом», «Уха из тайменя», оформление, подача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jc w:val="center"/>
            </w:pPr>
            <w:r>
              <w:t>6</w:t>
            </w:r>
          </w:p>
        </w:tc>
      </w:tr>
      <w:tr w:rsidR="00111D8A">
        <w:trPr>
          <w:trHeight w:val="1004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>п</w:t>
            </w:r>
            <w:r>
              <w:rPr>
                <w:iCs/>
                <w:color w:val="000000" w:themeColor="text1"/>
              </w:rPr>
              <w:t>риготовление  блюд из птицы «Курица тушёная», «Жаркое из утки или гуся», «Гусь фаршированный».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jc w:val="center"/>
            </w:pPr>
            <w:r>
              <w:t>6</w:t>
            </w:r>
          </w:p>
        </w:tc>
      </w:tr>
      <w:tr w:rsidR="00111D8A"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>п</w:t>
            </w:r>
            <w:r>
              <w:rPr>
                <w:iCs/>
                <w:color w:val="000000" w:themeColor="text1"/>
              </w:rPr>
              <w:t>риготовление  блюд из дичи «Жареная дикая утка» «Жареный рябчик или куропатка», «Заяц, тушенный в сметане», «Отбивная из медвежатины»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jc w:val="center"/>
            </w:pPr>
            <w:r>
              <w:t>6</w:t>
            </w:r>
          </w:p>
        </w:tc>
      </w:tr>
      <w:tr w:rsidR="00111D8A"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>п</w:t>
            </w:r>
            <w:r>
              <w:rPr>
                <w:iCs/>
                <w:color w:val="000000" w:themeColor="text1"/>
              </w:rPr>
              <w:t>риготовление  блюд из конины «Улдурган ит (тушёное мясо)», «Харган ит (жареное мясо)»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jc w:val="center"/>
            </w:pPr>
            <w:r>
              <w:t>6</w:t>
            </w:r>
          </w:p>
        </w:tc>
      </w:tr>
      <w:tr w:rsidR="00111D8A"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>п</w:t>
            </w:r>
            <w:r>
              <w:rPr>
                <w:iCs/>
                <w:color w:val="000000" w:themeColor="text1"/>
              </w:rPr>
              <w:t>риготовление  блюд из баранины «Тамах из баранины», «Жаркое из баранины», Харган ит (шницель)», «Плов из баранины», «Шашлыки»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jc w:val="center"/>
            </w:pPr>
            <w:r>
              <w:t>6</w:t>
            </w:r>
          </w:p>
        </w:tc>
      </w:tr>
      <w:tr w:rsidR="00111D8A"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>п</w:t>
            </w:r>
            <w:r>
              <w:rPr>
                <w:iCs/>
                <w:color w:val="000000" w:themeColor="text1"/>
              </w:rPr>
              <w:t>риготовление  блюд из отварного мяса и субпродуктов: «Отварной язык», «Кюйга»(студень), оформление, подача.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jc w:val="center"/>
            </w:pPr>
            <w:r>
              <w:t>6</w:t>
            </w:r>
          </w:p>
        </w:tc>
      </w:tr>
      <w:tr w:rsidR="00111D8A">
        <w:trPr>
          <w:trHeight w:val="889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>п</w:t>
            </w:r>
            <w:r>
              <w:rPr>
                <w:iCs/>
                <w:color w:val="000000" w:themeColor="text1"/>
              </w:rPr>
              <w:t xml:space="preserve">риготовление  блюд из субпродуктов: «Почки в сметане», «Печень в сметане», «Мюн из печени», </w:t>
            </w:r>
            <w:r>
              <w:rPr>
                <w:iCs/>
                <w:color w:val="000000" w:themeColor="text1"/>
              </w:rPr>
              <w:lastRenderedPageBreak/>
              <w:t>оформление, подача.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pacing w:after="200"/>
              <w:jc w:val="center"/>
            </w:pPr>
            <w:r>
              <w:lastRenderedPageBreak/>
              <w:t>6</w:t>
            </w:r>
          </w:p>
        </w:tc>
      </w:tr>
      <w:tr w:rsidR="00111D8A">
        <w:trPr>
          <w:trHeight w:val="889"/>
        </w:trPr>
        <w:tc>
          <w:tcPr>
            <w:tcW w:w="311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>п</w:t>
            </w:r>
            <w:r>
              <w:rPr>
                <w:iCs/>
                <w:color w:val="000000" w:themeColor="text1"/>
              </w:rPr>
              <w:t>риготовление  блюд из молока и молочных продуктов» Похты из сметаны», «Пызылах», «Сют похты».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pacing w:after="200"/>
              <w:jc w:val="center"/>
            </w:pPr>
            <w:r>
              <w:t>6</w:t>
            </w:r>
          </w:p>
        </w:tc>
      </w:tr>
      <w:tr w:rsidR="00111D8A">
        <w:trPr>
          <w:trHeight w:val="889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 xml:space="preserve">  п</w:t>
            </w:r>
            <w:r>
              <w:rPr>
                <w:iCs/>
                <w:color w:val="000000" w:themeColor="text1"/>
              </w:rPr>
              <w:t>риготовление блюд и изделий из зерна и муки: «Талган с черемухой, «Коптиргес», «Комечек», «Хурунду».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pacing w:after="200"/>
              <w:jc w:val="center"/>
            </w:pPr>
            <w:r>
              <w:t>6</w:t>
            </w:r>
          </w:p>
        </w:tc>
      </w:tr>
      <w:tr w:rsidR="00111D8A">
        <w:trPr>
          <w:trHeight w:val="889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 xml:space="preserve">  п</w:t>
            </w:r>
            <w:r>
              <w:rPr>
                <w:iCs/>
                <w:color w:val="000000" w:themeColor="text1"/>
              </w:rPr>
              <w:t xml:space="preserve">риготовление холодных и горячих сладких блюд «Нымыртоо», «Тоорхан», «Кулага из калины», оформление, подача.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pacing w:after="200"/>
              <w:jc w:val="center"/>
            </w:pPr>
            <w:r>
              <w:t>6</w:t>
            </w:r>
          </w:p>
        </w:tc>
      </w:tr>
      <w:tr w:rsidR="00111D8A">
        <w:trPr>
          <w:trHeight w:val="1492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Организация рабочего места    и  </w:t>
            </w:r>
            <w:r>
              <w:rPr>
                <w:rFonts w:eastAsia="MS Mincho"/>
                <w:bCs/>
                <w:color w:val="000000" w:themeColor="text1"/>
              </w:rPr>
              <w:t xml:space="preserve">  п</w:t>
            </w:r>
            <w:r>
              <w:rPr>
                <w:iCs/>
                <w:color w:val="000000" w:themeColor="text1"/>
              </w:rPr>
              <w:t>риготовление горячих и холодных напитков «Абыртхы»,  «Чай из бадана», «Чай – по хакасски), оформление, подача.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pacing w:after="200"/>
              <w:jc w:val="center"/>
            </w:pPr>
            <w:r>
              <w:t>6</w:t>
            </w:r>
          </w:p>
        </w:tc>
      </w:tr>
      <w:tr w:rsidR="00111D8A">
        <w:trPr>
          <w:trHeight w:val="549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tabs>
                <w:tab w:val="left" w:pos="3135"/>
              </w:tabs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</w:rPr>
              <w:t xml:space="preserve">Промежуточная аттестация в форме </w:t>
            </w:r>
            <w:r>
              <w:rPr>
                <w:i/>
                <w:iCs/>
                <w:sz w:val="22"/>
                <w:szCs w:val="22"/>
              </w:rPr>
              <w:t>дифференцированного зачёта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11D8A">
        <w:trPr>
          <w:trHeight w:val="556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keepNext/>
              <w:keepLines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</w:rPr>
              <w:t xml:space="preserve">Промежуточная аттестация в форме </w:t>
            </w:r>
            <w:r>
              <w:rPr>
                <w:i/>
                <w:iCs/>
                <w:sz w:val="22"/>
                <w:szCs w:val="22"/>
              </w:rPr>
              <w:t>дифференцированного зачёта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ab/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11D8A">
        <w:trPr>
          <w:trHeight w:val="564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111D8A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1D8A" w:rsidRDefault="00B5257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                                                      Всего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11D8A" w:rsidRDefault="00B52575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  <w:caps/>
        </w:rPr>
        <w:t>4. условия реализации программы ПРОИЗВОДСТВЕННОЙ ПРАКТИКИ</w:t>
      </w:r>
    </w:p>
    <w:p w:rsidR="00111D8A" w:rsidRDefault="00111D8A">
      <w:pPr>
        <w:jc w:val="both"/>
      </w:pPr>
    </w:p>
    <w:p w:rsidR="00111D8A" w:rsidRDefault="00B52575">
      <w:pPr>
        <w:ind w:firstLine="709"/>
        <w:rPr>
          <w:rFonts w:eastAsia="MS Mincho"/>
          <w:bCs/>
        </w:rPr>
      </w:pPr>
      <w:r>
        <w:rPr>
          <w:rFonts w:eastAsia="MS Mincho"/>
          <w:b/>
          <w:bCs/>
        </w:rPr>
        <w:t xml:space="preserve">4.1. </w:t>
      </w:r>
      <w:r>
        <w:rPr>
          <w:rFonts w:eastAsia="MS Mincho"/>
          <w:bCs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111D8A" w:rsidRDefault="00B52575">
      <w:pPr>
        <w:suppressAutoHyphens/>
        <w:ind w:firstLine="709"/>
        <w:jc w:val="both"/>
        <w:rPr>
          <w:rFonts w:eastAsia="MS Mincho"/>
          <w:bCs/>
        </w:rPr>
      </w:pPr>
      <w:r>
        <w:rPr>
          <w:rFonts w:eastAsia="MS Mincho"/>
          <w:bCs/>
        </w:rPr>
        <w:t xml:space="preserve">Кабинеты: </w:t>
      </w:r>
    </w:p>
    <w:p w:rsidR="00111D8A" w:rsidRDefault="00B52575">
      <w:pPr>
        <w:suppressAutoHyphens/>
        <w:ind w:firstLine="709"/>
        <w:jc w:val="both"/>
        <w:rPr>
          <w:rFonts w:eastAsia="MS Mincho"/>
        </w:rPr>
      </w:pPr>
      <w:r>
        <w:rPr>
          <w:rFonts w:eastAsia="MS Mincho"/>
          <w:b/>
          <w:bCs/>
        </w:rPr>
        <w:t>Технического оснащения и организации рабочего места, Технологии кулинарного и кондитерского производства</w:t>
      </w:r>
      <w:r>
        <w:rPr>
          <w:rFonts w:eastAsia="MS Mincho"/>
          <w:bCs/>
        </w:rPr>
        <w:t xml:space="preserve">, оснащённых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др; техническими средствами: </w:t>
      </w:r>
      <w:r>
        <w:rPr>
          <w:rFonts w:eastAsia="MS Mincho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>
        <w:rPr>
          <w:rFonts w:eastAsia="MS Mincho"/>
          <w:lang w:val="en-US"/>
        </w:rPr>
        <w:t>DVD</w:t>
      </w:r>
      <w:r>
        <w:rPr>
          <w:rFonts w:eastAsia="MS Mincho"/>
        </w:rPr>
        <w:t xml:space="preserve"> фильмами, мультимедийными пособиями).</w:t>
      </w:r>
    </w:p>
    <w:p w:rsidR="00111D8A" w:rsidRDefault="00B52575">
      <w:pPr>
        <w:suppressAutoHyphens/>
        <w:ind w:firstLine="709"/>
        <w:jc w:val="both"/>
        <w:rPr>
          <w:rFonts w:eastAsia="MS Mincho"/>
          <w:bCs/>
        </w:rPr>
      </w:pPr>
      <w:r>
        <w:rPr>
          <w:rFonts w:eastAsia="MS Mincho"/>
          <w:bCs/>
        </w:rPr>
        <w:t xml:space="preserve">Лаборатория: </w:t>
      </w:r>
    </w:p>
    <w:p w:rsidR="00111D8A" w:rsidRDefault="00B52575">
      <w:pPr>
        <w:suppressAutoHyphens/>
        <w:ind w:firstLine="709"/>
        <w:jc w:val="both"/>
        <w:rPr>
          <w:rFonts w:eastAsia="MS Mincho"/>
          <w:bCs/>
        </w:rPr>
      </w:pPr>
      <w:r>
        <w:rPr>
          <w:rFonts w:eastAsia="MS Mincho"/>
          <w:b/>
          <w:bCs/>
        </w:rPr>
        <w:t>Учебная кухня ресторана</w:t>
      </w:r>
      <w:r>
        <w:rPr>
          <w:rFonts w:eastAsia="MS Mincho"/>
          <w:bCs/>
        </w:rPr>
        <w:t>, оснащённая в соответствии с п. 6.2.1. Примерной программы по профессии 43.01.09 Повар, кондитер.</w:t>
      </w:r>
    </w:p>
    <w:p w:rsidR="00111D8A" w:rsidRDefault="00B52575">
      <w:pPr>
        <w:suppressAutoHyphens/>
        <w:ind w:firstLine="709"/>
        <w:jc w:val="both"/>
        <w:rPr>
          <w:rFonts w:eastAsia="MS Mincho"/>
          <w:bCs/>
        </w:rPr>
      </w:pPr>
      <w:r>
        <w:rPr>
          <w:rFonts w:eastAsia="MS Mincho"/>
          <w:bCs/>
        </w:rPr>
        <w:t>Оснащённые базы практики, в соответствии с п 6.2.3 Примерной программы по профессии 43.01.09 Повар, кондитер.</w:t>
      </w:r>
    </w:p>
    <w:p w:rsidR="00111D8A" w:rsidRDefault="00111D8A">
      <w:pPr>
        <w:suppressAutoHyphens/>
        <w:ind w:firstLine="709"/>
        <w:jc w:val="both"/>
        <w:rPr>
          <w:rFonts w:eastAsia="MS Mincho"/>
          <w:bCs/>
        </w:rPr>
      </w:pPr>
    </w:p>
    <w:p w:rsidR="00111D8A" w:rsidRDefault="00B52575">
      <w:pPr>
        <w:spacing w:before="120" w:after="120"/>
        <w:ind w:left="81"/>
        <w:rPr>
          <w:rFonts w:eastAsia="MS Mincho"/>
          <w:b/>
          <w:bCs/>
        </w:rPr>
      </w:pPr>
      <w:r>
        <w:rPr>
          <w:rFonts w:eastAsia="MS Mincho"/>
          <w:b/>
          <w:bCs/>
        </w:rPr>
        <w:t>4.2. Информационное обеспечение реализации программы</w:t>
      </w:r>
    </w:p>
    <w:p w:rsidR="00111D8A" w:rsidRDefault="00B52575">
      <w:pPr>
        <w:suppressAutoHyphens/>
        <w:ind w:firstLine="709"/>
        <w:jc w:val="both"/>
        <w:rPr>
          <w:rFonts w:eastAsia="MS Mincho"/>
        </w:rPr>
      </w:pPr>
      <w:r>
        <w:rPr>
          <w:rFonts w:eastAsia="MS Mincho"/>
          <w:bCs/>
        </w:rPr>
        <w:lastRenderedPageBreak/>
        <w:t>Для реализации программы библиотечный фонд образовательной организации должен иметь печатные</w:t>
      </w:r>
      <w:r>
        <w:rPr>
          <w:rFonts w:eastAsia="MS Mincho"/>
        </w:rPr>
        <w:t xml:space="preserve"> и/или электронные образовательные и информационные ресурсы, рекомендуемые для использования в образовательном процессе.</w:t>
      </w:r>
    </w:p>
    <w:p w:rsidR="00111D8A" w:rsidRDefault="00B52575">
      <w:pPr>
        <w:ind w:left="1134" w:hanging="357"/>
        <w:contextualSpacing/>
        <w:rPr>
          <w:rFonts w:eastAsia="MS Mincho"/>
          <w:b/>
        </w:rPr>
      </w:pPr>
      <w:r>
        <w:rPr>
          <w:rFonts w:eastAsia="MS Mincho"/>
          <w:b/>
        </w:rPr>
        <w:t>4.2.1. Печатные издания:</w:t>
      </w:r>
    </w:p>
    <w:p w:rsidR="00111D8A" w:rsidRDefault="00111D8A">
      <w:pPr>
        <w:ind w:firstLine="3"/>
        <w:contextualSpacing/>
        <w:rPr>
          <w:rFonts w:eastAsia="MS Mincho"/>
        </w:rPr>
      </w:pPr>
    </w:p>
    <w:p w:rsidR="00111D8A" w:rsidRDefault="00B52575">
      <w:pPr>
        <w:numPr>
          <w:ilvl w:val="0"/>
          <w:numId w:val="1"/>
        </w:numPr>
        <w:spacing w:before="120" w:after="120" w:line="259" w:lineRule="auto"/>
        <w:ind w:left="426"/>
        <w:contextualSpacing/>
        <w:rPr>
          <w:rFonts w:eastAsia="MS Mincho"/>
          <w:b/>
        </w:rPr>
      </w:pPr>
      <w:r>
        <w:rPr>
          <w:rFonts w:eastAsia="MS Mincho"/>
        </w:rPr>
        <w:t>ГОСТ 31984-2012 Услуги общественного питания. Общие требования. - Введ.  2015-01-01. -  М.: Стандартинформ, 2014. -</w:t>
      </w:r>
      <w:r>
        <w:rPr>
          <w:rFonts w:eastAsia="MS Mincho"/>
          <w:lang w:val="en-US"/>
        </w:rPr>
        <w:t>III</w:t>
      </w:r>
      <w:r>
        <w:rPr>
          <w:rFonts w:eastAsia="MS Mincho"/>
        </w:rPr>
        <w:t>, 8 с.</w:t>
      </w:r>
    </w:p>
    <w:p w:rsidR="00111D8A" w:rsidRDefault="00B52575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MS Mincho"/>
          <w:iCs/>
        </w:rPr>
      </w:pPr>
      <w:r>
        <w:rPr>
          <w:rFonts w:eastAsia="MS Mincho"/>
          <w:iCs/>
        </w:rPr>
        <w:t>ГОСТ 30524-2013 Услуги общественного питания. Требования к персоналу. - Введ. 2016-01-01. -  М.: Стандартинформ, 2014. -</w:t>
      </w:r>
      <w:r>
        <w:rPr>
          <w:rFonts w:eastAsia="MS Mincho"/>
          <w:iCs/>
          <w:lang w:val="en-US"/>
        </w:rPr>
        <w:t>III</w:t>
      </w:r>
      <w:r>
        <w:rPr>
          <w:rFonts w:eastAsia="MS Mincho"/>
          <w:iCs/>
        </w:rPr>
        <w:t>, 48 с.</w:t>
      </w:r>
    </w:p>
    <w:p w:rsidR="00111D8A" w:rsidRDefault="00B52575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MS Mincho"/>
          <w:iCs/>
        </w:rPr>
      </w:pPr>
      <w:r>
        <w:rPr>
          <w:rFonts w:eastAsia="MS Mincho"/>
          <w:iCs/>
        </w:rPr>
        <w:t>ГОСТ 31985-2013 Услуги общественного питания. Термины и определения. - Введ. 2015-  01-01. -  М.: Стандартинформ, 2014. -</w:t>
      </w:r>
      <w:r>
        <w:rPr>
          <w:rFonts w:eastAsia="MS Mincho"/>
          <w:iCs/>
          <w:lang w:val="en-US"/>
        </w:rPr>
        <w:t>III</w:t>
      </w:r>
      <w:r>
        <w:rPr>
          <w:rFonts w:eastAsia="MS Mincho"/>
          <w:iCs/>
        </w:rPr>
        <w:t>, 10 с.</w:t>
      </w:r>
    </w:p>
    <w:p w:rsidR="00111D8A" w:rsidRDefault="00B52575">
      <w:pPr>
        <w:numPr>
          <w:ilvl w:val="0"/>
          <w:numId w:val="1"/>
        </w:numPr>
        <w:spacing w:before="120" w:after="120" w:line="259" w:lineRule="auto"/>
        <w:ind w:left="426"/>
        <w:contextualSpacing/>
        <w:jc w:val="both"/>
        <w:rPr>
          <w:rFonts w:eastAsia="MS Mincho"/>
        </w:rPr>
      </w:pPr>
      <w:r>
        <w:rPr>
          <w:rFonts w:eastAsia="MS Mincho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 - М.: Стандартинформ, 2014. - </w:t>
      </w:r>
      <w:r>
        <w:rPr>
          <w:rFonts w:eastAsia="MS Mincho"/>
          <w:lang w:val="en-US"/>
        </w:rPr>
        <w:t>III</w:t>
      </w:r>
      <w:r>
        <w:rPr>
          <w:rFonts w:eastAsia="MS Mincho"/>
        </w:rPr>
        <w:t>, 12 с.</w:t>
      </w:r>
    </w:p>
    <w:p w:rsidR="00111D8A" w:rsidRDefault="00B52575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MS Mincho"/>
          <w:iCs/>
        </w:rPr>
      </w:pPr>
      <w:r>
        <w:rPr>
          <w:rFonts w:eastAsia="MS Mincho"/>
          <w:iCs/>
        </w:rPr>
        <w:t xml:space="preserve"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 - </w:t>
      </w:r>
      <w:r>
        <w:rPr>
          <w:rFonts w:eastAsia="MS Mincho"/>
          <w:iCs/>
          <w:lang w:val="en-US"/>
        </w:rPr>
        <w:t>III</w:t>
      </w:r>
      <w:r>
        <w:rPr>
          <w:rFonts w:eastAsia="MS Mincho"/>
          <w:iCs/>
        </w:rPr>
        <w:t>, 12 с.</w:t>
      </w:r>
    </w:p>
    <w:p w:rsidR="00111D8A" w:rsidRDefault="00B52575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MS Mincho"/>
          <w:iCs/>
        </w:rPr>
      </w:pPr>
      <w:r>
        <w:rPr>
          <w:rFonts w:eastAsia="MS Mincho"/>
          <w:iCs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>
        <w:rPr>
          <w:rFonts w:eastAsia="MS Mincho"/>
          <w:iCs/>
          <w:lang w:val="en-US"/>
        </w:rPr>
        <w:t>III</w:t>
      </w:r>
      <w:r>
        <w:rPr>
          <w:rFonts w:eastAsia="MS Mincho"/>
          <w:iCs/>
        </w:rPr>
        <w:t>, 11 с.</w:t>
      </w:r>
    </w:p>
    <w:p w:rsidR="00111D8A" w:rsidRDefault="00B52575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MS Mincho"/>
          <w:iCs/>
          <w:spacing w:val="-8"/>
        </w:rPr>
      </w:pPr>
      <w:r>
        <w:rPr>
          <w:rFonts w:eastAsia="MS Mincho"/>
          <w:iCs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 - Введ. 2015 – 01 – 01. – М.: Стандартинформ, 2014. - </w:t>
      </w:r>
      <w:r>
        <w:rPr>
          <w:rFonts w:eastAsia="MS Mincho"/>
          <w:iCs/>
          <w:lang w:val="en-US"/>
        </w:rPr>
        <w:t>III</w:t>
      </w:r>
      <w:r>
        <w:rPr>
          <w:rFonts w:eastAsia="MS Mincho"/>
          <w:iCs/>
        </w:rPr>
        <w:t xml:space="preserve">, 16 с. </w:t>
      </w:r>
    </w:p>
    <w:p w:rsidR="00111D8A" w:rsidRDefault="00B52575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MS Mincho"/>
          <w:iCs/>
        </w:rPr>
      </w:pPr>
      <w:r>
        <w:rPr>
          <w:rFonts w:eastAsia="MS Mincho"/>
          <w:iCs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>
        <w:rPr>
          <w:rFonts w:eastAsia="MS Mincho"/>
          <w:iCs/>
          <w:lang w:val="en-US"/>
        </w:rPr>
        <w:t>III</w:t>
      </w:r>
      <w:r>
        <w:rPr>
          <w:rFonts w:eastAsia="MS Mincho"/>
          <w:iCs/>
        </w:rPr>
        <w:t>, 10 с.</w:t>
      </w:r>
    </w:p>
    <w:p w:rsidR="00111D8A" w:rsidRDefault="00B52575">
      <w:pPr>
        <w:numPr>
          <w:ilvl w:val="0"/>
          <w:numId w:val="1"/>
        </w:numPr>
        <w:spacing w:before="120" w:after="120" w:line="259" w:lineRule="auto"/>
        <w:ind w:left="426"/>
        <w:contextualSpacing/>
        <w:jc w:val="both"/>
        <w:rPr>
          <w:rFonts w:eastAsia="MS Mincho"/>
          <w:u w:val="single"/>
        </w:rPr>
      </w:pPr>
      <w:r>
        <w:rPr>
          <w:rFonts w:eastAsia="MS Mincho"/>
          <w:bCs/>
        </w:rPr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>
        <w:rPr>
          <w:rFonts w:eastAsia="MS Mincho"/>
        </w:rPr>
        <w:t>М.: ДеЛи принт, 2015. - 544с.</w:t>
      </w:r>
    </w:p>
    <w:p w:rsidR="00111D8A" w:rsidRDefault="00B52575">
      <w:pPr>
        <w:numPr>
          <w:ilvl w:val="0"/>
          <w:numId w:val="1"/>
        </w:numPr>
        <w:spacing w:before="120" w:after="120" w:line="259" w:lineRule="auto"/>
        <w:ind w:left="426"/>
        <w:contextualSpacing/>
        <w:jc w:val="both"/>
        <w:rPr>
          <w:rFonts w:eastAsia="MS Mincho"/>
        </w:rPr>
      </w:pPr>
      <w:r>
        <w:rPr>
          <w:rFonts w:eastAsia="MS Mincho"/>
          <w:bCs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>
        <w:rPr>
          <w:rFonts w:eastAsia="MS Mincho"/>
        </w:rPr>
        <w:t>М.: ДеЛи плюс, 2013. - 808с.</w:t>
      </w:r>
    </w:p>
    <w:p w:rsidR="00111D8A" w:rsidRDefault="00B52575">
      <w:pPr>
        <w:numPr>
          <w:ilvl w:val="0"/>
          <w:numId w:val="1"/>
        </w:numPr>
        <w:spacing w:after="16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111D8A" w:rsidRDefault="00B52575">
      <w:pPr>
        <w:numPr>
          <w:ilvl w:val="0"/>
          <w:numId w:val="1"/>
        </w:numPr>
        <w:spacing w:before="120" w:after="12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>Анфимова Н.А. Кулинария: учебник для студ. учреждений сред.проф.образования / Н.А. Анфимова. – 11-е изд., стер. – М: Издательский центр «Академия», 2016. – 400 с.</w:t>
      </w:r>
    </w:p>
    <w:p w:rsidR="00111D8A" w:rsidRDefault="00B52575">
      <w:pPr>
        <w:numPr>
          <w:ilvl w:val="0"/>
          <w:numId w:val="1"/>
        </w:numPr>
        <w:spacing w:before="120" w:after="12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 xml:space="preserve">Абдина Е.А., Идимешева У.С. Хакасская кухня: </w:t>
      </w:r>
      <w:r>
        <w:rPr>
          <w:rFonts w:eastAsia="MS Mincho"/>
          <w:bCs/>
        </w:rPr>
        <w:t xml:space="preserve">Красноярское книжное    </w:t>
      </w:r>
    </w:p>
    <w:p w:rsidR="00111D8A" w:rsidRDefault="00B52575">
      <w:pPr>
        <w:spacing w:before="120" w:after="120" w:line="259" w:lineRule="auto"/>
        <w:contextualSpacing/>
        <w:jc w:val="both"/>
        <w:rPr>
          <w:rFonts w:eastAsia="MS Mincho"/>
        </w:rPr>
      </w:pPr>
      <w:r>
        <w:rPr>
          <w:rFonts w:eastAsia="MS Mincho"/>
          <w:bCs/>
        </w:rPr>
        <w:t xml:space="preserve">        издательство,1989. - 110 с.</w:t>
      </w:r>
    </w:p>
    <w:p w:rsidR="00111D8A" w:rsidRDefault="00B52575">
      <w:pPr>
        <w:pStyle w:val="a4"/>
        <w:numPr>
          <w:ilvl w:val="0"/>
          <w:numId w:val="2"/>
        </w:numPr>
        <w:spacing w:before="120" w:after="120" w:line="259" w:lineRule="auto"/>
        <w:ind w:left="142" w:hanging="66"/>
        <w:jc w:val="both"/>
        <w:rPr>
          <w:rFonts w:eastAsia="MS Mincho"/>
        </w:rPr>
      </w:pPr>
      <w:r>
        <w:rPr>
          <w:rFonts w:eastAsia="MS Mincho"/>
        </w:rPr>
        <w:t>Ботов М.И., Оборудование предприятий общественного питания: учебник для студ. Учреждений высш.проф.образования / М.И. Ботов, В.Д. Елхина, В.П. Кирпичников. – 1-е изд. - М.: Академия, 2013. – 416 с.</w:t>
      </w:r>
    </w:p>
    <w:p w:rsidR="00111D8A" w:rsidRDefault="00B52575">
      <w:pPr>
        <w:numPr>
          <w:ilvl w:val="0"/>
          <w:numId w:val="2"/>
        </w:numPr>
        <w:spacing w:before="120" w:after="120" w:line="259" w:lineRule="auto"/>
        <w:ind w:left="426"/>
        <w:contextualSpacing/>
        <w:jc w:val="both"/>
        <w:rPr>
          <w:rFonts w:eastAsia="MS Mincho"/>
        </w:rPr>
      </w:pPr>
      <w:r>
        <w:rPr>
          <w:rFonts w:eastAsia="MS Mincho"/>
        </w:rPr>
        <w:lastRenderedPageBreak/>
        <w:t>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М.: Издательский центр «Академия», 2016. – 320 с.</w:t>
      </w:r>
    </w:p>
    <w:p w:rsidR="00111D8A" w:rsidRDefault="00B52575">
      <w:pPr>
        <w:numPr>
          <w:ilvl w:val="0"/>
          <w:numId w:val="2"/>
        </w:numPr>
        <w:spacing w:before="120" w:after="120" w:line="259" w:lineRule="auto"/>
        <w:ind w:left="426"/>
        <w:contextualSpacing/>
        <w:jc w:val="both"/>
        <w:rPr>
          <w:rFonts w:eastAsia="MS Mincho"/>
        </w:rPr>
      </w:pPr>
      <w:r>
        <w:rPr>
          <w:rFonts w:eastAsia="MS Mincho"/>
        </w:rPr>
        <w:t xml:space="preserve">Кащенко В.Ф. Оборудование предприятий общественного питания: учебное пособие/В.Ф. Кащенко, Р.В. Кащенко. – М.: Альфа, 2015. – 416 с. </w:t>
      </w:r>
    </w:p>
    <w:p w:rsidR="00111D8A" w:rsidRDefault="00B52575">
      <w:pPr>
        <w:numPr>
          <w:ilvl w:val="0"/>
          <w:numId w:val="2"/>
        </w:numPr>
        <w:spacing w:before="120" w:after="12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>Лутошкина Г.Г. Техническое оснащение и организация рабочего места: учеб.для учащихся учреждений сред.проф.образования / Г.Г. Лутошкина, Ж.С. Анохина. – 1-е изд. – М.: Издательский центр «Академия», 2016. – 240 с.</w:t>
      </w:r>
    </w:p>
    <w:p w:rsidR="00111D8A" w:rsidRDefault="00B52575">
      <w:pPr>
        <w:numPr>
          <w:ilvl w:val="0"/>
          <w:numId w:val="2"/>
        </w:numPr>
        <w:spacing w:after="16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>Матюхина З.П. Товароведение пищевых продуктов: учебник для нач. проф. образования / З.П. Матюхина. -  М.: Академия, 2014. – 336 с.</w:t>
      </w:r>
    </w:p>
    <w:p w:rsidR="00111D8A" w:rsidRDefault="00B52575">
      <w:pPr>
        <w:numPr>
          <w:ilvl w:val="0"/>
          <w:numId w:val="2"/>
        </w:numPr>
        <w:spacing w:after="16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>Мармузова Л.В. Основы микробиологии, санитарии и гигиены в пищевой промышленности: учебник для НПО/ Л.В. Мармузова. -  М.: Академия, 2014. – 160 с.</w:t>
      </w:r>
    </w:p>
    <w:p w:rsidR="00111D8A" w:rsidRDefault="00B52575">
      <w:pPr>
        <w:numPr>
          <w:ilvl w:val="0"/>
          <w:numId w:val="2"/>
        </w:numPr>
        <w:spacing w:after="16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>Радченко С.Н Организация производства на предприятиях общественного питания: учебник для нач. проф. образования /С.Н. Радченко. - «Феникс», 2013 – 373 с.</w:t>
      </w:r>
    </w:p>
    <w:p w:rsidR="00111D8A" w:rsidRDefault="00B52575">
      <w:pPr>
        <w:numPr>
          <w:ilvl w:val="0"/>
          <w:numId w:val="2"/>
        </w:numPr>
        <w:spacing w:before="120" w:after="120" w:line="259" w:lineRule="auto"/>
        <w:ind w:left="426"/>
        <w:contextualSpacing/>
        <w:jc w:val="both"/>
        <w:rPr>
          <w:rFonts w:eastAsia="MS Mincho"/>
        </w:rPr>
      </w:pPr>
      <w:r>
        <w:rPr>
          <w:rFonts w:eastAsia="MS Mincho"/>
          <w:bCs/>
        </w:rPr>
        <w:t>Профессиональные стандарты индустрии питания. Т.1 / Федерация Рестораторов и Отельеров. -  М.: Ресторанные ведомости, 2013. – 512 с.</w:t>
      </w:r>
    </w:p>
    <w:p w:rsidR="00111D8A" w:rsidRDefault="00B52575">
      <w:pPr>
        <w:numPr>
          <w:ilvl w:val="0"/>
          <w:numId w:val="2"/>
        </w:numPr>
        <w:spacing w:before="120" w:after="120" w:line="259" w:lineRule="auto"/>
        <w:ind w:left="426"/>
        <w:contextualSpacing/>
        <w:jc w:val="both"/>
        <w:rPr>
          <w:rFonts w:eastAsia="MS Mincho"/>
        </w:rPr>
      </w:pPr>
      <w:r>
        <w:rPr>
          <w:rFonts w:eastAsia="MS Mincho"/>
          <w:bCs/>
        </w:rPr>
        <w:t>Производственное обучение по профессии «Повар». В 4 ч. Ч.2. Супы, соусы, блюда из овощей, круп, макаронных изделий и бобовых: учеб. Пособие для нач. проф. образования/ [В.П. Андросов, Т.В. Пыжова, Л.И. Федорченко и др.]. – М.: Образовательно-издательский центр «Академия»; ОАО «Московские учебники», 2012 – 160 с.</w:t>
      </w:r>
    </w:p>
    <w:p w:rsidR="00111D8A" w:rsidRDefault="00B52575">
      <w:pPr>
        <w:numPr>
          <w:ilvl w:val="0"/>
          <w:numId w:val="2"/>
        </w:numPr>
        <w:spacing w:before="120" w:after="120" w:line="259" w:lineRule="auto"/>
        <w:ind w:left="426"/>
        <w:contextualSpacing/>
        <w:jc w:val="both"/>
        <w:rPr>
          <w:rFonts w:eastAsia="MS Mincho"/>
        </w:rPr>
      </w:pPr>
      <w:r>
        <w:rPr>
          <w:rFonts w:eastAsia="MS Mincho"/>
          <w:bCs/>
        </w:rPr>
        <w:t>Производственное обучение по профессии «Повар». В 4 ч. Ч.4. Блюда из яиц и творога, сладкие блюда и горячие напитки, блюда лечебного питания, изделия из дрожжевого теста: учеб. Пособие для нач. проф. образования/ [В.П. Андросов, Т.В. Пыжова, Л.И. Федорченко и др.]. – М.: Образовательно-издательский центр «Академия»; ОАО «Московские учебники», 2013 – 128 с.</w:t>
      </w:r>
    </w:p>
    <w:p w:rsidR="00111D8A" w:rsidRDefault="00B52575">
      <w:pPr>
        <w:numPr>
          <w:ilvl w:val="0"/>
          <w:numId w:val="2"/>
        </w:numPr>
        <w:spacing w:before="120" w:after="120" w:line="259" w:lineRule="auto"/>
        <w:ind w:left="426"/>
        <w:contextualSpacing/>
        <w:jc w:val="both"/>
        <w:rPr>
          <w:rFonts w:eastAsia="MS Mincho"/>
        </w:rPr>
      </w:pPr>
      <w:r>
        <w:rPr>
          <w:rFonts w:eastAsia="MS Mincho"/>
        </w:rPr>
        <w:t xml:space="preserve">Самородова И.П. Приготовление блюд из мяса и домашней птицы: </w:t>
      </w:r>
      <w:r>
        <w:rPr>
          <w:rFonts w:eastAsia="MS Mincho"/>
          <w:bCs/>
        </w:rPr>
        <w:t>учебник для студ. среднего проф. образования / И.П. Самородова. – М.: Издательский центр «Академия», 2014. - 128 с.</w:t>
      </w:r>
    </w:p>
    <w:p w:rsidR="00111D8A" w:rsidRDefault="00B52575">
      <w:pPr>
        <w:numPr>
          <w:ilvl w:val="0"/>
          <w:numId w:val="2"/>
        </w:numPr>
        <w:spacing w:before="120" w:after="120" w:line="259" w:lineRule="auto"/>
        <w:ind w:left="426"/>
        <w:contextualSpacing/>
        <w:jc w:val="both"/>
        <w:rPr>
          <w:rFonts w:eastAsia="MS Mincho"/>
        </w:rPr>
      </w:pPr>
      <w:r>
        <w:rPr>
          <w:rFonts w:eastAsia="MS Mincho"/>
          <w:bCs/>
        </w:rPr>
        <w:t>Соколова Е.И. Приготовление блюд из овощей и грибов: учебник для студ. среднего проф. образования / Е.И. Соколова. – М.: Издательский центр «Академия», 2014. - 282 с.</w:t>
      </w:r>
    </w:p>
    <w:p w:rsidR="00111D8A" w:rsidRDefault="00B52575">
      <w:pPr>
        <w:numPr>
          <w:ilvl w:val="0"/>
          <w:numId w:val="2"/>
        </w:numPr>
        <w:spacing w:before="120" w:after="12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>Усов В.В. Организация производства и обслуживания на предприятиях общественного питания: учеб. пособие для студ. учреждений сред.проф.образования / В.В. Усов. – 13-е изд., стер. – М.: Издательский центр «Академия», 2015. – 432 с.</w:t>
      </w:r>
    </w:p>
    <w:p w:rsidR="00111D8A" w:rsidRDefault="00B52575">
      <w:pPr>
        <w:numPr>
          <w:ilvl w:val="0"/>
          <w:numId w:val="2"/>
        </w:numPr>
        <w:spacing w:before="120" w:after="12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>Чугунекова Л.Е., Кудряшов Ю.Т., руководство проектом: Аткнин П.А., Никифоров А.Г. Хакасская кухня. Обычаи и прием гостей. Издание на русском языке: ООО»Рекламное агенство «Реал Плюс», 2005.-104с.</w:t>
      </w:r>
    </w:p>
    <w:p w:rsidR="00111D8A" w:rsidRDefault="00111D8A">
      <w:pPr>
        <w:ind w:left="1134"/>
        <w:jc w:val="both"/>
        <w:rPr>
          <w:rFonts w:eastAsia="MS Mincho"/>
        </w:rPr>
      </w:pPr>
    </w:p>
    <w:p w:rsidR="00111D8A" w:rsidRDefault="00B52575">
      <w:pPr>
        <w:numPr>
          <w:ilvl w:val="2"/>
          <w:numId w:val="3"/>
        </w:numPr>
        <w:spacing w:before="120" w:after="160" w:line="259" w:lineRule="auto"/>
        <w:jc w:val="both"/>
        <w:rPr>
          <w:rFonts w:eastAsia="MS Mincho"/>
          <w:b/>
        </w:rPr>
      </w:pPr>
      <w:r>
        <w:rPr>
          <w:rFonts w:eastAsia="MS Mincho"/>
          <w:b/>
        </w:rPr>
        <w:t>электронные издания:</w:t>
      </w:r>
    </w:p>
    <w:p w:rsidR="00111D8A" w:rsidRDefault="00111D8A">
      <w:pPr>
        <w:ind w:left="1854"/>
        <w:jc w:val="both"/>
        <w:rPr>
          <w:rFonts w:eastAsia="MS Mincho"/>
          <w:b/>
        </w:rPr>
      </w:pPr>
    </w:p>
    <w:p w:rsidR="00111D8A" w:rsidRDefault="00B52575">
      <w:pPr>
        <w:numPr>
          <w:ilvl w:val="0"/>
          <w:numId w:val="4"/>
        </w:numPr>
        <w:spacing w:after="16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111D8A" w:rsidRPr="00B52575" w:rsidRDefault="00B52575">
      <w:pPr>
        <w:numPr>
          <w:ilvl w:val="0"/>
          <w:numId w:val="4"/>
        </w:numPr>
        <w:spacing w:after="16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lastRenderedPageBreak/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7" w:history="1">
        <w:r w:rsidRPr="00B52575">
          <w:rPr>
            <w:rFonts w:eastAsia="MS Mincho"/>
            <w:u w:val="single"/>
          </w:rPr>
          <w:t>http://www.fabrikabiz.ru/1002/4/0.php-show_art=2758</w:t>
        </w:r>
      </w:hyperlink>
      <w:r w:rsidRPr="00B52575">
        <w:rPr>
          <w:rFonts w:eastAsia="MS Mincho"/>
        </w:rPr>
        <w:t>.</w:t>
      </w:r>
    </w:p>
    <w:p w:rsidR="00111D8A" w:rsidRDefault="00B52575">
      <w:pPr>
        <w:numPr>
          <w:ilvl w:val="0"/>
          <w:numId w:val="4"/>
        </w:numPr>
        <w:spacing w:after="16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111D8A" w:rsidRDefault="00B52575">
      <w:pPr>
        <w:numPr>
          <w:ilvl w:val="0"/>
          <w:numId w:val="4"/>
        </w:numPr>
        <w:spacing w:after="160" w:line="259" w:lineRule="auto"/>
        <w:ind w:left="426"/>
        <w:jc w:val="both"/>
        <w:rPr>
          <w:rFonts w:eastAsia="MS Mincho"/>
        </w:rPr>
      </w:pPr>
      <w:r>
        <w:rPr>
          <w:rFonts w:eastAsia="MS Mincho"/>
        </w:rPr>
        <w:t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</w:t>
      </w:r>
    </w:p>
    <w:p w:rsidR="00111D8A" w:rsidRPr="00B52575" w:rsidRDefault="003D7F10">
      <w:pPr>
        <w:numPr>
          <w:ilvl w:val="0"/>
          <w:numId w:val="4"/>
        </w:numPr>
        <w:spacing w:after="160" w:line="259" w:lineRule="auto"/>
        <w:ind w:left="426"/>
        <w:jc w:val="both"/>
        <w:rPr>
          <w:rFonts w:eastAsia="MS Mincho"/>
        </w:rPr>
      </w:pPr>
      <w:hyperlink r:id="rId8" w:history="1">
        <w:r w:rsidR="00B52575" w:rsidRPr="00B52575">
          <w:rPr>
            <w:rFonts w:eastAsia="MS Mincho"/>
            <w:u w:val="single"/>
          </w:rPr>
          <w:t>http://pravo.gov.ru/proxy/ips/?docbody=&amp;nd=102063865&amp;rdk=&amp;backlink=1</w:t>
        </w:r>
      </w:hyperlink>
    </w:p>
    <w:p w:rsidR="00111D8A" w:rsidRDefault="00111D8A">
      <w:pPr>
        <w:ind w:left="714" w:hanging="357"/>
        <w:rPr>
          <w:rFonts w:eastAsia="MS Mincho"/>
          <w:b/>
          <w:bCs/>
          <w:i/>
        </w:rPr>
      </w:pPr>
    </w:p>
    <w:p w:rsidR="00111D8A" w:rsidRDefault="00B52575">
      <w:pPr>
        <w:spacing w:before="120" w:after="120"/>
        <w:ind w:left="1133"/>
        <w:rPr>
          <w:rFonts w:eastAsia="MS Mincho"/>
          <w:b/>
          <w:bCs/>
        </w:rPr>
      </w:pPr>
      <w:r>
        <w:rPr>
          <w:rFonts w:eastAsia="MS Mincho"/>
          <w:b/>
          <w:bCs/>
        </w:rPr>
        <w:t>4.2.3. Дополнительные источники:</w:t>
      </w:r>
    </w:p>
    <w:p w:rsidR="00111D8A" w:rsidRDefault="00B52575">
      <w:pPr>
        <w:numPr>
          <w:ilvl w:val="0"/>
          <w:numId w:val="5"/>
        </w:numPr>
        <w:spacing w:after="160" w:line="259" w:lineRule="auto"/>
        <w:ind w:left="426" w:hanging="425"/>
        <w:contextualSpacing/>
        <w:jc w:val="both"/>
        <w:rPr>
          <w:rFonts w:eastAsia="MS Mincho"/>
        </w:rPr>
      </w:pPr>
      <w:r>
        <w:rPr>
          <w:rFonts w:eastAsia="MS Mincho"/>
          <w:bCs/>
          <w:lang w:val="en-US"/>
        </w:rPr>
        <w:t>CHEFART</w:t>
      </w:r>
      <w:r>
        <w:rPr>
          <w:rFonts w:eastAsia="MS Mincho"/>
          <w:bCs/>
        </w:rPr>
        <w:t>. Коллекция лучших рецептов/ [сост. Федотова Илона Юрьевна]. – М.: ООО «Издательский дом «Ресторанные ведомости», 2016 - 320 с.: ил.</w:t>
      </w:r>
    </w:p>
    <w:p w:rsidR="00111D8A" w:rsidRDefault="00111D8A">
      <w:pPr>
        <w:suppressAutoHyphens/>
        <w:ind w:firstLine="709"/>
        <w:jc w:val="both"/>
        <w:rPr>
          <w:rFonts w:eastAsia="MS Mincho"/>
        </w:rPr>
      </w:pPr>
    </w:p>
    <w:p w:rsidR="00111D8A" w:rsidRDefault="00111D8A">
      <w:pPr>
        <w:keepNext/>
        <w:tabs>
          <w:tab w:val="left" w:pos="2840"/>
        </w:tabs>
        <w:suppressAutoHyphens/>
        <w:jc w:val="both"/>
        <w:rPr>
          <w:b/>
          <w:caps/>
          <w:sz w:val="26"/>
          <w:szCs w:val="22"/>
        </w:rPr>
      </w:pPr>
    </w:p>
    <w:p w:rsidR="00111D8A" w:rsidRDefault="00B52575">
      <w:pPr>
        <w:numPr>
          <w:ilvl w:val="0"/>
          <w:numId w:val="3"/>
        </w:numPr>
        <w:suppressAutoHyphens/>
        <w:spacing w:before="120" w:after="160" w:line="259" w:lineRule="auto"/>
        <w:jc w:val="both"/>
        <w:rPr>
          <w:rFonts w:eastAsia="MS Mincho"/>
          <w:b/>
        </w:rPr>
      </w:pPr>
      <w:r>
        <w:rPr>
          <w:rFonts w:eastAsia="MS Mincho"/>
          <w:b/>
          <w:lang w:eastAsia="en-US"/>
        </w:rPr>
        <w:t>Требования к материально-техническому оснащению образовательной программы.</w:t>
      </w:r>
    </w:p>
    <w:p w:rsidR="00111D8A" w:rsidRDefault="00111D8A">
      <w:pPr>
        <w:ind w:left="714" w:firstLine="709"/>
        <w:jc w:val="both"/>
        <w:rPr>
          <w:rFonts w:eastAsia="MS Mincho"/>
        </w:rPr>
      </w:pPr>
    </w:p>
    <w:p w:rsidR="00111D8A" w:rsidRDefault="00B52575">
      <w:pPr>
        <w:ind w:firstLine="709"/>
        <w:jc w:val="both"/>
        <w:rPr>
          <w:rFonts w:eastAsia="MS Mincho"/>
        </w:rPr>
      </w:pPr>
      <w:r>
        <w:rPr>
          <w:rFonts w:eastAsia="MS Mincho"/>
        </w:rPr>
        <w:t>5.1.1. Специальные помещения должны представлять собой 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оснащённые оборудованием, техническими средствами обучения и материалами, учитывающими требования международных стандартов.</w:t>
      </w:r>
    </w:p>
    <w:p w:rsidR="00111D8A" w:rsidRDefault="00B52575">
      <w:pPr>
        <w:ind w:firstLine="709"/>
        <w:jc w:val="both"/>
        <w:rPr>
          <w:rFonts w:eastAsia="MS Mincho"/>
        </w:rPr>
      </w:pPr>
      <w:r>
        <w:rPr>
          <w:rFonts w:eastAsia="MS Mincho"/>
          <w:b/>
        </w:rPr>
        <w:t>Перечень специальных помещений</w:t>
      </w:r>
      <w:r>
        <w:rPr>
          <w:rFonts w:eastAsia="MS Mincho"/>
        </w:rPr>
        <w:t>.</w:t>
      </w:r>
    </w:p>
    <w:p w:rsidR="00111D8A" w:rsidRDefault="00B52575">
      <w:pPr>
        <w:ind w:firstLine="709"/>
        <w:rPr>
          <w:rFonts w:eastAsia="MS Mincho"/>
          <w:b/>
        </w:rPr>
      </w:pPr>
      <w:r>
        <w:rPr>
          <w:rFonts w:eastAsia="MS Mincho"/>
          <w:b/>
        </w:rPr>
        <w:t>Кабинеты:</w:t>
      </w:r>
    </w:p>
    <w:p w:rsidR="00111D8A" w:rsidRDefault="00B52575">
      <w:pPr>
        <w:shd w:val="clear" w:color="auto" w:fill="FFFFFF"/>
        <w:ind w:firstLine="720"/>
        <w:jc w:val="both"/>
        <w:rPr>
          <w:u w:color="FF0000"/>
        </w:rPr>
      </w:pPr>
      <w:r>
        <w:rPr>
          <w:u w:color="FF0000"/>
        </w:rPr>
        <w:t xml:space="preserve">социально-экономических дисциплин; </w:t>
      </w:r>
    </w:p>
    <w:p w:rsidR="00111D8A" w:rsidRDefault="00B52575">
      <w:pPr>
        <w:shd w:val="clear" w:color="auto" w:fill="FFFFFF"/>
        <w:ind w:firstLine="720"/>
        <w:jc w:val="both"/>
        <w:rPr>
          <w:u w:color="FF0000"/>
        </w:rPr>
      </w:pPr>
      <w:r>
        <w:rPr>
          <w:u w:color="FF0000"/>
        </w:rPr>
        <w:t>микробиологии, физиологии питания, санитарии и гигиены;</w:t>
      </w:r>
    </w:p>
    <w:p w:rsidR="00111D8A" w:rsidRDefault="00B52575">
      <w:pPr>
        <w:shd w:val="clear" w:color="auto" w:fill="FFFFFF"/>
        <w:ind w:firstLine="720"/>
        <w:jc w:val="both"/>
        <w:rPr>
          <w:u w:color="FF0000"/>
        </w:rPr>
      </w:pPr>
      <w:r>
        <w:rPr>
          <w:u w:color="FF0000"/>
        </w:rPr>
        <w:t>товароведения продовольственных товаров;</w:t>
      </w:r>
    </w:p>
    <w:p w:rsidR="00111D8A" w:rsidRDefault="00B52575">
      <w:pPr>
        <w:shd w:val="clear" w:color="auto" w:fill="FFFFFF"/>
        <w:ind w:firstLine="720"/>
        <w:jc w:val="both"/>
        <w:rPr>
          <w:u w:color="000000"/>
        </w:rPr>
      </w:pPr>
      <w:r>
        <w:rPr>
          <w:u w:color="000000"/>
        </w:rPr>
        <w:t>технологии кулинарного и кондитерского производства;</w:t>
      </w:r>
    </w:p>
    <w:p w:rsidR="00111D8A" w:rsidRDefault="00B52575">
      <w:pPr>
        <w:shd w:val="clear" w:color="auto" w:fill="FFFFFF"/>
        <w:ind w:firstLine="720"/>
        <w:jc w:val="both"/>
        <w:rPr>
          <w:rFonts w:ascii="Calibri" w:eastAsia="MS Mincho" w:hAnsi="Calibri"/>
          <w:u w:color="000000"/>
        </w:rPr>
      </w:pPr>
      <w:r>
        <w:rPr>
          <w:u w:color="FF0000"/>
        </w:rPr>
        <w:t>иностранного языка;</w:t>
      </w:r>
    </w:p>
    <w:p w:rsidR="00111D8A" w:rsidRDefault="00B52575">
      <w:pPr>
        <w:shd w:val="clear" w:color="auto" w:fill="FFFFFF"/>
        <w:ind w:firstLine="720"/>
        <w:jc w:val="both"/>
        <w:rPr>
          <w:u w:color="FF0000"/>
        </w:rPr>
      </w:pPr>
      <w:r>
        <w:rPr>
          <w:u w:color="FF0000"/>
        </w:rPr>
        <w:t xml:space="preserve">безопасности жизнедеятельности и охраны труда; </w:t>
      </w:r>
    </w:p>
    <w:p w:rsidR="00111D8A" w:rsidRDefault="00B52575">
      <w:pPr>
        <w:shd w:val="clear" w:color="auto" w:fill="FFFFFF"/>
        <w:ind w:firstLine="720"/>
        <w:jc w:val="both"/>
        <w:rPr>
          <w:u w:color="FF0000"/>
        </w:rPr>
      </w:pPr>
      <w:r>
        <w:rPr>
          <w:u w:color="FF0000"/>
        </w:rPr>
        <w:t>технического оснащения и организации рабочего места.</w:t>
      </w:r>
    </w:p>
    <w:p w:rsidR="00111D8A" w:rsidRDefault="00B52575">
      <w:pPr>
        <w:ind w:firstLine="709"/>
        <w:rPr>
          <w:rFonts w:eastAsia="MS Mincho"/>
        </w:rPr>
      </w:pPr>
      <w:r>
        <w:rPr>
          <w:rFonts w:eastAsia="MS Mincho"/>
          <w:b/>
        </w:rPr>
        <w:t>Лаборатории:</w:t>
      </w:r>
      <w:r>
        <w:rPr>
          <w:rFonts w:eastAsia="MS Mincho"/>
        </w:rPr>
        <w:t xml:space="preserve"> </w:t>
      </w:r>
    </w:p>
    <w:p w:rsidR="00111D8A" w:rsidRDefault="00B52575">
      <w:pPr>
        <w:shd w:val="clear" w:color="auto" w:fill="FFFFFF"/>
        <w:ind w:firstLine="720"/>
        <w:jc w:val="both"/>
        <w:rPr>
          <w:color w:val="000000"/>
          <w:szCs w:val="22"/>
          <w:u w:color="000000"/>
        </w:rPr>
      </w:pPr>
      <w:r>
        <w:rPr>
          <w:color w:val="000000"/>
          <w:szCs w:val="22"/>
          <w:u w:color="000000"/>
        </w:rPr>
        <w:t>учебная кухня ресторана (с зонами для приготовления холодных, горячих блюд, кулинарных изделий, сладких блюд, десертов и напитков);</w:t>
      </w:r>
    </w:p>
    <w:p w:rsidR="00111D8A" w:rsidRDefault="00B52575">
      <w:pPr>
        <w:shd w:val="clear" w:color="auto" w:fill="FFFFFF"/>
        <w:ind w:firstLine="720"/>
        <w:jc w:val="both"/>
        <w:rPr>
          <w:sz w:val="28"/>
          <w:u w:color="000000"/>
        </w:rPr>
      </w:pPr>
      <w:r>
        <w:rPr>
          <w:color w:val="000000"/>
          <w:szCs w:val="22"/>
          <w:u w:color="000000"/>
        </w:rPr>
        <w:t>учебный кондитерский цех.</w:t>
      </w:r>
    </w:p>
    <w:p w:rsidR="00111D8A" w:rsidRDefault="00B52575">
      <w:pPr>
        <w:ind w:firstLine="709"/>
        <w:rPr>
          <w:rFonts w:eastAsia="MS Mincho"/>
          <w:b/>
        </w:rPr>
      </w:pPr>
      <w:r>
        <w:rPr>
          <w:rFonts w:eastAsia="MS Mincho"/>
          <w:b/>
        </w:rPr>
        <w:t>Залы:</w:t>
      </w:r>
    </w:p>
    <w:p w:rsidR="00111D8A" w:rsidRDefault="00B52575">
      <w:pPr>
        <w:ind w:firstLine="709"/>
        <w:rPr>
          <w:rFonts w:eastAsia="MS Mincho"/>
        </w:rPr>
      </w:pPr>
      <w:r>
        <w:rPr>
          <w:rFonts w:eastAsia="MS Mincho"/>
        </w:rPr>
        <w:t>Библиотека, читальный зал с выходом в интернет</w:t>
      </w:r>
    </w:p>
    <w:p w:rsidR="00111D8A" w:rsidRDefault="00B52575">
      <w:pPr>
        <w:ind w:firstLine="709"/>
        <w:rPr>
          <w:rFonts w:eastAsia="MS Mincho"/>
        </w:rPr>
      </w:pPr>
      <w:r>
        <w:rPr>
          <w:rFonts w:eastAsia="MS Mincho"/>
        </w:rPr>
        <w:t>Актовый зал</w:t>
      </w:r>
    </w:p>
    <w:p w:rsidR="00111D8A" w:rsidRDefault="00B52575">
      <w:pPr>
        <w:ind w:firstLine="709"/>
        <w:rPr>
          <w:rFonts w:eastAsia="MS Mincho"/>
        </w:rPr>
      </w:pPr>
      <w:r>
        <w:rPr>
          <w:rFonts w:eastAsia="MS Mincho"/>
          <w:b/>
        </w:rPr>
        <w:lastRenderedPageBreak/>
        <w:t xml:space="preserve">5.1.2. Материально-техническое оснащение </w:t>
      </w:r>
      <w:r>
        <w:rPr>
          <w:rFonts w:eastAsia="MS Mincho"/>
        </w:rPr>
        <w:t xml:space="preserve">лабораторий, мастерских и баз практики по </w:t>
      </w:r>
      <w:r>
        <w:rPr>
          <w:rFonts w:eastAsia="MS Mincho"/>
          <w:i/>
        </w:rPr>
        <w:t>профессии 43.01.09 Повар, кондитер.</w:t>
      </w:r>
    </w:p>
    <w:p w:rsidR="00111D8A" w:rsidRDefault="00B52575">
      <w:pPr>
        <w:suppressAutoHyphens/>
        <w:ind w:left="714" w:firstLine="709"/>
        <w:jc w:val="both"/>
        <w:rPr>
          <w:rFonts w:eastAsia="MS Mincho"/>
        </w:rPr>
      </w:pPr>
      <w:r>
        <w:rPr>
          <w:rFonts w:eastAsia="MS Mincho"/>
        </w:rPr>
        <w:t xml:space="preserve">Образовательная организация, реализующая программу </w:t>
      </w:r>
      <w:r>
        <w:rPr>
          <w:rFonts w:eastAsia="MS Mincho"/>
          <w:i/>
        </w:rPr>
        <w:t xml:space="preserve">по профессии 43.01.09 Повар, кондитер, </w:t>
      </w:r>
      <w:r>
        <w:rPr>
          <w:rFonts w:eastAsia="MS Mincho"/>
        </w:rPr>
        <w:t xml:space="preserve">должна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противопожарным правилам и нормам. Минимально необходимый для реализации ООП перечень материально - технического обеспечения, включает в себя: </w:t>
      </w:r>
    </w:p>
    <w:p w:rsidR="00111D8A" w:rsidRDefault="00111D8A">
      <w:pPr>
        <w:ind w:left="714" w:firstLine="709"/>
        <w:rPr>
          <w:rFonts w:eastAsia="MS Mincho"/>
          <w:b/>
        </w:rPr>
      </w:pPr>
    </w:p>
    <w:p w:rsidR="00111D8A" w:rsidRDefault="00B52575">
      <w:pPr>
        <w:ind w:left="714" w:firstLine="709"/>
        <w:rPr>
          <w:rFonts w:eastAsia="MS Mincho"/>
          <w:b/>
        </w:rPr>
      </w:pPr>
      <w:r>
        <w:rPr>
          <w:rFonts w:eastAsia="MS Mincho"/>
          <w:b/>
        </w:rPr>
        <w:t xml:space="preserve">5.1.2.1. Оснащение лабораторий </w:t>
      </w:r>
    </w:p>
    <w:p w:rsidR="00111D8A" w:rsidRDefault="00B52575">
      <w:pPr>
        <w:ind w:firstLine="709"/>
        <w:jc w:val="both"/>
        <w:rPr>
          <w:rFonts w:eastAsia="MS Mincho"/>
          <w:szCs w:val="22"/>
          <w:u w:color="000000"/>
        </w:rPr>
      </w:pPr>
      <w:r>
        <w:rPr>
          <w:rFonts w:eastAsia="MS Mincho"/>
          <w:b/>
        </w:rPr>
        <w:t>Лаборатория «</w:t>
      </w:r>
      <w:r>
        <w:rPr>
          <w:rFonts w:eastAsia="MS Mincho"/>
          <w:szCs w:val="22"/>
          <w:u w:color="000000"/>
        </w:rPr>
        <w:t>Учебная кухня ресторана»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Рабочее место преподавателя.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u w:val="single"/>
          <w:lang w:eastAsia="en-US"/>
        </w:rPr>
        <w:t>Место для презентации готовой кулинарной продукции</w:t>
      </w:r>
      <w:r>
        <w:rPr>
          <w:rFonts w:eastAsia="MS Mincho"/>
          <w:lang w:eastAsia="en-US"/>
        </w:rPr>
        <w:t xml:space="preserve"> (обеденный стол, стулья, шкаф для столовой посуды).</w:t>
      </w:r>
    </w:p>
    <w:p w:rsidR="00111D8A" w:rsidRDefault="00B52575">
      <w:pPr>
        <w:ind w:firstLine="709"/>
        <w:rPr>
          <w:rFonts w:eastAsia="MS Mincho"/>
          <w:u w:val="single"/>
          <w:lang w:eastAsia="en-US"/>
        </w:rPr>
      </w:pPr>
      <w:r>
        <w:rPr>
          <w:rFonts w:eastAsia="MS Mincho"/>
          <w:u w:val="single"/>
          <w:lang w:eastAsia="en-US"/>
        </w:rPr>
        <w:t>Технические средства обучения (к</w:t>
      </w:r>
      <w:r>
        <w:rPr>
          <w:rFonts w:eastAsia="MS Mincho"/>
          <w:lang w:eastAsia="en-US"/>
        </w:rPr>
        <w:t>омпьютер, средства аудиовизуализации, мультимедийные и интерактивные обучающие материалы).</w:t>
      </w:r>
    </w:p>
    <w:p w:rsidR="00111D8A" w:rsidRDefault="00B52575">
      <w:pPr>
        <w:ind w:firstLine="709"/>
        <w:rPr>
          <w:rFonts w:eastAsia="MS Mincho"/>
          <w:u w:val="single"/>
          <w:lang w:eastAsia="en-US"/>
        </w:rPr>
      </w:pPr>
      <w:r>
        <w:rPr>
          <w:rFonts w:eastAsia="MS Mincho"/>
          <w:u w:val="single"/>
          <w:lang w:eastAsia="en-US"/>
        </w:rPr>
        <w:t>Основное и вспомогательное технологическое оборудование: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Весы настольные электронные; 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Пароконвектомат;  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>Конвекционная печь или жарочный шкаф;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>Микроволновая печь;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>Расстоечный шкаф;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Плита электрическая;  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Фритюрница;  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bCs/>
          <w:kern w:val="36"/>
        </w:rPr>
        <w:t>Электрогриль (жарочная поверхность)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Шкаф холодильный;  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>Шкаф морозильный;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>Шкаф шоковой заморозки;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Льдогенератор;  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>Тестораскаточная машина;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>Планетарный миксер;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>Блендер (ручной с дополнительной насадкой для взбивания);</w:t>
      </w:r>
    </w:p>
    <w:p w:rsidR="00111D8A" w:rsidRDefault="00B52575">
      <w:pPr>
        <w:ind w:left="714" w:hanging="5"/>
        <w:rPr>
          <w:rFonts w:eastAsia="Batang"/>
          <w:bCs/>
          <w:kern w:val="36"/>
          <w:lang w:eastAsia="ko-KR"/>
        </w:rPr>
      </w:pPr>
      <w:r>
        <w:rPr>
          <w:rFonts w:eastAsia="MS Mincho"/>
          <w:lang w:eastAsia="en-US"/>
        </w:rPr>
        <w:t>Мясорубка;</w:t>
      </w:r>
    </w:p>
    <w:p w:rsidR="00111D8A" w:rsidRDefault="00B52575">
      <w:pPr>
        <w:ind w:left="714" w:hanging="5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Овощерезка или процессор кухонный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Слайсер;  </w:t>
      </w:r>
    </w:p>
    <w:p w:rsidR="00111D8A" w:rsidRDefault="00B52575">
      <w:pPr>
        <w:ind w:left="714" w:hanging="5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Куттер или бликсер (для тонкого измельчения продуктов) или процессор кухонный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Миксер для коктейлей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Соковыжималки (для цитрусовых, универсальная)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Машина для вакуумной упаковки;  </w:t>
      </w:r>
    </w:p>
    <w:p w:rsidR="00111D8A" w:rsidRDefault="00B52575">
      <w:pPr>
        <w:ind w:left="714" w:hanging="5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Кофемашина с капучинатором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rPr>
          <w:rFonts w:eastAsia="Batang"/>
          <w:lang w:eastAsia="ko-KR"/>
        </w:rPr>
      </w:pPr>
      <w:r>
        <w:rPr>
          <w:rFonts w:eastAsia="Batang"/>
          <w:bCs/>
          <w:kern w:val="36"/>
          <w:lang w:eastAsia="ko-KR"/>
        </w:rPr>
        <w:t>Ховоли (оборудование для варки кофе на песке)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rPr>
          <w:rFonts w:eastAsia="Batang"/>
          <w:bCs/>
          <w:kern w:val="36"/>
          <w:lang w:eastAsia="ko-KR"/>
        </w:rPr>
      </w:pPr>
      <w:r>
        <w:rPr>
          <w:rFonts w:eastAsia="Batang"/>
          <w:bCs/>
          <w:kern w:val="36"/>
          <w:lang w:eastAsia="ko-KR"/>
        </w:rPr>
        <w:t>Кофемолка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Газовая горелка (для карамелизации)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rPr>
          <w:rFonts w:eastAsia="Batang"/>
          <w:bCs/>
          <w:kern w:val="36"/>
          <w:lang w:eastAsia="ko-KR"/>
        </w:rPr>
      </w:pPr>
      <w:r>
        <w:rPr>
          <w:rFonts w:eastAsia="Batang"/>
          <w:bCs/>
          <w:kern w:val="36"/>
          <w:lang w:eastAsia="ko-KR"/>
        </w:rPr>
        <w:t>Набор инструментов для карвинга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Овоскоп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rPr>
          <w:rFonts w:eastAsia="Batang"/>
          <w:bCs/>
          <w:kern w:val="36"/>
          <w:lang w:eastAsia="ko-KR"/>
        </w:rPr>
      </w:pPr>
      <w:r>
        <w:rPr>
          <w:rFonts w:eastAsia="Batang"/>
          <w:bCs/>
          <w:kern w:val="36"/>
          <w:lang w:eastAsia="ko-KR"/>
        </w:rPr>
        <w:t>Нитраттестер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rPr>
          <w:rFonts w:eastAsia="Batang"/>
          <w:bCs/>
          <w:kern w:val="36"/>
          <w:lang w:eastAsia="ko-KR"/>
        </w:rPr>
      </w:pPr>
      <w:r>
        <w:rPr>
          <w:rFonts w:eastAsia="Batang"/>
          <w:bCs/>
          <w:kern w:val="36"/>
          <w:lang w:eastAsia="ko-KR"/>
        </w:rPr>
        <w:t>Машина посудомоечная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rPr>
          <w:rFonts w:eastAsia="Batang"/>
          <w:bCs/>
          <w:kern w:val="36"/>
          <w:lang w:eastAsia="ko-KR"/>
        </w:rPr>
      </w:pPr>
      <w:r>
        <w:rPr>
          <w:rFonts w:eastAsia="Batang"/>
          <w:lang w:eastAsia="ko-KR"/>
        </w:rPr>
        <w:t>Стол производственный с моечной ванной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left="714" w:hanging="5"/>
        <w:rPr>
          <w:rFonts w:eastAsia="Batang"/>
          <w:bCs/>
          <w:kern w:val="36"/>
          <w:lang w:eastAsia="ko-KR"/>
        </w:rPr>
      </w:pPr>
      <w:r>
        <w:rPr>
          <w:rFonts w:eastAsia="Batang"/>
          <w:bCs/>
          <w:kern w:val="36"/>
          <w:lang w:eastAsia="ko-KR"/>
        </w:rPr>
        <w:t>Стеллаж передвижной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Batang"/>
          <w:bCs/>
          <w:kern w:val="36"/>
          <w:lang w:eastAsia="ko-KR"/>
        </w:rPr>
        <w:t>Моечная ванна двухсекционная</w:t>
      </w:r>
      <w:r>
        <w:rPr>
          <w:rFonts w:eastAsia="MS Mincho"/>
          <w:lang w:eastAsia="en-US"/>
        </w:rPr>
        <w:t>.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b/>
        </w:rPr>
        <w:lastRenderedPageBreak/>
        <w:t>Лаборатория «</w:t>
      </w:r>
      <w:r>
        <w:rPr>
          <w:rFonts w:eastAsia="MS Mincho"/>
          <w:szCs w:val="22"/>
          <w:u w:color="000000"/>
        </w:rPr>
        <w:t>Учебный кондитерский цех»</w:t>
      </w:r>
    </w:p>
    <w:p w:rsidR="00111D8A" w:rsidRDefault="00B52575">
      <w:pPr>
        <w:ind w:left="714" w:hanging="5"/>
        <w:rPr>
          <w:rFonts w:eastAsia="MS Mincho"/>
          <w:lang w:eastAsia="en-US"/>
        </w:rPr>
      </w:pPr>
      <w:r>
        <w:rPr>
          <w:rFonts w:eastAsia="MS Mincho"/>
          <w:u w:val="single"/>
          <w:lang w:eastAsia="en-US"/>
        </w:rPr>
        <w:t>Рабочее место преподавателя</w:t>
      </w:r>
      <w:r>
        <w:rPr>
          <w:rFonts w:eastAsia="MS Mincho"/>
          <w:lang w:eastAsia="en-US"/>
        </w:rPr>
        <w:t>.</w:t>
      </w:r>
    </w:p>
    <w:p w:rsidR="00111D8A" w:rsidRDefault="00B52575">
      <w:pPr>
        <w:ind w:left="709"/>
        <w:rPr>
          <w:rFonts w:eastAsia="MS Mincho"/>
          <w:lang w:eastAsia="en-US"/>
        </w:rPr>
      </w:pPr>
      <w:r>
        <w:rPr>
          <w:rFonts w:eastAsia="MS Mincho"/>
          <w:u w:val="single"/>
          <w:lang w:eastAsia="en-US"/>
        </w:rPr>
        <w:t xml:space="preserve">Место для презентации готовых хлебобулочных, мучных кондитерских изделий </w:t>
      </w:r>
      <w:r>
        <w:rPr>
          <w:rFonts w:eastAsia="MS Mincho"/>
          <w:lang w:eastAsia="en-US"/>
        </w:rPr>
        <w:t>(обеденный стол, стулья, шкаф для столовой посуды).</w:t>
      </w:r>
    </w:p>
    <w:p w:rsidR="00111D8A" w:rsidRDefault="00B52575">
      <w:pPr>
        <w:ind w:left="709"/>
        <w:rPr>
          <w:rFonts w:eastAsia="MS Mincho"/>
          <w:u w:val="single"/>
        </w:rPr>
      </w:pPr>
      <w:r>
        <w:rPr>
          <w:rFonts w:eastAsia="MS Mincho"/>
          <w:u w:val="single"/>
          <w:lang w:eastAsia="en-US"/>
        </w:rPr>
        <w:t>Технические средства обучения (к</w:t>
      </w:r>
      <w:r>
        <w:rPr>
          <w:rFonts w:eastAsia="MS Mincho"/>
          <w:lang w:eastAsia="en-US"/>
        </w:rPr>
        <w:t>омпьютер, средства аудиовизуализации, мультимедийные и интерактивные обучающие материалы).</w:t>
      </w:r>
    </w:p>
    <w:p w:rsidR="00111D8A" w:rsidRDefault="00B52575">
      <w:pPr>
        <w:spacing w:before="120" w:after="120"/>
        <w:ind w:firstLine="709"/>
        <w:rPr>
          <w:rFonts w:eastAsia="MS Mincho"/>
          <w:u w:val="single"/>
        </w:rPr>
      </w:pPr>
      <w:r>
        <w:rPr>
          <w:rFonts w:eastAsia="MS Mincho"/>
          <w:u w:val="single"/>
        </w:rPr>
        <w:t>Основное и вспомогательное технологическое оборудование: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Весы настольные электронные 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>Конвекционная печь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>Микроволновая печь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>Подовая печь (для пиццы)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>Расстоечный шкаф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Плита электрическая 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Шкаф холодильный 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>Шкаф морозильный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Шкаф шоковой заморозки </w:t>
      </w:r>
    </w:p>
    <w:p w:rsidR="00111D8A" w:rsidRDefault="00B52575">
      <w:pPr>
        <w:ind w:left="567" w:firstLine="142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Льдогенератор</w:t>
      </w:r>
    </w:p>
    <w:p w:rsidR="00111D8A" w:rsidRDefault="00B52575">
      <w:pPr>
        <w:ind w:left="567" w:firstLine="142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Фризер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>Тестораскаточная машина (настольная)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>Планетарный миксер</w:t>
      </w:r>
      <w:r>
        <w:rPr>
          <w:rFonts w:eastAsia="Batang"/>
          <w:color w:val="000000"/>
          <w:sz w:val="28"/>
          <w:szCs w:val="28"/>
          <w:lang w:eastAsia="ko-KR"/>
        </w:rPr>
        <w:t xml:space="preserve"> (</w:t>
      </w:r>
      <w:r>
        <w:rPr>
          <w:rFonts w:eastAsia="Batang"/>
          <w:color w:val="000000"/>
          <w:szCs w:val="28"/>
          <w:lang w:eastAsia="ko-KR"/>
        </w:rPr>
        <w:t>с венчиками: прутковый, плоско-решетчатый, спиральный)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>Тестомесильная машина (настольная)</w:t>
      </w:r>
    </w:p>
    <w:p w:rsidR="00111D8A" w:rsidRDefault="00B52575">
      <w:pPr>
        <w:ind w:left="567" w:firstLine="142"/>
        <w:rPr>
          <w:rFonts w:eastAsia="MS Mincho"/>
          <w:lang w:eastAsia="en-US"/>
        </w:rPr>
      </w:pPr>
      <w:r>
        <w:rPr>
          <w:rFonts w:eastAsia="MS Mincho"/>
          <w:lang w:eastAsia="en-US"/>
        </w:rPr>
        <w:t>Миксер (погружной)</w:t>
      </w:r>
    </w:p>
    <w:p w:rsidR="00111D8A" w:rsidRDefault="00B52575">
      <w:pPr>
        <w:ind w:left="567" w:firstLine="142"/>
        <w:contextualSpacing/>
        <w:rPr>
          <w:rFonts w:eastAsia="MS Mincho"/>
          <w:bCs/>
          <w:kern w:val="36"/>
        </w:rPr>
      </w:pPr>
      <w:r>
        <w:rPr>
          <w:rFonts w:eastAsia="MS Mincho"/>
          <w:lang w:eastAsia="en-US"/>
        </w:rPr>
        <w:t>Мясорубка</w:t>
      </w:r>
    </w:p>
    <w:p w:rsidR="00111D8A" w:rsidRDefault="00B52575">
      <w:pPr>
        <w:ind w:left="567" w:firstLine="142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Куттер или процессор кухонный</w:t>
      </w:r>
    </w:p>
    <w:p w:rsidR="00111D8A" w:rsidRDefault="00B52575">
      <w:pPr>
        <w:ind w:left="567" w:firstLine="142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Соковыжималки (для цитрусовых, универсальная)</w:t>
      </w:r>
    </w:p>
    <w:p w:rsidR="00111D8A" w:rsidRDefault="00B52575">
      <w:pPr>
        <w:ind w:left="567" w:firstLine="142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 xml:space="preserve">Пресс для пиццы </w:t>
      </w:r>
    </w:p>
    <w:p w:rsidR="00111D8A" w:rsidRDefault="00B52575">
      <w:pPr>
        <w:ind w:left="567" w:firstLine="142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 xml:space="preserve">Лампа для карамели </w:t>
      </w:r>
    </w:p>
    <w:p w:rsidR="00111D8A" w:rsidRDefault="00B52575">
      <w:pPr>
        <w:ind w:left="567" w:firstLine="142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Аппарат для темперирования шоколада</w:t>
      </w:r>
    </w:p>
    <w:p w:rsidR="00111D8A" w:rsidRDefault="00B52575">
      <w:pPr>
        <w:ind w:left="567" w:firstLine="142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Газовая горелка (для карамелизации)</w:t>
      </w:r>
    </w:p>
    <w:p w:rsidR="00111D8A" w:rsidRDefault="00B52575">
      <w:pPr>
        <w:ind w:left="567" w:firstLine="142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Термометр инфракрасный</w:t>
      </w:r>
    </w:p>
    <w:p w:rsidR="00111D8A" w:rsidRDefault="00B52575">
      <w:pPr>
        <w:ind w:left="567" w:firstLine="142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 xml:space="preserve">Термометр со щупом </w:t>
      </w:r>
    </w:p>
    <w:p w:rsidR="00111D8A" w:rsidRDefault="00B52575">
      <w:pPr>
        <w:ind w:left="567" w:firstLine="142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Овоскоп</w:t>
      </w:r>
    </w:p>
    <w:p w:rsidR="00111D8A" w:rsidRDefault="00B52575">
      <w:pPr>
        <w:ind w:left="567" w:firstLine="142"/>
        <w:contextualSpacing/>
        <w:rPr>
          <w:rFonts w:eastAsia="MS Mincho"/>
          <w:bCs/>
          <w:kern w:val="36"/>
        </w:rPr>
      </w:pPr>
      <w:r>
        <w:rPr>
          <w:rFonts w:eastAsia="MS Mincho"/>
          <w:lang w:eastAsia="en-US"/>
        </w:rPr>
        <w:t>Машина для вакуумной упаковки</w:t>
      </w:r>
    </w:p>
    <w:p w:rsidR="00111D8A" w:rsidRDefault="00B52575">
      <w:pPr>
        <w:ind w:left="567" w:firstLine="142"/>
        <w:contextualSpacing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Производственный стол с моечной ванной</w:t>
      </w:r>
    </w:p>
    <w:p w:rsidR="00111D8A" w:rsidRDefault="00B52575">
      <w:pPr>
        <w:ind w:left="567" w:firstLine="142"/>
        <w:contextualSpacing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Производственный стол с деревянным покрытием</w:t>
      </w:r>
    </w:p>
    <w:p w:rsidR="00111D8A" w:rsidRDefault="00B52575">
      <w:pPr>
        <w:ind w:left="567" w:firstLine="142"/>
        <w:contextualSpacing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Производственный стол с мраморным покрытием (охлаждаемый)</w:t>
      </w:r>
    </w:p>
    <w:p w:rsidR="00111D8A" w:rsidRDefault="00B52575">
      <w:pPr>
        <w:ind w:left="567" w:firstLine="142"/>
        <w:contextualSpacing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Моечная ванна (двухсекционная)</w:t>
      </w:r>
    </w:p>
    <w:p w:rsidR="00111D8A" w:rsidRDefault="00B52575">
      <w:pPr>
        <w:ind w:left="567" w:firstLine="142"/>
        <w:contextualSpacing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Стеллаж передвижной</w:t>
      </w:r>
    </w:p>
    <w:p w:rsidR="00111D8A" w:rsidRDefault="00111D8A">
      <w:pPr>
        <w:jc w:val="both"/>
        <w:rPr>
          <w:rFonts w:eastAsia="MS Mincho"/>
        </w:rPr>
      </w:pPr>
    </w:p>
    <w:p w:rsidR="00111D8A" w:rsidRDefault="00B52575">
      <w:pPr>
        <w:suppressAutoHyphens/>
        <w:ind w:left="714" w:firstLine="567"/>
        <w:jc w:val="both"/>
        <w:rPr>
          <w:rFonts w:eastAsia="MS Mincho"/>
          <w:b/>
        </w:rPr>
      </w:pPr>
      <w:r>
        <w:rPr>
          <w:rFonts w:eastAsia="MS Mincho"/>
          <w:b/>
        </w:rPr>
        <w:t>5.1.2.2. Требования к оснащению баз практик</w:t>
      </w:r>
    </w:p>
    <w:p w:rsidR="00111D8A" w:rsidRDefault="00111D8A">
      <w:pPr>
        <w:ind w:firstLine="709"/>
        <w:jc w:val="both"/>
        <w:rPr>
          <w:rFonts w:eastAsia="MS Mincho"/>
          <w:b/>
        </w:rPr>
      </w:pPr>
    </w:p>
    <w:p w:rsidR="00111D8A" w:rsidRDefault="00B52575">
      <w:pPr>
        <w:ind w:firstLine="709"/>
        <w:jc w:val="both"/>
        <w:rPr>
          <w:rFonts w:eastAsia="MS Mincho"/>
          <w:b/>
          <w:szCs w:val="22"/>
          <w:u w:color="000000"/>
        </w:rPr>
      </w:pPr>
      <w:r>
        <w:rPr>
          <w:rFonts w:eastAsia="MS Mincho"/>
          <w:b/>
        </w:rPr>
        <w:t>К</w:t>
      </w:r>
      <w:r>
        <w:rPr>
          <w:rFonts w:eastAsia="MS Mincho"/>
          <w:b/>
          <w:szCs w:val="22"/>
          <w:u w:color="000000"/>
        </w:rPr>
        <w:t>ухня организации питания: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Весы настольные электронные; 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Пароконвектомат;  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Конвекционная печь или жар;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Микроволновая печь;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Расстоечный шкаф;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Плита электрическая;  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Фритюрница;  </w:t>
      </w:r>
    </w:p>
    <w:p w:rsidR="00111D8A" w:rsidRDefault="00B52575">
      <w:pPr>
        <w:ind w:firstLine="709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Электрогриль (жарочная поверхность)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Шкаф холодильный;  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lastRenderedPageBreak/>
        <w:t>Шкаф морозильный;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Шкаф шоковой заморозки;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Льдогенератор;  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Стол холодильный с охлаждаемой горкой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Тестораскаточная машина;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Планетарный миксер;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Дисперсен для подогрева тарелок;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Блендер (ручной с дополнительной насадкой для взбивания);</w:t>
      </w:r>
    </w:p>
    <w:p w:rsidR="00111D8A" w:rsidRDefault="00B52575">
      <w:pPr>
        <w:ind w:firstLine="709"/>
        <w:rPr>
          <w:rFonts w:eastAsia="Batang"/>
          <w:bCs/>
          <w:kern w:val="36"/>
          <w:lang w:eastAsia="ko-KR"/>
        </w:rPr>
      </w:pPr>
      <w:r>
        <w:rPr>
          <w:rFonts w:eastAsia="MS Mincho"/>
          <w:lang w:eastAsia="en-US"/>
        </w:rPr>
        <w:t>Мясорубка;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Овощерезка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Процессор кухонный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Слайсер;  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Куттер или бликсер (для тонкого измельчения продуктов)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Миксер для коктейлей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Соковыжималки (для цитрусовых, универсальная)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Машина для вакуумной упаковки;  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Кофемашина с капучинатором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rPr>
          <w:rFonts w:eastAsia="Batang"/>
          <w:lang w:eastAsia="ko-KR"/>
        </w:rPr>
      </w:pPr>
      <w:r>
        <w:rPr>
          <w:rFonts w:eastAsia="Batang"/>
          <w:bCs/>
          <w:kern w:val="36"/>
          <w:lang w:eastAsia="ko-KR"/>
        </w:rPr>
        <w:t>Ховоли (оборудование для варки кофе на песке)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rPr>
          <w:rFonts w:eastAsia="Batang"/>
          <w:bCs/>
          <w:kern w:val="36"/>
          <w:lang w:eastAsia="ko-KR"/>
        </w:rPr>
      </w:pPr>
      <w:r>
        <w:rPr>
          <w:rFonts w:eastAsia="Batang"/>
          <w:bCs/>
          <w:kern w:val="36"/>
          <w:lang w:eastAsia="ko-KR"/>
        </w:rPr>
        <w:t>Кофемолка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Лампа для карамели</w:t>
      </w:r>
      <w:r>
        <w:rPr>
          <w:rFonts w:eastAsia="MS Mincho"/>
          <w:lang w:eastAsia="en-US"/>
        </w:rPr>
        <w:t xml:space="preserve">; </w:t>
      </w:r>
      <w:r>
        <w:rPr>
          <w:rFonts w:eastAsia="MS Mincho"/>
          <w:bCs/>
          <w:kern w:val="36"/>
        </w:rPr>
        <w:t xml:space="preserve"> 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Аппарат для темперирования шоколада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Сифон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Газовая горелка (для карамелизации)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rPr>
          <w:rFonts w:eastAsia="Batang"/>
          <w:bCs/>
          <w:kern w:val="36"/>
          <w:lang w:eastAsia="ko-KR"/>
        </w:rPr>
      </w:pPr>
      <w:r>
        <w:rPr>
          <w:rFonts w:eastAsia="Batang"/>
          <w:bCs/>
          <w:kern w:val="36"/>
          <w:lang w:eastAsia="ko-KR"/>
        </w:rPr>
        <w:t>Машина посудомоечная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rPr>
          <w:rFonts w:eastAsia="Batang"/>
          <w:bCs/>
          <w:kern w:val="36"/>
          <w:lang w:eastAsia="ko-KR"/>
        </w:rPr>
      </w:pPr>
      <w:r>
        <w:rPr>
          <w:rFonts w:eastAsia="Batang"/>
          <w:lang w:eastAsia="ko-KR"/>
        </w:rPr>
        <w:t>Стол производственный с моечной ванной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rPr>
          <w:rFonts w:eastAsia="Batang"/>
          <w:bCs/>
          <w:kern w:val="36"/>
          <w:lang w:eastAsia="ko-KR"/>
        </w:rPr>
      </w:pPr>
      <w:r>
        <w:rPr>
          <w:rFonts w:eastAsia="Batang"/>
          <w:bCs/>
          <w:kern w:val="36"/>
          <w:lang w:eastAsia="ko-KR"/>
        </w:rPr>
        <w:t>Стеллаж передвижной</w:t>
      </w:r>
      <w:r>
        <w:rPr>
          <w:rFonts w:eastAsia="MS Mincho"/>
          <w:lang w:eastAsia="en-US"/>
        </w:rPr>
        <w:t>;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Batang"/>
          <w:bCs/>
          <w:kern w:val="36"/>
          <w:lang w:eastAsia="ko-KR"/>
        </w:rPr>
        <w:t>Моечная ванна двухсекционная</w:t>
      </w:r>
      <w:r>
        <w:rPr>
          <w:rFonts w:eastAsia="MS Mincho"/>
          <w:lang w:eastAsia="en-US"/>
        </w:rPr>
        <w:t>.</w:t>
      </w:r>
    </w:p>
    <w:p w:rsidR="00111D8A" w:rsidRDefault="00111D8A">
      <w:pPr>
        <w:jc w:val="both"/>
        <w:rPr>
          <w:rFonts w:eastAsia="MS Mincho"/>
          <w:b/>
        </w:rPr>
      </w:pPr>
    </w:p>
    <w:p w:rsidR="00111D8A" w:rsidRDefault="00B52575">
      <w:pPr>
        <w:ind w:firstLine="709"/>
        <w:jc w:val="both"/>
        <w:rPr>
          <w:rFonts w:eastAsia="MS Mincho"/>
          <w:szCs w:val="22"/>
          <w:u w:color="000000"/>
        </w:rPr>
      </w:pPr>
      <w:r>
        <w:rPr>
          <w:rFonts w:eastAsia="MS Mincho"/>
          <w:b/>
        </w:rPr>
        <w:t>К</w:t>
      </w:r>
      <w:r>
        <w:rPr>
          <w:rFonts w:eastAsia="MS Mincho"/>
          <w:b/>
          <w:szCs w:val="22"/>
          <w:u w:color="000000"/>
        </w:rPr>
        <w:t>ондитерский цех организации питания</w:t>
      </w:r>
      <w:r>
        <w:rPr>
          <w:rFonts w:eastAsia="MS Mincho"/>
          <w:szCs w:val="22"/>
          <w:u w:color="000000"/>
        </w:rPr>
        <w:t>: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Весы настольные электронные 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Конвекционная печь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Микроволновая печь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Подовая печь (для пиццы)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Расстоечный шкаф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Плита электрическая 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Шкаф холодильный 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Шкаф морозильный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 xml:space="preserve">Шкаф шоковой заморозки 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Тестораскаточная машина (настольная)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Планетарный миксер</w:t>
      </w:r>
      <w:r>
        <w:rPr>
          <w:rFonts w:eastAsia="Batang"/>
          <w:color w:val="000000"/>
          <w:lang w:eastAsia="ko-KR"/>
        </w:rPr>
        <w:t xml:space="preserve"> (с венчиками: прутковый, плоскорешетчатый, спиральный)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Тестомесильная машина (настольная)</w:t>
      </w:r>
    </w:p>
    <w:p w:rsidR="00111D8A" w:rsidRDefault="00B52575">
      <w:pPr>
        <w:ind w:firstLine="709"/>
        <w:rPr>
          <w:rFonts w:eastAsia="MS Mincho"/>
          <w:lang w:eastAsia="en-US"/>
        </w:rPr>
      </w:pPr>
      <w:r>
        <w:rPr>
          <w:rFonts w:eastAsia="MS Mincho"/>
          <w:lang w:eastAsia="en-US"/>
        </w:rPr>
        <w:t>Миксер (погружной)</w:t>
      </w:r>
    </w:p>
    <w:p w:rsidR="00111D8A" w:rsidRDefault="00B52575">
      <w:pPr>
        <w:ind w:firstLine="709"/>
        <w:contextualSpacing/>
        <w:rPr>
          <w:rFonts w:eastAsia="MS Mincho"/>
          <w:bCs/>
          <w:kern w:val="36"/>
        </w:rPr>
      </w:pPr>
      <w:r>
        <w:rPr>
          <w:rFonts w:eastAsia="MS Mincho"/>
          <w:lang w:eastAsia="en-US"/>
        </w:rPr>
        <w:t>Мясорубка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 xml:space="preserve">Куттер 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Соковыжималки (для цитрусовых, универсальная)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 xml:space="preserve">Пресс для пиццы 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 xml:space="preserve">Лампа для карамели 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Аппарат для темперирования шоколада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Сифон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Газовая горелка (для карамелизации)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Термометр инфракрасный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 xml:space="preserve">Термометр со щупом </w:t>
      </w:r>
    </w:p>
    <w:p w:rsidR="00111D8A" w:rsidRDefault="00B52575">
      <w:pPr>
        <w:ind w:firstLine="709"/>
        <w:outlineLvl w:val="0"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lastRenderedPageBreak/>
        <w:t>Овоскоп</w:t>
      </w:r>
    </w:p>
    <w:p w:rsidR="00111D8A" w:rsidRDefault="00B52575">
      <w:pPr>
        <w:ind w:firstLine="709"/>
        <w:contextualSpacing/>
        <w:rPr>
          <w:rFonts w:eastAsia="MS Mincho"/>
          <w:bCs/>
          <w:kern w:val="36"/>
        </w:rPr>
      </w:pPr>
      <w:r>
        <w:rPr>
          <w:rFonts w:eastAsia="MS Mincho"/>
          <w:lang w:eastAsia="en-US"/>
        </w:rPr>
        <w:t>Машина для вакуумной упаковки</w:t>
      </w:r>
    </w:p>
    <w:p w:rsidR="00111D8A" w:rsidRDefault="00B52575">
      <w:pPr>
        <w:ind w:firstLine="709"/>
        <w:contextualSpacing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Производственный стол с моечной ванной</w:t>
      </w:r>
    </w:p>
    <w:p w:rsidR="00111D8A" w:rsidRDefault="00B52575">
      <w:pPr>
        <w:ind w:firstLine="709"/>
        <w:contextualSpacing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Производственный стол с деревянным покрытием</w:t>
      </w:r>
    </w:p>
    <w:p w:rsidR="00111D8A" w:rsidRDefault="00B52575">
      <w:pPr>
        <w:ind w:firstLine="709"/>
        <w:contextualSpacing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Производственный стол с мраморным покрытием (охлаждаемый)</w:t>
      </w:r>
    </w:p>
    <w:p w:rsidR="00111D8A" w:rsidRDefault="00B52575">
      <w:pPr>
        <w:ind w:firstLine="709"/>
        <w:contextualSpacing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Моечная ванна (двухсекционная)</w:t>
      </w:r>
    </w:p>
    <w:p w:rsidR="00111D8A" w:rsidRDefault="00B52575">
      <w:pPr>
        <w:ind w:firstLine="709"/>
        <w:contextualSpacing/>
        <w:rPr>
          <w:rFonts w:eastAsia="MS Mincho"/>
          <w:bCs/>
          <w:kern w:val="36"/>
        </w:rPr>
      </w:pPr>
      <w:r>
        <w:rPr>
          <w:rFonts w:eastAsia="MS Mincho"/>
          <w:bCs/>
          <w:kern w:val="36"/>
        </w:rPr>
        <w:t>Стеллаж передвижной</w:t>
      </w:r>
    </w:p>
    <w:p w:rsidR="00111D8A" w:rsidRDefault="00111D8A">
      <w:pPr>
        <w:ind w:firstLine="709"/>
        <w:contextualSpacing/>
        <w:rPr>
          <w:rFonts w:eastAsia="MS Mincho"/>
          <w:bCs/>
          <w:kern w:val="36"/>
        </w:rPr>
      </w:pPr>
    </w:p>
    <w:p w:rsidR="00111D8A" w:rsidRDefault="00B52575">
      <w:pPr>
        <w:suppressAutoHyphens/>
        <w:ind w:firstLine="567"/>
        <w:jc w:val="both"/>
        <w:rPr>
          <w:rFonts w:eastAsia="MS Mincho"/>
          <w:b/>
        </w:rPr>
      </w:pPr>
      <w:r>
        <w:rPr>
          <w:rFonts w:eastAsia="MS Mincho"/>
          <w:b/>
        </w:rPr>
        <w:t>5.1.2.3. Требования к оснащению баз практик</w:t>
      </w:r>
    </w:p>
    <w:p w:rsidR="00111D8A" w:rsidRDefault="00B52575">
      <w:pPr>
        <w:ind w:firstLine="709"/>
        <w:jc w:val="both"/>
        <w:rPr>
          <w:rFonts w:eastAsia="MS Mincho"/>
        </w:rPr>
      </w:pPr>
      <w:r>
        <w:rPr>
          <w:rFonts w:eastAsia="MS Mincho"/>
        </w:rPr>
        <w:t>Реализация образовательной программы предполагает обязательную учебную практику.</w:t>
      </w:r>
    </w:p>
    <w:p w:rsidR="00111D8A" w:rsidRDefault="00B52575">
      <w:pPr>
        <w:jc w:val="both"/>
        <w:rPr>
          <w:rFonts w:eastAsia="MS Mincho"/>
          <w:b/>
        </w:rPr>
      </w:pPr>
      <w:r>
        <w:rPr>
          <w:rFonts w:eastAsia="MS Mincho"/>
        </w:rPr>
        <w:t xml:space="preserve">Учебная практика реализуется в мастерских профессиональной образовательной организации и требует наличия оборудования, инструментов, расходных материалов, обеспечивающих выполнение всех видов работ, определённых содержанием программ профессиональных модулей, в том числе оборудования и инструментов, используемых при проведении чемпионатов WorldSkills и указанных в инфраструктурных листах конкурсной документации WorldSkills по </w:t>
      </w:r>
      <w:r>
        <w:rPr>
          <w:rFonts w:eastAsia="MS Mincho"/>
          <w:bCs/>
          <w:color w:val="000000"/>
        </w:rPr>
        <w:t xml:space="preserve">компетенции </w:t>
      </w:r>
      <w:r>
        <w:rPr>
          <w:rFonts w:eastAsia="MS Mincho"/>
          <w:color w:val="000000"/>
        </w:rPr>
        <w:t>«Поварское и кондитерское дело» (или их аналогов)</w:t>
      </w:r>
      <w:r>
        <w:rPr>
          <w:rFonts w:eastAsia="MS Mincho"/>
          <w:b/>
          <w:color w:val="000000"/>
        </w:rPr>
        <w:t>.</w:t>
      </w:r>
      <w:r>
        <w:rPr>
          <w:rFonts w:eastAsia="MS Mincho"/>
          <w:b/>
        </w:rPr>
        <w:t xml:space="preserve"> </w:t>
      </w:r>
    </w:p>
    <w:p w:rsidR="00111D8A" w:rsidRDefault="00B52575">
      <w:pPr>
        <w:jc w:val="both"/>
        <w:rPr>
          <w:rFonts w:eastAsia="MS Mincho"/>
        </w:rPr>
      </w:pPr>
      <w:r>
        <w:rPr>
          <w:rFonts w:eastAsia="MS Mincho"/>
        </w:rPr>
        <w:tab/>
        <w:t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оборудования.</w:t>
      </w:r>
    </w:p>
    <w:p w:rsidR="00111D8A" w:rsidRDefault="00B52575">
      <w:pPr>
        <w:jc w:val="center"/>
        <w:rPr>
          <w:rFonts w:eastAsia="MS Mincho"/>
        </w:rPr>
      </w:pPr>
      <w:r>
        <w:rPr>
          <w:rFonts w:eastAsia="MS Mincho"/>
          <w:b/>
        </w:rPr>
        <w:t>5.2. Требования к кадровым условиям</w:t>
      </w:r>
    </w:p>
    <w:p w:rsidR="00111D8A" w:rsidRDefault="00111D8A">
      <w:pPr>
        <w:ind w:left="714" w:firstLine="567"/>
        <w:jc w:val="both"/>
        <w:rPr>
          <w:rFonts w:eastAsia="MS Mincho"/>
          <w:b/>
        </w:rPr>
      </w:pPr>
    </w:p>
    <w:p w:rsidR="00111D8A" w:rsidRDefault="00B52575">
      <w:pPr>
        <w:ind w:left="142" w:firstLine="567"/>
        <w:jc w:val="both"/>
        <w:rPr>
          <w:rFonts w:eastAsia="MS Mincho"/>
        </w:rPr>
      </w:pPr>
      <w:r>
        <w:rPr>
          <w:rFonts w:eastAsia="MS Mincho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</w:t>
      </w:r>
      <w:r>
        <w:rPr>
          <w:rFonts w:eastAsia="MS Mincho"/>
          <w:i/>
        </w:rPr>
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>
        <w:rPr>
          <w:rFonts w:eastAsia="MS Mincho"/>
          <w:bCs/>
        </w:rPr>
        <w:t xml:space="preserve"> </w:t>
      </w:r>
      <w:r>
        <w:rPr>
          <w:rFonts w:eastAsia="MS Mincho"/>
          <w:bCs/>
          <w:i/>
        </w:rPr>
        <w:t xml:space="preserve">и </w:t>
      </w:r>
      <w:r>
        <w:rPr>
          <w:rFonts w:eastAsia="MS Mincho"/>
        </w:rPr>
        <w:t>имеющих стаж работы в данной профессиональной области не менее 3 лет.</w:t>
      </w:r>
    </w:p>
    <w:p w:rsidR="00111D8A" w:rsidRDefault="00B52575">
      <w:pPr>
        <w:ind w:left="142" w:firstLine="567"/>
        <w:jc w:val="both"/>
        <w:rPr>
          <w:rFonts w:eastAsia="MS Mincho"/>
        </w:rPr>
      </w:pPr>
      <w:r>
        <w:rPr>
          <w:rFonts w:eastAsia="MS Mincho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утверждённом приказом Министерства труда и социальной защиты Российской Федерации от 8 сентября 2015 г. № 608н.</w:t>
      </w:r>
    </w:p>
    <w:p w:rsidR="00111D8A" w:rsidRDefault="00B52575">
      <w:pPr>
        <w:ind w:left="142" w:firstLine="567"/>
        <w:jc w:val="both"/>
        <w:rPr>
          <w:rFonts w:eastAsia="MS Mincho"/>
        </w:rPr>
      </w:pPr>
      <w:r>
        <w:rPr>
          <w:rFonts w:eastAsia="MS Mincho"/>
        </w:rPr>
        <w:t xml:space="preserve"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</w:t>
      </w:r>
      <w:r>
        <w:rPr>
          <w:rFonts w:eastAsia="MS Mincho"/>
          <w:i/>
        </w:rPr>
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>
        <w:rPr>
          <w:rFonts w:eastAsia="MS Mincho"/>
        </w:rPr>
        <w:t>, не реже 1 раза в 3 года с учётом расширения спектра профессиональных компетенций.</w:t>
      </w:r>
    </w:p>
    <w:p w:rsidR="00111D8A" w:rsidRDefault="00B52575">
      <w:pPr>
        <w:ind w:left="142" w:firstLine="567"/>
        <w:jc w:val="both"/>
        <w:rPr>
          <w:rFonts w:eastAsia="MS Mincho"/>
        </w:rPr>
      </w:pPr>
      <w:r>
        <w:rPr>
          <w:rFonts w:eastAsia="MS Mincho"/>
        </w:rPr>
        <w:t xml:space="preserve">Доля педагогических работников (в приведённых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</w:t>
      </w:r>
      <w:r>
        <w:rPr>
          <w:rFonts w:eastAsia="MS Mincho"/>
          <w:i/>
        </w:rPr>
        <w:t xml:space="preserve">33 Сервис, оказание услуг населению (торговля, техническое обслуживание, ремонт, предоставление </w:t>
      </w:r>
      <w:r>
        <w:rPr>
          <w:rFonts w:eastAsia="MS Mincho"/>
          <w:i/>
        </w:rPr>
        <w:lastRenderedPageBreak/>
        <w:t>персональных услуг, услуги гостеприимства, общественное питание и пр.)</w:t>
      </w:r>
      <w:r>
        <w:rPr>
          <w:rFonts w:eastAsia="MS Mincho"/>
        </w:rPr>
        <w:t>, в общем числе педагогических работников, реализующих образовательную программу, должна быть не менее 25 процентов.</w:t>
      </w:r>
    </w:p>
    <w:p w:rsidR="00111D8A" w:rsidRDefault="00111D8A">
      <w:pPr>
        <w:rPr>
          <w:szCs w:val="22"/>
        </w:rPr>
      </w:pPr>
    </w:p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426"/>
        <w:jc w:val="both"/>
        <w:rPr>
          <w:b/>
        </w:rPr>
      </w:pPr>
      <w:r>
        <w:rPr>
          <w:b/>
        </w:rPr>
        <w:t>5.3. Методическое обеспечение учебной практики</w:t>
      </w:r>
    </w:p>
    <w:p w:rsidR="00111D8A" w:rsidRDefault="00111D8A"/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284"/>
        <w:jc w:val="both"/>
      </w:pPr>
      <w:r>
        <w:t xml:space="preserve">      Учебная практика проводится</w:t>
      </w:r>
      <w:r>
        <w:rPr>
          <w:b/>
        </w:rPr>
        <w:t xml:space="preserve"> </w:t>
      </w:r>
      <w:r>
        <w:t>в форме практического участия студентов, совместно с мастером производственного обучения и (или) руководителем практики от предприятия в выполнении работ по приготовлению Блюд Региональной кухни и направлена на ознакомление с особенностями профессиональной работы на предприятии общественного питания.</w:t>
      </w:r>
    </w:p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284"/>
        <w:jc w:val="both"/>
      </w:pPr>
      <w:r>
        <w:t>Перед выходом на учебную практику обучающиеся получают план-задания. Выполненные работы ежедневно записываются в дневник и оцениваются руководителем практики. Результатом каждого этапа практики является оценка выполненных заданий, направленных на формирование ПК.</w:t>
      </w:r>
    </w:p>
    <w:p w:rsidR="00111D8A" w:rsidRDefault="00B52575">
      <w:pPr>
        <w:spacing w:line="276" w:lineRule="auto"/>
        <w:ind w:firstLine="709"/>
        <w:jc w:val="both"/>
      </w:pPr>
      <w:r>
        <w:t>Продолжительность рабочего дня студентов при прохождении практики для студентов в возрасте от 16 до 18 лет – не более 36 часов в неделю.</w:t>
      </w:r>
    </w:p>
    <w:p w:rsidR="00111D8A" w:rsidRDefault="00B52575">
      <w:pPr>
        <w:spacing w:line="276" w:lineRule="auto"/>
        <w:ind w:firstLine="709"/>
        <w:jc w:val="both"/>
      </w:pPr>
      <w:r>
        <w:t>Формой отчётности студентов по учебные практики является дневник и аттестационный лист (характеристика-отзыв) (Приложение 1).</w:t>
      </w: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426"/>
        <w:jc w:val="both"/>
        <w:rPr>
          <w:b/>
        </w:rPr>
      </w:pPr>
    </w:p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426"/>
        <w:jc w:val="both"/>
        <w:rPr>
          <w:b/>
        </w:rPr>
      </w:pPr>
      <w:r>
        <w:rPr>
          <w:b/>
        </w:rPr>
        <w:t>5.4. Учебно-методическое обеспечение учебной практики</w:t>
      </w:r>
    </w:p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426"/>
        <w:jc w:val="both"/>
      </w:pPr>
      <w:r>
        <w:t>Дифференцированный зачёт по учебной практике проводится в комплексе с дифференцированным зачётом.  Контрольные задания (Приложение 2).</w:t>
      </w:r>
    </w:p>
    <w:p w:rsidR="00111D8A" w:rsidRDefault="00111D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426"/>
        <w:jc w:val="both"/>
        <w:rPr>
          <w:b/>
        </w:rPr>
      </w:pPr>
    </w:p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426"/>
        <w:jc w:val="both"/>
      </w:pPr>
      <w:r>
        <w:rPr>
          <w:b/>
        </w:rPr>
        <w:t>5.5. Кадровое обеспечение учебной практики</w:t>
      </w:r>
    </w:p>
    <w:p w:rsidR="00111D8A" w:rsidRDefault="00B52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32"/>
        <w:jc w:val="both"/>
      </w:pPr>
      <w:r>
        <w:tab/>
        <w:t>Требования к квалификации педагогических кадров, осуществляющих руководство производственной практикой:</w:t>
      </w:r>
    </w:p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sz w:val="26"/>
          <w:szCs w:val="22"/>
        </w:rPr>
      </w:pPr>
      <w:r>
        <w:rPr>
          <w:sz w:val="26"/>
          <w:szCs w:val="22"/>
        </w:rPr>
        <w:t>Мастер производственного обучения - высшее профессиональное образование или среднее профессиональное образование в областях, соответствующих профилям обучения и дополнительное профессиональное образование по направлению подготовки "Образование и педагогика" без предъявления требований к стажу работы.</w:t>
      </w:r>
    </w:p>
    <w:p w:rsidR="00111D8A" w:rsidRDefault="00B525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284"/>
        <w:jc w:val="both"/>
        <w:rPr>
          <w:sz w:val="26"/>
          <w:szCs w:val="22"/>
        </w:rPr>
      </w:pPr>
      <w:r>
        <w:rPr>
          <w:caps/>
          <w:sz w:val="26"/>
          <w:szCs w:val="22"/>
        </w:rPr>
        <w:t xml:space="preserve">           </w:t>
      </w:r>
      <w:r>
        <w:rPr>
          <w:sz w:val="26"/>
          <w:szCs w:val="22"/>
        </w:rPr>
        <w:t>От предприятия:</w:t>
      </w:r>
    </w:p>
    <w:p w:rsidR="00111D8A" w:rsidRDefault="00B52575">
      <w:pPr>
        <w:ind w:firstLine="709"/>
        <w:jc w:val="both"/>
        <w:rPr>
          <w:sz w:val="26"/>
          <w:szCs w:val="22"/>
        </w:rPr>
      </w:pPr>
      <w:r>
        <w:rPr>
          <w:sz w:val="26"/>
          <w:szCs w:val="22"/>
        </w:rPr>
        <w:t>Руководитель или квалифицированный рабочий – высшее профессиональное или среднее профессиональное, или стаж работы не менее 5 лет.</w:t>
      </w:r>
    </w:p>
    <w:p w:rsidR="00111D8A" w:rsidRDefault="00111D8A">
      <w:pPr>
        <w:rPr>
          <w:szCs w:val="22"/>
        </w:rPr>
      </w:pPr>
    </w:p>
    <w:p w:rsidR="00111D8A" w:rsidRDefault="00B52575">
      <w:pPr>
        <w:keepNext/>
        <w:numPr>
          <w:ilvl w:val="0"/>
          <w:numId w:val="3"/>
        </w:numPr>
        <w:spacing w:before="120" w:after="160" w:line="259" w:lineRule="auto"/>
        <w:rPr>
          <w:b/>
        </w:rPr>
      </w:pPr>
      <w:r>
        <w:rPr>
          <w:b/>
        </w:rPr>
        <w:t>Организация и руководство практикой</w:t>
      </w:r>
    </w:p>
    <w:p w:rsidR="00111D8A" w:rsidRDefault="00111D8A">
      <w:pPr>
        <w:ind w:firstLine="708"/>
        <w:jc w:val="both"/>
        <w:rPr>
          <w:color w:val="000000"/>
        </w:rPr>
      </w:pPr>
    </w:p>
    <w:p w:rsidR="00111D8A" w:rsidRDefault="00B52575">
      <w:pPr>
        <w:ind w:firstLine="708"/>
        <w:jc w:val="both"/>
      </w:pPr>
      <w:r>
        <w:rPr>
          <w:color w:val="000000"/>
        </w:rPr>
        <w:t>Общее руководство практикой осуществляет заведующий отделением. Ответственный за организацию практики утверждает общий план её проведения, обеспечивает контроль проведения со стороны руководителей/мастеров производственного обучения, организует и проводит инструктивное совещание с руководителями практики, обобщает информацию по аттестации студентов, готовит отчёт по итогам практики.</w:t>
      </w:r>
    </w:p>
    <w:p w:rsidR="00111D8A" w:rsidRDefault="00B52575">
      <w:pPr>
        <w:ind w:firstLine="708"/>
        <w:jc w:val="both"/>
      </w:pPr>
      <w:r>
        <w:t xml:space="preserve">Практика осуществляется на основе договоров между образовательным учреждением и предприятиями, в соответствии с которыми последние предоставляют места для прохождения практики. В договоре оговариваются все вопросы, касающиеся </w:t>
      </w:r>
      <w:r>
        <w:lastRenderedPageBreak/>
        <w:t>проведения практики. Консультирование по вопросам практики, контроль посещения мест производственной практики, проверка отчётов по итогам практики и выставление оценок осуществляется руководителем практики от Техникума.</w:t>
      </w:r>
    </w:p>
    <w:p w:rsidR="00111D8A" w:rsidRDefault="00B52575">
      <w:pPr>
        <w:ind w:firstLine="708"/>
        <w:jc w:val="both"/>
        <w:rPr>
          <w:u w:val="single"/>
        </w:rPr>
      </w:pPr>
      <w:r>
        <w:t xml:space="preserve">Перед началом практики проводится организационное собрание. </w:t>
      </w:r>
      <w:r>
        <w:rPr>
          <w:u w:val="single"/>
        </w:rPr>
        <w:t>Посещение организационного собрания и консультаций по практике – обязательное условие её прохождения!</w:t>
      </w:r>
    </w:p>
    <w:p w:rsidR="00111D8A" w:rsidRDefault="00B52575">
      <w:pPr>
        <w:ind w:firstLine="708"/>
        <w:jc w:val="both"/>
      </w:pPr>
      <w:r>
        <w:t>Организационное собрание проводится с целью ознакомления студентов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отчётности и т.п.</w:t>
      </w:r>
    </w:p>
    <w:p w:rsidR="00111D8A" w:rsidRDefault="00B52575">
      <w:pPr>
        <w:ind w:firstLine="708"/>
        <w:jc w:val="both"/>
      </w:pPr>
      <w:r>
        <w:rPr>
          <w:b/>
        </w:rPr>
        <w:t>ВАЖНО!</w:t>
      </w:r>
      <w:r>
        <w:t xml:space="preserve"> С момента зачисления практикантов на рабочие места на них распространяются правила охраны труда и внутреннего распорядка, действующие на предприятии, в учреждении или организации!</w:t>
      </w:r>
    </w:p>
    <w:p w:rsidR="00111D8A" w:rsidRDefault="00111D8A">
      <w:pPr>
        <w:ind w:firstLine="708"/>
        <w:jc w:val="both"/>
      </w:pPr>
    </w:p>
    <w:p w:rsidR="00111D8A" w:rsidRDefault="00111D8A">
      <w:pPr>
        <w:ind w:firstLine="708"/>
        <w:jc w:val="both"/>
      </w:pPr>
    </w:p>
    <w:p w:rsidR="00111D8A" w:rsidRDefault="00B52575" w:rsidP="00B52575">
      <w:pPr>
        <w:spacing w:after="60" w:line="276" w:lineRule="auto"/>
        <w:ind w:right="852"/>
        <w:rPr>
          <w:b/>
        </w:rPr>
      </w:pPr>
      <w:r>
        <w:rPr>
          <w:b/>
        </w:rPr>
        <w:t>6.1. Обязанности руководителя практики от Техникума:</w:t>
      </w:r>
    </w:p>
    <w:p w:rsidR="00111D8A" w:rsidRDefault="00B52575">
      <w:pPr>
        <w:spacing w:line="276" w:lineRule="auto"/>
        <w:ind w:left="567"/>
        <w:jc w:val="both"/>
      </w:pPr>
      <w:r>
        <w:rPr>
          <w:color w:val="000000"/>
        </w:rPr>
        <w:t>- провести организационное собрание студентов перед началом</w:t>
      </w:r>
      <w:r>
        <w:t xml:space="preserve"> </w:t>
      </w:r>
      <w:r>
        <w:rPr>
          <w:color w:val="000000"/>
        </w:rPr>
        <w:t>практики;</w:t>
      </w:r>
    </w:p>
    <w:p w:rsidR="00111D8A" w:rsidRDefault="00B52575">
      <w:pPr>
        <w:spacing w:line="276" w:lineRule="auto"/>
        <w:ind w:left="567"/>
        <w:jc w:val="both"/>
      </w:pPr>
      <w:r>
        <w:t>- установить связь с куратором практики от организации, согласовать и уточнить с ним индивидуальный план практики, исходя из особенностей предприятия;</w:t>
      </w:r>
    </w:p>
    <w:p w:rsidR="00111D8A" w:rsidRDefault="00B52575">
      <w:pPr>
        <w:spacing w:line="276" w:lineRule="auto"/>
        <w:ind w:left="567"/>
        <w:jc w:val="both"/>
      </w:pPr>
      <w:r>
        <w:t>- обеспечить контроль своевременного начала практики, прибытия и нормативов работы студентов на предприятии/в организации;</w:t>
      </w:r>
    </w:p>
    <w:p w:rsidR="00111D8A" w:rsidRDefault="00B52575">
      <w:pPr>
        <w:spacing w:line="276" w:lineRule="auto"/>
        <w:ind w:left="567"/>
        <w:jc w:val="both"/>
      </w:pPr>
      <w:r>
        <w:rPr>
          <w:color w:val="000000"/>
        </w:rPr>
        <w:t>- посетить предприятие/организацию, в котором студент проходит практику, встретиться с руководителями базовых организаций с целью обеспечения качества прохождения практики студентами;</w:t>
      </w:r>
    </w:p>
    <w:p w:rsidR="00111D8A" w:rsidRDefault="00B52575">
      <w:pPr>
        <w:spacing w:line="276" w:lineRule="auto"/>
        <w:ind w:left="567"/>
        <w:jc w:val="both"/>
      </w:pPr>
      <w:r>
        <w:t>- обеспечить контроль соблюдения сроков практики и её содержания;</w:t>
      </w:r>
    </w:p>
    <w:p w:rsidR="00111D8A" w:rsidRDefault="00B52575">
      <w:pPr>
        <w:spacing w:line="276" w:lineRule="auto"/>
        <w:ind w:left="567"/>
        <w:jc w:val="both"/>
      </w:pPr>
      <w:r>
        <w:t>- оказывать методическую помощь студентам при сборе материалов и выполнении отчётов;</w:t>
      </w:r>
    </w:p>
    <w:p w:rsidR="00111D8A" w:rsidRDefault="00B52575">
      <w:pPr>
        <w:spacing w:line="276" w:lineRule="auto"/>
        <w:ind w:left="567"/>
        <w:jc w:val="both"/>
      </w:pPr>
      <w:r>
        <w:rPr>
          <w:color w:val="000000"/>
        </w:rPr>
        <w:t>- провести итоговый контроль отчёта по практике в форме дифференцированного зачёта с оценкой, которая выставляется руководителем практики на основании оценок со стороны куратора практики от предприятия, собеседования со студентом с учётом его личных наблюдений;</w:t>
      </w:r>
    </w:p>
    <w:p w:rsidR="00111D8A" w:rsidRDefault="00B52575">
      <w:pPr>
        <w:spacing w:line="276" w:lineRule="auto"/>
        <w:ind w:left="567"/>
        <w:jc w:val="both"/>
      </w:pPr>
      <w:r>
        <w:rPr>
          <w:color w:val="000000"/>
        </w:rPr>
        <w:t>- вносить предложения по улучшению и совершенствованию проведения практики перед руководством ОУ</w:t>
      </w:r>
      <w:r>
        <w:t>.</w:t>
      </w:r>
    </w:p>
    <w:p w:rsidR="00111D8A" w:rsidRDefault="00111D8A">
      <w:pPr>
        <w:ind w:left="567"/>
      </w:pPr>
    </w:p>
    <w:p w:rsidR="00111D8A" w:rsidRDefault="00B52575">
      <w:pPr>
        <w:ind w:left="567"/>
      </w:pPr>
      <w:r>
        <w:rPr>
          <w:b/>
        </w:rPr>
        <w:t>6.2. Обязанности руководителя практики от предприятия</w:t>
      </w:r>
    </w:p>
    <w:p w:rsidR="00111D8A" w:rsidRDefault="00B52575">
      <w:pPr>
        <w:spacing w:line="276" w:lineRule="auto"/>
        <w:ind w:right="2" w:firstLine="709"/>
        <w:jc w:val="both"/>
        <w:rPr>
          <w:b/>
        </w:rPr>
      </w:pPr>
      <w:r>
        <w:rPr>
          <w:color w:val="000000"/>
          <w:shd w:val="clear" w:color="auto" w:fill="FFFFFF"/>
        </w:rPr>
        <w:t xml:space="preserve">Ответственность за организацию и проведение практики в соответствии с </w:t>
      </w:r>
      <w:r>
        <w:rPr>
          <w:b/>
          <w:color w:val="000000"/>
          <w:shd w:val="clear" w:color="auto" w:fill="FFFFFF"/>
        </w:rPr>
        <w:t xml:space="preserve">договором об организации прохождения практики </w:t>
      </w:r>
      <w:r>
        <w:rPr>
          <w:color w:val="000000"/>
          <w:shd w:val="clear" w:color="auto" w:fill="FFFFFF"/>
        </w:rPr>
        <w:t xml:space="preserve">возлагается на руководителя подразделения, в котором студенты проходят практику. </w:t>
      </w:r>
    </w:p>
    <w:p w:rsidR="00111D8A" w:rsidRDefault="00B52575">
      <w:pPr>
        <w:spacing w:line="276" w:lineRule="auto"/>
        <w:ind w:firstLine="708"/>
        <w:jc w:val="both"/>
        <w:rPr>
          <w:b/>
        </w:rPr>
      </w:pPr>
      <w:r>
        <w:rPr>
          <w:b/>
        </w:rPr>
        <w:t>Руководитель практики:</w:t>
      </w:r>
    </w:p>
    <w:p w:rsidR="00111D8A" w:rsidRDefault="00B52575">
      <w:pPr>
        <w:spacing w:line="276" w:lineRule="auto"/>
        <w:ind w:left="567"/>
        <w:jc w:val="both"/>
      </w:pPr>
      <w:r>
        <w:t>- знакомится с содержанием заданий на практику и способствует их выполнению на рабочем месте;</w:t>
      </w:r>
    </w:p>
    <w:p w:rsidR="00111D8A" w:rsidRDefault="00B52575">
      <w:pPr>
        <w:spacing w:line="276" w:lineRule="auto"/>
        <w:ind w:left="567"/>
        <w:jc w:val="both"/>
      </w:pPr>
      <w:r>
        <w:t>- знакомит практиканта с правилами внутреннего распорядка;</w:t>
      </w:r>
    </w:p>
    <w:p w:rsidR="00111D8A" w:rsidRDefault="00B52575">
      <w:pPr>
        <w:spacing w:line="276" w:lineRule="auto"/>
        <w:ind w:left="567"/>
        <w:jc w:val="both"/>
      </w:pPr>
      <w:r>
        <w:t>- предоставляет максимально возможную информацию, необходимую для выполнения заданий практики;</w:t>
      </w:r>
    </w:p>
    <w:p w:rsidR="00111D8A" w:rsidRDefault="00B52575">
      <w:pPr>
        <w:spacing w:line="276" w:lineRule="auto"/>
        <w:ind w:left="567"/>
        <w:jc w:val="both"/>
      </w:pPr>
      <w:r>
        <w:t>- в случае необходимости вносит коррективы в содержание и процесс организации практики студентов;</w:t>
      </w:r>
    </w:p>
    <w:p w:rsidR="00111D8A" w:rsidRDefault="00B52575">
      <w:pPr>
        <w:spacing w:line="276" w:lineRule="auto"/>
        <w:ind w:left="567"/>
        <w:jc w:val="both"/>
      </w:pPr>
      <w:r>
        <w:t>- по окончании практики даёт характеристику-отзыв о работе студента-практиканта;</w:t>
      </w:r>
    </w:p>
    <w:p w:rsidR="00111D8A" w:rsidRDefault="00B52575">
      <w:pPr>
        <w:spacing w:line="276" w:lineRule="auto"/>
        <w:ind w:left="567"/>
        <w:jc w:val="both"/>
      </w:pPr>
      <w:r>
        <w:t>- оценивает работу практиканта во время практики.</w:t>
      </w:r>
      <w:bookmarkStart w:id="0" w:name="_GoBack"/>
      <w:bookmarkEnd w:id="0"/>
    </w:p>
    <w:sectPr w:rsidR="00111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F10" w:rsidRDefault="003D7F10">
      <w:r>
        <w:separator/>
      </w:r>
    </w:p>
  </w:endnote>
  <w:endnote w:type="continuationSeparator" w:id="0">
    <w:p w:rsidR="003D7F10" w:rsidRDefault="003D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Batang">
    <w:altName w:val="바탕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F10" w:rsidRDefault="003D7F10">
      <w:r>
        <w:separator/>
      </w:r>
    </w:p>
  </w:footnote>
  <w:footnote w:type="continuationSeparator" w:id="0">
    <w:p w:rsidR="003D7F10" w:rsidRDefault="003D7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2D4"/>
    <w:multiLevelType w:val="multilevel"/>
    <w:tmpl w:val="104602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451E9"/>
    <w:multiLevelType w:val="multilevel"/>
    <w:tmpl w:val="1C6451E9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37A66"/>
    <w:multiLevelType w:val="multilevel"/>
    <w:tmpl w:val="35E37A66"/>
    <w:lvl w:ilvl="0">
      <w:start w:val="1"/>
      <w:numFmt w:val="decimal"/>
      <w:lvlText w:val="%1."/>
      <w:lvlJc w:val="left"/>
      <w:pPr>
        <w:ind w:left="441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147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85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7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9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7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0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89" w:hanging="1800"/>
      </w:pPr>
      <w:rPr>
        <w:rFonts w:cs="Times New Roman" w:hint="default"/>
      </w:rPr>
    </w:lvl>
  </w:abstractNum>
  <w:abstractNum w:abstractNumId="3" w15:restartNumberingAfterBreak="0">
    <w:nsid w:val="3A4A726A"/>
    <w:multiLevelType w:val="multilevel"/>
    <w:tmpl w:val="3A4A726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3562E34"/>
    <w:multiLevelType w:val="multilevel"/>
    <w:tmpl w:val="63562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DB798D"/>
    <w:multiLevelType w:val="multilevel"/>
    <w:tmpl w:val="6FDB798D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6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08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5C8"/>
    <w:rsid w:val="00042324"/>
    <w:rsid w:val="00060478"/>
    <w:rsid w:val="00066406"/>
    <w:rsid w:val="000F25C8"/>
    <w:rsid w:val="00111D8A"/>
    <w:rsid w:val="001345C8"/>
    <w:rsid w:val="00143C71"/>
    <w:rsid w:val="00157FFE"/>
    <w:rsid w:val="0018436F"/>
    <w:rsid w:val="002038A5"/>
    <w:rsid w:val="00342521"/>
    <w:rsid w:val="00360419"/>
    <w:rsid w:val="00390104"/>
    <w:rsid w:val="003D7696"/>
    <w:rsid w:val="003D7F10"/>
    <w:rsid w:val="003F2250"/>
    <w:rsid w:val="0042386A"/>
    <w:rsid w:val="004256BA"/>
    <w:rsid w:val="00432142"/>
    <w:rsid w:val="00556549"/>
    <w:rsid w:val="005744E7"/>
    <w:rsid w:val="005C5507"/>
    <w:rsid w:val="00603628"/>
    <w:rsid w:val="006A2AAB"/>
    <w:rsid w:val="006C4098"/>
    <w:rsid w:val="006F5768"/>
    <w:rsid w:val="00780957"/>
    <w:rsid w:val="007C0C9D"/>
    <w:rsid w:val="007F41F9"/>
    <w:rsid w:val="008A4534"/>
    <w:rsid w:val="008B7294"/>
    <w:rsid w:val="008D1BF6"/>
    <w:rsid w:val="00910EBC"/>
    <w:rsid w:val="009115B6"/>
    <w:rsid w:val="00924927"/>
    <w:rsid w:val="0096631A"/>
    <w:rsid w:val="009D3B64"/>
    <w:rsid w:val="009E57EC"/>
    <w:rsid w:val="00A30AE8"/>
    <w:rsid w:val="00A4692C"/>
    <w:rsid w:val="00A77437"/>
    <w:rsid w:val="00A91876"/>
    <w:rsid w:val="00AF0347"/>
    <w:rsid w:val="00B32ED7"/>
    <w:rsid w:val="00B52575"/>
    <w:rsid w:val="00BA1AB8"/>
    <w:rsid w:val="00C81928"/>
    <w:rsid w:val="00CA522F"/>
    <w:rsid w:val="00D436DB"/>
    <w:rsid w:val="00D56AF0"/>
    <w:rsid w:val="00E14504"/>
    <w:rsid w:val="00E26FA4"/>
    <w:rsid w:val="00E90054"/>
    <w:rsid w:val="00EA3FC5"/>
    <w:rsid w:val="00EE32E1"/>
    <w:rsid w:val="00EF5EB8"/>
    <w:rsid w:val="00F6313F"/>
    <w:rsid w:val="00F747B8"/>
    <w:rsid w:val="00FB7B5E"/>
    <w:rsid w:val="128F1FF3"/>
    <w:rsid w:val="1332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7845B0-BF71-4D33-A551-CCA871C57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63865&amp;rdk=&amp;back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brikabiz.ru/1002/4/0.php-show_art=27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6248</Words>
  <Characters>35619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40</cp:revision>
  <dcterms:created xsi:type="dcterms:W3CDTF">2021-10-27T06:08:00Z</dcterms:created>
  <dcterms:modified xsi:type="dcterms:W3CDTF">2024-02-26T09:57:00Z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EE97F32A262C4C98B82E1C889ED5EFB5</vt:lpwstr>
  </property>
</Properties>
</file>