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AF9" w:rsidRPr="00115B95" w:rsidRDefault="00833234" w:rsidP="00D41B9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15B95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315299" w:rsidRPr="00115B95">
        <w:rPr>
          <w:rFonts w:ascii="Times New Roman" w:hAnsi="Times New Roman" w:cs="Times New Roman"/>
          <w:b/>
          <w:sz w:val="28"/>
          <w:szCs w:val="28"/>
        </w:rPr>
        <w:t>Влияние мультимедийных технологий на психологическое состояние младших  школьников</w:t>
      </w:r>
      <w:r w:rsidRPr="00115B95">
        <w:rPr>
          <w:rFonts w:ascii="Times New Roman" w:hAnsi="Times New Roman" w:cs="Times New Roman"/>
          <w:b/>
          <w:color w:val="000000"/>
          <w:sz w:val="28"/>
          <w:szCs w:val="28"/>
        </w:rPr>
        <w:t>».</w:t>
      </w:r>
    </w:p>
    <w:p w:rsidR="00315299" w:rsidRPr="00115B95" w:rsidRDefault="00315299" w:rsidP="00115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15B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информационные технологии, к которым относятся и мультимедийные технологии, являются мощным инструментом для наглядного представления учебной информации, является современным и эффективным подходом к процессу обучения, который намного повышает качество самого процесса для достижения целей образования.</w:t>
      </w:r>
    </w:p>
    <w:p w:rsidR="00315299" w:rsidRPr="00115B95" w:rsidRDefault="00833234" w:rsidP="00115B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B95">
        <w:rPr>
          <w:rFonts w:ascii="Times New Roman" w:hAnsi="Times New Roman" w:cs="Times New Roman"/>
          <w:sz w:val="28"/>
          <w:szCs w:val="28"/>
        </w:rPr>
        <w:t xml:space="preserve">     </w:t>
      </w:r>
      <w:r w:rsidR="00315299" w:rsidRPr="00115B95">
        <w:rPr>
          <w:rFonts w:ascii="Times New Roman" w:hAnsi="Times New Roman" w:cs="Times New Roman"/>
          <w:sz w:val="28"/>
          <w:szCs w:val="28"/>
        </w:rPr>
        <w:t>Актуальность данного исследования  связана с тем, что использование мультимедийных технологии  наиболее эффективно в процессе представления любого материала, поскольку позволяет наглядно показать  ключевые элементы теоретического материала, и помогает установить взаимосвязи между основными понятиями. Визуальная информация влияет на работу слушателей, а также на запоминание материала.</w:t>
      </w:r>
    </w:p>
    <w:p w:rsidR="00670AF9" w:rsidRPr="00115B95" w:rsidRDefault="00115B95" w:rsidP="00115B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B95">
        <w:rPr>
          <w:rFonts w:ascii="Times New Roman" w:hAnsi="Times New Roman" w:cs="Times New Roman"/>
          <w:bCs/>
          <w:sz w:val="28"/>
          <w:szCs w:val="28"/>
        </w:rPr>
        <w:t>Также  целесообразно   использовать мультимедийные технологии в развитии психических процессов при обучении младших школьников.</w:t>
      </w:r>
    </w:p>
    <w:p w:rsidR="00670AF9" w:rsidRPr="00115B95" w:rsidRDefault="00BC1754" w:rsidP="00115B9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B9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 из этого, нами была выдвинута </w:t>
      </w:r>
      <w:r w:rsidRPr="00115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проблема</w:t>
      </w:r>
      <w:r w:rsidRPr="00115B95">
        <w:rPr>
          <w:rFonts w:ascii="Times New Roman" w:eastAsia="Times New Roman" w:hAnsi="Times New Roman" w:cs="Times New Roman"/>
          <w:sz w:val="28"/>
          <w:szCs w:val="28"/>
          <w:lang w:eastAsia="ru-RU"/>
        </w:rPr>
        <w:t>: каково влияние мультимедийных технологий на развитие психических процессов младшего школьника?</w:t>
      </w:r>
    </w:p>
    <w:p w:rsidR="00670AF9" w:rsidRPr="00115B95" w:rsidRDefault="00BC1754" w:rsidP="00115B9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B9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Объект исследования</w:t>
      </w:r>
      <w:r w:rsidRPr="00115B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процесс </w:t>
      </w:r>
      <w:r w:rsidRPr="00115B9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познавательной сферы младшего школьника.</w:t>
      </w:r>
    </w:p>
    <w:p w:rsidR="00115B95" w:rsidRDefault="00BC1754" w:rsidP="00115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15B9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Предметом исследования</w:t>
      </w:r>
      <w:r w:rsidRPr="00115B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 влияние мультимедийных технологий на психологическое состояние младшего школьника. </w:t>
      </w:r>
    </w:p>
    <w:p w:rsidR="00670AF9" w:rsidRPr="00115B95" w:rsidRDefault="00BC1754" w:rsidP="00115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15B9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Цель исследования</w:t>
      </w:r>
      <w:r w:rsidRPr="00115B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выявить  экспериментально влияние использования мультимедиа в учебном процессе на мышление младшего школьника. </w:t>
      </w:r>
    </w:p>
    <w:p w:rsidR="00670AF9" w:rsidRPr="00115B95" w:rsidRDefault="00BC1754" w:rsidP="00115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15B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качестве </w:t>
      </w:r>
      <w:r w:rsidRPr="00115B9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гипотезы</w:t>
      </w:r>
      <w:r w:rsidRPr="00115B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мы предположили, что использование мультимедийных технологий способствует продуктивному усвоению учебного материала и развитию визуального мышления учащихся. </w:t>
      </w:r>
    </w:p>
    <w:p w:rsidR="00BC1754" w:rsidRPr="00115B95" w:rsidRDefault="00BC1754" w:rsidP="00115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15B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соответствии с целью и гипотезой исследования мы сформулировали следующие </w:t>
      </w:r>
      <w:r w:rsidRPr="00115B9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задачи:</w:t>
      </w:r>
      <w:r w:rsidRPr="00115B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C1754" w:rsidRPr="00115B95" w:rsidRDefault="00BC1754" w:rsidP="00115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15B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    Изучить научную литературу по теории вопроса. </w:t>
      </w:r>
    </w:p>
    <w:p w:rsidR="00BC1754" w:rsidRPr="00115B95" w:rsidRDefault="00BC1754" w:rsidP="00115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15B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Рассмотреть области, цели применения мультимедийных технологий. </w:t>
      </w:r>
    </w:p>
    <w:p w:rsidR="00BC1754" w:rsidRPr="00115B95" w:rsidRDefault="00BC1754" w:rsidP="00115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B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Pr="00115B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Подобрать диагностические методики, обеспечивающие выявление и объективную оценку уровня развития мышления младших школьников.</w:t>
      </w:r>
    </w:p>
    <w:p w:rsidR="00670AF9" w:rsidRPr="00115B95" w:rsidRDefault="00BC1754" w:rsidP="00115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15B9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4. Рассмотреть особенности развития мышления младшего школьника под влиянием мультимедийных технологий.</w:t>
      </w:r>
    </w:p>
    <w:p w:rsidR="00BC1754" w:rsidRPr="00115B95" w:rsidRDefault="00BC1754" w:rsidP="00115B9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Были использованы методы исследования как  </w:t>
      </w:r>
      <w:r w:rsidRPr="00115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теоретические – анализ, синтез, абстрагирование, конкретизация, сравнение, обобщение; </w:t>
      </w:r>
    </w:p>
    <w:p w:rsidR="00670AF9" w:rsidRPr="00115B95" w:rsidRDefault="00BC1754" w:rsidP="00115B9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B9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и эмпирические – наблюдение, педагогический эксперимент, тестирование, беседа, опрос.</w:t>
      </w:r>
    </w:p>
    <w:p w:rsidR="00115B95" w:rsidRPr="00115B95" w:rsidRDefault="00115B95" w:rsidP="00115B9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5B95">
        <w:rPr>
          <w:rFonts w:ascii="Times New Roman" w:hAnsi="Times New Roman" w:cs="Times New Roman"/>
          <w:sz w:val="28"/>
          <w:szCs w:val="28"/>
        </w:rPr>
        <w:t xml:space="preserve">В  первой главе представлено </w:t>
      </w:r>
      <w:r w:rsidR="00BC1754" w:rsidRPr="00115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Теоретическое обоснование применения мультимедийных технологий как способа влияния на психологическое состояние младшего школьника</w:t>
      </w:r>
      <w:r w:rsidRPr="00115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BC1754" w:rsidRPr="00115B95" w:rsidRDefault="00BC1754" w:rsidP="00115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15B95">
        <w:rPr>
          <w:rFonts w:ascii="Times New Roman" w:hAnsi="Times New Roman" w:cs="Times New Roman"/>
          <w:sz w:val="28"/>
          <w:szCs w:val="28"/>
          <w:shd w:val="clear" w:color="auto" w:fill="FFFFFF"/>
        </w:rPr>
        <w:t>В настоящее время учителя сталкиваются с проблемой снижения уровня познавательно</w:t>
      </w:r>
      <w:r w:rsidR="00AE64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й активности учащихся на уроке. </w:t>
      </w:r>
      <w:r w:rsidRPr="00115B95">
        <w:rPr>
          <w:rFonts w:ascii="Times New Roman" w:hAnsi="Times New Roman" w:cs="Times New Roman"/>
          <w:sz w:val="28"/>
          <w:szCs w:val="28"/>
          <w:shd w:val="clear" w:color="auto" w:fill="FFFFFF"/>
        </w:rPr>
        <w:t>Среди причин того, что дети теряют интерес к занятиям, безусловно, н</w:t>
      </w:r>
      <w:r w:rsidR="00AE644A">
        <w:rPr>
          <w:rFonts w:ascii="Times New Roman" w:hAnsi="Times New Roman" w:cs="Times New Roman"/>
          <w:sz w:val="28"/>
          <w:szCs w:val="28"/>
          <w:shd w:val="clear" w:color="auto" w:fill="FFFFFF"/>
        </w:rPr>
        <w:t>адо назвать однообразие уроков.</w:t>
      </w:r>
    </w:p>
    <w:p w:rsidR="00BC1754" w:rsidRPr="00115B95" w:rsidRDefault="00BC1754" w:rsidP="00115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B95">
        <w:rPr>
          <w:rFonts w:ascii="Times New Roman" w:hAnsi="Times New Roman" w:cs="Times New Roman"/>
          <w:sz w:val="28"/>
          <w:szCs w:val="28"/>
        </w:rPr>
        <w:t>Таким образом, мультимедийные технологии обогащают процесс обучения, позволяют  сделать обучение более эффективным, а также способствуют творческому  развитию учащихся и развитию психических процессов, тем самым повышая качество обучения.</w:t>
      </w:r>
    </w:p>
    <w:p w:rsidR="00BC1754" w:rsidRPr="00115B95" w:rsidRDefault="00BC1754" w:rsidP="00115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B95">
        <w:rPr>
          <w:rFonts w:ascii="Times New Roman" w:hAnsi="Times New Roman" w:cs="Times New Roman"/>
          <w:sz w:val="28"/>
          <w:szCs w:val="28"/>
        </w:rPr>
        <w:t xml:space="preserve">Инструментами визуализации информации являются техники, позволяющие визуализировать информацию в определенном виде с определенной структурой, удовлетворяющей решению заявленной задачи. </w:t>
      </w:r>
    </w:p>
    <w:p w:rsidR="007975FE" w:rsidRPr="00AE644A" w:rsidRDefault="00BC1754" w:rsidP="00115B95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32"/>
          <w:szCs w:val="28"/>
        </w:rPr>
      </w:pPr>
      <w:r w:rsidRPr="00115B95">
        <w:rPr>
          <w:sz w:val="28"/>
          <w:szCs w:val="28"/>
        </w:rPr>
        <w:t xml:space="preserve">Одним из современных и эффективных дидактических инструментов визуализации информации является </w:t>
      </w:r>
      <w:r w:rsidRPr="00AE644A">
        <w:rPr>
          <w:b/>
          <w:sz w:val="32"/>
          <w:szCs w:val="28"/>
        </w:rPr>
        <w:t>скрайбинг.</w:t>
      </w:r>
    </w:p>
    <w:p w:rsidR="00115B95" w:rsidRPr="00115B95" w:rsidRDefault="00AE644A" w:rsidP="00115B95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Во 2 главе, описывается </w:t>
      </w:r>
      <w:r w:rsidRPr="00AE644A">
        <w:rPr>
          <w:b/>
          <w:sz w:val="28"/>
          <w:szCs w:val="28"/>
        </w:rPr>
        <w:t>Э</w:t>
      </w:r>
      <w:r w:rsidR="00BC1754" w:rsidRPr="00AE644A">
        <w:rPr>
          <w:b/>
          <w:sz w:val="28"/>
          <w:szCs w:val="28"/>
        </w:rPr>
        <w:t>кспериментальное исследование и проводится анализ полученных результатов по исследуемой проблеме</w:t>
      </w:r>
      <w:r w:rsidR="00BC1754" w:rsidRPr="00115B95">
        <w:rPr>
          <w:sz w:val="28"/>
          <w:szCs w:val="28"/>
        </w:rPr>
        <w:t>.</w:t>
      </w:r>
    </w:p>
    <w:p w:rsidR="00115B95" w:rsidRPr="00115B95" w:rsidRDefault="00833234" w:rsidP="00115B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B95">
        <w:rPr>
          <w:rFonts w:ascii="Times New Roman" w:hAnsi="Times New Roman" w:cs="Times New Roman"/>
          <w:sz w:val="28"/>
          <w:szCs w:val="28"/>
        </w:rPr>
        <w:t xml:space="preserve">Данное исследование проводилось на базе </w:t>
      </w:r>
      <w:r w:rsidR="00BC1754" w:rsidRPr="00115B95">
        <w:rPr>
          <w:rFonts w:ascii="Times New Roman" w:hAnsi="Times New Roman" w:cs="Times New Roman"/>
          <w:sz w:val="28"/>
          <w:szCs w:val="28"/>
        </w:rPr>
        <w:t>Гимназии № 4</w:t>
      </w:r>
      <w:r w:rsidRPr="00115B95">
        <w:rPr>
          <w:rFonts w:ascii="Times New Roman" w:hAnsi="Times New Roman" w:cs="Times New Roman"/>
          <w:sz w:val="28"/>
          <w:szCs w:val="28"/>
        </w:rPr>
        <w:t xml:space="preserve"> города Нальчика.</w:t>
      </w:r>
    </w:p>
    <w:p w:rsidR="00115B95" w:rsidRPr="00115B95" w:rsidRDefault="00833234" w:rsidP="00115B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B95">
        <w:rPr>
          <w:rFonts w:ascii="Times New Roman" w:hAnsi="Times New Roman" w:cs="Times New Roman"/>
          <w:sz w:val="28"/>
          <w:szCs w:val="28"/>
        </w:rPr>
        <w:t>Обсл</w:t>
      </w:r>
      <w:r w:rsidR="00115B95" w:rsidRPr="00115B95">
        <w:rPr>
          <w:rFonts w:ascii="Times New Roman" w:hAnsi="Times New Roman" w:cs="Times New Roman"/>
          <w:sz w:val="28"/>
          <w:szCs w:val="28"/>
        </w:rPr>
        <w:t>едовались 12 человек (учащиеся 2</w:t>
      </w:r>
      <w:r w:rsidRPr="00115B95">
        <w:rPr>
          <w:rFonts w:ascii="Times New Roman" w:hAnsi="Times New Roman" w:cs="Times New Roman"/>
          <w:sz w:val="28"/>
          <w:szCs w:val="28"/>
        </w:rPr>
        <w:t xml:space="preserve"> классов) </w:t>
      </w:r>
    </w:p>
    <w:p w:rsidR="00CB2FFC" w:rsidRPr="00115B95" w:rsidRDefault="00CB2FFC" w:rsidP="00115B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B95">
        <w:rPr>
          <w:rFonts w:ascii="Times New Roman" w:hAnsi="Times New Roman" w:cs="Times New Roman"/>
          <w:color w:val="000000"/>
          <w:sz w:val="28"/>
          <w:szCs w:val="28"/>
        </w:rPr>
        <w:t>На первом этапе констатирующего эксперимента нами проведена работа по выявлению</w:t>
      </w:r>
      <w:r w:rsidRPr="00115B95">
        <w:rPr>
          <w:rFonts w:ascii="Times New Roman" w:hAnsi="Times New Roman" w:cs="Times New Roman"/>
          <w:sz w:val="28"/>
          <w:szCs w:val="28"/>
        </w:rPr>
        <w:t xml:space="preserve"> уровня развития наглядно-образного мышления у детей.</w:t>
      </w:r>
    </w:p>
    <w:p w:rsidR="00CB2FFC" w:rsidRPr="00115B95" w:rsidRDefault="00CB2FFC" w:rsidP="00115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B95">
        <w:rPr>
          <w:rFonts w:ascii="Times New Roman" w:eastAsia="Times New Roman" w:hAnsi="Times New Roman" w:cs="Times New Roman"/>
          <w:sz w:val="28"/>
          <w:szCs w:val="28"/>
        </w:rPr>
        <w:t>Для осуществления диагностики развития наглядно-образного мышления у детей в</w:t>
      </w:r>
      <w:r w:rsidRPr="00115B95">
        <w:rPr>
          <w:rFonts w:ascii="Times New Roman" w:hAnsi="Times New Roman" w:cs="Times New Roman"/>
          <w:sz w:val="28"/>
          <w:szCs w:val="28"/>
        </w:rPr>
        <w:t xml:space="preserve"> качестве инструментария нами были выбраны методики для выявления уровня визуального мышления: </w:t>
      </w:r>
    </w:p>
    <w:p w:rsidR="007975FE" w:rsidRPr="00115B95" w:rsidRDefault="00CB2FFC" w:rsidP="00115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B95">
        <w:rPr>
          <w:rFonts w:ascii="Times New Roman" w:hAnsi="Times New Roman" w:cs="Times New Roman"/>
          <w:sz w:val="28"/>
          <w:szCs w:val="28"/>
        </w:rPr>
        <w:t xml:space="preserve"> «Нелепицы»</w:t>
      </w:r>
      <w:r w:rsidR="00115B95" w:rsidRPr="00115B95">
        <w:rPr>
          <w:rFonts w:ascii="Times New Roman" w:hAnsi="Times New Roman" w:cs="Times New Roman"/>
          <w:sz w:val="28"/>
          <w:szCs w:val="28"/>
        </w:rPr>
        <w:t xml:space="preserve"> и «Серия сюжетных картинок».</w:t>
      </w:r>
    </w:p>
    <w:p w:rsidR="007975FE" w:rsidRPr="00115B95" w:rsidRDefault="00CB2FFC" w:rsidP="00115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5B95">
        <w:rPr>
          <w:rFonts w:ascii="Times New Roman" w:eastAsia="Times New Roman" w:hAnsi="Times New Roman" w:cs="Times New Roman"/>
          <w:sz w:val="28"/>
          <w:szCs w:val="28"/>
        </w:rPr>
        <w:lastRenderedPageBreak/>
        <w:t>На основании полученных результатов мож</w:t>
      </w:r>
      <w:r w:rsidR="00AE644A">
        <w:rPr>
          <w:rFonts w:ascii="Times New Roman" w:eastAsia="Times New Roman" w:hAnsi="Times New Roman" w:cs="Times New Roman"/>
          <w:sz w:val="28"/>
          <w:szCs w:val="28"/>
        </w:rPr>
        <w:t>но сделать вывод, что 50%</w:t>
      </w:r>
      <w:r w:rsidRPr="00115B95">
        <w:rPr>
          <w:rFonts w:ascii="Times New Roman" w:eastAsia="Times New Roman" w:hAnsi="Times New Roman" w:cs="Times New Roman"/>
          <w:sz w:val="28"/>
          <w:szCs w:val="28"/>
        </w:rPr>
        <w:t xml:space="preserve"> из экспериментальной группы имеют средний уровень сформированности внутренней логики действий в сюжете. </w:t>
      </w:r>
      <w:r w:rsidRPr="00AE644A">
        <w:rPr>
          <w:rFonts w:ascii="Times New Roman" w:eastAsia="Times New Roman" w:hAnsi="Times New Roman" w:cs="Times New Roman"/>
          <w:sz w:val="28"/>
          <w:szCs w:val="28"/>
          <w:highlight w:val="lightGray"/>
        </w:rPr>
        <w:t>Эти дети замечают и отмечают все ситуации, изображенные на картинке, но от трех до семи ситуаций не успевают объяснить и рассказать, как должно быть на сам</w:t>
      </w:r>
      <w:r w:rsidR="00AE644A" w:rsidRPr="00AE644A">
        <w:rPr>
          <w:rFonts w:ascii="Times New Roman" w:eastAsia="Times New Roman" w:hAnsi="Times New Roman" w:cs="Times New Roman"/>
          <w:sz w:val="28"/>
          <w:szCs w:val="28"/>
          <w:highlight w:val="lightGray"/>
        </w:rPr>
        <w:t>ом деле.</w:t>
      </w:r>
      <w:r w:rsidR="00AE644A">
        <w:rPr>
          <w:rFonts w:ascii="Times New Roman" w:eastAsia="Times New Roman" w:hAnsi="Times New Roman" w:cs="Times New Roman"/>
          <w:sz w:val="28"/>
          <w:szCs w:val="28"/>
        </w:rPr>
        <w:t xml:space="preserve"> Выявлено, что другие 50%</w:t>
      </w:r>
      <w:r w:rsidRPr="00115B95">
        <w:rPr>
          <w:rFonts w:ascii="Times New Roman" w:eastAsia="Times New Roman" w:hAnsi="Times New Roman" w:cs="Times New Roman"/>
          <w:sz w:val="28"/>
          <w:szCs w:val="28"/>
        </w:rPr>
        <w:t xml:space="preserve"> из экспериментальной группы имеют низкий уровень, </w:t>
      </w:r>
      <w:r w:rsidRPr="00AE644A">
        <w:rPr>
          <w:rFonts w:ascii="Times New Roman" w:eastAsia="Times New Roman" w:hAnsi="Times New Roman" w:cs="Times New Roman"/>
          <w:sz w:val="28"/>
          <w:szCs w:val="28"/>
          <w:highlight w:val="lightGray"/>
        </w:rPr>
        <w:t>они за три минуты успевают найти от четырех до шести ситуаций изображенных на картинке, но не успевают их объяснить.</w:t>
      </w:r>
    </w:p>
    <w:p w:rsidR="00CB2FFC" w:rsidRPr="00115B95" w:rsidRDefault="00CB2FFC" w:rsidP="00115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B95">
        <w:rPr>
          <w:rFonts w:ascii="Times New Roman" w:hAnsi="Times New Roman" w:cs="Times New Roman"/>
          <w:sz w:val="28"/>
          <w:szCs w:val="28"/>
        </w:rPr>
        <w:t>Методика «Серия сюжетных картинок», позволила нам оценить непосредственно уровень развития наглядно-образного мышления.</w:t>
      </w:r>
    </w:p>
    <w:p w:rsidR="00115B95" w:rsidRPr="00115B95" w:rsidRDefault="00245D69" w:rsidP="00115B9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15B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Наглядно - образное мышление не есть данность от рождения. Как всякий психический процесс, оно нуждается в развитии и корректировке. Как показывают результаты исследования, уровень наглядно - образного мышления у испытуемых недостаточно высок.</w:t>
      </w:r>
    </w:p>
    <w:p w:rsidR="00245D69" w:rsidRPr="00115B95" w:rsidRDefault="00245D69" w:rsidP="00115B9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15B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Поэтому возникает заманчивая идея развивать наглядно-образное мышление детей  в процессе обучения  при помощи мультимедийных технологий.</w:t>
      </w:r>
    </w:p>
    <w:p w:rsidR="00CB2FFC" w:rsidRPr="00115B95" w:rsidRDefault="00245D69" w:rsidP="00115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B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никому из преподавателей не в диковинку использовать на уроках слайд-презентации для визуализации информации – это относится к нормам современного обучения.</w:t>
      </w:r>
    </w:p>
    <w:p w:rsidR="00F33536" w:rsidRDefault="00245D69" w:rsidP="00115B9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B9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Однако, чаще всего учителя-предметники, которые не совершенствуют методику преподавания предмета, используют на уроках обезличенный показ набора слайдов, тем самым совершая ошибку. Соответственно ученики начинают терять интерес еще при виде титульного слайда любой подобной презентации.</w:t>
      </w:r>
    </w:p>
    <w:p w:rsidR="00245D69" w:rsidRPr="00115B95" w:rsidRDefault="00245D69" w:rsidP="00115B9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B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сегодня, как никогда, актуален вопрос создания графических презентаций, позволяющих учащимся воспринимать и усваивать информацию более эффективно. Новой тенденцией в образовательном процессе является «скрайбинг» – использование зарисовок для проведения уроков.</w:t>
      </w:r>
    </w:p>
    <w:p w:rsidR="00245D69" w:rsidRPr="00115B95" w:rsidRDefault="00245D69" w:rsidP="00115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B95">
        <w:rPr>
          <w:rFonts w:ascii="Times New Roman" w:hAnsi="Times New Roman" w:cs="Times New Roman"/>
          <w:sz w:val="28"/>
          <w:szCs w:val="28"/>
        </w:rPr>
        <w:t xml:space="preserve">С целью повышения уровня развития визуального мышления у младших школьников нами были проведены уроки для развития визуального мышления с помощью скрайбинга. </w:t>
      </w:r>
    </w:p>
    <w:p w:rsidR="00245D69" w:rsidRPr="00115B95" w:rsidRDefault="00245D69" w:rsidP="00115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B95">
        <w:rPr>
          <w:rFonts w:ascii="Times New Roman" w:hAnsi="Times New Roman" w:cs="Times New Roman"/>
          <w:sz w:val="28"/>
          <w:szCs w:val="28"/>
        </w:rPr>
        <w:t>Задача скрайб-презентации - донести информацию, сделать ее привлекательной для слушателя и зрителя, помочь лучше ее запомнить и усвоить.</w:t>
      </w:r>
    </w:p>
    <w:p w:rsidR="007975FE" w:rsidRPr="00115B95" w:rsidRDefault="00245D69" w:rsidP="00115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B95">
        <w:rPr>
          <w:rFonts w:ascii="Times New Roman" w:hAnsi="Times New Roman" w:cs="Times New Roman"/>
          <w:sz w:val="28"/>
          <w:szCs w:val="28"/>
        </w:rPr>
        <w:lastRenderedPageBreak/>
        <w:t>Апробация скрайбинга на уроках в начальной школе доказала эффективность обучения для развития и повышения визуального мышления учащихся. Таким образом, изученные данные показали, что визуальное мышление в целом у учащихся повышается, на этот результат влияет использование скрайбинга.</w:t>
      </w:r>
    </w:p>
    <w:p w:rsidR="00115B95" w:rsidRPr="00115B95" w:rsidRDefault="00245D69" w:rsidP="00115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15B95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Следующей мультимедийной технологией является</w:t>
      </w:r>
      <w:r w:rsidRPr="00115B9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115B95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использование мультимедийных интерактивных</w:t>
      </w:r>
      <w:r w:rsidR="00115B95" w:rsidRPr="00115B95">
        <w:rPr>
          <w:rFonts w:ascii="Times New Roman" w:hAnsi="Times New Roman" w:cs="Times New Roman"/>
          <w:sz w:val="28"/>
          <w:szCs w:val="28"/>
          <w:shd w:val="clear" w:color="auto" w:fill="FFFFFF"/>
        </w:rPr>
        <w:t> упражнений в LearningApps.org.</w:t>
      </w:r>
    </w:p>
    <w:p w:rsidR="00670AF9" w:rsidRPr="00115B95" w:rsidRDefault="00245D69" w:rsidP="00115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15B95">
        <w:rPr>
          <w:rFonts w:ascii="Times New Roman" w:hAnsi="Times New Roman" w:cs="Times New Roman"/>
          <w:sz w:val="28"/>
          <w:szCs w:val="28"/>
          <w:shd w:val="clear" w:color="auto" w:fill="FFFFFF"/>
        </w:rPr>
        <w:t>Сервис  LearningApps.org, позволяет   удобно   и   легко   создавать   электронные интерактивные  упражнения.</w:t>
      </w:r>
    </w:p>
    <w:p w:rsidR="00115B95" w:rsidRPr="00115B95" w:rsidRDefault="00115B95" w:rsidP="00115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15B95">
        <w:rPr>
          <w:rFonts w:ascii="Times New Roman" w:hAnsi="Times New Roman" w:cs="Times New Roman"/>
          <w:sz w:val="28"/>
          <w:szCs w:val="28"/>
          <w:shd w:val="clear" w:color="auto" w:fill="FFFFFF"/>
        </w:rPr>
        <w:t>И использовали мы её, выполняя интерактивное упражнение, в ходе изучения темы «Что такое имя числительное?». Выполнено данное упражнение в виде известной игры «Кто хочет стать миллионером».</w:t>
      </w:r>
    </w:p>
    <w:p w:rsidR="00670AF9" w:rsidRPr="00115B95" w:rsidRDefault="00670AF9" w:rsidP="00115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B95">
        <w:rPr>
          <w:rFonts w:ascii="Times New Roman" w:hAnsi="Times New Roman" w:cs="Times New Roman"/>
          <w:sz w:val="28"/>
          <w:szCs w:val="28"/>
        </w:rPr>
        <w:t>Таким образом, мультимедийные технологии обогащают процесс обучения, позволяют  сделать обучение более эффективным, а также способствуют  творческому  развитию учащихся и развитию психических процессов, тем самым повышая качество обучения.</w:t>
      </w:r>
    </w:p>
    <w:p w:rsidR="00115B95" w:rsidRPr="00115B95" w:rsidRDefault="00670AF9" w:rsidP="00115B9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B95">
        <w:rPr>
          <w:rFonts w:ascii="Times New Roman" w:eastAsia="Times New Roman" w:hAnsi="Times New Roman" w:cs="Times New Roman"/>
          <w:sz w:val="28"/>
          <w:szCs w:val="28"/>
        </w:rPr>
        <w:t xml:space="preserve">Цель исследования достигнута, задачи, поставленные в работе, решены. </w:t>
      </w:r>
      <w:r w:rsidR="00115B95" w:rsidRPr="00115B95">
        <w:rPr>
          <w:rFonts w:ascii="Times New Roman" w:eastAsia="Times New Roman" w:hAnsi="Times New Roman" w:cs="Times New Roman"/>
          <w:sz w:val="28"/>
          <w:szCs w:val="28"/>
        </w:rPr>
        <w:t>Выдвинутая нами гипотеза нашла подтверждение в результате исследовательской деятельности.</w:t>
      </w:r>
    </w:p>
    <w:p w:rsidR="001B7BB2" w:rsidRPr="00115B95" w:rsidRDefault="00115B95" w:rsidP="00D41B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5B95">
        <w:rPr>
          <w:rFonts w:ascii="Times New Roman" w:eastAsia="Times New Roman" w:hAnsi="Times New Roman" w:cs="Times New Roman"/>
          <w:sz w:val="28"/>
          <w:szCs w:val="28"/>
        </w:rPr>
        <w:t>Нами установлено, что успешность обучения учащихся начальных классов достигнет более высоких результатов при использовании мультимедийных технологий.</w:t>
      </w:r>
    </w:p>
    <w:sectPr w:rsidR="001B7BB2" w:rsidRPr="00115B95" w:rsidSect="00AE64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5883" w:rsidRDefault="000A5883">
      <w:pPr>
        <w:spacing w:after="0" w:line="240" w:lineRule="auto"/>
      </w:pPr>
      <w:r>
        <w:separator/>
      </w:r>
    </w:p>
  </w:endnote>
  <w:endnote w:type="continuationSeparator" w:id="1">
    <w:p w:rsidR="000A5883" w:rsidRDefault="000A5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015" w:rsidRDefault="000A5883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0930"/>
      <w:docPartObj>
        <w:docPartGallery w:val="Page Numbers (Bottom of Page)"/>
        <w:docPartUnique/>
      </w:docPartObj>
    </w:sdtPr>
    <w:sdtContent>
      <w:p w:rsidR="00F00015" w:rsidRDefault="00E92176">
        <w:pPr>
          <w:pStyle w:val="a8"/>
          <w:jc w:val="center"/>
        </w:pPr>
        <w:r>
          <w:fldChar w:fldCharType="begin"/>
        </w:r>
        <w:r w:rsidR="007975FE">
          <w:instrText xml:space="preserve"> PAGE   \* MERGEFORMAT </w:instrText>
        </w:r>
        <w:r>
          <w:fldChar w:fldCharType="separate"/>
        </w:r>
        <w:r w:rsidR="00D41B9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00015" w:rsidRDefault="000A5883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015" w:rsidRDefault="000A588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5883" w:rsidRDefault="000A5883">
      <w:pPr>
        <w:spacing w:after="0" w:line="240" w:lineRule="auto"/>
      </w:pPr>
      <w:r>
        <w:separator/>
      </w:r>
    </w:p>
  </w:footnote>
  <w:footnote w:type="continuationSeparator" w:id="1">
    <w:p w:rsidR="000A5883" w:rsidRDefault="000A5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015" w:rsidRDefault="000A588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015" w:rsidRDefault="000A5883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015" w:rsidRDefault="000A588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3234"/>
    <w:rsid w:val="000A5883"/>
    <w:rsid w:val="00115B95"/>
    <w:rsid w:val="001B7BB2"/>
    <w:rsid w:val="00245D69"/>
    <w:rsid w:val="00315299"/>
    <w:rsid w:val="004B16F9"/>
    <w:rsid w:val="00670AF9"/>
    <w:rsid w:val="006B69A1"/>
    <w:rsid w:val="0074521D"/>
    <w:rsid w:val="007975FE"/>
    <w:rsid w:val="00833234"/>
    <w:rsid w:val="009A7F50"/>
    <w:rsid w:val="00A004C2"/>
    <w:rsid w:val="00A408B6"/>
    <w:rsid w:val="00AC2EAE"/>
    <w:rsid w:val="00AE644A"/>
    <w:rsid w:val="00BC1754"/>
    <w:rsid w:val="00BC5A79"/>
    <w:rsid w:val="00CB2FFC"/>
    <w:rsid w:val="00CB6A6A"/>
    <w:rsid w:val="00D153C5"/>
    <w:rsid w:val="00D41B91"/>
    <w:rsid w:val="00E92176"/>
    <w:rsid w:val="00F33536"/>
    <w:rsid w:val="00FB6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234"/>
  </w:style>
  <w:style w:type="paragraph" w:styleId="1">
    <w:name w:val="heading 1"/>
    <w:basedOn w:val="a"/>
    <w:next w:val="a"/>
    <w:link w:val="10"/>
    <w:uiPriority w:val="9"/>
    <w:qFormat/>
    <w:rsid w:val="00CB2F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3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3234"/>
  </w:style>
  <w:style w:type="paragraph" w:styleId="a4">
    <w:name w:val="List Paragraph"/>
    <w:basedOn w:val="a"/>
    <w:uiPriority w:val="99"/>
    <w:qFormat/>
    <w:rsid w:val="00833234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Strong"/>
    <w:basedOn w:val="a0"/>
    <w:uiPriority w:val="22"/>
    <w:qFormat/>
    <w:rsid w:val="00833234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8332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33234"/>
  </w:style>
  <w:style w:type="paragraph" w:styleId="a8">
    <w:name w:val="footer"/>
    <w:basedOn w:val="a"/>
    <w:link w:val="a9"/>
    <w:uiPriority w:val="99"/>
    <w:unhideWhenUsed/>
    <w:rsid w:val="008332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33234"/>
  </w:style>
  <w:style w:type="character" w:customStyle="1" w:styleId="10">
    <w:name w:val="Заголовок 1 Знак"/>
    <w:basedOn w:val="a0"/>
    <w:link w:val="1"/>
    <w:uiPriority w:val="9"/>
    <w:rsid w:val="00CB2F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0"/>
    <w:uiPriority w:val="99"/>
    <w:unhideWhenUsed/>
    <w:rsid w:val="00670A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234"/>
  </w:style>
  <w:style w:type="paragraph" w:styleId="1">
    <w:name w:val="heading 1"/>
    <w:basedOn w:val="a"/>
    <w:next w:val="a"/>
    <w:link w:val="10"/>
    <w:uiPriority w:val="9"/>
    <w:qFormat/>
    <w:rsid w:val="00CB2F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3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3234"/>
  </w:style>
  <w:style w:type="paragraph" w:styleId="a4">
    <w:name w:val="List Paragraph"/>
    <w:basedOn w:val="a"/>
    <w:uiPriority w:val="99"/>
    <w:qFormat/>
    <w:rsid w:val="00833234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Strong"/>
    <w:basedOn w:val="a0"/>
    <w:uiPriority w:val="22"/>
    <w:qFormat/>
    <w:rsid w:val="00833234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8332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33234"/>
  </w:style>
  <w:style w:type="paragraph" w:styleId="a8">
    <w:name w:val="footer"/>
    <w:basedOn w:val="a"/>
    <w:link w:val="a9"/>
    <w:uiPriority w:val="99"/>
    <w:unhideWhenUsed/>
    <w:rsid w:val="008332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33234"/>
  </w:style>
  <w:style w:type="character" w:customStyle="1" w:styleId="10">
    <w:name w:val="Заголовок 1 Знак"/>
    <w:basedOn w:val="a0"/>
    <w:link w:val="1"/>
    <w:uiPriority w:val="9"/>
    <w:rsid w:val="00CB2F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0"/>
    <w:uiPriority w:val="99"/>
    <w:unhideWhenUsed/>
    <w:rsid w:val="00670A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4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</dc:creator>
  <cp:lastModifiedBy>User</cp:lastModifiedBy>
  <cp:revision>13</cp:revision>
  <cp:lastPrinted>2020-06-05T15:57:00Z</cp:lastPrinted>
  <dcterms:created xsi:type="dcterms:W3CDTF">2020-05-25T18:07:00Z</dcterms:created>
  <dcterms:modified xsi:type="dcterms:W3CDTF">2023-04-05T12:44:00Z</dcterms:modified>
</cp:coreProperties>
</file>