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504" w:rsidRDefault="00D87504" w:rsidP="009865FE">
      <w:pPr>
        <w:rPr>
          <w:rFonts w:ascii="Times New Roman" w:hAnsi="Times New Roman"/>
          <w:b/>
          <w:sz w:val="28"/>
          <w:szCs w:val="28"/>
        </w:rPr>
      </w:pPr>
    </w:p>
    <w:p w:rsidR="00825E32" w:rsidRPr="009865FE" w:rsidRDefault="00825E32" w:rsidP="00825E32">
      <w:pPr>
        <w:jc w:val="center"/>
        <w:rPr>
          <w:rFonts w:ascii="Times New Roman" w:eastAsia="Times New Roman" w:hAnsi="Times New Roman"/>
          <w:b/>
          <w:sz w:val="24"/>
          <w:szCs w:val="24"/>
          <w:lang w:eastAsia="ru-RU"/>
        </w:rPr>
      </w:pPr>
      <w:r w:rsidRPr="009865FE">
        <w:rPr>
          <w:rFonts w:ascii="Times New Roman" w:eastAsia="Times New Roman" w:hAnsi="Times New Roman"/>
          <w:b/>
          <w:sz w:val="24"/>
          <w:szCs w:val="24"/>
          <w:lang w:eastAsia="ru-RU"/>
        </w:rPr>
        <w:t>Государственное казенное общеобразовательное учреждение Калужской области «Калужская  школа для обучающихся с ограниченными возможностями здоровья «Гармония»</w:t>
      </w:r>
    </w:p>
    <w:p w:rsidR="009865FE" w:rsidRDefault="009865FE" w:rsidP="00825E32">
      <w:pPr>
        <w:jc w:val="center"/>
        <w:rPr>
          <w:rFonts w:ascii="Times New Roman" w:eastAsia="Times New Roman" w:hAnsi="Times New Roman"/>
          <w:b/>
          <w:sz w:val="28"/>
          <w:szCs w:val="28"/>
          <w:lang w:eastAsia="ru-RU"/>
        </w:rPr>
      </w:pPr>
    </w:p>
    <w:tbl>
      <w:tblPr>
        <w:tblW w:w="0" w:type="auto"/>
        <w:tblLook w:val="04A0" w:firstRow="1" w:lastRow="0" w:firstColumn="1" w:lastColumn="0" w:noHBand="0" w:noVBand="1"/>
      </w:tblPr>
      <w:tblGrid>
        <w:gridCol w:w="4785"/>
        <w:gridCol w:w="4786"/>
      </w:tblGrid>
      <w:tr w:rsidR="009865FE" w:rsidTr="009865FE">
        <w:tc>
          <w:tcPr>
            <w:tcW w:w="4785" w:type="dxa"/>
            <w:vAlign w:val="center"/>
          </w:tcPr>
          <w:p w:rsidR="009865FE" w:rsidRPr="009865FE" w:rsidRDefault="009865FE" w:rsidP="009865FE">
            <w:pPr>
              <w:spacing w:after="0" w:line="240" w:lineRule="auto"/>
              <w:ind w:firstLine="709"/>
              <w:jc w:val="center"/>
              <w:rPr>
                <w:rFonts w:ascii="Times New Roman" w:hAnsi="Times New Roman"/>
                <w:color w:val="000000"/>
                <w:sz w:val="24"/>
                <w:szCs w:val="24"/>
              </w:rPr>
            </w:pPr>
            <w:r w:rsidRPr="009865FE">
              <w:rPr>
                <w:rFonts w:ascii="Times New Roman" w:hAnsi="Times New Roman"/>
                <w:color w:val="000000"/>
                <w:sz w:val="24"/>
                <w:szCs w:val="24"/>
              </w:rPr>
              <w:t>Согласовано</w:t>
            </w:r>
          </w:p>
          <w:p w:rsidR="009865FE" w:rsidRPr="009865FE" w:rsidRDefault="009865FE" w:rsidP="009865FE">
            <w:pPr>
              <w:spacing w:after="0" w:line="240" w:lineRule="auto"/>
              <w:ind w:firstLine="709"/>
              <w:jc w:val="center"/>
              <w:rPr>
                <w:rFonts w:ascii="Times New Roman" w:hAnsi="Times New Roman"/>
                <w:color w:val="000000"/>
                <w:sz w:val="24"/>
                <w:szCs w:val="24"/>
              </w:rPr>
            </w:pPr>
            <w:r w:rsidRPr="009865FE">
              <w:rPr>
                <w:rFonts w:ascii="Times New Roman" w:hAnsi="Times New Roman"/>
                <w:color w:val="000000"/>
                <w:sz w:val="24"/>
                <w:szCs w:val="24"/>
              </w:rPr>
              <w:t xml:space="preserve"> на методическом объединении</w:t>
            </w:r>
          </w:p>
        </w:tc>
        <w:tc>
          <w:tcPr>
            <w:tcW w:w="4786" w:type="dxa"/>
            <w:vAlign w:val="center"/>
          </w:tcPr>
          <w:p w:rsidR="009865FE" w:rsidRPr="009865FE" w:rsidRDefault="009865FE" w:rsidP="009865FE">
            <w:pPr>
              <w:spacing w:after="0" w:line="240" w:lineRule="auto"/>
              <w:ind w:firstLine="709"/>
              <w:jc w:val="center"/>
              <w:rPr>
                <w:rFonts w:ascii="Times New Roman" w:hAnsi="Times New Roman"/>
                <w:color w:val="000000"/>
                <w:sz w:val="24"/>
                <w:szCs w:val="24"/>
              </w:rPr>
            </w:pPr>
            <w:r w:rsidRPr="009865FE">
              <w:rPr>
                <w:rFonts w:ascii="Times New Roman" w:hAnsi="Times New Roman"/>
                <w:color w:val="000000"/>
                <w:sz w:val="24"/>
                <w:szCs w:val="24"/>
              </w:rPr>
              <w:t xml:space="preserve">Утверждено </w:t>
            </w:r>
          </w:p>
          <w:p w:rsidR="009865FE" w:rsidRPr="009865FE" w:rsidRDefault="009865FE" w:rsidP="009865FE">
            <w:pPr>
              <w:spacing w:after="0" w:line="240" w:lineRule="auto"/>
              <w:ind w:firstLine="709"/>
              <w:jc w:val="center"/>
              <w:rPr>
                <w:rFonts w:ascii="Times New Roman" w:hAnsi="Times New Roman"/>
                <w:color w:val="000000"/>
                <w:sz w:val="24"/>
                <w:szCs w:val="24"/>
              </w:rPr>
            </w:pPr>
            <w:r w:rsidRPr="009865FE">
              <w:rPr>
                <w:rFonts w:ascii="Times New Roman" w:hAnsi="Times New Roman"/>
                <w:color w:val="000000"/>
                <w:sz w:val="24"/>
                <w:szCs w:val="24"/>
              </w:rPr>
              <w:t xml:space="preserve">на педагогическом совете </w:t>
            </w:r>
          </w:p>
        </w:tc>
      </w:tr>
      <w:tr w:rsidR="009865FE" w:rsidTr="009865FE">
        <w:tc>
          <w:tcPr>
            <w:tcW w:w="4785" w:type="dxa"/>
            <w:vAlign w:val="center"/>
          </w:tcPr>
          <w:p w:rsidR="009865FE" w:rsidRPr="009865FE" w:rsidRDefault="009865FE" w:rsidP="009865FE">
            <w:pPr>
              <w:spacing w:after="0" w:line="240" w:lineRule="auto"/>
              <w:ind w:firstLine="709"/>
              <w:jc w:val="center"/>
              <w:rPr>
                <w:rFonts w:ascii="Times New Roman" w:hAnsi="Times New Roman"/>
                <w:color w:val="000000"/>
                <w:sz w:val="24"/>
                <w:szCs w:val="24"/>
              </w:rPr>
            </w:pPr>
            <w:r w:rsidRPr="009865FE">
              <w:rPr>
                <w:rFonts w:ascii="Times New Roman" w:hAnsi="Times New Roman"/>
                <w:color w:val="000000"/>
                <w:sz w:val="24"/>
                <w:szCs w:val="24"/>
              </w:rPr>
              <w:t>протокол. №   от _____20</w:t>
            </w:r>
          </w:p>
          <w:p w:rsidR="009865FE" w:rsidRPr="009865FE" w:rsidRDefault="009865FE" w:rsidP="009865FE">
            <w:pPr>
              <w:spacing w:after="0" w:line="240" w:lineRule="auto"/>
              <w:ind w:firstLine="709"/>
              <w:jc w:val="center"/>
              <w:rPr>
                <w:rFonts w:ascii="Times New Roman" w:hAnsi="Times New Roman"/>
                <w:color w:val="000000"/>
                <w:sz w:val="24"/>
                <w:szCs w:val="24"/>
              </w:rPr>
            </w:pPr>
          </w:p>
        </w:tc>
        <w:tc>
          <w:tcPr>
            <w:tcW w:w="4786" w:type="dxa"/>
            <w:vAlign w:val="center"/>
          </w:tcPr>
          <w:p w:rsidR="009865FE" w:rsidRPr="009865FE" w:rsidRDefault="009865FE" w:rsidP="009865FE">
            <w:pPr>
              <w:spacing w:after="0" w:line="240" w:lineRule="auto"/>
              <w:ind w:firstLine="709"/>
              <w:jc w:val="center"/>
              <w:rPr>
                <w:rFonts w:ascii="Times New Roman" w:hAnsi="Times New Roman"/>
                <w:color w:val="000000"/>
                <w:sz w:val="24"/>
                <w:szCs w:val="24"/>
              </w:rPr>
            </w:pPr>
            <w:r w:rsidRPr="009865FE">
              <w:rPr>
                <w:rFonts w:ascii="Times New Roman" w:hAnsi="Times New Roman"/>
                <w:color w:val="000000"/>
                <w:sz w:val="24"/>
                <w:szCs w:val="24"/>
              </w:rPr>
              <w:t>протокол  №   от_____   20</w:t>
            </w:r>
          </w:p>
          <w:p w:rsidR="009865FE" w:rsidRPr="009865FE" w:rsidRDefault="009865FE" w:rsidP="009865FE">
            <w:pPr>
              <w:spacing w:after="0" w:line="240" w:lineRule="auto"/>
              <w:ind w:firstLine="709"/>
              <w:jc w:val="center"/>
              <w:rPr>
                <w:rFonts w:ascii="Times New Roman" w:hAnsi="Times New Roman"/>
                <w:color w:val="000000"/>
                <w:sz w:val="24"/>
                <w:szCs w:val="24"/>
              </w:rPr>
            </w:pPr>
            <w:r w:rsidRPr="009865FE">
              <w:rPr>
                <w:rFonts w:ascii="Times New Roman" w:hAnsi="Times New Roman"/>
                <w:color w:val="000000"/>
                <w:sz w:val="24"/>
                <w:szCs w:val="24"/>
              </w:rPr>
              <w:t>Директор  О.В. Филоненко</w:t>
            </w:r>
          </w:p>
        </w:tc>
      </w:tr>
      <w:tr w:rsidR="00825E32" w:rsidTr="00825E32">
        <w:tc>
          <w:tcPr>
            <w:tcW w:w="4785" w:type="dxa"/>
            <w:vAlign w:val="center"/>
          </w:tcPr>
          <w:p w:rsidR="00825E32" w:rsidRDefault="00825E32">
            <w:pPr>
              <w:spacing w:after="0" w:line="240" w:lineRule="auto"/>
              <w:ind w:firstLine="709"/>
              <w:jc w:val="center"/>
              <w:rPr>
                <w:rFonts w:ascii="Times New Roman" w:hAnsi="Times New Roman"/>
                <w:color w:val="000000"/>
                <w:sz w:val="24"/>
                <w:szCs w:val="24"/>
              </w:rPr>
            </w:pPr>
          </w:p>
        </w:tc>
        <w:tc>
          <w:tcPr>
            <w:tcW w:w="4786" w:type="dxa"/>
            <w:vAlign w:val="center"/>
          </w:tcPr>
          <w:p w:rsidR="00825E32" w:rsidRDefault="00825E32">
            <w:pPr>
              <w:spacing w:after="0" w:line="240" w:lineRule="auto"/>
              <w:ind w:firstLine="709"/>
              <w:jc w:val="center"/>
              <w:rPr>
                <w:rFonts w:ascii="Times New Roman" w:hAnsi="Times New Roman"/>
                <w:color w:val="000000"/>
                <w:sz w:val="24"/>
                <w:szCs w:val="24"/>
              </w:rPr>
            </w:pPr>
          </w:p>
        </w:tc>
      </w:tr>
      <w:tr w:rsidR="00825E32" w:rsidTr="00825E32">
        <w:tc>
          <w:tcPr>
            <w:tcW w:w="4785" w:type="dxa"/>
            <w:vAlign w:val="center"/>
          </w:tcPr>
          <w:p w:rsidR="00825E32" w:rsidRDefault="00825E32">
            <w:pPr>
              <w:spacing w:after="0" w:line="240" w:lineRule="auto"/>
              <w:ind w:firstLine="709"/>
              <w:jc w:val="center"/>
              <w:rPr>
                <w:rFonts w:ascii="Times New Roman" w:hAnsi="Times New Roman"/>
                <w:color w:val="000000"/>
                <w:sz w:val="24"/>
                <w:szCs w:val="24"/>
              </w:rPr>
            </w:pPr>
          </w:p>
        </w:tc>
        <w:tc>
          <w:tcPr>
            <w:tcW w:w="4786" w:type="dxa"/>
            <w:vAlign w:val="center"/>
          </w:tcPr>
          <w:p w:rsidR="00825E32" w:rsidRDefault="00825E32">
            <w:pPr>
              <w:spacing w:after="0" w:line="240" w:lineRule="auto"/>
              <w:ind w:firstLine="709"/>
              <w:jc w:val="center"/>
              <w:rPr>
                <w:rFonts w:ascii="Times New Roman" w:hAnsi="Times New Roman"/>
                <w:color w:val="000000"/>
                <w:sz w:val="24"/>
                <w:szCs w:val="24"/>
              </w:rPr>
            </w:pPr>
          </w:p>
        </w:tc>
      </w:tr>
      <w:tr w:rsidR="00825E32" w:rsidTr="00825E32">
        <w:tc>
          <w:tcPr>
            <w:tcW w:w="4785" w:type="dxa"/>
          </w:tcPr>
          <w:p w:rsidR="00825E32" w:rsidRDefault="00825E32">
            <w:pPr>
              <w:rPr>
                <w:rFonts w:ascii="Times New Roman" w:hAnsi="Times New Roman"/>
                <w:sz w:val="28"/>
                <w:szCs w:val="28"/>
              </w:rPr>
            </w:pPr>
          </w:p>
        </w:tc>
        <w:tc>
          <w:tcPr>
            <w:tcW w:w="4786" w:type="dxa"/>
          </w:tcPr>
          <w:p w:rsidR="00825E32" w:rsidRDefault="00825E32">
            <w:pPr>
              <w:rPr>
                <w:rFonts w:ascii="Times New Roman" w:hAnsi="Times New Roman"/>
                <w:sz w:val="28"/>
                <w:szCs w:val="28"/>
              </w:rPr>
            </w:pPr>
          </w:p>
        </w:tc>
      </w:tr>
      <w:tr w:rsidR="00825E32" w:rsidTr="00825E32">
        <w:tc>
          <w:tcPr>
            <w:tcW w:w="4785" w:type="dxa"/>
          </w:tcPr>
          <w:p w:rsidR="00825E32" w:rsidRDefault="00825E32">
            <w:pPr>
              <w:rPr>
                <w:rFonts w:ascii="Times New Roman" w:hAnsi="Times New Roman"/>
                <w:sz w:val="28"/>
                <w:szCs w:val="28"/>
              </w:rPr>
            </w:pPr>
          </w:p>
        </w:tc>
        <w:tc>
          <w:tcPr>
            <w:tcW w:w="4786" w:type="dxa"/>
          </w:tcPr>
          <w:p w:rsidR="00825E32" w:rsidRDefault="00825E32">
            <w:pPr>
              <w:rPr>
                <w:rFonts w:ascii="Times New Roman" w:hAnsi="Times New Roman"/>
                <w:sz w:val="28"/>
                <w:szCs w:val="28"/>
              </w:rPr>
            </w:pPr>
          </w:p>
        </w:tc>
      </w:tr>
    </w:tbl>
    <w:p w:rsidR="00825E32" w:rsidRDefault="00825E32" w:rsidP="00825E32">
      <w:pPr>
        <w:rPr>
          <w:rFonts w:ascii="Times New Roman" w:eastAsia="Times New Roman" w:hAnsi="Times New Roman"/>
          <w:sz w:val="28"/>
          <w:szCs w:val="28"/>
          <w:lang w:eastAsia="ru-RU"/>
        </w:rPr>
      </w:pPr>
    </w:p>
    <w:p w:rsidR="00825E32" w:rsidRPr="00FE0CD7" w:rsidRDefault="00825E32" w:rsidP="00825E32">
      <w:pPr>
        <w:spacing w:after="0" w:line="360" w:lineRule="auto"/>
        <w:ind w:firstLine="709"/>
        <w:jc w:val="center"/>
        <w:rPr>
          <w:rFonts w:ascii="Times New Roman" w:eastAsia="Times New Roman" w:hAnsi="Times New Roman"/>
          <w:sz w:val="24"/>
          <w:szCs w:val="24"/>
          <w:lang w:eastAsia="ru-RU"/>
        </w:rPr>
      </w:pPr>
      <w:r w:rsidRPr="00FE0CD7">
        <w:rPr>
          <w:rFonts w:ascii="Times New Roman" w:eastAsia="Times New Roman" w:hAnsi="Times New Roman"/>
          <w:sz w:val="24"/>
          <w:szCs w:val="24"/>
          <w:lang w:eastAsia="ru-RU"/>
        </w:rPr>
        <w:t>Программа внеурочной деятельности</w:t>
      </w:r>
    </w:p>
    <w:p w:rsidR="00825E32" w:rsidRDefault="00A72078" w:rsidP="00825E32">
      <w:pPr>
        <w:jc w:val="center"/>
        <w:rPr>
          <w:rFonts w:ascii="Times New Roman" w:eastAsia="Times New Roman" w:hAnsi="Times New Roman"/>
          <w:sz w:val="36"/>
          <w:szCs w:val="36"/>
          <w:lang w:eastAsia="ru-RU"/>
        </w:rPr>
      </w:pPr>
      <w:r>
        <w:rPr>
          <w:rFonts w:ascii="Times New Roman" w:eastAsia="Times New Roman" w:hAnsi="Times New Roman"/>
          <w:sz w:val="36"/>
          <w:szCs w:val="36"/>
          <w:lang w:eastAsia="ru-RU"/>
        </w:rPr>
        <w:t>«Лучики</w:t>
      </w:r>
      <w:r w:rsidR="00825E32">
        <w:rPr>
          <w:rFonts w:ascii="Times New Roman" w:eastAsia="Times New Roman" w:hAnsi="Times New Roman"/>
          <w:sz w:val="36"/>
          <w:szCs w:val="36"/>
          <w:lang w:eastAsia="ru-RU"/>
        </w:rPr>
        <w:t xml:space="preserve"> солнца»</w:t>
      </w:r>
    </w:p>
    <w:p w:rsidR="00825E32" w:rsidRDefault="00A72078" w:rsidP="00825E32">
      <w:pPr>
        <w:jc w:val="center"/>
        <w:rPr>
          <w:rFonts w:ascii="Times New Roman" w:eastAsia="Times New Roman" w:hAnsi="Times New Roman"/>
          <w:sz w:val="36"/>
          <w:szCs w:val="36"/>
          <w:lang w:eastAsia="ru-RU"/>
        </w:rPr>
      </w:pPr>
      <w:r>
        <w:rPr>
          <w:rFonts w:ascii="Times New Roman" w:eastAsia="Times New Roman" w:hAnsi="Times New Roman"/>
          <w:sz w:val="36"/>
          <w:szCs w:val="36"/>
          <w:lang w:eastAsia="ru-RU"/>
        </w:rPr>
        <w:t>3-4</w:t>
      </w:r>
      <w:r w:rsidR="00825E32">
        <w:rPr>
          <w:rFonts w:ascii="Times New Roman" w:eastAsia="Times New Roman" w:hAnsi="Times New Roman"/>
          <w:sz w:val="36"/>
          <w:szCs w:val="36"/>
          <w:lang w:eastAsia="ru-RU"/>
        </w:rPr>
        <w:t xml:space="preserve"> класс</w:t>
      </w:r>
      <w:r>
        <w:rPr>
          <w:rFonts w:ascii="Times New Roman" w:eastAsia="Times New Roman" w:hAnsi="Times New Roman"/>
          <w:sz w:val="36"/>
          <w:szCs w:val="36"/>
          <w:lang w:eastAsia="ru-RU"/>
        </w:rPr>
        <w:t>ы</w:t>
      </w:r>
    </w:p>
    <w:p w:rsidR="00825E32" w:rsidRDefault="00825E32" w:rsidP="00825E32">
      <w:pPr>
        <w:rPr>
          <w:rFonts w:ascii="Times New Roman" w:eastAsia="Times New Roman" w:hAnsi="Times New Roman"/>
          <w:sz w:val="28"/>
          <w:szCs w:val="28"/>
          <w:lang w:eastAsia="ru-RU"/>
        </w:rPr>
      </w:pPr>
    </w:p>
    <w:p w:rsidR="00825E32" w:rsidRDefault="00825E32" w:rsidP="00825E32">
      <w:pPr>
        <w:rPr>
          <w:rFonts w:ascii="Times New Roman" w:eastAsia="Times New Roman" w:hAnsi="Times New Roman"/>
          <w:sz w:val="28"/>
          <w:szCs w:val="28"/>
          <w:lang w:eastAsia="ru-RU"/>
        </w:rPr>
      </w:pPr>
    </w:p>
    <w:p w:rsidR="00825E32" w:rsidRDefault="00825E32" w:rsidP="00825E32">
      <w:pPr>
        <w:rPr>
          <w:rFonts w:ascii="Times New Roman" w:eastAsia="Times New Roman" w:hAnsi="Times New Roman"/>
          <w:sz w:val="28"/>
          <w:szCs w:val="28"/>
          <w:lang w:eastAsia="ru-RU"/>
        </w:rPr>
      </w:pPr>
    </w:p>
    <w:p w:rsidR="00825E32" w:rsidRDefault="00825E32" w:rsidP="00825E32">
      <w:pPr>
        <w:rPr>
          <w:rFonts w:ascii="Times New Roman" w:eastAsia="Times New Roman" w:hAnsi="Times New Roman"/>
          <w:sz w:val="28"/>
          <w:szCs w:val="28"/>
          <w:lang w:eastAsia="ru-RU"/>
        </w:rPr>
      </w:pPr>
    </w:p>
    <w:p w:rsidR="00825E32" w:rsidRPr="00FE0CD7" w:rsidRDefault="00825E32" w:rsidP="00825E32">
      <w:pPr>
        <w:spacing w:line="240" w:lineRule="auto"/>
        <w:rPr>
          <w:rFonts w:ascii="Times New Roman" w:eastAsia="Times New Roman" w:hAnsi="Times New Roman"/>
          <w:sz w:val="24"/>
          <w:szCs w:val="24"/>
          <w:lang w:eastAsia="ru-RU"/>
        </w:rPr>
      </w:pPr>
      <w:r w:rsidRPr="00FE0CD7">
        <w:rPr>
          <w:rFonts w:ascii="Times New Roman" w:eastAsia="Times New Roman" w:hAnsi="Times New Roman"/>
          <w:sz w:val="24"/>
          <w:szCs w:val="24"/>
          <w:lang w:eastAsia="ru-RU"/>
        </w:rPr>
        <w:t xml:space="preserve">                                                                           Разработчик программы:</w:t>
      </w:r>
    </w:p>
    <w:p w:rsidR="00825E32" w:rsidRPr="00FE0CD7" w:rsidRDefault="00825E32" w:rsidP="00825E32">
      <w:pPr>
        <w:spacing w:line="240" w:lineRule="auto"/>
        <w:rPr>
          <w:rFonts w:ascii="Times New Roman" w:eastAsia="Times New Roman" w:hAnsi="Times New Roman"/>
          <w:sz w:val="24"/>
          <w:szCs w:val="24"/>
          <w:lang w:eastAsia="ru-RU"/>
        </w:rPr>
      </w:pPr>
      <w:r w:rsidRPr="00FE0CD7">
        <w:rPr>
          <w:rFonts w:ascii="Times New Roman" w:eastAsia="Times New Roman" w:hAnsi="Times New Roman"/>
          <w:sz w:val="24"/>
          <w:szCs w:val="24"/>
          <w:lang w:eastAsia="ru-RU"/>
        </w:rPr>
        <w:t xml:space="preserve">                                                                              учитель Болвинова ОП </w:t>
      </w:r>
    </w:p>
    <w:p w:rsidR="00825E32" w:rsidRPr="00FE0CD7" w:rsidRDefault="00825E32" w:rsidP="00825E32">
      <w:pPr>
        <w:rPr>
          <w:rFonts w:ascii="Times New Roman" w:eastAsia="Times New Roman" w:hAnsi="Times New Roman"/>
          <w:sz w:val="24"/>
          <w:szCs w:val="24"/>
          <w:lang w:eastAsia="ru-RU"/>
        </w:rPr>
      </w:pPr>
    </w:p>
    <w:p w:rsidR="00825E32" w:rsidRPr="00FE0CD7" w:rsidRDefault="00825E32" w:rsidP="00825E32">
      <w:pPr>
        <w:rPr>
          <w:rFonts w:ascii="Times New Roman" w:eastAsia="Times New Roman" w:hAnsi="Times New Roman"/>
          <w:sz w:val="24"/>
          <w:szCs w:val="24"/>
          <w:lang w:eastAsia="ru-RU"/>
        </w:rPr>
      </w:pPr>
    </w:p>
    <w:p w:rsidR="00825E32" w:rsidRPr="00FE0CD7" w:rsidRDefault="00825E32" w:rsidP="00825E32">
      <w:pPr>
        <w:rPr>
          <w:rFonts w:ascii="Times New Roman" w:eastAsia="Times New Roman" w:hAnsi="Times New Roman"/>
          <w:sz w:val="24"/>
          <w:szCs w:val="24"/>
          <w:lang w:eastAsia="ru-RU"/>
        </w:rPr>
      </w:pPr>
    </w:p>
    <w:p w:rsidR="00825E32" w:rsidRPr="00FE0CD7" w:rsidRDefault="00825E32" w:rsidP="00825E32">
      <w:pPr>
        <w:jc w:val="center"/>
        <w:rPr>
          <w:rFonts w:ascii="Times New Roman" w:eastAsia="Times New Roman" w:hAnsi="Times New Roman"/>
          <w:sz w:val="24"/>
          <w:szCs w:val="24"/>
          <w:lang w:eastAsia="ru-RU"/>
        </w:rPr>
      </w:pPr>
    </w:p>
    <w:p w:rsidR="00825E32" w:rsidRPr="00FE0CD7" w:rsidRDefault="00825E32" w:rsidP="00825E32">
      <w:pPr>
        <w:jc w:val="center"/>
        <w:rPr>
          <w:rFonts w:ascii="Times New Roman" w:eastAsia="Times New Roman" w:hAnsi="Times New Roman"/>
          <w:sz w:val="24"/>
          <w:szCs w:val="24"/>
          <w:lang w:eastAsia="ru-RU"/>
        </w:rPr>
      </w:pPr>
    </w:p>
    <w:p w:rsidR="00D87504" w:rsidRPr="00FE0CD7" w:rsidRDefault="00825E32" w:rsidP="009865FE">
      <w:pPr>
        <w:jc w:val="center"/>
        <w:rPr>
          <w:rFonts w:ascii="Times New Roman" w:eastAsia="Times New Roman" w:hAnsi="Times New Roman"/>
          <w:sz w:val="24"/>
          <w:szCs w:val="24"/>
          <w:lang w:eastAsia="ru-RU"/>
        </w:rPr>
      </w:pPr>
      <w:r w:rsidRPr="00FE0CD7">
        <w:rPr>
          <w:rFonts w:ascii="Times New Roman" w:eastAsia="Times New Roman" w:hAnsi="Times New Roman"/>
          <w:sz w:val="24"/>
          <w:szCs w:val="24"/>
          <w:lang w:eastAsia="ru-RU"/>
        </w:rPr>
        <w:t>Калуга 2020</w:t>
      </w:r>
    </w:p>
    <w:p w:rsidR="009F5517" w:rsidRPr="00825E32" w:rsidRDefault="00D87504" w:rsidP="00825E32">
      <w:pPr>
        <w:rPr>
          <w:rFonts w:ascii="Times New Roman" w:hAnsi="Times New Roman"/>
        </w:rPr>
      </w:pPr>
      <w:r>
        <w:rPr>
          <w:rFonts w:ascii="Times New Roman" w:hAnsi="Times New Roman"/>
        </w:rPr>
        <w:t xml:space="preserve">                                                                 </w:t>
      </w:r>
      <w:r w:rsidR="009865FE">
        <w:rPr>
          <w:rFonts w:ascii="Times New Roman" w:hAnsi="Times New Roman"/>
        </w:rPr>
        <w:t xml:space="preserve">                       </w:t>
      </w:r>
    </w:p>
    <w:p w:rsidR="00FE0CD7" w:rsidRDefault="00FE0CD7" w:rsidP="009865FE">
      <w:pPr>
        <w:jc w:val="center"/>
        <w:rPr>
          <w:rFonts w:ascii="Times New Roman" w:hAnsi="Times New Roman"/>
          <w:b/>
          <w:sz w:val="28"/>
          <w:szCs w:val="28"/>
        </w:rPr>
      </w:pPr>
    </w:p>
    <w:p w:rsidR="00FE0CD7" w:rsidRDefault="00FE0CD7" w:rsidP="00FE0CD7">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Паспорт программы</w:t>
      </w:r>
    </w:p>
    <w:p w:rsidR="00FE0CD7" w:rsidRDefault="00FE0CD7" w:rsidP="00FE0CD7">
      <w:pPr>
        <w:spacing w:after="0" w:line="240" w:lineRule="auto"/>
        <w:jc w:val="center"/>
        <w:rPr>
          <w:rFonts w:ascii="Times New Roman" w:eastAsia="Times New Roman" w:hAnsi="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FE0CD7" w:rsidTr="00FE0CD7">
        <w:tc>
          <w:tcPr>
            <w:tcW w:w="4785" w:type="dxa"/>
            <w:tcBorders>
              <w:top w:val="single" w:sz="4" w:space="0" w:color="auto"/>
              <w:left w:val="single" w:sz="4" w:space="0" w:color="auto"/>
              <w:bottom w:val="single" w:sz="4" w:space="0" w:color="auto"/>
              <w:right w:val="single" w:sz="4" w:space="0" w:color="auto"/>
            </w:tcBorders>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Полное название программы: </w:t>
            </w:r>
          </w:p>
          <w:p w:rsidR="00FE0CD7" w:rsidRDefault="00FE0CD7">
            <w:pPr>
              <w:spacing w:after="0" w:line="240" w:lineRule="auto"/>
              <w:jc w:val="center"/>
              <w:rPr>
                <w:rFonts w:ascii="Times New Roman" w:eastAsia="Times New Roman" w:hAnsi="Times New Roman"/>
                <w:bCs/>
                <w:sz w:val="24"/>
                <w:szCs w:val="24"/>
                <w:lang w:eastAsia="ru-RU"/>
              </w:rPr>
            </w:pPr>
          </w:p>
        </w:tc>
        <w:tc>
          <w:tcPr>
            <w:tcW w:w="4786" w:type="dxa"/>
            <w:tcBorders>
              <w:top w:val="single" w:sz="4" w:space="0" w:color="auto"/>
              <w:left w:val="single" w:sz="4" w:space="0" w:color="auto"/>
              <w:bottom w:val="single" w:sz="4" w:space="0" w:color="auto"/>
              <w:right w:val="single" w:sz="4" w:space="0" w:color="auto"/>
            </w:tcBorders>
          </w:tcPr>
          <w:p w:rsidR="00FE0CD7" w:rsidRDefault="00FE0CD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  «Капельки солнца»  (духовно нравственное воспитание учащихся</w:t>
            </w:r>
            <w:r>
              <w:rPr>
                <w:rFonts w:ascii="Times New Roman" w:eastAsia="Times New Roman" w:hAnsi="Times New Roman"/>
                <w:color w:val="000000"/>
                <w:sz w:val="24"/>
                <w:szCs w:val="24"/>
                <w:lang w:eastAsia="ru-RU"/>
              </w:rPr>
              <w:t>).</w:t>
            </w:r>
          </w:p>
          <w:p w:rsidR="00FE0CD7" w:rsidRDefault="00FE0CD7">
            <w:pPr>
              <w:spacing w:after="0" w:line="240" w:lineRule="auto"/>
              <w:rPr>
                <w:rFonts w:ascii="Times New Roman" w:eastAsia="Times New Roman" w:hAnsi="Times New Roman"/>
                <w:bCs/>
                <w:sz w:val="24"/>
                <w:szCs w:val="24"/>
                <w:lang w:eastAsia="ru-RU"/>
              </w:rPr>
            </w:pP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Автор (авторы программы),</w:t>
            </w:r>
          </w:p>
        </w:tc>
        <w:tc>
          <w:tcPr>
            <w:tcW w:w="4786" w:type="dxa"/>
            <w:tcBorders>
              <w:top w:val="single" w:sz="4" w:space="0" w:color="auto"/>
              <w:left w:val="single" w:sz="4" w:space="0" w:color="auto"/>
              <w:bottom w:val="single" w:sz="4" w:space="0" w:color="auto"/>
              <w:right w:val="single" w:sz="4" w:space="0" w:color="auto"/>
            </w:tcBorders>
          </w:tcPr>
          <w:p w:rsidR="00FE0CD7" w:rsidRDefault="00FE0CD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Болвинова Ольга Павловна</w:t>
            </w:r>
          </w:p>
          <w:p w:rsidR="00FE0CD7" w:rsidRDefault="00FE0CD7">
            <w:pPr>
              <w:spacing w:after="0" w:line="240" w:lineRule="auto"/>
              <w:rPr>
                <w:rFonts w:ascii="Times New Roman" w:eastAsia="Times New Roman" w:hAnsi="Times New Roman"/>
                <w:bCs/>
                <w:sz w:val="24"/>
                <w:szCs w:val="24"/>
                <w:lang w:eastAsia="ru-RU"/>
              </w:rPr>
            </w:pPr>
          </w:p>
        </w:tc>
      </w:tr>
      <w:tr w:rsidR="00FE0CD7" w:rsidTr="00FE0CD7">
        <w:tc>
          <w:tcPr>
            <w:tcW w:w="4785" w:type="dxa"/>
            <w:tcBorders>
              <w:top w:val="single" w:sz="4" w:space="0" w:color="auto"/>
              <w:left w:val="single" w:sz="4" w:space="0" w:color="auto"/>
              <w:bottom w:val="single" w:sz="4" w:space="0" w:color="auto"/>
              <w:right w:val="single" w:sz="4" w:space="0" w:color="auto"/>
            </w:tcBorders>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Должность автора</w:t>
            </w:r>
          </w:p>
          <w:p w:rsidR="00FE0CD7" w:rsidRDefault="00FE0CD7">
            <w:pPr>
              <w:spacing w:after="0" w:line="240" w:lineRule="auto"/>
              <w:rPr>
                <w:rFonts w:ascii="Times New Roman" w:eastAsia="Times New Roman" w:hAnsi="Times New Roman"/>
                <w:iCs/>
                <w:sz w:val="24"/>
                <w:szCs w:val="24"/>
                <w:lang w:eastAsia="ru-RU"/>
              </w:rPr>
            </w:pPr>
          </w:p>
        </w:tc>
        <w:tc>
          <w:tcPr>
            <w:tcW w:w="4786"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Учитель географии, естествознания</w:t>
            </w: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Категория обучающихся</w:t>
            </w:r>
          </w:p>
        </w:tc>
        <w:tc>
          <w:tcPr>
            <w:tcW w:w="4786" w:type="dxa"/>
            <w:tcBorders>
              <w:top w:val="single" w:sz="4" w:space="0" w:color="auto"/>
              <w:left w:val="single" w:sz="4" w:space="0" w:color="auto"/>
              <w:bottom w:val="single" w:sz="4" w:space="0" w:color="auto"/>
              <w:right w:val="single" w:sz="4" w:space="0" w:color="auto"/>
            </w:tcBorders>
            <w:hideMark/>
          </w:tcPr>
          <w:p w:rsidR="00FE0CD7" w:rsidRDefault="00A7207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FE0CD7">
              <w:rPr>
                <w:rFonts w:ascii="Times New Roman" w:eastAsia="Times New Roman" w:hAnsi="Times New Roman"/>
                <w:sz w:val="24"/>
                <w:szCs w:val="24"/>
                <w:lang w:eastAsia="ru-RU"/>
              </w:rPr>
              <w:t xml:space="preserve"> классы</w:t>
            </w: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Учреждение, реализующее программу</w:t>
            </w:r>
          </w:p>
        </w:tc>
        <w:tc>
          <w:tcPr>
            <w:tcW w:w="4786" w:type="dxa"/>
            <w:tcBorders>
              <w:top w:val="single" w:sz="4" w:space="0" w:color="auto"/>
              <w:left w:val="single" w:sz="4" w:space="0" w:color="auto"/>
              <w:bottom w:val="single" w:sz="4" w:space="0" w:color="auto"/>
              <w:right w:val="single" w:sz="4" w:space="0" w:color="auto"/>
            </w:tcBorders>
            <w:hideMark/>
          </w:tcPr>
          <w:p w:rsidR="00FE0CD7" w:rsidRDefault="00FE0CD7">
            <w:pPr>
              <w:rPr>
                <w:rFonts w:ascii="Times New Roman" w:eastAsia="Times New Roman" w:hAnsi="Times New Roman"/>
                <w:sz w:val="24"/>
                <w:szCs w:val="24"/>
                <w:lang w:eastAsia="ru-RU"/>
              </w:rPr>
            </w:pPr>
            <w:r>
              <w:rPr>
                <w:rFonts w:ascii="Times New Roman" w:eastAsia="Times New Roman" w:hAnsi="Times New Roman"/>
                <w:sz w:val="24"/>
                <w:szCs w:val="24"/>
                <w:lang w:eastAsia="ru-RU"/>
              </w:rPr>
              <w:t>Государственное казенное общеобразовательное учреждение Калужской области «Калужская  школа для обучающихся с ограниченными возможностями здоровья «Гармония»</w:t>
            </w: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Структурное подразделение учреждения, реализующего программу</w:t>
            </w:r>
          </w:p>
        </w:tc>
        <w:tc>
          <w:tcPr>
            <w:tcW w:w="4786" w:type="dxa"/>
            <w:tcBorders>
              <w:top w:val="single" w:sz="4" w:space="0" w:color="auto"/>
              <w:left w:val="single" w:sz="4" w:space="0" w:color="auto"/>
              <w:bottom w:val="single" w:sz="4" w:space="0" w:color="auto"/>
              <w:right w:val="single" w:sz="4" w:space="0" w:color="auto"/>
            </w:tcBorders>
          </w:tcPr>
          <w:p w:rsidR="00FE0CD7" w:rsidRDefault="00FE0CD7">
            <w:pPr>
              <w:suppressAutoHyphens/>
              <w:spacing w:after="0" w:line="240" w:lineRule="auto"/>
              <w:rPr>
                <w:rFonts w:ascii="Times New Roman" w:eastAsia="Times New Roman" w:hAnsi="Times New Roman"/>
                <w:bCs/>
                <w:iCs/>
                <w:sz w:val="24"/>
                <w:szCs w:val="24"/>
                <w:lang w:eastAsia="ar-SA"/>
              </w:rPr>
            </w:pP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Адрес структурного подразделения учреждения, реализующего программу</w:t>
            </w:r>
          </w:p>
        </w:tc>
        <w:tc>
          <w:tcPr>
            <w:tcW w:w="4786" w:type="dxa"/>
            <w:tcBorders>
              <w:top w:val="single" w:sz="4" w:space="0" w:color="auto"/>
              <w:left w:val="single" w:sz="4" w:space="0" w:color="auto"/>
              <w:bottom w:val="single" w:sz="4" w:space="0" w:color="auto"/>
              <w:right w:val="single" w:sz="4" w:space="0" w:color="auto"/>
            </w:tcBorders>
            <w:hideMark/>
          </w:tcPr>
          <w:p w:rsidR="00FE0CD7" w:rsidRDefault="00FE0CD7">
            <w:pPr>
              <w:suppressAutoHyphens/>
              <w:spacing w:after="0" w:line="240" w:lineRule="auto"/>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г. Калуга, ул. С-Щедрина, д 66 а</w:t>
            </w: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Год разработки</w:t>
            </w:r>
          </w:p>
        </w:tc>
        <w:tc>
          <w:tcPr>
            <w:tcW w:w="4786" w:type="dxa"/>
            <w:tcBorders>
              <w:top w:val="single" w:sz="4" w:space="0" w:color="auto"/>
              <w:left w:val="single" w:sz="4" w:space="0" w:color="auto"/>
              <w:bottom w:val="single" w:sz="4" w:space="0" w:color="auto"/>
              <w:right w:val="single" w:sz="4" w:space="0" w:color="auto"/>
            </w:tcBorders>
            <w:hideMark/>
          </w:tcPr>
          <w:p w:rsidR="00FE0CD7" w:rsidRDefault="00A72078">
            <w:pPr>
              <w:suppressAutoHyphens/>
              <w:spacing w:after="0" w:line="240" w:lineRule="auto"/>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2022</w:t>
            </w:r>
            <w:r w:rsidR="00FE0CD7">
              <w:rPr>
                <w:rFonts w:ascii="Times New Roman" w:eastAsia="Times New Roman" w:hAnsi="Times New Roman"/>
                <w:bCs/>
                <w:iCs/>
                <w:sz w:val="24"/>
                <w:szCs w:val="24"/>
                <w:lang w:eastAsia="ar-SA"/>
              </w:rPr>
              <w:t xml:space="preserve"> год</w:t>
            </w: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Вид программы</w:t>
            </w:r>
          </w:p>
        </w:tc>
        <w:tc>
          <w:tcPr>
            <w:tcW w:w="4786" w:type="dxa"/>
            <w:tcBorders>
              <w:top w:val="single" w:sz="4" w:space="0" w:color="auto"/>
              <w:left w:val="single" w:sz="4" w:space="0" w:color="auto"/>
              <w:bottom w:val="single" w:sz="4" w:space="0" w:color="auto"/>
              <w:right w:val="single" w:sz="4" w:space="0" w:color="auto"/>
            </w:tcBorders>
            <w:hideMark/>
          </w:tcPr>
          <w:p w:rsidR="00FE0CD7" w:rsidRDefault="00FE0CD7">
            <w:pPr>
              <w:suppressAutoHyphens/>
              <w:spacing w:after="0" w:line="240" w:lineRule="auto"/>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сквозная</w:t>
            </w: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Форма содержания и процесса педагогической деятельности программы</w:t>
            </w:r>
          </w:p>
        </w:tc>
        <w:tc>
          <w:tcPr>
            <w:tcW w:w="4786" w:type="dxa"/>
            <w:tcBorders>
              <w:top w:val="single" w:sz="4" w:space="0" w:color="auto"/>
              <w:left w:val="single" w:sz="4" w:space="0" w:color="auto"/>
              <w:bottom w:val="single" w:sz="4" w:space="0" w:color="auto"/>
              <w:right w:val="single" w:sz="4" w:space="0" w:color="auto"/>
            </w:tcBorders>
          </w:tcPr>
          <w:p w:rsidR="00FE0CD7" w:rsidRDefault="00FE0CD7">
            <w:pPr>
              <w:suppressAutoHyphens/>
              <w:spacing w:after="0" w:line="240" w:lineRule="auto"/>
              <w:rPr>
                <w:rFonts w:ascii="Times New Roman" w:eastAsia="Times New Roman" w:hAnsi="Times New Roman"/>
                <w:bCs/>
                <w:iCs/>
                <w:sz w:val="24"/>
                <w:szCs w:val="24"/>
                <w:lang w:eastAsia="ar-SA"/>
              </w:rPr>
            </w:pP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Срок реализации программы</w:t>
            </w:r>
          </w:p>
        </w:tc>
        <w:tc>
          <w:tcPr>
            <w:tcW w:w="4786" w:type="dxa"/>
            <w:tcBorders>
              <w:top w:val="single" w:sz="4" w:space="0" w:color="auto"/>
              <w:left w:val="single" w:sz="4" w:space="0" w:color="auto"/>
              <w:bottom w:val="single" w:sz="4" w:space="0" w:color="auto"/>
              <w:right w:val="single" w:sz="4" w:space="0" w:color="auto"/>
            </w:tcBorders>
          </w:tcPr>
          <w:p w:rsidR="00FE0CD7" w:rsidRDefault="00FE0CD7">
            <w:pPr>
              <w:suppressAutoHyphens/>
              <w:spacing w:after="0" w:line="240" w:lineRule="auto"/>
              <w:rPr>
                <w:rFonts w:ascii="Times New Roman" w:eastAsia="Times New Roman" w:hAnsi="Times New Roman"/>
                <w:bCs/>
                <w:iCs/>
                <w:sz w:val="24"/>
                <w:szCs w:val="24"/>
                <w:lang w:eastAsia="ar-SA"/>
              </w:rPr>
            </w:pPr>
            <w:r>
              <w:rPr>
                <w:rFonts w:ascii="Times New Roman" w:eastAsia="Times New Roman" w:hAnsi="Times New Roman"/>
                <w:bCs/>
                <w:iCs/>
                <w:sz w:val="24"/>
                <w:szCs w:val="24"/>
                <w:lang w:eastAsia="ar-SA"/>
              </w:rPr>
              <w:t>- 2 года</w:t>
            </w:r>
          </w:p>
          <w:p w:rsidR="00FE0CD7" w:rsidRDefault="00FE0CD7">
            <w:pPr>
              <w:suppressAutoHyphens/>
              <w:spacing w:after="60" w:line="240" w:lineRule="auto"/>
              <w:jc w:val="center"/>
              <w:rPr>
                <w:rFonts w:ascii="Arial" w:eastAsia="Times New Roman" w:hAnsi="Arial" w:cs="Arial"/>
                <w:sz w:val="24"/>
                <w:szCs w:val="24"/>
                <w:lang w:eastAsia="ar-SA"/>
              </w:rPr>
            </w:pP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Уровень освоения</w:t>
            </w:r>
          </w:p>
        </w:tc>
        <w:tc>
          <w:tcPr>
            <w:tcW w:w="4786" w:type="dxa"/>
            <w:tcBorders>
              <w:top w:val="single" w:sz="4" w:space="0" w:color="auto"/>
              <w:left w:val="single" w:sz="4" w:space="0" w:color="auto"/>
              <w:bottom w:val="single" w:sz="4" w:space="0" w:color="auto"/>
              <w:right w:val="single" w:sz="4" w:space="0" w:color="auto"/>
            </w:tcBorders>
          </w:tcPr>
          <w:p w:rsidR="00FE0CD7" w:rsidRDefault="00FE0CD7" w:rsidP="00DC4CBB">
            <w:pPr>
              <w:spacing w:after="0" w:line="240" w:lineRule="auto"/>
              <w:rPr>
                <w:rFonts w:ascii="Times New Roman" w:eastAsia="Times New Roman" w:hAnsi="Times New Roman"/>
                <w:sz w:val="24"/>
                <w:szCs w:val="24"/>
                <w:lang w:eastAsia="ru-RU"/>
              </w:rPr>
            </w:pP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Возрастная категория</w:t>
            </w:r>
          </w:p>
        </w:tc>
        <w:tc>
          <w:tcPr>
            <w:tcW w:w="4786" w:type="dxa"/>
            <w:tcBorders>
              <w:top w:val="single" w:sz="4" w:space="0" w:color="auto"/>
              <w:left w:val="single" w:sz="4" w:space="0" w:color="auto"/>
              <w:bottom w:val="single" w:sz="4" w:space="0" w:color="auto"/>
              <w:right w:val="single" w:sz="4" w:space="0" w:color="auto"/>
            </w:tcBorders>
            <w:hideMark/>
          </w:tcPr>
          <w:p w:rsidR="00FE0CD7" w:rsidRDefault="00A7207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10-11</w:t>
            </w:r>
            <w:r w:rsidR="00FE0CD7">
              <w:rPr>
                <w:rFonts w:ascii="Times New Roman" w:eastAsia="Times New Roman" w:hAnsi="Times New Roman"/>
                <w:sz w:val="24"/>
                <w:szCs w:val="24"/>
                <w:lang w:eastAsia="ru-RU"/>
              </w:rPr>
              <w:t xml:space="preserve"> лет</w:t>
            </w: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Направление и вид деятельности</w:t>
            </w:r>
          </w:p>
        </w:tc>
        <w:tc>
          <w:tcPr>
            <w:tcW w:w="4786" w:type="dxa"/>
            <w:tcBorders>
              <w:top w:val="single" w:sz="4" w:space="0" w:color="auto"/>
              <w:left w:val="single" w:sz="4" w:space="0" w:color="auto"/>
              <w:bottom w:val="single" w:sz="4" w:space="0" w:color="auto"/>
              <w:right w:val="single" w:sz="4" w:space="0" w:color="auto"/>
            </w:tcBorders>
            <w:hideMark/>
          </w:tcPr>
          <w:p w:rsidR="00FE0CD7" w:rsidRDefault="00B72F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общекультурное</w:t>
            </w: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Форма реализации</w:t>
            </w:r>
          </w:p>
        </w:tc>
        <w:tc>
          <w:tcPr>
            <w:tcW w:w="4786"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очная</w:t>
            </w:r>
          </w:p>
        </w:tc>
      </w:tr>
      <w:tr w:rsidR="00FE0CD7" w:rsidTr="00FE0CD7">
        <w:tc>
          <w:tcPr>
            <w:tcW w:w="4785" w:type="dxa"/>
            <w:tcBorders>
              <w:top w:val="single" w:sz="4" w:space="0" w:color="auto"/>
              <w:left w:val="single" w:sz="4" w:space="0" w:color="auto"/>
              <w:bottom w:val="single" w:sz="4" w:space="0" w:color="auto"/>
              <w:right w:val="single" w:sz="4" w:space="0" w:color="auto"/>
            </w:tcBorders>
            <w:hideMark/>
          </w:tcPr>
          <w:p w:rsidR="00FE0CD7" w:rsidRDefault="00FE0CD7">
            <w:pPr>
              <w:spacing w:after="0" w:line="240" w:lineRule="auto"/>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Дата внесения изменений и дополнений в программу</w:t>
            </w:r>
          </w:p>
        </w:tc>
        <w:tc>
          <w:tcPr>
            <w:tcW w:w="4786" w:type="dxa"/>
            <w:tcBorders>
              <w:top w:val="single" w:sz="4" w:space="0" w:color="auto"/>
              <w:left w:val="single" w:sz="4" w:space="0" w:color="auto"/>
              <w:bottom w:val="single" w:sz="4" w:space="0" w:color="auto"/>
              <w:right w:val="single" w:sz="4" w:space="0" w:color="auto"/>
            </w:tcBorders>
            <w:hideMark/>
          </w:tcPr>
          <w:p w:rsidR="00FE0CD7" w:rsidRDefault="00FE0CD7">
            <w:pPr>
              <w:spacing w:after="0"/>
              <w:rPr>
                <w:rFonts w:eastAsiaTheme="minorEastAsia"/>
                <w:lang w:eastAsia="ru-RU"/>
              </w:rPr>
            </w:pPr>
          </w:p>
        </w:tc>
      </w:tr>
    </w:tbl>
    <w:p w:rsidR="00FE0CD7" w:rsidRDefault="00FE0CD7" w:rsidP="00FE0CD7">
      <w:pPr>
        <w:spacing w:after="0" w:line="240" w:lineRule="auto"/>
        <w:jc w:val="center"/>
        <w:rPr>
          <w:rFonts w:ascii="Times New Roman" w:eastAsia="Times New Roman" w:hAnsi="Times New Roman"/>
          <w:b/>
          <w:bCs/>
          <w:sz w:val="28"/>
          <w:szCs w:val="24"/>
          <w:lang w:eastAsia="ru-RU"/>
        </w:rPr>
      </w:pPr>
    </w:p>
    <w:p w:rsidR="00FE0CD7" w:rsidRDefault="00FE0CD7" w:rsidP="00FE0CD7">
      <w:pPr>
        <w:spacing w:after="0" w:line="240" w:lineRule="auto"/>
        <w:jc w:val="center"/>
        <w:rPr>
          <w:rFonts w:ascii="Times New Roman" w:eastAsia="Times New Roman" w:hAnsi="Times New Roman"/>
          <w:b/>
          <w:bCs/>
          <w:sz w:val="28"/>
          <w:szCs w:val="24"/>
          <w:lang w:eastAsia="ru-RU"/>
        </w:rPr>
      </w:pPr>
    </w:p>
    <w:p w:rsidR="00FE0CD7" w:rsidRDefault="00FE0CD7" w:rsidP="00FE0CD7">
      <w:pPr>
        <w:rPr>
          <w:rFonts w:asciiTheme="minorHAnsi" w:eastAsiaTheme="minorHAnsi" w:hAnsiTheme="minorHAnsi" w:cstheme="minorBidi"/>
        </w:rPr>
      </w:pPr>
    </w:p>
    <w:p w:rsidR="00FE0CD7" w:rsidRDefault="00FE0CD7" w:rsidP="00FE0CD7"/>
    <w:p w:rsidR="00FE0CD7" w:rsidRDefault="00FE0CD7" w:rsidP="00FE0CD7"/>
    <w:p w:rsidR="00FE0CD7" w:rsidRDefault="00FE0CD7" w:rsidP="00FE0CD7"/>
    <w:p w:rsidR="00FE0CD7" w:rsidRDefault="00FE0CD7" w:rsidP="00FE0CD7"/>
    <w:p w:rsidR="00FE0CD7" w:rsidRDefault="00FE0CD7" w:rsidP="00FE0CD7"/>
    <w:p w:rsidR="00FE0CD7" w:rsidRDefault="00FE0CD7" w:rsidP="00FE0CD7"/>
    <w:p w:rsidR="00FE0CD7" w:rsidRDefault="00FE0CD7" w:rsidP="00FE0CD7"/>
    <w:p w:rsidR="00FE0CD7" w:rsidRDefault="00FE0CD7" w:rsidP="00FE0CD7">
      <w:pPr>
        <w:jc w:val="center"/>
        <w:rPr>
          <w:rFonts w:ascii="Times New Roman" w:hAnsi="Times New Roman"/>
          <w:b/>
          <w:sz w:val="24"/>
          <w:szCs w:val="24"/>
        </w:rPr>
      </w:pPr>
      <w:r>
        <w:rPr>
          <w:rFonts w:ascii="Times New Roman" w:hAnsi="Times New Roman"/>
          <w:b/>
          <w:sz w:val="24"/>
          <w:szCs w:val="24"/>
        </w:rPr>
        <w:lastRenderedPageBreak/>
        <w:t>Содержание программы</w:t>
      </w:r>
    </w:p>
    <w:p w:rsidR="00FE0CD7" w:rsidRDefault="00FE0CD7" w:rsidP="00FE0CD7">
      <w:pPr>
        <w:rPr>
          <w:rFonts w:ascii="Times New Roman" w:hAnsi="Times New Roman"/>
          <w:sz w:val="24"/>
          <w:szCs w:val="24"/>
        </w:rPr>
      </w:pPr>
      <w:r>
        <w:rPr>
          <w:rFonts w:ascii="Times New Roman" w:hAnsi="Times New Roman"/>
          <w:sz w:val="24"/>
          <w:szCs w:val="24"/>
        </w:rPr>
        <w:t>1.Пояснительная записка……………………………… 4</w:t>
      </w:r>
    </w:p>
    <w:p w:rsidR="00FE0CD7" w:rsidRDefault="00FE0CD7" w:rsidP="00FE0CD7">
      <w:pPr>
        <w:rPr>
          <w:rFonts w:ascii="Times New Roman" w:hAnsi="Times New Roman"/>
          <w:sz w:val="24"/>
          <w:szCs w:val="24"/>
        </w:rPr>
      </w:pPr>
      <w:r>
        <w:rPr>
          <w:rFonts w:ascii="Times New Roman" w:hAnsi="Times New Roman"/>
          <w:sz w:val="24"/>
          <w:szCs w:val="24"/>
        </w:rPr>
        <w:t>2.Цели и задачи программы……………………………5</w:t>
      </w:r>
    </w:p>
    <w:p w:rsidR="00FE0CD7" w:rsidRDefault="00FE0CD7" w:rsidP="00FE0CD7">
      <w:pPr>
        <w:rPr>
          <w:rFonts w:ascii="Times New Roman" w:hAnsi="Times New Roman"/>
          <w:sz w:val="24"/>
          <w:szCs w:val="24"/>
        </w:rPr>
      </w:pPr>
      <w:r>
        <w:rPr>
          <w:rFonts w:ascii="Times New Roman" w:hAnsi="Times New Roman"/>
          <w:sz w:val="24"/>
          <w:szCs w:val="24"/>
        </w:rPr>
        <w:t>3.Методы и формы работы…………………………… .6</w:t>
      </w:r>
    </w:p>
    <w:p w:rsidR="00FE0CD7" w:rsidRDefault="00FE0CD7" w:rsidP="00FE0CD7">
      <w:pPr>
        <w:rPr>
          <w:rFonts w:ascii="Times New Roman" w:hAnsi="Times New Roman"/>
          <w:sz w:val="24"/>
          <w:szCs w:val="24"/>
        </w:rPr>
      </w:pPr>
      <w:r>
        <w:rPr>
          <w:rFonts w:ascii="Times New Roman" w:hAnsi="Times New Roman"/>
          <w:sz w:val="24"/>
          <w:szCs w:val="24"/>
        </w:rPr>
        <w:t>4. Ожидаемые результаты ……………………………...9</w:t>
      </w:r>
    </w:p>
    <w:p w:rsidR="00FE0CD7" w:rsidRDefault="00FE0CD7" w:rsidP="00FE0CD7">
      <w:pPr>
        <w:rPr>
          <w:rFonts w:ascii="Times New Roman" w:hAnsi="Times New Roman"/>
          <w:sz w:val="24"/>
          <w:szCs w:val="24"/>
        </w:rPr>
      </w:pPr>
      <w:r>
        <w:rPr>
          <w:rFonts w:ascii="Times New Roman" w:hAnsi="Times New Roman"/>
          <w:sz w:val="24"/>
          <w:szCs w:val="24"/>
        </w:rPr>
        <w:t>5. Оценка результативности программы………………10</w:t>
      </w:r>
    </w:p>
    <w:p w:rsidR="00FE0CD7" w:rsidRDefault="00FE0CD7" w:rsidP="00FE0CD7">
      <w:pPr>
        <w:rPr>
          <w:rFonts w:ascii="Times New Roman" w:hAnsi="Times New Roman"/>
          <w:sz w:val="24"/>
          <w:szCs w:val="24"/>
        </w:rPr>
      </w:pPr>
      <w:r>
        <w:rPr>
          <w:rFonts w:ascii="Times New Roman" w:hAnsi="Times New Roman"/>
          <w:sz w:val="24"/>
          <w:szCs w:val="24"/>
        </w:rPr>
        <w:t>6. Система мониторинга программы ………………… 12</w:t>
      </w:r>
    </w:p>
    <w:p w:rsidR="00FE0CD7" w:rsidRDefault="00FE0CD7" w:rsidP="00FE0CD7">
      <w:pPr>
        <w:rPr>
          <w:rFonts w:ascii="Times New Roman" w:hAnsi="Times New Roman"/>
          <w:sz w:val="24"/>
          <w:szCs w:val="24"/>
        </w:rPr>
      </w:pPr>
      <w:r>
        <w:rPr>
          <w:rFonts w:ascii="Times New Roman" w:hAnsi="Times New Roman"/>
          <w:sz w:val="24"/>
          <w:szCs w:val="24"/>
        </w:rPr>
        <w:t xml:space="preserve">7. Содержание программы </w:t>
      </w:r>
      <w:r w:rsidR="00A72078">
        <w:rPr>
          <w:rFonts w:ascii="Times New Roman" w:hAnsi="Times New Roman"/>
          <w:sz w:val="24"/>
          <w:szCs w:val="24"/>
          <w:lang w:val="en-US"/>
        </w:rPr>
        <w:t>III</w:t>
      </w:r>
      <w:r>
        <w:rPr>
          <w:rFonts w:ascii="Times New Roman" w:hAnsi="Times New Roman"/>
          <w:sz w:val="24"/>
          <w:szCs w:val="24"/>
        </w:rPr>
        <w:t xml:space="preserve"> </w:t>
      </w:r>
      <w:proofErr w:type="spellStart"/>
      <w:r>
        <w:rPr>
          <w:rFonts w:ascii="Times New Roman" w:hAnsi="Times New Roman"/>
          <w:sz w:val="24"/>
          <w:szCs w:val="24"/>
        </w:rPr>
        <w:t>кл</w:t>
      </w:r>
      <w:proofErr w:type="spellEnd"/>
      <w:r>
        <w:rPr>
          <w:rFonts w:ascii="Times New Roman" w:hAnsi="Times New Roman"/>
          <w:sz w:val="24"/>
          <w:szCs w:val="24"/>
        </w:rPr>
        <w:t>……………………...13</w:t>
      </w:r>
    </w:p>
    <w:p w:rsidR="00FE0CD7" w:rsidRDefault="00A72078" w:rsidP="00FE0CD7">
      <w:pPr>
        <w:rPr>
          <w:rFonts w:ascii="Times New Roman" w:hAnsi="Times New Roman"/>
          <w:sz w:val="24"/>
          <w:szCs w:val="24"/>
        </w:rPr>
      </w:pPr>
      <w:r>
        <w:rPr>
          <w:rFonts w:ascii="Times New Roman" w:hAnsi="Times New Roman"/>
          <w:sz w:val="24"/>
          <w:szCs w:val="24"/>
        </w:rPr>
        <w:t xml:space="preserve">9. Тематический план </w:t>
      </w:r>
      <w:proofErr w:type="gramStart"/>
      <w:r>
        <w:rPr>
          <w:rFonts w:ascii="Times New Roman" w:hAnsi="Times New Roman"/>
          <w:sz w:val="24"/>
          <w:szCs w:val="24"/>
          <w:lang w:val="en-US"/>
        </w:rPr>
        <w:t>III</w:t>
      </w:r>
      <w:r w:rsidR="00FE0CD7">
        <w:rPr>
          <w:rFonts w:ascii="Times New Roman" w:hAnsi="Times New Roman"/>
          <w:sz w:val="24"/>
          <w:szCs w:val="24"/>
        </w:rPr>
        <w:t xml:space="preserve">  </w:t>
      </w:r>
      <w:proofErr w:type="spellStart"/>
      <w:r w:rsidR="00FE0CD7">
        <w:rPr>
          <w:rFonts w:ascii="Times New Roman" w:hAnsi="Times New Roman"/>
          <w:sz w:val="24"/>
          <w:szCs w:val="24"/>
        </w:rPr>
        <w:t>кл</w:t>
      </w:r>
      <w:proofErr w:type="spellEnd"/>
      <w:proofErr w:type="gramEnd"/>
      <w:r w:rsidR="00FE0CD7">
        <w:rPr>
          <w:rFonts w:ascii="Times New Roman" w:hAnsi="Times New Roman"/>
          <w:sz w:val="24"/>
          <w:szCs w:val="24"/>
        </w:rPr>
        <w:t>…………………………..14</w:t>
      </w:r>
    </w:p>
    <w:p w:rsidR="00FE0CD7" w:rsidRDefault="00FE0CD7" w:rsidP="00FE0CD7">
      <w:pPr>
        <w:rPr>
          <w:rFonts w:ascii="Times New Roman" w:hAnsi="Times New Roman"/>
          <w:sz w:val="24"/>
          <w:szCs w:val="24"/>
        </w:rPr>
      </w:pPr>
      <w:r>
        <w:rPr>
          <w:rFonts w:ascii="Times New Roman" w:hAnsi="Times New Roman"/>
          <w:sz w:val="24"/>
          <w:szCs w:val="24"/>
        </w:rPr>
        <w:t xml:space="preserve">10.Содержание программы </w:t>
      </w:r>
      <w:r w:rsidR="00A72078">
        <w:rPr>
          <w:rFonts w:ascii="Times New Roman" w:hAnsi="Times New Roman"/>
          <w:sz w:val="24"/>
          <w:szCs w:val="24"/>
          <w:lang w:val="en-US"/>
        </w:rPr>
        <w:t>IV</w:t>
      </w:r>
      <w:r>
        <w:rPr>
          <w:rFonts w:ascii="Times New Roman" w:hAnsi="Times New Roman"/>
          <w:sz w:val="24"/>
          <w:szCs w:val="24"/>
        </w:rPr>
        <w:t xml:space="preserve"> </w:t>
      </w:r>
      <w:proofErr w:type="spellStart"/>
      <w:r>
        <w:rPr>
          <w:rFonts w:ascii="Times New Roman" w:hAnsi="Times New Roman"/>
          <w:sz w:val="24"/>
          <w:szCs w:val="24"/>
        </w:rPr>
        <w:t>кл</w:t>
      </w:r>
      <w:proofErr w:type="spellEnd"/>
      <w:r>
        <w:rPr>
          <w:rFonts w:ascii="Times New Roman" w:hAnsi="Times New Roman"/>
          <w:sz w:val="24"/>
          <w:szCs w:val="24"/>
        </w:rPr>
        <w:t>………………</w:t>
      </w:r>
      <w:proofErr w:type="gramStart"/>
      <w:r>
        <w:rPr>
          <w:rFonts w:ascii="Times New Roman" w:hAnsi="Times New Roman"/>
          <w:sz w:val="24"/>
          <w:szCs w:val="24"/>
        </w:rPr>
        <w:t>…….</w:t>
      </w:r>
      <w:proofErr w:type="gramEnd"/>
      <w:r>
        <w:rPr>
          <w:rFonts w:ascii="Times New Roman" w:hAnsi="Times New Roman"/>
          <w:sz w:val="24"/>
          <w:szCs w:val="24"/>
        </w:rPr>
        <w:t>17</w:t>
      </w:r>
    </w:p>
    <w:p w:rsidR="00FE0CD7" w:rsidRDefault="00A72078" w:rsidP="00FE0CD7">
      <w:pPr>
        <w:rPr>
          <w:rFonts w:ascii="Times New Roman" w:hAnsi="Times New Roman"/>
          <w:sz w:val="24"/>
          <w:szCs w:val="24"/>
        </w:rPr>
      </w:pPr>
      <w:r>
        <w:rPr>
          <w:rFonts w:ascii="Times New Roman" w:hAnsi="Times New Roman"/>
          <w:sz w:val="24"/>
          <w:szCs w:val="24"/>
        </w:rPr>
        <w:t xml:space="preserve">11. Тематический план </w:t>
      </w:r>
      <w:r>
        <w:rPr>
          <w:rFonts w:ascii="Times New Roman" w:hAnsi="Times New Roman"/>
          <w:sz w:val="24"/>
          <w:szCs w:val="24"/>
          <w:lang w:val="en-US"/>
        </w:rPr>
        <w:t>IV</w:t>
      </w:r>
      <w:r w:rsidR="00FE0CD7">
        <w:rPr>
          <w:rFonts w:ascii="Times New Roman" w:hAnsi="Times New Roman"/>
          <w:sz w:val="24"/>
          <w:szCs w:val="24"/>
        </w:rPr>
        <w:t xml:space="preserve"> </w:t>
      </w:r>
      <w:proofErr w:type="spellStart"/>
      <w:r w:rsidR="00FE0CD7">
        <w:rPr>
          <w:rFonts w:ascii="Times New Roman" w:hAnsi="Times New Roman"/>
          <w:sz w:val="24"/>
          <w:szCs w:val="24"/>
        </w:rPr>
        <w:t>кл</w:t>
      </w:r>
      <w:proofErr w:type="spellEnd"/>
      <w:r w:rsidR="00FE0CD7">
        <w:rPr>
          <w:rFonts w:ascii="Times New Roman" w:hAnsi="Times New Roman"/>
          <w:sz w:val="24"/>
          <w:szCs w:val="24"/>
        </w:rPr>
        <w:t>…………………………18</w:t>
      </w:r>
    </w:p>
    <w:p w:rsidR="00FE0CD7" w:rsidRDefault="00FE0CD7" w:rsidP="00FE0CD7">
      <w:pPr>
        <w:rPr>
          <w:rFonts w:ascii="Times New Roman" w:hAnsi="Times New Roman"/>
          <w:sz w:val="24"/>
          <w:szCs w:val="24"/>
        </w:rPr>
      </w:pPr>
      <w:r>
        <w:rPr>
          <w:rFonts w:ascii="Times New Roman" w:hAnsi="Times New Roman"/>
          <w:sz w:val="24"/>
          <w:szCs w:val="24"/>
        </w:rPr>
        <w:t>14.Материально-техническое обеспечение…………… 23</w:t>
      </w:r>
    </w:p>
    <w:p w:rsidR="00FE0CD7" w:rsidRDefault="00FE0CD7" w:rsidP="00FE0CD7">
      <w:pPr>
        <w:rPr>
          <w:rFonts w:ascii="Times New Roman" w:hAnsi="Times New Roman"/>
          <w:sz w:val="24"/>
          <w:szCs w:val="24"/>
        </w:rPr>
      </w:pPr>
      <w:r>
        <w:rPr>
          <w:rFonts w:ascii="Times New Roman" w:hAnsi="Times New Roman"/>
          <w:sz w:val="24"/>
          <w:szCs w:val="24"/>
        </w:rPr>
        <w:t>15.Список литературы…………………………………...24</w:t>
      </w: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FE0CD7" w:rsidRDefault="00FE0CD7" w:rsidP="009865FE">
      <w:pPr>
        <w:jc w:val="center"/>
        <w:rPr>
          <w:rFonts w:ascii="Times New Roman" w:hAnsi="Times New Roman"/>
          <w:b/>
          <w:sz w:val="28"/>
          <w:szCs w:val="28"/>
        </w:rPr>
      </w:pPr>
    </w:p>
    <w:p w:rsidR="00CC2738" w:rsidRDefault="00CC2738" w:rsidP="009865FE">
      <w:pPr>
        <w:jc w:val="center"/>
        <w:rPr>
          <w:rFonts w:ascii="Times New Roman" w:hAnsi="Times New Roman"/>
          <w:b/>
          <w:sz w:val="24"/>
          <w:szCs w:val="24"/>
        </w:rPr>
      </w:pPr>
    </w:p>
    <w:p w:rsidR="00CC2738" w:rsidRDefault="00CC2738" w:rsidP="009865FE">
      <w:pPr>
        <w:jc w:val="center"/>
        <w:rPr>
          <w:rFonts w:ascii="Times New Roman" w:hAnsi="Times New Roman"/>
          <w:b/>
          <w:sz w:val="24"/>
          <w:szCs w:val="24"/>
        </w:rPr>
      </w:pPr>
    </w:p>
    <w:p w:rsidR="00D87504" w:rsidRPr="00FE0CD7" w:rsidRDefault="00D87504" w:rsidP="009865FE">
      <w:pPr>
        <w:jc w:val="center"/>
        <w:rPr>
          <w:rFonts w:ascii="Times New Roman" w:hAnsi="Times New Roman"/>
          <w:b/>
          <w:sz w:val="24"/>
          <w:szCs w:val="24"/>
        </w:rPr>
      </w:pPr>
      <w:r w:rsidRPr="00FE0CD7">
        <w:rPr>
          <w:rFonts w:ascii="Times New Roman" w:hAnsi="Times New Roman"/>
          <w:b/>
          <w:sz w:val="24"/>
          <w:szCs w:val="24"/>
        </w:rPr>
        <w:t>Пояснительная записка</w:t>
      </w:r>
    </w:p>
    <w:p w:rsidR="00D87504" w:rsidRPr="00FE0CD7" w:rsidRDefault="006746C8" w:rsidP="00A72078">
      <w:pPr>
        <w:spacing w:after="0" w:line="360" w:lineRule="auto"/>
        <w:jc w:val="both"/>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 xml:space="preserve">Обращение к опыту православной педагогики в настоящее время, когда идет поиск духовного возрождения России, особенно актуально, так как общество и государство остро нуждаются в образовательных моделях, обеспечивающих духовно-нравственные компоненты в содержании образования. </w:t>
      </w:r>
    </w:p>
    <w:p w:rsidR="00D87504" w:rsidRPr="00FE0CD7" w:rsidRDefault="006746C8" w:rsidP="00A72078">
      <w:pPr>
        <w:spacing w:after="0" w:line="360" w:lineRule="auto"/>
        <w:jc w:val="both"/>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Программа «Капельки солнца»  разработана на основе социокультурной программы «Истоки» авторы  Кузьмин И.А., А.В. Камкин</w:t>
      </w:r>
    </w:p>
    <w:p w:rsidR="00D87504" w:rsidRPr="00FE0CD7" w:rsidRDefault="00D87504" w:rsidP="00A72078">
      <w:pPr>
        <w:spacing w:after="0" w:line="360" w:lineRule="auto"/>
        <w:jc w:val="both"/>
        <w:rPr>
          <w:rFonts w:ascii="Times New Roman" w:hAnsi="Times New Roman"/>
          <w:sz w:val="24"/>
          <w:szCs w:val="24"/>
        </w:rPr>
      </w:pPr>
      <w:r w:rsidRPr="00FE0CD7">
        <w:rPr>
          <w:rFonts w:ascii="Times New Roman" w:hAnsi="Times New Roman"/>
          <w:sz w:val="24"/>
          <w:szCs w:val="24"/>
        </w:rPr>
        <w:t>Название программы — «Истоки» — отражает непреходящее значение дошкольного детства как уникального периода, в котором закладываются основы всего будущего развития человека.</w:t>
      </w:r>
    </w:p>
    <w:p w:rsidR="00D87504" w:rsidRPr="00FE0CD7" w:rsidRDefault="00D87504" w:rsidP="00A72078">
      <w:pPr>
        <w:spacing w:after="0" w:line="360" w:lineRule="auto"/>
        <w:jc w:val="both"/>
        <w:rPr>
          <w:rFonts w:ascii="Times New Roman" w:hAnsi="Times New Roman"/>
          <w:sz w:val="24"/>
          <w:szCs w:val="24"/>
        </w:rPr>
      </w:pPr>
      <w:r w:rsidRPr="00FE0CD7">
        <w:rPr>
          <w:rFonts w:ascii="Times New Roman" w:hAnsi="Times New Roman"/>
          <w:sz w:val="24"/>
          <w:szCs w:val="24"/>
        </w:rPr>
        <w:t xml:space="preserve"> </w:t>
      </w:r>
      <w:r w:rsidR="006746C8" w:rsidRPr="00FE0CD7">
        <w:rPr>
          <w:rFonts w:ascii="Times New Roman" w:hAnsi="Times New Roman"/>
          <w:sz w:val="24"/>
          <w:szCs w:val="24"/>
        </w:rPr>
        <w:t xml:space="preserve">      </w:t>
      </w:r>
      <w:r w:rsidRPr="00FE0CD7">
        <w:rPr>
          <w:rFonts w:ascii="Times New Roman" w:hAnsi="Times New Roman"/>
          <w:sz w:val="24"/>
          <w:szCs w:val="24"/>
        </w:rPr>
        <w:t>Изображенный символ — «источник» — означает, что ребенок вместе с взрослым  черпают из неиссякаемого кладезя общечеловеческой культуры, развиваясь и обогащая друг друга. Только при таком их сотрудничестве можно ожидать успехов в развитии и саморазвитии ребенка.</w:t>
      </w:r>
    </w:p>
    <w:p w:rsidR="00D87504" w:rsidRPr="00FE0CD7" w:rsidRDefault="006746C8" w:rsidP="00A72078">
      <w:pPr>
        <w:spacing w:line="360" w:lineRule="auto"/>
        <w:jc w:val="both"/>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Поэтому основным лейтмотивом всей Программы является уход от монологической педагогики к педагогике диалога: диалога ребенка с взрослым, детей между собой, диалога педагогов друг с другом и родителями. Содержание Программы предполагает также диалог культур и диалог поколений.</w:t>
      </w:r>
    </w:p>
    <w:p w:rsidR="00D87504" w:rsidRPr="00FE0CD7" w:rsidRDefault="00D87504" w:rsidP="00FE0CD7">
      <w:pPr>
        <w:spacing w:line="360" w:lineRule="auto"/>
        <w:rPr>
          <w:rFonts w:ascii="Times New Roman" w:hAnsi="Times New Roman"/>
          <w:b/>
          <w:sz w:val="24"/>
          <w:szCs w:val="24"/>
        </w:rPr>
      </w:pPr>
      <w:r w:rsidRPr="00FE0CD7">
        <w:rPr>
          <w:rFonts w:ascii="Times New Roman" w:hAnsi="Times New Roman"/>
          <w:b/>
          <w:sz w:val="24"/>
          <w:szCs w:val="24"/>
        </w:rPr>
        <w:t xml:space="preserve">Состояние проблемы. </w:t>
      </w:r>
    </w:p>
    <w:p w:rsidR="00D87504" w:rsidRPr="00FE0CD7" w:rsidRDefault="006746C8" w:rsidP="00A72078">
      <w:pPr>
        <w:spacing w:after="0" w:line="360" w:lineRule="auto"/>
        <w:jc w:val="both"/>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Одна из проблем современного образования состоит в том, что в процессе воспитания не соблюдается историческая преемственность поколений. Дети лишаются возможности брать пример с людей, живших в прошлом, не знают, что стало с теми, кто смог изменить свою жизнь, подавая нам яркий пример.</w:t>
      </w:r>
    </w:p>
    <w:p w:rsidR="00D87504" w:rsidRPr="00FE0CD7" w:rsidRDefault="006746C8" w:rsidP="00A72078">
      <w:pPr>
        <w:spacing w:after="0" w:line="360" w:lineRule="auto"/>
        <w:jc w:val="both"/>
        <w:rPr>
          <w:b/>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 xml:space="preserve">Предпринятые на сегодняшний день попытки воспитания духовно-нравственной личности показывают, что самым слабым, местом в этой деятельности является семья. </w:t>
      </w:r>
    </w:p>
    <w:p w:rsidR="00D87504" w:rsidRPr="00FE0CD7" w:rsidRDefault="00D87504" w:rsidP="00A72078">
      <w:pPr>
        <w:spacing w:after="0" w:line="360" w:lineRule="auto"/>
        <w:jc w:val="both"/>
        <w:rPr>
          <w:rFonts w:ascii="Times New Roman" w:hAnsi="Times New Roman"/>
          <w:sz w:val="24"/>
          <w:szCs w:val="24"/>
        </w:rPr>
      </w:pPr>
      <w:r w:rsidRPr="00FE0CD7">
        <w:rPr>
          <w:rFonts w:ascii="Times New Roman" w:hAnsi="Times New Roman"/>
          <w:sz w:val="24"/>
          <w:szCs w:val="24"/>
        </w:rPr>
        <w:t xml:space="preserve"> -  Чрезвычайно велик процент детей с отклонениями от нормы в состоянии здоровья, эмоционально-волевого развития и поведения, большая часть проблем спровоцирована нарушением внутрисемейных родительских и детско-родительских отношений.</w:t>
      </w:r>
    </w:p>
    <w:p w:rsidR="00D87504" w:rsidRPr="00FE0CD7" w:rsidRDefault="00D87504" w:rsidP="00A72078">
      <w:pPr>
        <w:spacing w:after="0" w:line="360" w:lineRule="auto"/>
        <w:jc w:val="both"/>
        <w:rPr>
          <w:rFonts w:ascii="Times New Roman" w:hAnsi="Times New Roman"/>
          <w:sz w:val="24"/>
          <w:szCs w:val="24"/>
        </w:rPr>
      </w:pPr>
      <w:r w:rsidRPr="00FE0CD7">
        <w:rPr>
          <w:rFonts w:ascii="Times New Roman" w:hAnsi="Times New Roman"/>
          <w:sz w:val="24"/>
          <w:szCs w:val="24"/>
        </w:rPr>
        <w:t xml:space="preserve"> - Нарушены процессы формирования нравственной сферы: у </w:t>
      </w:r>
      <w:r w:rsidR="006746C8" w:rsidRPr="00FE0CD7">
        <w:rPr>
          <w:rFonts w:ascii="Times New Roman" w:hAnsi="Times New Roman"/>
          <w:sz w:val="24"/>
          <w:szCs w:val="24"/>
        </w:rPr>
        <w:t xml:space="preserve">маленьких </w:t>
      </w:r>
      <w:r w:rsidRPr="00FE0CD7">
        <w:rPr>
          <w:rFonts w:ascii="Times New Roman" w:hAnsi="Times New Roman"/>
          <w:sz w:val="24"/>
          <w:szCs w:val="24"/>
        </w:rPr>
        <w:t>детей дает существенные сбои усвоение системы нравственных эталонов, дети школьного возраста не владеют навыками согласования своего поведения с определенной системой нравственных правил и ориентиров, в молодежной среде царит культ жестокой силы, безграничного господства материальных ценностей над духовными.</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lastRenderedPageBreak/>
        <w:t xml:space="preserve"> - Духовно-нравственная неразвитость, отсутствие четких представлений о пороке и добродетели толкают подростков на путь алкоголизма, наркомании, проституции, криминала.</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 - У  подрастающего поколения российских детей не сформировано чувство ответственности перед семьей, обществом, нацией, государством.</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 - В силу духовной и психологической пустоты семейных отношений дети и подростки тяготятся пребыванием в родительском доме, заменяя семью "тусовкой" в компаниях сверстников. </w:t>
      </w:r>
    </w:p>
    <w:p w:rsidR="00D87504" w:rsidRPr="00FE0CD7" w:rsidRDefault="006746C8" w:rsidP="00FE0CD7">
      <w:pPr>
        <w:spacing w:after="0" w:line="360" w:lineRule="auto"/>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Многим родителям известно, что именно в школьном возрасте происходит усвоение социальных норм, моральных требований и образцов поведения на основе подражания. Поэтому необходимо помочь родителям осознать, что в первую очередь в семье должны сохраняться и передаваться нравственные и духовные обычаи и ценности, созданные предками, и что именно родители ответственны за воспитание детей.</w:t>
      </w:r>
    </w:p>
    <w:p w:rsidR="00D87504" w:rsidRPr="00FE0CD7" w:rsidRDefault="00D87504" w:rsidP="00FE0CD7">
      <w:pPr>
        <w:spacing w:after="0" w:line="360" w:lineRule="auto"/>
        <w:rPr>
          <w:b/>
          <w:sz w:val="24"/>
          <w:szCs w:val="24"/>
        </w:rPr>
      </w:pPr>
      <w:r w:rsidRPr="00FE0CD7">
        <w:rPr>
          <w:rFonts w:ascii="Times New Roman" w:hAnsi="Times New Roman"/>
          <w:sz w:val="24"/>
          <w:szCs w:val="24"/>
        </w:rPr>
        <w:t xml:space="preserve"> Воспитание духовной личности возможно только совместными усилиями семьи, образовательного учреждения и государства.</w:t>
      </w:r>
      <w:r w:rsidRPr="00FE0CD7">
        <w:rPr>
          <w:b/>
          <w:sz w:val="24"/>
          <w:szCs w:val="24"/>
        </w:rPr>
        <w:t xml:space="preserve"> </w:t>
      </w:r>
    </w:p>
    <w:p w:rsidR="00D87504" w:rsidRPr="00FE0CD7" w:rsidRDefault="006746C8" w:rsidP="00FE0CD7">
      <w:pPr>
        <w:spacing w:after="0" w:line="360" w:lineRule="auto"/>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Православная педагогика направляет воспитание на конкретную личность, которая должна быть ответственной не только за свою жизнь, но и за сохранение и развитие исторических и культурных традиций своего народа. Православная педагогика обогащала педагогику светскую цельностью миропонимания, опытом нравственного уклада жизни, развития гармоничной личности.</w:t>
      </w:r>
    </w:p>
    <w:p w:rsidR="00D87504" w:rsidRPr="00FE0CD7" w:rsidRDefault="006746C8" w:rsidP="00FE0CD7">
      <w:pPr>
        <w:spacing w:after="0" w:line="360" w:lineRule="auto"/>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 xml:space="preserve">Духовно-нравственное воспитание понимается как </w:t>
      </w:r>
      <w:r w:rsidR="00A72078" w:rsidRPr="00FE0CD7">
        <w:rPr>
          <w:rFonts w:ascii="Times New Roman" w:hAnsi="Times New Roman"/>
          <w:sz w:val="24"/>
          <w:szCs w:val="24"/>
        </w:rPr>
        <w:t>деятельность,</w:t>
      </w:r>
      <w:r w:rsidR="00D87504" w:rsidRPr="00FE0CD7">
        <w:rPr>
          <w:rFonts w:ascii="Times New Roman" w:hAnsi="Times New Roman"/>
          <w:sz w:val="24"/>
          <w:szCs w:val="24"/>
        </w:rPr>
        <w:t xml:space="preserve"> направленная на постепенное восстановление целостной структуры личности, самоопределение человека и совершенствование его в добродетели. </w:t>
      </w:r>
    </w:p>
    <w:p w:rsidR="00D87504" w:rsidRPr="00FE0CD7" w:rsidRDefault="006746C8" w:rsidP="00FE0CD7">
      <w:pPr>
        <w:spacing w:after="0" w:line="360" w:lineRule="auto"/>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 xml:space="preserve">Исходя из этого, духовные упражнения ума, чувств и сердца ребенка являются основным средством духовно-нравственного воспитания, а основной формой - служение добру, служение людям. </w:t>
      </w:r>
    </w:p>
    <w:p w:rsidR="00D87504" w:rsidRPr="00FE0CD7" w:rsidRDefault="00D87504" w:rsidP="00FE0CD7">
      <w:pPr>
        <w:spacing w:after="0" w:line="360" w:lineRule="auto"/>
        <w:rPr>
          <w:rFonts w:ascii="Times New Roman" w:hAnsi="Times New Roman"/>
          <w:b/>
          <w:sz w:val="24"/>
          <w:szCs w:val="24"/>
        </w:rPr>
      </w:pPr>
      <w:r w:rsidRPr="00FE0CD7">
        <w:rPr>
          <w:rFonts w:ascii="Times New Roman" w:hAnsi="Times New Roman"/>
          <w:b/>
          <w:sz w:val="24"/>
          <w:szCs w:val="24"/>
        </w:rPr>
        <w:t xml:space="preserve">Теоретические основы концепции духовно-нравственного воспитания школьников по программе «Капельки солнца» </w:t>
      </w:r>
    </w:p>
    <w:p w:rsidR="00D87504" w:rsidRPr="00FE0CD7" w:rsidRDefault="006746C8" w:rsidP="00FE0CD7">
      <w:pPr>
        <w:spacing w:after="0" w:line="360" w:lineRule="auto"/>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 xml:space="preserve">В программе </w:t>
      </w:r>
      <w:r w:rsidR="00D87504" w:rsidRPr="00FE0CD7">
        <w:rPr>
          <w:rFonts w:ascii="Times New Roman" w:hAnsi="Times New Roman"/>
          <w:b/>
          <w:sz w:val="24"/>
          <w:szCs w:val="24"/>
        </w:rPr>
        <w:t>«Капельки солнца»</w:t>
      </w:r>
      <w:r w:rsidR="00D87504" w:rsidRPr="00FE0CD7">
        <w:rPr>
          <w:rFonts w:ascii="Times New Roman" w:hAnsi="Times New Roman"/>
          <w:sz w:val="24"/>
          <w:szCs w:val="24"/>
        </w:rPr>
        <w:t xml:space="preserve"> </w:t>
      </w:r>
      <w:r w:rsidR="009A35D0">
        <w:rPr>
          <w:rFonts w:ascii="Times New Roman" w:hAnsi="Times New Roman"/>
          <w:sz w:val="24"/>
          <w:szCs w:val="24"/>
        </w:rPr>
        <w:t>обучающийся</w:t>
      </w:r>
      <w:r w:rsidR="00D87504" w:rsidRPr="00FE0CD7">
        <w:rPr>
          <w:rFonts w:ascii="Times New Roman" w:hAnsi="Times New Roman"/>
          <w:sz w:val="24"/>
          <w:szCs w:val="24"/>
        </w:rPr>
        <w:t>, его личность является центральной фигурой воспитательного процесса.</w:t>
      </w:r>
    </w:p>
    <w:p w:rsidR="00D87504" w:rsidRPr="00FE0CD7" w:rsidRDefault="006746C8" w:rsidP="00FE0CD7">
      <w:pPr>
        <w:spacing w:after="0" w:line="360" w:lineRule="auto"/>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 xml:space="preserve">Развитие </w:t>
      </w:r>
      <w:r w:rsidR="009A35D0">
        <w:rPr>
          <w:rFonts w:ascii="Times New Roman" w:hAnsi="Times New Roman"/>
          <w:sz w:val="24"/>
          <w:szCs w:val="24"/>
        </w:rPr>
        <w:t xml:space="preserve">человека </w:t>
      </w:r>
      <w:r w:rsidR="00D87504" w:rsidRPr="00FE0CD7">
        <w:rPr>
          <w:rFonts w:ascii="Times New Roman" w:hAnsi="Times New Roman"/>
          <w:sz w:val="24"/>
          <w:szCs w:val="24"/>
        </w:rPr>
        <w:t>происходит под влиянием наследственных и врожденных факторов, осуществляется на фоне роста и созревания организма, зависит от социокультурной среды, в которой он живет. Однако эти факторы не раскрывают механизмов собственно психического развития, его движущих сил.</w:t>
      </w:r>
    </w:p>
    <w:p w:rsidR="00D87504" w:rsidRPr="00FE0CD7" w:rsidRDefault="006746C8" w:rsidP="00FE0CD7">
      <w:pPr>
        <w:spacing w:after="0" w:line="360" w:lineRule="auto"/>
        <w:rPr>
          <w:rFonts w:ascii="Times New Roman" w:hAnsi="Times New Roman"/>
          <w:sz w:val="24"/>
          <w:szCs w:val="24"/>
        </w:rPr>
      </w:pPr>
      <w:r w:rsidRPr="00FE0CD7">
        <w:rPr>
          <w:rFonts w:ascii="Times New Roman" w:hAnsi="Times New Roman"/>
          <w:sz w:val="24"/>
          <w:szCs w:val="24"/>
        </w:rPr>
        <w:lastRenderedPageBreak/>
        <w:t xml:space="preserve">      </w:t>
      </w:r>
      <w:r w:rsidR="00D87504" w:rsidRPr="00FE0CD7">
        <w:rPr>
          <w:rFonts w:ascii="Times New Roman" w:hAnsi="Times New Roman"/>
          <w:sz w:val="24"/>
          <w:szCs w:val="24"/>
        </w:rPr>
        <w:t xml:space="preserve"> Л.С. Выготский считал, что движущей силой психического развития является обучение как необходимый путь становления родовых, исторических особенностей человека, как путь «присвоения» ребенком общечеловеческих способностей. При этом он подчеркивал, что не всякое обучение хорошо, а только то, которое ориентируется на «зону ближайшего развития», на созревающие, а не уже созревшие функции. Обучение ребенка может происходить и стихийно, и целенаправленно, но всегда в сотрудничестве (явном или скрытом) с другим человеком, взрослым или сверстником.</w:t>
      </w:r>
    </w:p>
    <w:p w:rsidR="00D87504" w:rsidRPr="00FE0CD7" w:rsidRDefault="006746C8" w:rsidP="00FE0CD7">
      <w:pPr>
        <w:spacing w:after="0" w:line="360" w:lineRule="auto"/>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Однако никакое обучающее влияние другого человека не может быть осуществлено без реальной деятельности самого ребенка. Содержание и способы осуществления этой деятельности и определяют процесс психического развития ребенка, а факторы наследственности и среды являются лишь необходимыми условиями, от которых зависит индивидуальная неповторимость его личности. Деятельность строит психику; бездеятельность — отсутствие возможности чем-либо глубоко и серьезно заниматься, ведет к депривации личности, ограничению ее возможностей. Именно в деятельности ребенок строит свой образ мира, расширяющий и углубляющий возможности его ориентировки и успешного действия в многообразных условиях решения практических задач, которые перед ним ставит повседневная жизнь.</w:t>
      </w:r>
    </w:p>
    <w:p w:rsidR="00D87504" w:rsidRPr="00FE0CD7" w:rsidRDefault="006746C8" w:rsidP="00FE0CD7">
      <w:pPr>
        <w:spacing w:line="360" w:lineRule="auto"/>
        <w:rPr>
          <w:rFonts w:ascii="Times New Roman" w:hAnsi="Times New Roman"/>
          <w:sz w:val="24"/>
          <w:szCs w:val="24"/>
        </w:rPr>
      </w:pPr>
      <w:r w:rsidRPr="00FE0CD7">
        <w:rPr>
          <w:rFonts w:ascii="Times New Roman" w:hAnsi="Times New Roman"/>
          <w:sz w:val="24"/>
          <w:szCs w:val="24"/>
        </w:rPr>
        <w:t xml:space="preserve">       </w:t>
      </w:r>
      <w:r w:rsidR="00D87504" w:rsidRPr="00FE0CD7">
        <w:rPr>
          <w:rFonts w:ascii="Times New Roman" w:hAnsi="Times New Roman"/>
          <w:sz w:val="24"/>
          <w:szCs w:val="24"/>
        </w:rPr>
        <w:t xml:space="preserve"> Деятельность не остается неизменной в жизни ребенка, она развивается от возраста к возрасту, меняются ее содержание и форма. Только  исходя из анализа содержания развивающейся деятельности ребенка,  можно понять роль воспитания, которое, воздействуя на деятельность, определяет психику и сознание ребенка (Леонтьев А.Н.).</w:t>
      </w:r>
    </w:p>
    <w:p w:rsidR="00D87504" w:rsidRPr="00FE0CD7" w:rsidRDefault="00D87504" w:rsidP="00FE0CD7">
      <w:pPr>
        <w:spacing w:line="360" w:lineRule="auto"/>
        <w:jc w:val="both"/>
        <w:rPr>
          <w:rStyle w:val="Zag11"/>
          <w:rFonts w:eastAsia="@Arial Unicode MS"/>
          <w:sz w:val="24"/>
          <w:szCs w:val="24"/>
        </w:rPr>
      </w:pPr>
      <w:r w:rsidRPr="00FE0CD7">
        <w:rPr>
          <w:rStyle w:val="Zag11"/>
          <w:rFonts w:ascii="Times New Roman" w:eastAsia="@Arial Unicode MS" w:hAnsi="Times New Roman"/>
          <w:sz w:val="24"/>
          <w:szCs w:val="24"/>
        </w:rPr>
        <w:t xml:space="preserve">      Духовно-нравственное развитие и воспитание обучающихся осуществляются не только образовательным учреждением, но и семьёй.   Семья – основной институт формирования системы ценностей, основ мировоззрения  личности ребенка</w:t>
      </w:r>
      <w:r w:rsidR="009A35D0">
        <w:rPr>
          <w:rStyle w:val="Zag11"/>
          <w:rFonts w:ascii="Times New Roman" w:eastAsia="@Arial Unicode MS" w:hAnsi="Times New Roman"/>
          <w:sz w:val="24"/>
          <w:szCs w:val="24"/>
        </w:rPr>
        <w:t>.</w:t>
      </w:r>
      <w:r w:rsidRPr="00FE0CD7">
        <w:rPr>
          <w:rStyle w:val="Zag11"/>
          <w:rFonts w:ascii="Times New Roman" w:eastAsia="@Arial Unicode MS" w:hAnsi="Times New Roman"/>
          <w:sz w:val="24"/>
          <w:szCs w:val="24"/>
        </w:rPr>
        <w:t xml:space="preserve"> </w:t>
      </w:r>
    </w:p>
    <w:p w:rsidR="00D87504" w:rsidRPr="00FE0CD7" w:rsidRDefault="00D87504" w:rsidP="00FE0CD7">
      <w:pPr>
        <w:spacing w:line="360" w:lineRule="auto"/>
        <w:rPr>
          <w:rFonts w:ascii="Times New Roman" w:hAnsi="Times New Roman"/>
          <w:sz w:val="24"/>
          <w:szCs w:val="24"/>
        </w:rPr>
      </w:pPr>
      <w:r w:rsidRPr="00FE0CD7">
        <w:rPr>
          <w:rFonts w:ascii="Times New Roman" w:hAnsi="Times New Roman"/>
          <w:b/>
          <w:sz w:val="24"/>
          <w:szCs w:val="24"/>
        </w:rPr>
        <w:t>Цель программы</w:t>
      </w:r>
      <w:r w:rsidRPr="00FE0CD7">
        <w:rPr>
          <w:rFonts w:ascii="Times New Roman" w:hAnsi="Times New Roman"/>
          <w:sz w:val="24"/>
          <w:szCs w:val="24"/>
        </w:rPr>
        <w:t xml:space="preserve"> – разностороннее развитие ребенка; формирование у него творческих способностей до уровня, соответствующего возрастным возможностям и требованиям современного общества; обеспечение для всех детей равного старта развития; сохранение и укрепление их здоровья.</w:t>
      </w:r>
    </w:p>
    <w:p w:rsidR="00D87504" w:rsidRPr="00FE0CD7" w:rsidRDefault="00D87504" w:rsidP="00FE0CD7">
      <w:pPr>
        <w:spacing w:line="360" w:lineRule="auto"/>
        <w:rPr>
          <w:rFonts w:ascii="Times New Roman" w:hAnsi="Times New Roman"/>
          <w:b/>
          <w:sz w:val="24"/>
          <w:szCs w:val="24"/>
        </w:rPr>
      </w:pPr>
      <w:r w:rsidRPr="00FE0CD7">
        <w:rPr>
          <w:rFonts w:ascii="Times New Roman" w:hAnsi="Times New Roman"/>
          <w:b/>
          <w:sz w:val="24"/>
          <w:szCs w:val="24"/>
        </w:rPr>
        <w:t>Задачи программы</w:t>
      </w:r>
    </w:p>
    <w:p w:rsidR="00D87504" w:rsidRPr="00FE0CD7" w:rsidRDefault="00D87504" w:rsidP="00FE0CD7">
      <w:pPr>
        <w:spacing w:line="360" w:lineRule="auto"/>
        <w:rPr>
          <w:rFonts w:ascii="Times New Roman" w:hAnsi="Times New Roman"/>
          <w:sz w:val="24"/>
          <w:szCs w:val="24"/>
        </w:rPr>
      </w:pPr>
      <w:r w:rsidRPr="00FE0CD7">
        <w:rPr>
          <w:rFonts w:ascii="Times New Roman" w:hAnsi="Times New Roman"/>
          <w:sz w:val="24"/>
          <w:szCs w:val="24"/>
        </w:rPr>
        <w:t>-- Воспитание нравственных и эстетических чувств;</w:t>
      </w:r>
    </w:p>
    <w:p w:rsidR="00D87504" w:rsidRPr="00FE0CD7" w:rsidRDefault="00D87504" w:rsidP="00FE0CD7">
      <w:pPr>
        <w:spacing w:line="360" w:lineRule="auto"/>
        <w:rPr>
          <w:rFonts w:ascii="Times New Roman" w:hAnsi="Times New Roman"/>
          <w:sz w:val="24"/>
          <w:szCs w:val="24"/>
        </w:rPr>
      </w:pPr>
      <w:r w:rsidRPr="00FE0CD7">
        <w:rPr>
          <w:rFonts w:ascii="Times New Roman" w:hAnsi="Times New Roman"/>
          <w:sz w:val="24"/>
          <w:szCs w:val="24"/>
        </w:rPr>
        <w:t>---Формирование базисных основ личности;</w:t>
      </w:r>
    </w:p>
    <w:p w:rsidR="00D87504" w:rsidRPr="00FE0CD7" w:rsidRDefault="00D87504" w:rsidP="00FE0CD7">
      <w:pPr>
        <w:spacing w:line="360" w:lineRule="auto"/>
        <w:rPr>
          <w:rFonts w:ascii="Times New Roman" w:hAnsi="Times New Roman"/>
          <w:sz w:val="24"/>
          <w:szCs w:val="24"/>
        </w:rPr>
      </w:pPr>
      <w:r w:rsidRPr="00FE0CD7">
        <w:rPr>
          <w:rFonts w:ascii="Times New Roman" w:hAnsi="Times New Roman"/>
          <w:sz w:val="24"/>
          <w:szCs w:val="24"/>
        </w:rPr>
        <w:t>---Формирование духовно-нравственного отношения и чувства сопричастности:</w:t>
      </w:r>
    </w:p>
    <w:p w:rsidR="00D87504" w:rsidRPr="00FE0CD7" w:rsidRDefault="00D87504" w:rsidP="00FE0CD7">
      <w:pPr>
        <w:spacing w:line="360" w:lineRule="auto"/>
        <w:rPr>
          <w:rFonts w:ascii="Times New Roman" w:hAnsi="Times New Roman"/>
          <w:sz w:val="24"/>
          <w:szCs w:val="24"/>
        </w:rPr>
      </w:pPr>
      <w:r w:rsidRPr="00FE0CD7">
        <w:rPr>
          <w:rFonts w:ascii="Times New Roman" w:hAnsi="Times New Roman"/>
          <w:sz w:val="24"/>
          <w:szCs w:val="24"/>
        </w:rPr>
        <w:lastRenderedPageBreak/>
        <w:t>- к родному дому, семье,  городу,  стране;</w:t>
      </w:r>
    </w:p>
    <w:p w:rsidR="00D87504" w:rsidRPr="00FE0CD7" w:rsidRDefault="00D87504" w:rsidP="00FE0CD7">
      <w:pPr>
        <w:spacing w:line="360" w:lineRule="auto"/>
        <w:rPr>
          <w:rFonts w:ascii="Times New Roman" w:hAnsi="Times New Roman"/>
          <w:sz w:val="24"/>
          <w:szCs w:val="24"/>
        </w:rPr>
      </w:pPr>
      <w:r w:rsidRPr="00FE0CD7">
        <w:rPr>
          <w:rFonts w:ascii="Times New Roman" w:hAnsi="Times New Roman"/>
          <w:sz w:val="24"/>
          <w:szCs w:val="24"/>
        </w:rPr>
        <w:t>- к культурному наследию своего народа;</w:t>
      </w:r>
    </w:p>
    <w:p w:rsidR="00D87504" w:rsidRPr="00FE0CD7" w:rsidRDefault="00D87504" w:rsidP="00FE0CD7">
      <w:pPr>
        <w:spacing w:line="360" w:lineRule="auto"/>
        <w:rPr>
          <w:rFonts w:ascii="Times New Roman" w:hAnsi="Times New Roman"/>
          <w:sz w:val="24"/>
          <w:szCs w:val="24"/>
        </w:rPr>
      </w:pPr>
      <w:r w:rsidRPr="00FE0CD7">
        <w:rPr>
          <w:rFonts w:ascii="Times New Roman" w:hAnsi="Times New Roman"/>
          <w:sz w:val="24"/>
          <w:szCs w:val="24"/>
        </w:rPr>
        <w:t>- к природе родного края;</w:t>
      </w:r>
    </w:p>
    <w:p w:rsidR="00D87504" w:rsidRPr="00FE0CD7" w:rsidRDefault="00D87504" w:rsidP="00FE0CD7">
      <w:pPr>
        <w:spacing w:line="360" w:lineRule="auto"/>
        <w:rPr>
          <w:rFonts w:ascii="Times New Roman" w:hAnsi="Times New Roman"/>
          <w:sz w:val="24"/>
          <w:szCs w:val="24"/>
        </w:rPr>
      </w:pPr>
      <w:r w:rsidRPr="00FE0CD7">
        <w:rPr>
          <w:rFonts w:ascii="Times New Roman" w:hAnsi="Times New Roman"/>
          <w:sz w:val="24"/>
          <w:szCs w:val="24"/>
        </w:rPr>
        <w:t>Для достижения единства целей и задач воспитания ребенка в программе предусмотрено содержательное взаи</w:t>
      </w:r>
      <w:r w:rsidR="003E39A7" w:rsidRPr="00FE0CD7">
        <w:rPr>
          <w:rFonts w:ascii="Times New Roman" w:hAnsi="Times New Roman"/>
          <w:sz w:val="24"/>
          <w:szCs w:val="24"/>
        </w:rPr>
        <w:t xml:space="preserve">модействие </w:t>
      </w:r>
      <w:r w:rsidRPr="00FE0CD7">
        <w:rPr>
          <w:rFonts w:ascii="Times New Roman" w:hAnsi="Times New Roman"/>
          <w:sz w:val="24"/>
          <w:szCs w:val="24"/>
        </w:rPr>
        <w:t>школьного образования и семьи.</w:t>
      </w:r>
    </w:p>
    <w:p w:rsidR="00D87504" w:rsidRPr="00FE0CD7" w:rsidRDefault="00D87504" w:rsidP="00FE0CD7">
      <w:pPr>
        <w:spacing w:line="360" w:lineRule="auto"/>
        <w:rPr>
          <w:rFonts w:ascii="Times New Roman" w:eastAsia="@Arial Unicode MS" w:hAnsi="Times New Roman"/>
          <w:sz w:val="24"/>
          <w:szCs w:val="24"/>
        </w:rPr>
      </w:pPr>
      <w:r w:rsidRPr="00FE0CD7">
        <w:rPr>
          <w:rStyle w:val="Zag11"/>
          <w:rFonts w:ascii="Times New Roman" w:eastAsia="@Arial Unicode MS" w:hAnsi="Times New Roman"/>
          <w:sz w:val="24"/>
          <w:szCs w:val="24"/>
        </w:rPr>
        <w:t xml:space="preserve">      </w:t>
      </w:r>
      <w:r w:rsidRPr="00FE0CD7">
        <w:rPr>
          <w:rFonts w:ascii="Times New Roman" w:eastAsia="@Arial Unicode MS" w:hAnsi="Times New Roman"/>
          <w:sz w:val="24"/>
          <w:szCs w:val="24"/>
        </w:rPr>
        <w:t>Программой  предусмотренно  активное приобщение педагогов, детей и их родителей к базисным социок</w:t>
      </w:r>
      <w:r w:rsidR="00CC2738">
        <w:rPr>
          <w:rFonts w:ascii="Times New Roman" w:eastAsia="@Arial Unicode MS" w:hAnsi="Times New Roman"/>
          <w:sz w:val="24"/>
          <w:szCs w:val="24"/>
        </w:rPr>
        <w:t>у</w:t>
      </w:r>
      <w:r w:rsidRPr="00FE0CD7">
        <w:rPr>
          <w:rFonts w:ascii="Times New Roman" w:eastAsia="@Arial Unicode MS" w:hAnsi="Times New Roman"/>
          <w:sz w:val="24"/>
          <w:szCs w:val="24"/>
        </w:rPr>
        <w:t>льтурным категориям. На занятиях происходит постепенное присоединение детей и родителей к прошлому опыту, переосмысление настоящего опыта и развитие способности ориентироваться на будущее, что позволяет подключить к воспитательному процессу в равной степени педагогов, детей и их родителей.</w:t>
      </w:r>
    </w:p>
    <w:p w:rsidR="00D87504" w:rsidRPr="00FE0CD7" w:rsidRDefault="00D87504" w:rsidP="00FE0CD7">
      <w:pPr>
        <w:spacing w:line="360" w:lineRule="auto"/>
        <w:rPr>
          <w:rFonts w:ascii="Times New Roman" w:hAnsi="Times New Roman"/>
          <w:sz w:val="24"/>
          <w:szCs w:val="24"/>
        </w:rPr>
      </w:pPr>
      <w:r w:rsidRPr="00FE0CD7">
        <w:rPr>
          <w:rFonts w:ascii="Times New Roman" w:hAnsi="Times New Roman"/>
          <w:sz w:val="24"/>
          <w:szCs w:val="24"/>
        </w:rPr>
        <w:t xml:space="preserve">Основные принципы программы </w:t>
      </w:r>
    </w:p>
    <w:p w:rsidR="00D87504" w:rsidRPr="00FE0CD7" w:rsidRDefault="00D87504" w:rsidP="00A72078">
      <w:pPr>
        <w:spacing w:line="360" w:lineRule="auto"/>
        <w:jc w:val="both"/>
        <w:rPr>
          <w:rFonts w:ascii="Times New Roman" w:hAnsi="Times New Roman"/>
          <w:b/>
          <w:sz w:val="24"/>
          <w:szCs w:val="24"/>
        </w:rPr>
      </w:pPr>
      <w:r w:rsidRPr="00FE0CD7">
        <w:rPr>
          <w:rFonts w:ascii="Times New Roman" w:hAnsi="Times New Roman"/>
          <w:b/>
          <w:sz w:val="24"/>
          <w:szCs w:val="24"/>
        </w:rPr>
        <w:t xml:space="preserve">I. Принципы духовно-нравственного воспитания. </w:t>
      </w:r>
    </w:p>
    <w:p w:rsidR="00D87504" w:rsidRPr="00FE0CD7" w:rsidRDefault="00D87504" w:rsidP="00A72078">
      <w:pPr>
        <w:spacing w:line="360" w:lineRule="auto"/>
        <w:ind w:firstLine="708"/>
        <w:jc w:val="both"/>
        <w:rPr>
          <w:rFonts w:ascii="Times New Roman" w:hAnsi="Times New Roman"/>
          <w:sz w:val="24"/>
          <w:szCs w:val="24"/>
        </w:rPr>
      </w:pPr>
      <w:r w:rsidRPr="00FE0CD7">
        <w:rPr>
          <w:rFonts w:ascii="Times New Roman" w:hAnsi="Times New Roman"/>
          <w:sz w:val="24"/>
          <w:szCs w:val="24"/>
        </w:rPr>
        <w:t xml:space="preserve">Основной принцип духовно-нравственного воспитания - построение жизни на основе требований христианского совершенства (свободное признание правила - «Уклонись от зла и сотвори благо»), </w:t>
      </w:r>
    </w:p>
    <w:p w:rsidR="00D87504" w:rsidRPr="00FE0CD7" w:rsidRDefault="00D87504" w:rsidP="00A72078">
      <w:pPr>
        <w:spacing w:after="0" w:line="360" w:lineRule="auto"/>
        <w:ind w:firstLine="708"/>
        <w:jc w:val="both"/>
        <w:rPr>
          <w:rFonts w:ascii="Times New Roman" w:hAnsi="Times New Roman"/>
          <w:sz w:val="24"/>
          <w:szCs w:val="24"/>
        </w:rPr>
      </w:pPr>
      <w:r w:rsidRPr="00FE0CD7">
        <w:rPr>
          <w:rFonts w:ascii="Times New Roman" w:hAnsi="Times New Roman"/>
          <w:sz w:val="24"/>
          <w:szCs w:val="24"/>
        </w:rPr>
        <w:t xml:space="preserve">Гуманистическая направленность воспитания (отношение педагога к воспитаннику как к ответственному субъекту собственного развития) реализуется путем формирования отношения к себе, к миру и с миром (любовь к ближним). </w:t>
      </w:r>
    </w:p>
    <w:p w:rsidR="00D87504" w:rsidRPr="00FE0CD7" w:rsidRDefault="00D87504" w:rsidP="00A72078">
      <w:pPr>
        <w:spacing w:after="0" w:line="360" w:lineRule="auto"/>
        <w:jc w:val="both"/>
        <w:rPr>
          <w:rFonts w:ascii="Times New Roman" w:hAnsi="Times New Roman"/>
          <w:sz w:val="24"/>
          <w:szCs w:val="24"/>
        </w:rPr>
      </w:pPr>
      <w:r w:rsidRPr="00FE0CD7">
        <w:rPr>
          <w:rFonts w:ascii="Times New Roman" w:hAnsi="Times New Roman"/>
          <w:sz w:val="24"/>
          <w:szCs w:val="24"/>
        </w:rPr>
        <w:t>Природосообразностъ</w:t>
      </w:r>
      <w:r w:rsidR="003E39A7" w:rsidRPr="00FE0CD7">
        <w:rPr>
          <w:rFonts w:ascii="Times New Roman" w:hAnsi="Times New Roman"/>
          <w:sz w:val="24"/>
          <w:szCs w:val="24"/>
        </w:rPr>
        <w:t xml:space="preserve"> </w:t>
      </w:r>
      <w:r w:rsidRPr="00FE0CD7">
        <w:rPr>
          <w:rFonts w:ascii="Times New Roman" w:hAnsi="Times New Roman"/>
          <w:sz w:val="24"/>
          <w:szCs w:val="24"/>
        </w:rPr>
        <w:t xml:space="preserve"> (воспитание должно основываться на научном пони мании естественных и социальных процессов, согласовываться с общими законами развития человека сообразно его полу и возрасту). </w:t>
      </w:r>
    </w:p>
    <w:p w:rsidR="00D87504" w:rsidRPr="00FE0CD7" w:rsidRDefault="00D87504" w:rsidP="00A72078">
      <w:pPr>
        <w:spacing w:after="0" w:line="360" w:lineRule="auto"/>
        <w:jc w:val="both"/>
        <w:rPr>
          <w:rFonts w:ascii="Times New Roman" w:hAnsi="Times New Roman"/>
          <w:sz w:val="24"/>
          <w:szCs w:val="24"/>
        </w:rPr>
      </w:pPr>
      <w:r w:rsidRPr="00FE0CD7">
        <w:rPr>
          <w:rFonts w:ascii="Times New Roman" w:hAnsi="Times New Roman"/>
          <w:sz w:val="24"/>
          <w:szCs w:val="24"/>
        </w:rPr>
        <w:t xml:space="preserve">Кулътуросообразностъ (воспитание должно строиться в соответствии с ценностями и нормами национальной куль туры, в данном случае православия, и особенностями, присущими традициям тех или иных регионов).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b/>
          <w:sz w:val="24"/>
          <w:szCs w:val="24"/>
        </w:rPr>
        <w:t>Наглядный метод</w:t>
      </w:r>
      <w:r w:rsidRPr="00FE0CD7">
        <w:rPr>
          <w:rFonts w:ascii="Times New Roman" w:hAnsi="Times New Roman"/>
          <w:sz w:val="24"/>
          <w:szCs w:val="24"/>
        </w:rPr>
        <w:t xml:space="preserve">  используется во время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чтения педагогом рассказов;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экскурсий в картинную галерею;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наблюдений;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показа сказок (педагогом, детьми);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рассматривания книжных иллюстраций, репродукций, предметов;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проведения дидактических игр;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lastRenderedPageBreak/>
        <w:t xml:space="preserve">экскурсий по городу, целевых прогулок;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моделирования сказок.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b/>
          <w:sz w:val="24"/>
          <w:szCs w:val="24"/>
        </w:rPr>
        <w:t>Словесный метод</w:t>
      </w:r>
      <w:r w:rsidRPr="00FE0CD7">
        <w:rPr>
          <w:rFonts w:ascii="Times New Roman" w:hAnsi="Times New Roman"/>
          <w:sz w:val="24"/>
          <w:szCs w:val="24"/>
        </w:rPr>
        <w:t xml:space="preserve"> представляется наиболее эффективным в процессе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чтения литературных произведений воспитателем;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чтения стихотворений детьми,</w:t>
      </w:r>
      <w:r w:rsidR="00CC2738">
        <w:rPr>
          <w:rFonts w:ascii="Times New Roman" w:hAnsi="Times New Roman"/>
          <w:sz w:val="24"/>
          <w:szCs w:val="24"/>
        </w:rPr>
        <w:t xml:space="preserve"> </w:t>
      </w:r>
      <w:r w:rsidR="009F5517" w:rsidRPr="00FE0CD7">
        <w:rPr>
          <w:rFonts w:ascii="Times New Roman" w:hAnsi="Times New Roman"/>
          <w:sz w:val="24"/>
          <w:szCs w:val="24"/>
        </w:rPr>
        <w:t>учителем</w:t>
      </w:r>
      <w:r w:rsidRPr="00FE0CD7">
        <w:rPr>
          <w:rFonts w:ascii="Times New Roman" w:hAnsi="Times New Roman"/>
          <w:sz w:val="24"/>
          <w:szCs w:val="24"/>
        </w:rPr>
        <w:t xml:space="preserve">;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бесед с элементами диалога, обобщающих рассказов</w:t>
      </w:r>
      <w:r w:rsidR="009F5517" w:rsidRPr="00FE0CD7">
        <w:rPr>
          <w:rFonts w:ascii="Times New Roman" w:hAnsi="Times New Roman"/>
          <w:sz w:val="24"/>
          <w:szCs w:val="24"/>
        </w:rPr>
        <w:t xml:space="preserve"> учителя</w:t>
      </w:r>
      <w:r w:rsidRPr="00FE0CD7">
        <w:rPr>
          <w:rFonts w:ascii="Times New Roman" w:hAnsi="Times New Roman"/>
          <w:sz w:val="24"/>
          <w:szCs w:val="24"/>
        </w:rPr>
        <w:t xml:space="preserve">;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ответов на вопросы педагога, детей;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проведения разнообразных игр (малоподвижные, сюжетно-ролевые, дидактические, игры-драматизации и др.);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сообщения дополнительного материала;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загадывания загадок;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рассматривания наглядного материала;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рассказов детей по схемам, иллюстрациям, моделирования сказок;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разбора житейских ситуаций; </w:t>
      </w:r>
    </w:p>
    <w:p w:rsidR="00D87504" w:rsidRPr="00FE0CD7" w:rsidRDefault="00452A2C" w:rsidP="00FE0CD7">
      <w:pPr>
        <w:spacing w:after="0" w:line="360" w:lineRule="auto"/>
        <w:rPr>
          <w:rFonts w:ascii="Times New Roman" w:hAnsi="Times New Roman"/>
          <w:sz w:val="24"/>
          <w:szCs w:val="24"/>
        </w:rPr>
      </w:pPr>
      <w:r w:rsidRPr="00FE0CD7">
        <w:rPr>
          <w:rFonts w:ascii="Times New Roman" w:hAnsi="Times New Roman"/>
          <w:sz w:val="24"/>
          <w:szCs w:val="24"/>
        </w:rPr>
        <w:t>проведения викторин, конкурсов</w:t>
      </w:r>
      <w:r w:rsidR="00D87504" w:rsidRPr="00FE0CD7">
        <w:rPr>
          <w:rFonts w:ascii="Times New Roman" w:hAnsi="Times New Roman"/>
          <w:sz w:val="24"/>
          <w:szCs w:val="24"/>
        </w:rPr>
        <w:t xml:space="preserve">;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чтения литературных произведений родителями.</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b/>
          <w:sz w:val="24"/>
          <w:szCs w:val="24"/>
        </w:rPr>
        <w:t>Практический метод</w:t>
      </w:r>
      <w:r w:rsidRPr="00FE0CD7">
        <w:rPr>
          <w:rFonts w:ascii="Times New Roman" w:hAnsi="Times New Roman"/>
          <w:sz w:val="24"/>
          <w:szCs w:val="24"/>
        </w:rPr>
        <w:t xml:space="preserve"> используется, когда необходимо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организовывать продуктивную деятельность;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провести игры (строительные, дидактические, подвижные, малоподвижные, инсценировки и др.);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организовать постановку пьес, сказок, литературных произведений, а так же конкурсы, викторины;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провести экскурсии различной направленности;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организовать вечера с родителями, для родителей и сверстников;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изготовить с детьми наглядные пособия для занятий.</w:t>
      </w:r>
    </w:p>
    <w:p w:rsidR="00D87504" w:rsidRPr="00FE0CD7" w:rsidRDefault="00D87504" w:rsidP="00FE0CD7">
      <w:pPr>
        <w:spacing w:after="0" w:line="360" w:lineRule="auto"/>
        <w:rPr>
          <w:rFonts w:ascii="Times New Roman" w:hAnsi="Times New Roman"/>
          <w:b/>
          <w:sz w:val="24"/>
          <w:szCs w:val="24"/>
        </w:rPr>
      </w:pPr>
      <w:r w:rsidRPr="00FE0CD7">
        <w:rPr>
          <w:rFonts w:ascii="Times New Roman" w:hAnsi="Times New Roman"/>
          <w:b/>
          <w:sz w:val="24"/>
          <w:szCs w:val="24"/>
        </w:rPr>
        <w:t xml:space="preserve">Формы работы с детьми.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Факультативные занятия, беседы, игры нравственного и духовно-нравственного содержания.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Рукоделие и все виды творческой художественной деятельности детей.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Проведение совместных праздников.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Просмотр слайд - фильмов, диафильмов, использование аудиозаписей и технических средств обучения.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Экскурсии, целевые прогулки (по городу, району, в областной центр).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Детская благотворительность.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Тематические вечера эстетической направленности (живопись, музыка, поэзия).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lastRenderedPageBreak/>
        <w:t xml:space="preserve">Организация выставок (совместная деятельность детей и родителей).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Постановка музыкальных сказок духовно - нравственного содержания.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Творческие вечера.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Организация совместного проживания событий взрослыми и детьми</w:t>
      </w:r>
      <w:r w:rsidR="00452A2C" w:rsidRPr="00FE0CD7">
        <w:rPr>
          <w:rFonts w:ascii="Times New Roman" w:hAnsi="Times New Roman"/>
          <w:sz w:val="24"/>
          <w:szCs w:val="24"/>
        </w:rPr>
        <w:t>.</w:t>
      </w:r>
    </w:p>
    <w:p w:rsidR="00D87504" w:rsidRPr="00FE0CD7" w:rsidRDefault="00D87504" w:rsidP="00FE0CD7">
      <w:pPr>
        <w:spacing w:after="0" w:line="360" w:lineRule="auto"/>
        <w:rPr>
          <w:rFonts w:ascii="Times New Roman" w:hAnsi="Times New Roman"/>
          <w:b/>
          <w:sz w:val="24"/>
          <w:szCs w:val="24"/>
        </w:rPr>
      </w:pPr>
      <w:r w:rsidRPr="00FE0CD7">
        <w:rPr>
          <w:rFonts w:ascii="Times New Roman" w:hAnsi="Times New Roman"/>
          <w:b/>
          <w:sz w:val="24"/>
          <w:szCs w:val="24"/>
        </w:rPr>
        <w:t xml:space="preserve">Формы работы с родителями: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родительские собрания на духовно-нравственные темы;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лекторий для родителей;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открытые показы воспитательно-образовательного процесса;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вечера вопросов и ответов;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проведение совместных учебных мероприятий (выставки, конкурсы, родительские семинары-собеседования на диалоговой основе, тематические семи нары с использованием ТСО);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факультативные занятия совместно с родителями: анкетирование и тестирование родителей с целью выявления ошибок и коррекции процесса духовно-нравственного воспитания в семье;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индивидуальные консультации специалистов;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наглядные виды работы: информационные стенды для родителей, папки-передвижки, выставки детских работ, дидактических игр, литературы;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экскурсии;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визиты домой;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ведение социальной карты с целью изучения, обобщения и распространения опыта семейного воспитания;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индивидуальная работа с детьми дома (ведение тетради эмоционального развития ребенка);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совместные с родителями праздники, спектакли, именины детей;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совместное посещение богослужений и прогулки по монастырю; </w:t>
      </w:r>
    </w:p>
    <w:p w:rsidR="00D87504" w:rsidRPr="00FE0CD7" w:rsidRDefault="00D87504" w:rsidP="00FE0CD7">
      <w:pPr>
        <w:spacing w:after="0" w:line="360" w:lineRule="auto"/>
        <w:rPr>
          <w:rFonts w:ascii="Times New Roman" w:eastAsia="Times New Roman" w:hAnsi="Times New Roman"/>
          <w:sz w:val="24"/>
          <w:szCs w:val="24"/>
        </w:rPr>
      </w:pPr>
      <w:r w:rsidRPr="00FE0CD7">
        <w:rPr>
          <w:rFonts w:ascii="Times New Roman" w:hAnsi="Times New Roman"/>
          <w:sz w:val="24"/>
          <w:szCs w:val="24"/>
        </w:rPr>
        <w:t>помощь родителей детскому саду (облагораживание территории, участие в подготовке праздников, мелкий ремонт, хозяйственные работы).</w:t>
      </w:r>
    </w:p>
    <w:p w:rsidR="00D87504" w:rsidRPr="00FE0CD7" w:rsidRDefault="00D87504" w:rsidP="00FE0CD7">
      <w:pPr>
        <w:spacing w:after="0" w:line="360" w:lineRule="auto"/>
        <w:rPr>
          <w:rFonts w:ascii="Times New Roman" w:hAnsi="Times New Roman"/>
          <w:b/>
          <w:sz w:val="24"/>
          <w:szCs w:val="24"/>
        </w:rPr>
      </w:pPr>
      <w:r w:rsidRPr="00FE0CD7">
        <w:rPr>
          <w:rFonts w:ascii="Times New Roman" w:hAnsi="Times New Roman"/>
          <w:b/>
          <w:sz w:val="24"/>
          <w:szCs w:val="24"/>
        </w:rPr>
        <w:t>Направления деятельности, предусмотренные программой «Капельки солнца»</w:t>
      </w:r>
    </w:p>
    <w:p w:rsidR="00D87504" w:rsidRPr="00FE0CD7" w:rsidRDefault="00D87504" w:rsidP="00FE0CD7">
      <w:pPr>
        <w:spacing w:line="360" w:lineRule="auto"/>
        <w:rPr>
          <w:rFonts w:ascii="Times New Roman" w:hAnsi="Times New Roman"/>
          <w:sz w:val="24"/>
          <w:szCs w:val="24"/>
        </w:rPr>
      </w:pPr>
      <w:r w:rsidRPr="00FE0CD7">
        <w:rPr>
          <w:rFonts w:ascii="Times New Roman" w:hAnsi="Times New Roman"/>
          <w:sz w:val="24"/>
          <w:szCs w:val="24"/>
        </w:rPr>
        <w:t xml:space="preserve"> В Программе даны задачи развития ребенка в деятельности по четырем основным линиям: социальное, познавательное, эстетическое и физическое развитие. Развитие ребенка по каждой из этих линий происходит неравномерно, поэтому в Программе их содержание в каждом возрасте представлено с разной полнотой.</w:t>
      </w:r>
    </w:p>
    <w:p w:rsidR="00D87504" w:rsidRPr="00FE0CD7" w:rsidRDefault="00D87504" w:rsidP="00FE0CD7">
      <w:pPr>
        <w:pStyle w:val="Osnova"/>
        <w:spacing w:line="360" w:lineRule="auto"/>
        <w:ind w:left="142" w:firstLine="0"/>
        <w:jc w:val="left"/>
        <w:rPr>
          <w:rFonts w:ascii="Times New Roman" w:hAnsi="Times New Roman" w:cs="Times New Roman"/>
          <w:b/>
          <w:sz w:val="24"/>
          <w:szCs w:val="24"/>
          <w:lang w:val="ru-RU"/>
        </w:rPr>
      </w:pPr>
      <w:r w:rsidRPr="00FE0CD7">
        <w:rPr>
          <w:rFonts w:ascii="Times New Roman" w:hAnsi="Times New Roman" w:cs="Times New Roman"/>
          <w:b/>
          <w:sz w:val="24"/>
          <w:szCs w:val="24"/>
          <w:lang w:val="ru-RU"/>
        </w:rPr>
        <w:t>1 «Социальное развитие»</w:t>
      </w:r>
    </w:p>
    <w:p w:rsidR="00D87504" w:rsidRPr="00FE0CD7" w:rsidRDefault="00D87504" w:rsidP="00FE0CD7">
      <w:pPr>
        <w:pStyle w:val="Osnova"/>
        <w:spacing w:line="360" w:lineRule="auto"/>
        <w:ind w:left="142" w:firstLine="0"/>
        <w:jc w:val="left"/>
        <w:rPr>
          <w:rFonts w:ascii="Times New Roman" w:hAnsi="Times New Roman" w:cs="Times New Roman"/>
          <w:sz w:val="24"/>
          <w:szCs w:val="24"/>
          <w:lang w:val="ru-RU"/>
        </w:rPr>
      </w:pPr>
      <w:r w:rsidRPr="00FE0CD7">
        <w:rPr>
          <w:rFonts w:ascii="Times New Roman" w:hAnsi="Times New Roman" w:cs="Times New Roman"/>
          <w:b/>
          <w:sz w:val="24"/>
          <w:szCs w:val="24"/>
          <w:lang w:val="ru-RU"/>
        </w:rPr>
        <w:t xml:space="preserve">  </w:t>
      </w:r>
      <w:r w:rsidRPr="00FE0CD7">
        <w:rPr>
          <w:rFonts w:ascii="Times New Roman" w:hAnsi="Times New Roman" w:cs="Times New Roman"/>
          <w:sz w:val="24"/>
          <w:szCs w:val="24"/>
          <w:lang w:val="ru-RU"/>
        </w:rPr>
        <w:t xml:space="preserve">формирование  ценностных основ мировоззрения подрастающей личности, включение </w:t>
      </w:r>
      <w:r w:rsidRPr="00FE0CD7">
        <w:rPr>
          <w:rFonts w:ascii="Times New Roman" w:hAnsi="Times New Roman" w:cs="Times New Roman"/>
          <w:sz w:val="24"/>
          <w:szCs w:val="24"/>
          <w:lang w:val="ru-RU"/>
        </w:rPr>
        <w:lastRenderedPageBreak/>
        <w:t>духовно-нравственных ценностей в основу всего воспитательного процесса, го</w:t>
      </w:r>
      <w:r w:rsidRPr="00FE0CD7">
        <w:rPr>
          <w:rFonts w:ascii="Times New Roman" w:hAnsi="Times New Roman" w:cs="Times New Roman"/>
          <w:sz w:val="24"/>
          <w:szCs w:val="24"/>
          <w:lang w:val="ru-RU"/>
        </w:rPr>
        <w:softHyphen/>
        <w:t>товностью к сотрудничеству с другими людьми во благо себе, своей семье и обществу.</w:t>
      </w:r>
    </w:p>
    <w:p w:rsidR="00D87504" w:rsidRPr="00B72F7E" w:rsidRDefault="00D87504" w:rsidP="00B72F7E">
      <w:pPr>
        <w:pStyle w:val="Osnova"/>
        <w:spacing w:line="360" w:lineRule="auto"/>
        <w:jc w:val="left"/>
        <w:rPr>
          <w:rStyle w:val="Zag11"/>
          <w:rFonts w:eastAsia="@Arial Unicode MS"/>
          <w:sz w:val="24"/>
          <w:szCs w:val="24"/>
          <w:lang w:val="ru-RU"/>
        </w:rPr>
      </w:pPr>
      <w:r w:rsidRPr="00FE0CD7">
        <w:rPr>
          <w:rStyle w:val="Zag11"/>
          <w:rFonts w:ascii="Times New Roman" w:eastAsia="@Arial Unicode MS" w:hAnsi="Times New Roman" w:cs="Times New Roman"/>
          <w:sz w:val="24"/>
          <w:szCs w:val="24"/>
          <w:lang w:val="ru-RU"/>
        </w:rPr>
        <w:t xml:space="preserve">посещение художественных мастерских, театрализованных народных ярмарок, фестивалей народного творчества, организация выставок семейного художественного творчества, музыкальных вечеров, экскурсионно-краеведческая деятельность, реализация культурно-досуговых программ, включая посещение объектов художественной культуры с последующим представлением в образовательном учреждении тематических выставок и др. </w:t>
      </w:r>
    </w:p>
    <w:p w:rsidR="00D87504" w:rsidRPr="00FE0CD7" w:rsidRDefault="00D87504" w:rsidP="00FE0CD7">
      <w:pPr>
        <w:tabs>
          <w:tab w:val="left" w:leader="dot" w:pos="624"/>
        </w:tabs>
        <w:spacing w:line="360" w:lineRule="auto"/>
        <w:jc w:val="both"/>
        <w:rPr>
          <w:rStyle w:val="Zag11"/>
          <w:rFonts w:ascii="Times New Roman" w:eastAsia="@Arial Unicode MS" w:hAnsi="Times New Roman"/>
          <w:sz w:val="24"/>
          <w:szCs w:val="24"/>
        </w:rPr>
      </w:pPr>
      <w:r w:rsidRPr="00FE0CD7">
        <w:rPr>
          <w:rFonts w:ascii="Times New Roman" w:hAnsi="Times New Roman"/>
          <w:sz w:val="24"/>
          <w:szCs w:val="24"/>
        </w:rPr>
        <w:t xml:space="preserve">формирование способности к социальному действию, </w:t>
      </w:r>
      <w:r w:rsidRPr="00FE0CD7">
        <w:rPr>
          <w:rFonts w:ascii="Times New Roman" w:hAnsi="Times New Roman"/>
          <w:color w:val="000000"/>
          <w:sz w:val="24"/>
          <w:szCs w:val="24"/>
        </w:rPr>
        <w:t xml:space="preserve">(содержание, деятельность, отношения), </w:t>
      </w:r>
      <w:r w:rsidRPr="00FE0CD7">
        <w:rPr>
          <w:rFonts w:ascii="Times New Roman" w:hAnsi="Times New Roman"/>
          <w:sz w:val="24"/>
          <w:szCs w:val="24"/>
        </w:rPr>
        <w:t xml:space="preserve">развитие навыков сотрудничества со взрослыми и сверстниками в разных социальных ситуациях, проектная деятельность, </w:t>
      </w:r>
      <w:r w:rsidRPr="00FE0CD7">
        <w:rPr>
          <w:rStyle w:val="Zag11"/>
          <w:rFonts w:ascii="Times New Roman" w:eastAsia="@Arial Unicode MS" w:hAnsi="Times New Roman"/>
          <w:sz w:val="24"/>
          <w:szCs w:val="24"/>
        </w:rPr>
        <w:t xml:space="preserve">воспитание трудолюбия, творческого отношения к учению, труду, </w:t>
      </w:r>
      <w:r w:rsidR="00A72078" w:rsidRPr="00FE0CD7">
        <w:rPr>
          <w:rStyle w:val="Zag11"/>
          <w:rFonts w:ascii="Times New Roman" w:eastAsia="@Arial Unicode MS" w:hAnsi="Times New Roman"/>
          <w:sz w:val="24"/>
          <w:szCs w:val="24"/>
        </w:rPr>
        <w:t>жизни;</w:t>
      </w:r>
    </w:p>
    <w:p w:rsidR="00D87504" w:rsidRPr="00FE0CD7" w:rsidRDefault="00D87504" w:rsidP="00FE0CD7">
      <w:pPr>
        <w:tabs>
          <w:tab w:val="left" w:leader="dot" w:pos="624"/>
        </w:tabs>
        <w:spacing w:line="360" w:lineRule="auto"/>
        <w:ind w:firstLine="339"/>
        <w:jc w:val="both"/>
        <w:rPr>
          <w:rStyle w:val="Zag11"/>
          <w:rFonts w:ascii="Times New Roman" w:eastAsia="@Arial Unicode MS" w:hAnsi="Times New Roman"/>
          <w:color w:val="000000"/>
          <w:sz w:val="24"/>
          <w:szCs w:val="24"/>
        </w:rPr>
      </w:pPr>
      <w:r w:rsidRPr="00FE0CD7">
        <w:rPr>
          <w:rFonts w:ascii="Times New Roman" w:eastAsia="@Arial Unicode MS" w:hAnsi="Times New Roman"/>
          <w:color w:val="000000"/>
          <w:sz w:val="24"/>
          <w:szCs w:val="24"/>
        </w:rPr>
        <w:t xml:space="preserve"> </w:t>
      </w:r>
      <w:r w:rsidRPr="00FE0CD7">
        <w:rPr>
          <w:rStyle w:val="Zag11"/>
          <w:rFonts w:ascii="Times New Roman" w:eastAsia="@Arial Unicode MS" w:hAnsi="Times New Roman"/>
          <w:color w:val="000000"/>
          <w:sz w:val="24"/>
          <w:szCs w:val="24"/>
        </w:rPr>
        <w:t xml:space="preserve">-знакомство с различными видами труда, различными профессиями в ходе экскурсий на производственные предприятия, встреч с представителями разных профессий, выполнение совместных с родителями проектов по теме «Трудовые традиции семьи», «Семейная профессия» и </w:t>
      </w:r>
      <w:proofErr w:type="gramStart"/>
      <w:r w:rsidRPr="00FE0CD7">
        <w:rPr>
          <w:rStyle w:val="Zag11"/>
          <w:rFonts w:ascii="Times New Roman" w:eastAsia="@Arial Unicode MS" w:hAnsi="Times New Roman"/>
          <w:color w:val="000000"/>
          <w:sz w:val="24"/>
          <w:szCs w:val="24"/>
        </w:rPr>
        <w:t>т.д. ;</w:t>
      </w:r>
      <w:proofErr w:type="gramEnd"/>
    </w:p>
    <w:p w:rsidR="00D87504" w:rsidRPr="00FE0CD7" w:rsidRDefault="00D87504" w:rsidP="00FE0CD7">
      <w:pPr>
        <w:tabs>
          <w:tab w:val="left" w:leader="dot" w:pos="624"/>
        </w:tabs>
        <w:spacing w:line="360" w:lineRule="auto"/>
        <w:ind w:firstLine="339"/>
        <w:jc w:val="both"/>
        <w:rPr>
          <w:rFonts w:ascii="Times New Roman" w:eastAsia="@Arial Unicode MS" w:hAnsi="Times New Roman"/>
          <w:color w:val="000000"/>
          <w:sz w:val="24"/>
          <w:szCs w:val="24"/>
        </w:rPr>
      </w:pPr>
      <w:r w:rsidRPr="00FE0CD7">
        <w:rPr>
          <w:rStyle w:val="Zag11"/>
          <w:rFonts w:ascii="Times New Roman" w:eastAsia="@Arial Unicode MS" w:hAnsi="Times New Roman"/>
          <w:color w:val="000000"/>
          <w:sz w:val="24"/>
          <w:szCs w:val="24"/>
        </w:rPr>
        <w:t>- организация сюжетно-ролевых игр,  праздников труда, ярмарок, конкурсов, городов мастеров, раскрывающих перед детьми широкий спектр профессиональной и трудовой деятельности;</w:t>
      </w:r>
    </w:p>
    <w:p w:rsidR="00D87504" w:rsidRPr="00FE0CD7" w:rsidRDefault="006746C8" w:rsidP="00FE0CD7">
      <w:pPr>
        <w:pStyle w:val="Osnova"/>
        <w:spacing w:line="360" w:lineRule="auto"/>
        <w:ind w:firstLine="0"/>
        <w:rPr>
          <w:rStyle w:val="Zag11"/>
          <w:rFonts w:eastAsia="@Arial Unicode MS"/>
          <w:sz w:val="24"/>
          <w:szCs w:val="24"/>
          <w:lang w:val="ru-RU"/>
        </w:rPr>
      </w:pPr>
      <w:r w:rsidRPr="00FE0CD7">
        <w:rPr>
          <w:rFonts w:ascii="Times New Roman" w:hAnsi="Times New Roman"/>
          <w:b/>
          <w:sz w:val="24"/>
          <w:szCs w:val="24"/>
          <w:lang w:val="ru-RU"/>
        </w:rPr>
        <w:t xml:space="preserve">  2</w:t>
      </w:r>
      <w:r w:rsidR="00D87504" w:rsidRPr="00FE0CD7">
        <w:rPr>
          <w:rFonts w:ascii="Times New Roman" w:hAnsi="Times New Roman"/>
          <w:b/>
          <w:sz w:val="24"/>
          <w:szCs w:val="24"/>
          <w:lang w:val="ru-RU"/>
        </w:rPr>
        <w:t xml:space="preserve"> «Эстетическое развитие»  </w:t>
      </w:r>
      <w:r w:rsidR="00D87504" w:rsidRPr="00FE0CD7">
        <w:rPr>
          <w:rStyle w:val="Zag11"/>
          <w:rFonts w:ascii="Times New Roman" w:eastAsia="@Arial Unicode MS" w:hAnsi="Times New Roman" w:cs="Times New Roman"/>
          <w:b/>
          <w:sz w:val="24"/>
          <w:szCs w:val="24"/>
          <w:lang w:val="ru-RU"/>
        </w:rPr>
        <w:t>воспитание ценностного отношения к прекрасному, формирование представлений об эстетических идеалах и ценностях на основе  отечественных культурно-исторических традиций (эстетическое воспитание</w:t>
      </w:r>
    </w:p>
    <w:p w:rsidR="00D87504" w:rsidRPr="00FE0CD7" w:rsidRDefault="00D87504" w:rsidP="00FE0CD7">
      <w:pPr>
        <w:spacing w:after="0" w:line="360" w:lineRule="auto"/>
        <w:rPr>
          <w:rStyle w:val="Zag11"/>
          <w:sz w:val="24"/>
          <w:szCs w:val="24"/>
        </w:rPr>
      </w:pPr>
      <w:r w:rsidRPr="00FE0CD7">
        <w:rPr>
          <w:rFonts w:ascii="Times New Roman" w:hAnsi="Times New Roman"/>
          <w:b/>
          <w:sz w:val="24"/>
          <w:szCs w:val="24"/>
        </w:rPr>
        <w:t xml:space="preserve">   Эстетическое развитие        </w:t>
      </w:r>
      <w:r w:rsidRPr="00FE0CD7">
        <w:rPr>
          <w:rFonts w:ascii="Times New Roman" w:hAnsi="Times New Roman"/>
          <w:sz w:val="24"/>
          <w:szCs w:val="24"/>
        </w:rPr>
        <w:t>рассматривается в единстве формирования эстетического отношения к миру и художественного развития ребенка средствами искусства. В основе — формирование способностей к музыкальной, литературной, изобразительной деятельности; детское творчество; интеграция различных видов деятельности.</w:t>
      </w:r>
    </w:p>
    <w:p w:rsidR="00D87504" w:rsidRPr="00FE0CD7" w:rsidRDefault="00D87504" w:rsidP="00FE0CD7">
      <w:pPr>
        <w:spacing w:after="0" w:line="360" w:lineRule="auto"/>
        <w:rPr>
          <w:sz w:val="24"/>
          <w:szCs w:val="24"/>
        </w:rPr>
      </w:pPr>
      <w:r w:rsidRPr="00FE0CD7">
        <w:rPr>
          <w:rStyle w:val="Zag11"/>
          <w:rFonts w:ascii="Times New Roman" w:eastAsia="@Arial Unicode MS" w:hAnsi="Times New Roman"/>
          <w:sz w:val="24"/>
          <w:szCs w:val="24"/>
        </w:rPr>
        <w:t xml:space="preserve"> </w:t>
      </w:r>
      <w:r w:rsidR="006746C8" w:rsidRPr="00FE0CD7">
        <w:rPr>
          <w:rFonts w:ascii="Times New Roman" w:hAnsi="Times New Roman"/>
          <w:b/>
          <w:sz w:val="24"/>
          <w:szCs w:val="24"/>
        </w:rPr>
        <w:t xml:space="preserve"> 3</w:t>
      </w:r>
      <w:r w:rsidRPr="00FE0CD7">
        <w:rPr>
          <w:rFonts w:ascii="Times New Roman" w:hAnsi="Times New Roman"/>
          <w:b/>
          <w:sz w:val="24"/>
          <w:szCs w:val="24"/>
        </w:rPr>
        <w:t xml:space="preserve"> </w:t>
      </w:r>
      <w:r w:rsidR="00A72078" w:rsidRPr="00FE0CD7">
        <w:rPr>
          <w:rFonts w:ascii="Times New Roman" w:hAnsi="Times New Roman"/>
          <w:sz w:val="24"/>
          <w:szCs w:val="24"/>
        </w:rPr>
        <w:t>В</w:t>
      </w:r>
      <w:r w:rsidR="00A72078">
        <w:rPr>
          <w:rFonts w:ascii="Times New Roman" w:hAnsi="Times New Roman"/>
          <w:sz w:val="24"/>
          <w:szCs w:val="24"/>
        </w:rPr>
        <w:t xml:space="preserve"> </w:t>
      </w:r>
      <w:r w:rsidR="00A72078" w:rsidRPr="00FE0CD7">
        <w:rPr>
          <w:rFonts w:ascii="Times New Roman" w:hAnsi="Times New Roman"/>
          <w:b/>
          <w:sz w:val="24"/>
          <w:szCs w:val="24"/>
        </w:rPr>
        <w:t>«</w:t>
      </w:r>
      <w:r w:rsidRPr="00FE0CD7">
        <w:rPr>
          <w:rFonts w:ascii="Times New Roman" w:hAnsi="Times New Roman"/>
          <w:b/>
          <w:sz w:val="24"/>
          <w:szCs w:val="24"/>
        </w:rPr>
        <w:t>Познавательном развитии»</w:t>
      </w:r>
      <w:r w:rsidRPr="00FE0CD7">
        <w:rPr>
          <w:rFonts w:ascii="Times New Roman" w:hAnsi="Times New Roman"/>
          <w:sz w:val="24"/>
          <w:szCs w:val="24"/>
        </w:rPr>
        <w:t xml:space="preserve"> выделяются следующие задачи: расширение и обогащение ориентировки ребенка в окружающем мире, формирование способов и средств познавательной деятельности, способность видеть общее в единичном явлении и находить самостоятельное решение возникающих проблем.</w:t>
      </w:r>
    </w:p>
    <w:p w:rsidR="00D87504" w:rsidRPr="00FE0CD7" w:rsidRDefault="00BD00EB" w:rsidP="00FE0CD7">
      <w:pPr>
        <w:spacing w:after="0" w:line="360" w:lineRule="auto"/>
        <w:rPr>
          <w:rFonts w:ascii="Times New Roman" w:hAnsi="Times New Roman"/>
          <w:sz w:val="24"/>
          <w:szCs w:val="24"/>
        </w:rPr>
      </w:pPr>
      <w:r w:rsidRPr="00FE0CD7">
        <w:rPr>
          <w:rFonts w:ascii="Times New Roman" w:hAnsi="Times New Roman"/>
          <w:b/>
          <w:sz w:val="24"/>
          <w:szCs w:val="24"/>
        </w:rPr>
        <w:t xml:space="preserve"> 4 </w:t>
      </w:r>
      <w:r w:rsidR="00D87504" w:rsidRPr="00FE0CD7">
        <w:rPr>
          <w:rFonts w:ascii="Times New Roman" w:hAnsi="Times New Roman"/>
          <w:b/>
          <w:sz w:val="24"/>
          <w:szCs w:val="24"/>
        </w:rPr>
        <w:t xml:space="preserve">«Физического развития» </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 У детей развиваются способность адекватно реагировать на изменение окружающей среды; представления о собственном теле, позволяющие более сознательно относиться к своему зд</w:t>
      </w:r>
      <w:r w:rsidR="00CC2738">
        <w:rPr>
          <w:rFonts w:ascii="Times New Roman" w:hAnsi="Times New Roman"/>
          <w:sz w:val="24"/>
          <w:szCs w:val="24"/>
        </w:rPr>
        <w:t>о</w:t>
      </w:r>
      <w:r w:rsidRPr="00FE0CD7">
        <w:rPr>
          <w:rFonts w:ascii="Times New Roman" w:hAnsi="Times New Roman"/>
          <w:sz w:val="24"/>
          <w:szCs w:val="24"/>
        </w:rPr>
        <w:t>ровью, избегать опасности.</w:t>
      </w:r>
      <w:r w:rsidRPr="00FE0CD7">
        <w:rPr>
          <w:rStyle w:val="Zag11"/>
          <w:rFonts w:ascii="Times New Roman" w:eastAsia="@Arial Unicode MS" w:hAnsi="Times New Roman"/>
          <w:color w:val="000000"/>
          <w:sz w:val="24"/>
          <w:szCs w:val="24"/>
        </w:rPr>
        <w:t xml:space="preserve">  Разработка системы мероприятий по данному </w:t>
      </w:r>
      <w:r w:rsidRPr="00FE0CD7">
        <w:rPr>
          <w:rStyle w:val="Zag11"/>
          <w:rFonts w:ascii="Times New Roman" w:eastAsia="@Arial Unicode MS" w:hAnsi="Times New Roman"/>
          <w:color w:val="000000"/>
          <w:sz w:val="24"/>
          <w:szCs w:val="24"/>
        </w:rPr>
        <w:lastRenderedPageBreak/>
        <w:t>направлению, включающих экскурсии, прогулки и путешествия по родному краю, экологические акции</w:t>
      </w:r>
      <w:proofErr w:type="gramStart"/>
      <w:r w:rsidRPr="00FE0CD7">
        <w:rPr>
          <w:rStyle w:val="Zag11"/>
          <w:rFonts w:ascii="Times New Roman" w:eastAsia="@Arial Unicode MS" w:hAnsi="Times New Roman"/>
          <w:color w:val="000000"/>
          <w:sz w:val="24"/>
          <w:szCs w:val="24"/>
        </w:rPr>
        <w:t>, ,</w:t>
      </w:r>
      <w:proofErr w:type="gramEnd"/>
      <w:r w:rsidRPr="00FE0CD7">
        <w:rPr>
          <w:rStyle w:val="Zag11"/>
          <w:rFonts w:ascii="Times New Roman" w:eastAsia="@Arial Unicode MS" w:hAnsi="Times New Roman"/>
          <w:color w:val="000000"/>
          <w:sz w:val="24"/>
          <w:szCs w:val="24"/>
        </w:rPr>
        <w:t xml:space="preserve"> высадка растений, создание цветочных клумб, очистка доступных территорий от мусора, подкормка птиц и т. д.</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 Программа включает два блока: базис и вариант его реализации.</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 Методика проектирования классического (традиционного) воспитательного мероприятия (детского праздника, тематического досуга, утренника, концерта и т.д.) Совместное проектирование традиционного воспитательного мероприятия. Индивидуа</w:t>
      </w:r>
      <w:r w:rsidR="00184E78" w:rsidRPr="00FE0CD7">
        <w:rPr>
          <w:rFonts w:ascii="Times New Roman" w:hAnsi="Times New Roman"/>
          <w:sz w:val="24"/>
          <w:szCs w:val="24"/>
        </w:rPr>
        <w:t>льное проектирование</w:t>
      </w:r>
      <w:r w:rsidRPr="00FE0CD7">
        <w:rPr>
          <w:rFonts w:ascii="Times New Roman" w:hAnsi="Times New Roman"/>
          <w:sz w:val="24"/>
          <w:szCs w:val="24"/>
        </w:rPr>
        <w:t xml:space="preserve"> воспитательного мероприятия.</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 xml:space="preserve"> Проектирование диалогического, интерактивного (инновационного) воспитательного мероприятия в </w:t>
      </w:r>
      <w:r w:rsidR="00184E78" w:rsidRPr="00FE0CD7">
        <w:rPr>
          <w:rFonts w:ascii="Times New Roman" w:hAnsi="Times New Roman"/>
          <w:sz w:val="24"/>
          <w:szCs w:val="24"/>
        </w:rPr>
        <w:t>школе.</w:t>
      </w:r>
    </w:p>
    <w:p w:rsidR="00D87504" w:rsidRPr="00FE0CD7" w:rsidRDefault="00D87504" w:rsidP="00FE0CD7">
      <w:pPr>
        <w:spacing w:after="0" w:line="360" w:lineRule="auto"/>
        <w:rPr>
          <w:rFonts w:ascii="Times New Roman" w:hAnsi="Times New Roman"/>
          <w:sz w:val="24"/>
          <w:szCs w:val="24"/>
        </w:rPr>
      </w:pPr>
      <w:r w:rsidRPr="00FE0CD7">
        <w:rPr>
          <w:rFonts w:ascii="Times New Roman" w:hAnsi="Times New Roman"/>
          <w:sz w:val="24"/>
          <w:szCs w:val="24"/>
        </w:rPr>
        <w:t>Совместное проектирование инновационного (диалогического, субъект-субъектного) воспитательного мероприятия (</w:t>
      </w:r>
      <w:proofErr w:type="spellStart"/>
      <w:r w:rsidRPr="00FE0CD7">
        <w:rPr>
          <w:rFonts w:ascii="Times New Roman" w:hAnsi="Times New Roman"/>
          <w:sz w:val="24"/>
          <w:szCs w:val="24"/>
        </w:rPr>
        <w:t>воспитательно</w:t>
      </w:r>
      <w:proofErr w:type="spellEnd"/>
      <w:r w:rsidRPr="00FE0CD7">
        <w:rPr>
          <w:rFonts w:ascii="Times New Roman" w:hAnsi="Times New Roman"/>
          <w:sz w:val="24"/>
          <w:szCs w:val="24"/>
        </w:rPr>
        <w:t>-мировоззренческого диалога, игры-драматизации, викторины и т.д.). Индивидуальное проектирование воспитательного мероприятия, с последующей групповой рефлекс</w:t>
      </w:r>
      <w:r w:rsidR="00184E78" w:rsidRPr="00FE0CD7">
        <w:rPr>
          <w:rFonts w:ascii="Times New Roman" w:hAnsi="Times New Roman"/>
          <w:sz w:val="24"/>
          <w:szCs w:val="24"/>
        </w:rPr>
        <w:t xml:space="preserve">ией. </w:t>
      </w:r>
    </w:p>
    <w:p w:rsidR="00D87504" w:rsidRPr="00FE0CD7" w:rsidRDefault="00D87504" w:rsidP="00FE0CD7">
      <w:pPr>
        <w:spacing w:after="0" w:line="360" w:lineRule="auto"/>
        <w:rPr>
          <w:rFonts w:ascii="Times New Roman" w:hAnsi="Times New Roman"/>
          <w:b/>
          <w:sz w:val="24"/>
          <w:szCs w:val="24"/>
        </w:rPr>
      </w:pPr>
    </w:p>
    <w:p w:rsidR="00BD00EB" w:rsidRPr="00FE0CD7" w:rsidRDefault="00BD00EB" w:rsidP="00FE0CD7">
      <w:pPr>
        <w:spacing w:after="0" w:line="360" w:lineRule="auto"/>
        <w:rPr>
          <w:rFonts w:ascii="Times New Roman" w:hAnsi="Times New Roman"/>
          <w:b/>
          <w:sz w:val="24"/>
          <w:szCs w:val="24"/>
        </w:rPr>
      </w:pPr>
    </w:p>
    <w:p w:rsidR="00BD00EB" w:rsidRPr="00FE0CD7" w:rsidRDefault="00BD00EB" w:rsidP="00FE0CD7">
      <w:pPr>
        <w:spacing w:after="0" w:line="360" w:lineRule="auto"/>
        <w:rPr>
          <w:rFonts w:ascii="Times New Roman" w:hAnsi="Times New Roman"/>
          <w:b/>
          <w:sz w:val="24"/>
          <w:szCs w:val="24"/>
        </w:rPr>
      </w:pPr>
    </w:p>
    <w:p w:rsidR="00BD00EB" w:rsidRDefault="00BD00EB" w:rsidP="00FE0CD7">
      <w:pPr>
        <w:spacing w:after="0" w:line="360" w:lineRule="auto"/>
        <w:rPr>
          <w:rFonts w:ascii="Times New Roman" w:hAnsi="Times New Roman"/>
          <w:b/>
          <w:sz w:val="24"/>
          <w:szCs w:val="24"/>
        </w:rPr>
      </w:pPr>
    </w:p>
    <w:p w:rsidR="00FE0CD7" w:rsidRDefault="00FE0CD7" w:rsidP="00FE0CD7">
      <w:pPr>
        <w:spacing w:after="0" w:line="360" w:lineRule="auto"/>
        <w:rPr>
          <w:rFonts w:ascii="Times New Roman" w:hAnsi="Times New Roman"/>
          <w:b/>
          <w:sz w:val="24"/>
          <w:szCs w:val="24"/>
        </w:rPr>
      </w:pPr>
    </w:p>
    <w:p w:rsidR="00FE0CD7" w:rsidRDefault="00FE0CD7" w:rsidP="00FE0CD7">
      <w:pPr>
        <w:spacing w:after="0" w:line="360" w:lineRule="auto"/>
        <w:rPr>
          <w:rFonts w:ascii="Times New Roman" w:hAnsi="Times New Roman"/>
          <w:b/>
          <w:sz w:val="24"/>
          <w:szCs w:val="24"/>
        </w:rPr>
      </w:pPr>
    </w:p>
    <w:p w:rsidR="00FE0CD7" w:rsidRDefault="00FE0CD7"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CC2738" w:rsidRDefault="00CC2738" w:rsidP="00FE0CD7">
      <w:pPr>
        <w:spacing w:after="0" w:line="360" w:lineRule="auto"/>
        <w:rPr>
          <w:rFonts w:ascii="Times New Roman" w:hAnsi="Times New Roman"/>
          <w:b/>
          <w:sz w:val="24"/>
          <w:szCs w:val="24"/>
        </w:rPr>
      </w:pPr>
    </w:p>
    <w:p w:rsidR="00CC2738" w:rsidRDefault="00CC2738" w:rsidP="00FE0CD7">
      <w:pPr>
        <w:spacing w:after="0" w:line="360" w:lineRule="auto"/>
        <w:rPr>
          <w:rFonts w:ascii="Times New Roman" w:hAnsi="Times New Roman"/>
          <w:b/>
          <w:sz w:val="24"/>
          <w:szCs w:val="24"/>
        </w:rPr>
      </w:pPr>
    </w:p>
    <w:p w:rsidR="00CC2738" w:rsidRDefault="00CC2738" w:rsidP="00FE0CD7">
      <w:pPr>
        <w:spacing w:after="0" w:line="360" w:lineRule="auto"/>
        <w:rPr>
          <w:rFonts w:ascii="Times New Roman" w:hAnsi="Times New Roman"/>
          <w:b/>
          <w:sz w:val="24"/>
          <w:szCs w:val="24"/>
        </w:rPr>
      </w:pPr>
    </w:p>
    <w:p w:rsidR="00CC2738" w:rsidRDefault="00CC2738" w:rsidP="00FE0CD7">
      <w:pPr>
        <w:spacing w:after="0" w:line="360" w:lineRule="auto"/>
        <w:rPr>
          <w:rFonts w:ascii="Times New Roman" w:hAnsi="Times New Roman"/>
          <w:b/>
          <w:sz w:val="24"/>
          <w:szCs w:val="24"/>
        </w:rPr>
      </w:pPr>
    </w:p>
    <w:p w:rsidR="00CC2738" w:rsidRDefault="00CC2738" w:rsidP="00FE0CD7">
      <w:pPr>
        <w:spacing w:after="0" w:line="360" w:lineRule="auto"/>
        <w:rPr>
          <w:rFonts w:ascii="Times New Roman" w:hAnsi="Times New Roman"/>
          <w:b/>
          <w:sz w:val="24"/>
          <w:szCs w:val="24"/>
        </w:rPr>
      </w:pPr>
    </w:p>
    <w:p w:rsidR="00CC2738" w:rsidRDefault="00CC2738"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Pr="00B72F7E" w:rsidRDefault="00B72F7E" w:rsidP="00B72F7E">
      <w:pPr>
        <w:spacing w:after="0" w:line="360" w:lineRule="auto"/>
        <w:jc w:val="center"/>
        <w:rPr>
          <w:rFonts w:ascii="Times New Roman" w:hAnsi="Times New Roman"/>
          <w:b/>
          <w:sz w:val="24"/>
          <w:szCs w:val="24"/>
        </w:rPr>
      </w:pPr>
      <w:r>
        <w:rPr>
          <w:rFonts w:ascii="Times New Roman" w:hAnsi="Times New Roman"/>
          <w:b/>
          <w:sz w:val="24"/>
          <w:szCs w:val="24"/>
        </w:rPr>
        <w:lastRenderedPageBreak/>
        <w:t>Система мониторинга программы</w:t>
      </w:r>
    </w:p>
    <w:tbl>
      <w:tblPr>
        <w:tblpPr w:leftFromText="180" w:rightFromText="180" w:vertAnchor="text" w:horzAnchor="margin" w:tblpXSpec="center" w:tblpY="365"/>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
        <w:gridCol w:w="1581"/>
        <w:gridCol w:w="1462"/>
        <w:gridCol w:w="1969"/>
        <w:gridCol w:w="1930"/>
        <w:gridCol w:w="39"/>
        <w:gridCol w:w="1891"/>
      </w:tblGrid>
      <w:tr w:rsidR="008A0D64" w:rsidRPr="00B72F7E" w:rsidTr="00A72078">
        <w:trPr>
          <w:cantSplit/>
          <w:trHeight w:val="1384"/>
        </w:trPr>
        <w:tc>
          <w:tcPr>
            <w:tcW w:w="1074" w:type="dxa"/>
            <w:tcBorders>
              <w:top w:val="single" w:sz="4" w:space="0" w:color="000000"/>
              <w:left w:val="single" w:sz="4" w:space="0" w:color="000000"/>
              <w:bottom w:val="single" w:sz="4" w:space="0" w:color="000000"/>
              <w:right w:val="single" w:sz="4" w:space="0" w:color="000000"/>
            </w:tcBorders>
            <w:textDirection w:val="btLr"/>
          </w:tcPr>
          <w:p w:rsidR="008A0D64" w:rsidRPr="00B72F7E" w:rsidRDefault="008A0D64" w:rsidP="00A72078">
            <w:pPr>
              <w:ind w:left="113" w:right="113"/>
              <w:jc w:val="both"/>
              <w:rPr>
                <w:rFonts w:ascii="Times New Roman" w:hAnsi="Times New Roman"/>
                <w:sz w:val="24"/>
                <w:szCs w:val="24"/>
              </w:rPr>
            </w:pPr>
            <w:r w:rsidRPr="00B72F7E">
              <w:rPr>
                <w:rFonts w:ascii="Times New Roman" w:hAnsi="Times New Roman"/>
                <w:sz w:val="24"/>
                <w:szCs w:val="24"/>
              </w:rPr>
              <w:t>Результат программы</w:t>
            </w:r>
          </w:p>
        </w:tc>
        <w:tc>
          <w:tcPr>
            <w:tcW w:w="1581"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Направление диагностики</w:t>
            </w:r>
          </w:p>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p>
        </w:tc>
        <w:tc>
          <w:tcPr>
            <w:tcW w:w="1462"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 xml:space="preserve">Возрастные </w:t>
            </w:r>
            <w:proofErr w:type="spellStart"/>
            <w:r w:rsidRPr="00B72F7E">
              <w:rPr>
                <w:rFonts w:ascii="Times New Roman" w:hAnsi="Times New Roman"/>
                <w:sz w:val="24"/>
                <w:szCs w:val="24"/>
              </w:rPr>
              <w:t>характерис</w:t>
            </w:r>
            <w:proofErr w:type="spellEnd"/>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 xml:space="preserve">тики </w:t>
            </w:r>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учащихся</w:t>
            </w:r>
          </w:p>
        </w:tc>
        <w:tc>
          <w:tcPr>
            <w:tcW w:w="1969"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Параметры диагностики</w:t>
            </w:r>
          </w:p>
        </w:tc>
        <w:tc>
          <w:tcPr>
            <w:tcW w:w="1969" w:type="dxa"/>
            <w:gridSpan w:val="2"/>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Методы диагностики</w:t>
            </w:r>
          </w:p>
        </w:tc>
        <w:tc>
          <w:tcPr>
            <w:tcW w:w="1891"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Методики</w:t>
            </w:r>
          </w:p>
        </w:tc>
      </w:tr>
      <w:tr w:rsidR="008A0D64" w:rsidRPr="00B72F7E" w:rsidTr="00A72078">
        <w:trPr>
          <w:cantSplit/>
          <w:trHeight w:val="2316"/>
        </w:trPr>
        <w:tc>
          <w:tcPr>
            <w:tcW w:w="1074" w:type="dxa"/>
            <w:vMerge w:val="restart"/>
            <w:tcBorders>
              <w:top w:val="single" w:sz="4" w:space="0" w:color="000000"/>
              <w:left w:val="single" w:sz="4" w:space="0" w:color="000000"/>
              <w:bottom w:val="single" w:sz="4" w:space="0" w:color="000000"/>
              <w:right w:val="single" w:sz="4" w:space="0" w:color="000000"/>
            </w:tcBorders>
            <w:textDirection w:val="btLr"/>
          </w:tcPr>
          <w:p w:rsidR="008A0D64" w:rsidRPr="00B72F7E" w:rsidRDefault="008A0D64" w:rsidP="00A72078">
            <w:pPr>
              <w:ind w:left="113" w:right="113"/>
              <w:jc w:val="both"/>
              <w:rPr>
                <w:rFonts w:ascii="Times New Roman" w:hAnsi="Times New Roman"/>
                <w:sz w:val="24"/>
                <w:szCs w:val="24"/>
              </w:rPr>
            </w:pPr>
            <w:r w:rsidRPr="00B72F7E">
              <w:rPr>
                <w:rFonts w:ascii="Times New Roman" w:hAnsi="Times New Roman"/>
                <w:sz w:val="24"/>
                <w:szCs w:val="24"/>
              </w:rPr>
              <w:t>Обучение</w:t>
            </w:r>
          </w:p>
        </w:tc>
        <w:tc>
          <w:tcPr>
            <w:tcW w:w="1581"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lang w:val="en-US"/>
              </w:rPr>
              <w:t>I</w:t>
            </w:r>
            <w:r w:rsidRPr="00B72F7E">
              <w:rPr>
                <w:rFonts w:ascii="Times New Roman" w:hAnsi="Times New Roman"/>
                <w:sz w:val="24"/>
                <w:szCs w:val="24"/>
              </w:rPr>
              <w:t xml:space="preserve">. </w:t>
            </w:r>
            <w:proofErr w:type="spellStart"/>
            <w:r w:rsidRPr="00B72F7E">
              <w:rPr>
                <w:rFonts w:ascii="Times New Roman" w:hAnsi="Times New Roman"/>
                <w:sz w:val="24"/>
                <w:szCs w:val="24"/>
              </w:rPr>
              <w:t>Теоретичес</w:t>
            </w:r>
            <w:proofErr w:type="spellEnd"/>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кие ЗУН</w:t>
            </w:r>
          </w:p>
        </w:tc>
        <w:tc>
          <w:tcPr>
            <w:tcW w:w="1462"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p>
          <w:p w:rsidR="008A0D64" w:rsidRPr="00B72F7E" w:rsidRDefault="00A72078" w:rsidP="00A72078">
            <w:pPr>
              <w:jc w:val="both"/>
              <w:rPr>
                <w:rFonts w:ascii="Times New Roman" w:hAnsi="Times New Roman"/>
                <w:sz w:val="24"/>
                <w:szCs w:val="24"/>
              </w:rPr>
            </w:pPr>
            <w:r>
              <w:rPr>
                <w:rFonts w:ascii="Times New Roman" w:hAnsi="Times New Roman"/>
                <w:sz w:val="24"/>
                <w:szCs w:val="24"/>
              </w:rPr>
              <w:t>10-11</w:t>
            </w:r>
            <w:r w:rsidR="008A0D64" w:rsidRPr="00B72F7E">
              <w:rPr>
                <w:rFonts w:ascii="Times New Roman" w:hAnsi="Times New Roman"/>
                <w:sz w:val="24"/>
                <w:szCs w:val="24"/>
              </w:rPr>
              <w:t xml:space="preserve"> лет</w:t>
            </w:r>
          </w:p>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p>
        </w:tc>
        <w:tc>
          <w:tcPr>
            <w:tcW w:w="1969"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Прогнозируемые результаты освоения предметной программы в зависимости от возраста учащихся  и уровня обучения</w:t>
            </w:r>
          </w:p>
        </w:tc>
        <w:tc>
          <w:tcPr>
            <w:tcW w:w="1930" w:type="dxa"/>
            <w:tcBorders>
              <w:top w:val="single" w:sz="4" w:space="0" w:color="000000"/>
              <w:left w:val="single" w:sz="4" w:space="0" w:color="000000"/>
              <w:bottom w:val="single" w:sz="4" w:space="0" w:color="auto"/>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Тесты достижений, индивидуальная творческая работа</w:t>
            </w:r>
          </w:p>
        </w:tc>
        <w:tc>
          <w:tcPr>
            <w:tcW w:w="1930" w:type="dxa"/>
            <w:gridSpan w:val="2"/>
            <w:tcBorders>
              <w:top w:val="single" w:sz="4" w:space="0" w:color="000000"/>
              <w:left w:val="single" w:sz="4" w:space="0" w:color="000000"/>
              <w:bottom w:val="single" w:sz="4" w:space="0" w:color="auto"/>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 xml:space="preserve">Методика для определения уровня выполнения практических работ </w:t>
            </w:r>
          </w:p>
        </w:tc>
      </w:tr>
      <w:tr w:rsidR="008A0D64" w:rsidRPr="00B72F7E" w:rsidTr="00A72078">
        <w:trPr>
          <w:trHeight w:val="134"/>
        </w:trPr>
        <w:tc>
          <w:tcPr>
            <w:tcW w:w="1074" w:type="dxa"/>
            <w:vMerge/>
            <w:tcBorders>
              <w:top w:val="single" w:sz="4" w:space="0" w:color="000000"/>
              <w:left w:val="single" w:sz="4" w:space="0" w:color="000000"/>
              <w:bottom w:val="single" w:sz="4" w:space="0" w:color="000000"/>
              <w:right w:val="single" w:sz="4" w:space="0" w:color="000000"/>
            </w:tcBorders>
            <w:vAlign w:val="center"/>
          </w:tcPr>
          <w:p w:rsidR="008A0D64" w:rsidRPr="00B72F7E" w:rsidRDefault="008A0D64" w:rsidP="00A72078">
            <w:pPr>
              <w:jc w:val="both"/>
              <w:rPr>
                <w:rFonts w:ascii="Times New Roman" w:hAnsi="Times New Roman"/>
                <w:sz w:val="24"/>
                <w:szCs w:val="24"/>
              </w:rPr>
            </w:pPr>
          </w:p>
        </w:tc>
        <w:tc>
          <w:tcPr>
            <w:tcW w:w="1581"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lang w:val="en-US"/>
              </w:rPr>
              <w:t>II</w:t>
            </w:r>
            <w:r w:rsidRPr="00B72F7E">
              <w:rPr>
                <w:rFonts w:ascii="Times New Roman" w:hAnsi="Times New Roman"/>
                <w:sz w:val="24"/>
                <w:szCs w:val="24"/>
              </w:rPr>
              <w:t xml:space="preserve">. </w:t>
            </w:r>
            <w:proofErr w:type="spellStart"/>
            <w:r w:rsidRPr="00B72F7E">
              <w:rPr>
                <w:rFonts w:ascii="Times New Roman" w:hAnsi="Times New Roman"/>
                <w:sz w:val="24"/>
                <w:szCs w:val="24"/>
              </w:rPr>
              <w:t>Практичес</w:t>
            </w:r>
            <w:proofErr w:type="spellEnd"/>
            <w:r w:rsidRPr="00B72F7E">
              <w:rPr>
                <w:rFonts w:ascii="Times New Roman" w:hAnsi="Times New Roman"/>
                <w:sz w:val="24"/>
                <w:szCs w:val="24"/>
              </w:rPr>
              <w:t>-</w:t>
            </w:r>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кая, творческая деятельность учащихся</w:t>
            </w:r>
          </w:p>
        </w:tc>
        <w:tc>
          <w:tcPr>
            <w:tcW w:w="1462"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p>
        </w:tc>
        <w:tc>
          <w:tcPr>
            <w:tcW w:w="1969"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Личностные достижения учащихся в процессе усвоения предметной программы</w:t>
            </w:r>
          </w:p>
        </w:tc>
        <w:tc>
          <w:tcPr>
            <w:tcW w:w="1969" w:type="dxa"/>
            <w:gridSpan w:val="2"/>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Анализ продуктов творческой деятельности: презентации работ, участие в городских и региональных выставках, конкурсах; метод наблюдений; метод экспертных оценок</w:t>
            </w:r>
          </w:p>
        </w:tc>
        <w:tc>
          <w:tcPr>
            <w:tcW w:w="1891"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Участие в городских и региональных выставках, конкурсах. Метод наблюдений;</w:t>
            </w:r>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метод экспертных оценок</w:t>
            </w:r>
          </w:p>
        </w:tc>
      </w:tr>
      <w:tr w:rsidR="008A0D64" w:rsidRPr="00B72F7E" w:rsidTr="00A72078">
        <w:trPr>
          <w:cantSplit/>
          <w:trHeight w:val="1057"/>
        </w:trPr>
        <w:tc>
          <w:tcPr>
            <w:tcW w:w="1074" w:type="dxa"/>
            <w:vMerge w:val="restart"/>
            <w:tcBorders>
              <w:top w:val="single" w:sz="4" w:space="0" w:color="000000"/>
              <w:left w:val="single" w:sz="4" w:space="0" w:color="000000"/>
              <w:bottom w:val="single" w:sz="4" w:space="0" w:color="000000"/>
              <w:right w:val="single" w:sz="4" w:space="0" w:color="000000"/>
            </w:tcBorders>
            <w:textDirection w:val="btLr"/>
          </w:tcPr>
          <w:p w:rsidR="008A0D64" w:rsidRPr="00B72F7E" w:rsidRDefault="008A0D64" w:rsidP="00A72078">
            <w:pPr>
              <w:ind w:left="113" w:right="113"/>
              <w:jc w:val="both"/>
              <w:rPr>
                <w:rFonts w:ascii="Times New Roman" w:hAnsi="Times New Roman"/>
                <w:sz w:val="24"/>
                <w:szCs w:val="24"/>
              </w:rPr>
            </w:pPr>
            <w:r w:rsidRPr="00B72F7E">
              <w:rPr>
                <w:rFonts w:ascii="Times New Roman" w:hAnsi="Times New Roman"/>
                <w:sz w:val="24"/>
                <w:szCs w:val="24"/>
              </w:rPr>
              <w:t>Развитие</w:t>
            </w:r>
          </w:p>
        </w:tc>
        <w:tc>
          <w:tcPr>
            <w:tcW w:w="1581" w:type="dxa"/>
            <w:vMerge w:val="restart"/>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lang w:val="en-US"/>
              </w:rPr>
              <w:t>I</w:t>
            </w:r>
            <w:r w:rsidRPr="00B72F7E">
              <w:rPr>
                <w:rFonts w:ascii="Times New Roman" w:hAnsi="Times New Roman"/>
                <w:sz w:val="24"/>
                <w:szCs w:val="24"/>
              </w:rPr>
              <w:t>. Особенности личностной сферы</w:t>
            </w:r>
          </w:p>
        </w:tc>
        <w:tc>
          <w:tcPr>
            <w:tcW w:w="1462" w:type="dxa"/>
            <w:vMerge w:val="restart"/>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p>
          <w:p w:rsidR="008A0D64" w:rsidRPr="00B72F7E" w:rsidRDefault="008A0D64" w:rsidP="00A72078">
            <w:pPr>
              <w:jc w:val="both"/>
              <w:rPr>
                <w:rFonts w:ascii="Times New Roman" w:hAnsi="Times New Roman"/>
                <w:sz w:val="24"/>
                <w:szCs w:val="24"/>
              </w:rPr>
            </w:pPr>
          </w:p>
          <w:p w:rsidR="008A0D64" w:rsidRPr="00B72F7E" w:rsidRDefault="00A72078" w:rsidP="00A72078">
            <w:pPr>
              <w:jc w:val="both"/>
              <w:rPr>
                <w:rFonts w:ascii="Times New Roman" w:hAnsi="Times New Roman"/>
                <w:sz w:val="24"/>
                <w:szCs w:val="24"/>
              </w:rPr>
            </w:pPr>
            <w:r>
              <w:rPr>
                <w:rFonts w:ascii="Times New Roman" w:hAnsi="Times New Roman"/>
                <w:sz w:val="24"/>
                <w:szCs w:val="24"/>
              </w:rPr>
              <w:t>10-11</w:t>
            </w:r>
            <w:r w:rsidR="008A0D64" w:rsidRPr="00B72F7E">
              <w:rPr>
                <w:rFonts w:ascii="Times New Roman" w:hAnsi="Times New Roman"/>
                <w:sz w:val="24"/>
                <w:szCs w:val="24"/>
              </w:rPr>
              <w:t xml:space="preserve"> лет</w:t>
            </w:r>
          </w:p>
        </w:tc>
        <w:tc>
          <w:tcPr>
            <w:tcW w:w="1969"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Самооценка личности</w:t>
            </w:r>
          </w:p>
        </w:tc>
        <w:tc>
          <w:tcPr>
            <w:tcW w:w="1969" w:type="dxa"/>
            <w:gridSpan w:val="2"/>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Наблюдение, проективные тесты, беседа.</w:t>
            </w:r>
          </w:p>
        </w:tc>
        <w:tc>
          <w:tcPr>
            <w:tcW w:w="1891"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Проективная методика «Смешные человечки»; метод наблюдений; беседа</w:t>
            </w:r>
          </w:p>
        </w:tc>
      </w:tr>
      <w:tr w:rsidR="008A0D64" w:rsidRPr="00B72F7E" w:rsidTr="00A72078">
        <w:trPr>
          <w:trHeight w:val="134"/>
        </w:trPr>
        <w:tc>
          <w:tcPr>
            <w:tcW w:w="1074" w:type="dxa"/>
            <w:vMerge/>
            <w:tcBorders>
              <w:top w:val="single" w:sz="4" w:space="0" w:color="000000"/>
              <w:left w:val="single" w:sz="4" w:space="0" w:color="000000"/>
              <w:bottom w:val="single" w:sz="4" w:space="0" w:color="000000"/>
              <w:right w:val="single" w:sz="4" w:space="0" w:color="000000"/>
            </w:tcBorders>
            <w:vAlign w:val="center"/>
          </w:tcPr>
          <w:p w:rsidR="008A0D64" w:rsidRPr="00B72F7E" w:rsidRDefault="008A0D64" w:rsidP="00A72078">
            <w:pPr>
              <w:jc w:val="both"/>
              <w:rPr>
                <w:rFonts w:ascii="Times New Roman" w:hAnsi="Times New Roman"/>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tcPr>
          <w:p w:rsidR="008A0D64" w:rsidRPr="00B72F7E" w:rsidRDefault="008A0D64" w:rsidP="00A72078">
            <w:pPr>
              <w:jc w:val="both"/>
              <w:rPr>
                <w:rFonts w:ascii="Times New Roman" w:hAnsi="Times New Roman"/>
                <w:sz w:val="24"/>
                <w:szCs w:val="24"/>
              </w:rPr>
            </w:pPr>
          </w:p>
        </w:tc>
        <w:tc>
          <w:tcPr>
            <w:tcW w:w="1462" w:type="dxa"/>
            <w:vMerge/>
            <w:tcBorders>
              <w:top w:val="single" w:sz="4" w:space="0" w:color="000000"/>
              <w:left w:val="single" w:sz="4" w:space="0" w:color="000000"/>
              <w:bottom w:val="single" w:sz="4" w:space="0" w:color="000000"/>
              <w:right w:val="single" w:sz="4" w:space="0" w:color="000000"/>
            </w:tcBorders>
            <w:vAlign w:val="center"/>
          </w:tcPr>
          <w:p w:rsidR="008A0D64" w:rsidRPr="00B72F7E" w:rsidRDefault="008A0D64" w:rsidP="00A72078">
            <w:pPr>
              <w:jc w:val="both"/>
              <w:rPr>
                <w:rFonts w:ascii="Times New Roman" w:hAnsi="Times New Roman"/>
                <w:sz w:val="24"/>
                <w:szCs w:val="24"/>
              </w:rPr>
            </w:pPr>
          </w:p>
        </w:tc>
        <w:tc>
          <w:tcPr>
            <w:tcW w:w="1969"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Творческие способности</w:t>
            </w:r>
          </w:p>
        </w:tc>
        <w:tc>
          <w:tcPr>
            <w:tcW w:w="1969" w:type="dxa"/>
            <w:gridSpan w:val="2"/>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Проективные методики. Метод экспертных оценок.</w:t>
            </w:r>
          </w:p>
        </w:tc>
        <w:tc>
          <w:tcPr>
            <w:tcW w:w="1891"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Краткий тест творческого мышления (</w:t>
            </w:r>
            <w:proofErr w:type="spellStart"/>
            <w:r w:rsidRPr="00B72F7E">
              <w:rPr>
                <w:rFonts w:ascii="Times New Roman" w:hAnsi="Times New Roman"/>
                <w:sz w:val="24"/>
                <w:szCs w:val="24"/>
              </w:rPr>
              <w:t>дорисовывание</w:t>
            </w:r>
            <w:proofErr w:type="spellEnd"/>
            <w:r w:rsidRPr="00B72F7E">
              <w:rPr>
                <w:rFonts w:ascii="Times New Roman" w:hAnsi="Times New Roman"/>
                <w:sz w:val="24"/>
                <w:szCs w:val="24"/>
              </w:rPr>
              <w:t xml:space="preserve"> фигур); метод экспертных оценок</w:t>
            </w:r>
          </w:p>
        </w:tc>
      </w:tr>
      <w:tr w:rsidR="008A0D64" w:rsidRPr="00B72F7E" w:rsidTr="00A72078">
        <w:trPr>
          <w:trHeight w:val="134"/>
        </w:trPr>
        <w:tc>
          <w:tcPr>
            <w:tcW w:w="1074" w:type="dxa"/>
            <w:vMerge/>
            <w:tcBorders>
              <w:top w:val="single" w:sz="4" w:space="0" w:color="000000"/>
              <w:left w:val="single" w:sz="4" w:space="0" w:color="000000"/>
              <w:bottom w:val="single" w:sz="4" w:space="0" w:color="000000"/>
              <w:right w:val="single" w:sz="4" w:space="0" w:color="000000"/>
            </w:tcBorders>
            <w:vAlign w:val="center"/>
          </w:tcPr>
          <w:p w:rsidR="008A0D64" w:rsidRPr="00B72F7E" w:rsidRDefault="008A0D64" w:rsidP="00A72078">
            <w:pPr>
              <w:jc w:val="both"/>
              <w:rPr>
                <w:rFonts w:ascii="Times New Roman" w:hAnsi="Times New Roman"/>
                <w:sz w:val="24"/>
                <w:szCs w:val="24"/>
              </w:rPr>
            </w:pPr>
          </w:p>
        </w:tc>
        <w:tc>
          <w:tcPr>
            <w:tcW w:w="1581"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lang w:val="en-US"/>
              </w:rPr>
              <w:t>II</w:t>
            </w:r>
            <w:r w:rsidRPr="00B72F7E">
              <w:rPr>
                <w:rFonts w:ascii="Times New Roman" w:hAnsi="Times New Roman"/>
                <w:sz w:val="24"/>
                <w:szCs w:val="24"/>
              </w:rPr>
              <w:t>. Особенности личности в системе социальных отношений</w:t>
            </w:r>
          </w:p>
        </w:tc>
        <w:tc>
          <w:tcPr>
            <w:tcW w:w="1462" w:type="dxa"/>
            <w:tcBorders>
              <w:top w:val="single" w:sz="4" w:space="0" w:color="000000"/>
              <w:left w:val="single" w:sz="4" w:space="0" w:color="000000"/>
              <w:bottom w:val="single" w:sz="4" w:space="0" w:color="000000"/>
              <w:right w:val="single" w:sz="4" w:space="0" w:color="000000"/>
            </w:tcBorders>
          </w:tcPr>
          <w:p w:rsidR="008A0D64" w:rsidRPr="00B72F7E" w:rsidRDefault="00A72078" w:rsidP="00A72078">
            <w:pPr>
              <w:jc w:val="both"/>
              <w:rPr>
                <w:rFonts w:ascii="Times New Roman" w:hAnsi="Times New Roman"/>
                <w:sz w:val="24"/>
                <w:szCs w:val="24"/>
              </w:rPr>
            </w:pPr>
            <w:r>
              <w:rPr>
                <w:rFonts w:ascii="Times New Roman" w:hAnsi="Times New Roman"/>
                <w:sz w:val="24"/>
                <w:szCs w:val="24"/>
              </w:rPr>
              <w:t>10-11</w:t>
            </w:r>
            <w:r w:rsidR="008A0D64" w:rsidRPr="00B72F7E">
              <w:rPr>
                <w:rFonts w:ascii="Times New Roman" w:hAnsi="Times New Roman"/>
                <w:sz w:val="24"/>
                <w:szCs w:val="24"/>
              </w:rPr>
              <w:t>лет</w:t>
            </w:r>
          </w:p>
        </w:tc>
        <w:tc>
          <w:tcPr>
            <w:tcW w:w="1969"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 xml:space="preserve">Социально-психологический статус детей в группе, удовлетворенность отношениями </w:t>
            </w:r>
          </w:p>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в группе</w:t>
            </w:r>
          </w:p>
        </w:tc>
        <w:tc>
          <w:tcPr>
            <w:tcW w:w="1969" w:type="dxa"/>
            <w:gridSpan w:val="2"/>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Тестирование, наблюдение, опрос.</w:t>
            </w:r>
          </w:p>
        </w:tc>
        <w:tc>
          <w:tcPr>
            <w:tcW w:w="1891" w:type="dxa"/>
            <w:tcBorders>
              <w:top w:val="single" w:sz="4" w:space="0" w:color="000000"/>
              <w:left w:val="single" w:sz="4" w:space="0" w:color="000000"/>
              <w:bottom w:val="single" w:sz="4" w:space="0" w:color="000000"/>
              <w:right w:val="single" w:sz="4" w:space="0" w:color="000000"/>
            </w:tcBorders>
          </w:tcPr>
          <w:p w:rsidR="008A0D64" w:rsidRPr="00B72F7E" w:rsidRDefault="008A0D64" w:rsidP="00A72078">
            <w:pPr>
              <w:jc w:val="both"/>
              <w:rPr>
                <w:rFonts w:ascii="Times New Roman" w:hAnsi="Times New Roman"/>
                <w:sz w:val="24"/>
                <w:szCs w:val="24"/>
              </w:rPr>
            </w:pPr>
            <w:r w:rsidRPr="00B72F7E">
              <w:rPr>
                <w:rFonts w:ascii="Times New Roman" w:hAnsi="Times New Roman"/>
                <w:sz w:val="24"/>
                <w:szCs w:val="24"/>
              </w:rPr>
              <w:t>Социометрия, наблюдение, беседа</w:t>
            </w:r>
          </w:p>
        </w:tc>
      </w:tr>
    </w:tbl>
    <w:p w:rsidR="00FE0CD7" w:rsidRDefault="00FE0CD7" w:rsidP="00FE0CD7">
      <w:pPr>
        <w:spacing w:after="0" w:line="360" w:lineRule="auto"/>
        <w:rPr>
          <w:rFonts w:ascii="Times New Roman" w:hAnsi="Times New Roman"/>
          <w:b/>
          <w:sz w:val="24"/>
          <w:szCs w:val="24"/>
        </w:rPr>
      </w:pPr>
    </w:p>
    <w:p w:rsidR="00FE0CD7" w:rsidRDefault="00FE0CD7" w:rsidP="00FE0CD7">
      <w:pPr>
        <w:spacing w:after="0" w:line="360" w:lineRule="auto"/>
        <w:rPr>
          <w:rFonts w:ascii="Times New Roman" w:hAnsi="Times New Roman"/>
          <w:b/>
          <w:sz w:val="24"/>
          <w:szCs w:val="24"/>
        </w:rPr>
      </w:pPr>
    </w:p>
    <w:p w:rsidR="00FE0CD7" w:rsidRDefault="00FE0CD7" w:rsidP="00FE0CD7">
      <w:pPr>
        <w:spacing w:after="0" w:line="360" w:lineRule="auto"/>
        <w:rPr>
          <w:rFonts w:ascii="Times New Roman" w:hAnsi="Times New Roman"/>
          <w:b/>
          <w:sz w:val="24"/>
          <w:szCs w:val="24"/>
        </w:rPr>
      </w:pPr>
    </w:p>
    <w:p w:rsidR="00FE0CD7" w:rsidRDefault="00FE0CD7" w:rsidP="00FE0CD7">
      <w:pPr>
        <w:spacing w:after="0" w:line="360" w:lineRule="auto"/>
        <w:rPr>
          <w:rFonts w:ascii="Times New Roman" w:hAnsi="Times New Roman"/>
          <w:b/>
          <w:sz w:val="24"/>
          <w:szCs w:val="24"/>
        </w:rPr>
      </w:pPr>
    </w:p>
    <w:p w:rsidR="00FE0CD7" w:rsidRDefault="00FE0CD7"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B72F7E" w:rsidRDefault="00B72F7E" w:rsidP="00FE0CD7">
      <w:pPr>
        <w:spacing w:after="0" w:line="360" w:lineRule="auto"/>
        <w:rPr>
          <w:rFonts w:ascii="Times New Roman" w:hAnsi="Times New Roman"/>
          <w:b/>
          <w:sz w:val="24"/>
          <w:szCs w:val="24"/>
        </w:rPr>
      </w:pPr>
    </w:p>
    <w:p w:rsidR="009A35D0" w:rsidRDefault="009A35D0" w:rsidP="00FE0CD7">
      <w:pPr>
        <w:spacing w:after="0" w:line="360" w:lineRule="auto"/>
        <w:rPr>
          <w:rFonts w:ascii="Times New Roman" w:hAnsi="Times New Roman"/>
          <w:b/>
          <w:sz w:val="24"/>
          <w:szCs w:val="24"/>
        </w:rPr>
      </w:pPr>
    </w:p>
    <w:p w:rsidR="009A35D0" w:rsidRDefault="009A35D0" w:rsidP="00FE0CD7">
      <w:pPr>
        <w:spacing w:after="0" w:line="360" w:lineRule="auto"/>
        <w:rPr>
          <w:rFonts w:ascii="Times New Roman" w:hAnsi="Times New Roman"/>
          <w:b/>
          <w:sz w:val="24"/>
          <w:szCs w:val="24"/>
        </w:rPr>
      </w:pPr>
    </w:p>
    <w:p w:rsidR="009A35D0" w:rsidRDefault="009A35D0" w:rsidP="00FE0CD7">
      <w:pPr>
        <w:spacing w:after="0" w:line="360" w:lineRule="auto"/>
        <w:rPr>
          <w:rFonts w:ascii="Times New Roman" w:hAnsi="Times New Roman"/>
          <w:b/>
          <w:sz w:val="24"/>
          <w:szCs w:val="24"/>
        </w:rPr>
      </w:pPr>
    </w:p>
    <w:p w:rsidR="009A35D0" w:rsidRDefault="009A35D0" w:rsidP="00FE0CD7">
      <w:pPr>
        <w:spacing w:after="0" w:line="360" w:lineRule="auto"/>
        <w:rPr>
          <w:rFonts w:ascii="Times New Roman" w:hAnsi="Times New Roman"/>
          <w:b/>
          <w:sz w:val="24"/>
          <w:szCs w:val="24"/>
        </w:rPr>
      </w:pPr>
    </w:p>
    <w:p w:rsidR="009A35D0" w:rsidRDefault="009A35D0" w:rsidP="00FE0CD7">
      <w:pPr>
        <w:spacing w:after="0" w:line="360" w:lineRule="auto"/>
        <w:rPr>
          <w:rFonts w:ascii="Times New Roman" w:hAnsi="Times New Roman"/>
          <w:b/>
          <w:sz w:val="24"/>
          <w:szCs w:val="24"/>
        </w:rPr>
      </w:pPr>
    </w:p>
    <w:p w:rsidR="009A35D0" w:rsidRDefault="009A35D0" w:rsidP="00FE0CD7">
      <w:pPr>
        <w:spacing w:after="0" w:line="360" w:lineRule="auto"/>
        <w:rPr>
          <w:rFonts w:ascii="Times New Roman" w:hAnsi="Times New Roman"/>
          <w:b/>
          <w:sz w:val="24"/>
          <w:szCs w:val="24"/>
        </w:rPr>
      </w:pPr>
    </w:p>
    <w:p w:rsidR="00FE0CD7" w:rsidRPr="00FE0CD7" w:rsidRDefault="00FE0CD7" w:rsidP="00FE0CD7">
      <w:pPr>
        <w:spacing w:after="0" w:line="360" w:lineRule="auto"/>
        <w:rPr>
          <w:rFonts w:ascii="Times New Roman" w:hAnsi="Times New Roman"/>
          <w:b/>
          <w:sz w:val="24"/>
          <w:szCs w:val="24"/>
        </w:rPr>
      </w:pPr>
    </w:p>
    <w:p w:rsidR="00D87504" w:rsidRPr="00FE0CD7" w:rsidRDefault="00D87504" w:rsidP="00FE0CD7">
      <w:pPr>
        <w:spacing w:after="0" w:line="360" w:lineRule="auto"/>
        <w:jc w:val="center"/>
        <w:rPr>
          <w:rFonts w:ascii="Times New Roman" w:hAnsi="Times New Roman"/>
          <w:b/>
          <w:sz w:val="24"/>
          <w:szCs w:val="24"/>
        </w:rPr>
      </w:pPr>
      <w:r w:rsidRPr="00FE0CD7">
        <w:rPr>
          <w:rFonts w:ascii="Times New Roman" w:hAnsi="Times New Roman"/>
          <w:b/>
          <w:sz w:val="24"/>
          <w:szCs w:val="24"/>
        </w:rPr>
        <w:lastRenderedPageBreak/>
        <w:t xml:space="preserve">Учебно-тематический план </w:t>
      </w:r>
    </w:p>
    <w:p w:rsidR="00F76C3F" w:rsidRPr="00FE0CD7" w:rsidRDefault="00A72078" w:rsidP="00FE0CD7">
      <w:pPr>
        <w:spacing w:after="0" w:line="360" w:lineRule="auto"/>
        <w:jc w:val="center"/>
        <w:rPr>
          <w:rFonts w:ascii="Times New Roman" w:hAnsi="Times New Roman"/>
          <w:b/>
          <w:sz w:val="24"/>
          <w:szCs w:val="24"/>
        </w:rPr>
      </w:pPr>
      <w:r>
        <w:rPr>
          <w:rFonts w:ascii="Times New Roman" w:hAnsi="Times New Roman"/>
          <w:b/>
          <w:sz w:val="24"/>
          <w:szCs w:val="24"/>
        </w:rPr>
        <w:t>3</w:t>
      </w:r>
      <w:r w:rsidR="00F76C3F" w:rsidRPr="00FE0CD7">
        <w:rPr>
          <w:rFonts w:ascii="Times New Roman" w:hAnsi="Times New Roman"/>
          <w:b/>
          <w:sz w:val="24"/>
          <w:szCs w:val="24"/>
        </w:rPr>
        <w:t xml:space="preserve"> класс</w:t>
      </w:r>
    </w:p>
    <w:tbl>
      <w:tblPr>
        <w:tblStyle w:val="a6"/>
        <w:tblW w:w="0" w:type="auto"/>
        <w:tblInd w:w="-481" w:type="dxa"/>
        <w:tblLook w:val="04A0" w:firstRow="1" w:lastRow="0" w:firstColumn="1" w:lastColumn="0" w:noHBand="0" w:noVBand="1"/>
      </w:tblPr>
      <w:tblGrid>
        <w:gridCol w:w="498"/>
        <w:gridCol w:w="5954"/>
        <w:gridCol w:w="1134"/>
        <w:gridCol w:w="1134"/>
        <w:gridCol w:w="1309"/>
      </w:tblGrid>
      <w:tr w:rsidR="00127FBA" w:rsidTr="00FE0CD7">
        <w:tc>
          <w:tcPr>
            <w:tcW w:w="236" w:type="dxa"/>
          </w:tcPr>
          <w:p w:rsidR="00127FBA" w:rsidRDefault="00127FBA" w:rsidP="00F76C3F">
            <w:pPr>
              <w:spacing w:line="360" w:lineRule="auto"/>
              <w:jc w:val="center"/>
              <w:rPr>
                <w:rFonts w:ascii="Times New Roman" w:hAnsi="Times New Roman"/>
                <w:b/>
                <w:sz w:val="28"/>
                <w:szCs w:val="28"/>
              </w:rPr>
            </w:pPr>
            <w:r>
              <w:rPr>
                <w:rFonts w:ascii="Times New Roman" w:hAnsi="Times New Roman"/>
                <w:b/>
                <w:sz w:val="28"/>
                <w:szCs w:val="28"/>
              </w:rPr>
              <w:t>№</w:t>
            </w:r>
          </w:p>
        </w:tc>
        <w:tc>
          <w:tcPr>
            <w:tcW w:w="5954" w:type="dxa"/>
          </w:tcPr>
          <w:p w:rsidR="00127FBA" w:rsidRPr="0040066C" w:rsidRDefault="00127FBA" w:rsidP="00EA642D">
            <w:pPr>
              <w:spacing w:line="360" w:lineRule="auto"/>
              <w:rPr>
                <w:rFonts w:ascii="Times New Roman" w:hAnsi="Times New Roman"/>
                <w:b/>
                <w:sz w:val="24"/>
                <w:szCs w:val="24"/>
              </w:rPr>
            </w:pPr>
            <w:r>
              <w:rPr>
                <w:rFonts w:ascii="Times New Roman" w:hAnsi="Times New Roman"/>
                <w:b/>
                <w:sz w:val="24"/>
                <w:szCs w:val="24"/>
              </w:rPr>
              <w:t>Раздел , тема</w:t>
            </w:r>
          </w:p>
        </w:tc>
        <w:tc>
          <w:tcPr>
            <w:tcW w:w="1134" w:type="dxa"/>
          </w:tcPr>
          <w:p w:rsidR="00127FBA" w:rsidRDefault="00127FBA" w:rsidP="00127FBA">
            <w:pPr>
              <w:spacing w:line="360" w:lineRule="auto"/>
              <w:jc w:val="center"/>
              <w:rPr>
                <w:rFonts w:ascii="Times New Roman" w:hAnsi="Times New Roman"/>
                <w:b/>
                <w:sz w:val="24"/>
                <w:szCs w:val="24"/>
              </w:rPr>
            </w:pPr>
            <w:r>
              <w:rPr>
                <w:rFonts w:ascii="Times New Roman" w:hAnsi="Times New Roman"/>
                <w:b/>
                <w:sz w:val="24"/>
                <w:szCs w:val="24"/>
              </w:rPr>
              <w:t>Всего часов</w:t>
            </w:r>
          </w:p>
        </w:tc>
        <w:tc>
          <w:tcPr>
            <w:tcW w:w="1134" w:type="dxa"/>
          </w:tcPr>
          <w:p w:rsidR="00127FBA" w:rsidRPr="004A4068" w:rsidRDefault="00127FBA" w:rsidP="00127FBA">
            <w:pPr>
              <w:spacing w:line="360" w:lineRule="auto"/>
              <w:jc w:val="center"/>
              <w:rPr>
                <w:rFonts w:ascii="Times New Roman" w:hAnsi="Times New Roman"/>
                <w:b/>
                <w:sz w:val="24"/>
                <w:szCs w:val="24"/>
              </w:rPr>
            </w:pPr>
            <w:r>
              <w:rPr>
                <w:rFonts w:ascii="Times New Roman" w:hAnsi="Times New Roman"/>
                <w:b/>
                <w:sz w:val="24"/>
                <w:szCs w:val="24"/>
              </w:rPr>
              <w:t xml:space="preserve">Теория </w:t>
            </w:r>
          </w:p>
        </w:tc>
        <w:tc>
          <w:tcPr>
            <w:tcW w:w="1309" w:type="dxa"/>
          </w:tcPr>
          <w:p w:rsidR="00127FBA" w:rsidRPr="004A4068" w:rsidRDefault="00127FBA" w:rsidP="00D87504">
            <w:pPr>
              <w:spacing w:line="360" w:lineRule="auto"/>
              <w:jc w:val="center"/>
              <w:rPr>
                <w:rFonts w:ascii="Times New Roman" w:hAnsi="Times New Roman"/>
                <w:b/>
                <w:sz w:val="24"/>
                <w:szCs w:val="24"/>
              </w:rPr>
            </w:pPr>
            <w:r>
              <w:rPr>
                <w:rFonts w:ascii="Times New Roman" w:hAnsi="Times New Roman"/>
                <w:b/>
                <w:sz w:val="24"/>
                <w:szCs w:val="24"/>
              </w:rPr>
              <w:t>Практика</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5954" w:type="dxa"/>
          </w:tcPr>
          <w:p w:rsidR="00127FBA" w:rsidRPr="00BD00EB" w:rsidRDefault="00127FBA" w:rsidP="00EA642D">
            <w:pPr>
              <w:spacing w:line="360" w:lineRule="auto"/>
              <w:rPr>
                <w:rFonts w:ascii="Times New Roman" w:hAnsi="Times New Roman"/>
                <w:sz w:val="24"/>
                <w:szCs w:val="24"/>
              </w:rPr>
            </w:pPr>
            <w:r w:rsidRPr="00BD00EB">
              <w:rPr>
                <w:rFonts w:ascii="Times New Roman" w:hAnsi="Times New Roman"/>
                <w:sz w:val="24"/>
                <w:szCs w:val="24"/>
              </w:rPr>
              <w:t xml:space="preserve"> «Имя»</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5</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c>
          <w:tcPr>
            <w:tcW w:w="5954" w:type="dxa"/>
          </w:tcPr>
          <w:p w:rsidR="00127FBA" w:rsidRPr="00BD00EB" w:rsidRDefault="00127FBA" w:rsidP="00EA642D">
            <w:pPr>
              <w:spacing w:line="360" w:lineRule="auto"/>
              <w:rPr>
                <w:rFonts w:ascii="Times New Roman" w:hAnsi="Times New Roman"/>
                <w:sz w:val="24"/>
                <w:szCs w:val="24"/>
              </w:rPr>
            </w:pPr>
            <w:r w:rsidRPr="00BD00EB">
              <w:rPr>
                <w:rFonts w:ascii="Times New Roman" w:hAnsi="Times New Roman"/>
                <w:sz w:val="24"/>
                <w:szCs w:val="24"/>
              </w:rPr>
              <w:t>«Семья»</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5</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5954" w:type="dxa"/>
          </w:tcPr>
          <w:p w:rsidR="00127FBA" w:rsidRPr="00BD00EB" w:rsidRDefault="00127FBA" w:rsidP="00EA642D">
            <w:pPr>
              <w:spacing w:line="360" w:lineRule="auto"/>
              <w:rPr>
                <w:rFonts w:ascii="Times New Roman" w:hAnsi="Times New Roman"/>
                <w:sz w:val="24"/>
                <w:szCs w:val="24"/>
              </w:rPr>
            </w:pPr>
            <w:r w:rsidRPr="00BD00EB">
              <w:rPr>
                <w:rFonts w:ascii="Times New Roman" w:hAnsi="Times New Roman"/>
                <w:sz w:val="24"/>
                <w:szCs w:val="24"/>
              </w:rPr>
              <w:t xml:space="preserve"> «Слово»</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5</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4</w:t>
            </w:r>
          </w:p>
        </w:tc>
        <w:tc>
          <w:tcPr>
            <w:tcW w:w="5954" w:type="dxa"/>
          </w:tcPr>
          <w:p w:rsidR="00127FBA" w:rsidRPr="00BD00EB" w:rsidRDefault="00127FBA" w:rsidP="00EA642D">
            <w:pPr>
              <w:spacing w:line="360" w:lineRule="auto"/>
              <w:rPr>
                <w:rFonts w:ascii="Times New Roman" w:hAnsi="Times New Roman"/>
                <w:sz w:val="24"/>
                <w:szCs w:val="24"/>
              </w:rPr>
            </w:pPr>
            <w:r w:rsidRPr="00BD00EB">
              <w:rPr>
                <w:rFonts w:ascii="Times New Roman" w:hAnsi="Times New Roman"/>
                <w:sz w:val="24"/>
                <w:szCs w:val="24"/>
              </w:rPr>
              <w:t>«Совесть»</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5</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5</w:t>
            </w:r>
          </w:p>
        </w:tc>
        <w:tc>
          <w:tcPr>
            <w:tcW w:w="5954" w:type="dxa"/>
          </w:tcPr>
          <w:p w:rsidR="00127FBA" w:rsidRPr="00BD00EB" w:rsidRDefault="00127FBA" w:rsidP="00EA642D">
            <w:pPr>
              <w:spacing w:line="360" w:lineRule="auto"/>
              <w:rPr>
                <w:rFonts w:ascii="Times New Roman" w:hAnsi="Times New Roman"/>
                <w:sz w:val="24"/>
                <w:szCs w:val="24"/>
              </w:rPr>
            </w:pPr>
            <w:r w:rsidRPr="00BD00EB">
              <w:rPr>
                <w:rFonts w:ascii="Times New Roman" w:hAnsi="Times New Roman"/>
                <w:sz w:val="24"/>
                <w:szCs w:val="24"/>
              </w:rPr>
              <w:t>«Благодарность и недовольство»</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5</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6</w:t>
            </w:r>
          </w:p>
        </w:tc>
        <w:tc>
          <w:tcPr>
            <w:tcW w:w="5954" w:type="dxa"/>
          </w:tcPr>
          <w:p w:rsidR="00127FBA" w:rsidRPr="00BD00EB" w:rsidRDefault="00127FBA" w:rsidP="00EA642D">
            <w:pPr>
              <w:spacing w:line="360" w:lineRule="auto"/>
              <w:rPr>
                <w:rFonts w:ascii="Times New Roman" w:hAnsi="Times New Roman"/>
                <w:sz w:val="24"/>
                <w:szCs w:val="24"/>
              </w:rPr>
            </w:pPr>
            <w:r w:rsidRPr="00BD00EB">
              <w:rPr>
                <w:rFonts w:ascii="Times New Roman" w:hAnsi="Times New Roman"/>
                <w:sz w:val="24"/>
                <w:szCs w:val="24"/>
              </w:rPr>
              <w:t>«Добро и зло»</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5</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7</w:t>
            </w:r>
          </w:p>
        </w:tc>
        <w:tc>
          <w:tcPr>
            <w:tcW w:w="5954" w:type="dxa"/>
          </w:tcPr>
          <w:p w:rsidR="00127FBA" w:rsidRPr="00BD00EB" w:rsidRDefault="00127FBA" w:rsidP="00EA642D">
            <w:pPr>
              <w:spacing w:line="360" w:lineRule="auto"/>
              <w:rPr>
                <w:rFonts w:ascii="Times New Roman" w:hAnsi="Times New Roman"/>
                <w:sz w:val="24"/>
                <w:szCs w:val="24"/>
              </w:rPr>
            </w:pPr>
            <w:r w:rsidRPr="00BD00EB">
              <w:rPr>
                <w:rFonts w:ascii="Times New Roman" w:hAnsi="Times New Roman"/>
                <w:sz w:val="24"/>
                <w:szCs w:val="24"/>
              </w:rPr>
              <w:t>«Щедрость и жадность»</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5</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8</w:t>
            </w:r>
          </w:p>
        </w:tc>
        <w:tc>
          <w:tcPr>
            <w:tcW w:w="5954" w:type="dxa"/>
          </w:tcPr>
          <w:p w:rsidR="00127FBA" w:rsidRPr="00BD00EB" w:rsidRDefault="00127FBA" w:rsidP="00EA642D">
            <w:pPr>
              <w:spacing w:line="360" w:lineRule="auto"/>
              <w:rPr>
                <w:rFonts w:ascii="Times New Roman" w:hAnsi="Times New Roman"/>
                <w:sz w:val="24"/>
                <w:szCs w:val="24"/>
              </w:rPr>
            </w:pPr>
            <w:r w:rsidRPr="00BD00EB">
              <w:rPr>
                <w:rFonts w:ascii="Times New Roman" w:hAnsi="Times New Roman"/>
                <w:sz w:val="24"/>
                <w:szCs w:val="24"/>
              </w:rPr>
              <w:t>«Правда и ложь»</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5</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9</w:t>
            </w:r>
          </w:p>
        </w:tc>
        <w:tc>
          <w:tcPr>
            <w:tcW w:w="5954" w:type="dxa"/>
          </w:tcPr>
          <w:p w:rsidR="00127FBA" w:rsidRPr="00BD00EB" w:rsidRDefault="00127FBA" w:rsidP="003E39A7">
            <w:pPr>
              <w:spacing w:line="360" w:lineRule="auto"/>
              <w:rPr>
                <w:rFonts w:ascii="Times New Roman" w:hAnsi="Times New Roman"/>
                <w:sz w:val="24"/>
                <w:szCs w:val="24"/>
              </w:rPr>
            </w:pPr>
            <w:r w:rsidRPr="00BD00EB">
              <w:rPr>
                <w:rFonts w:ascii="Times New Roman" w:hAnsi="Times New Roman"/>
                <w:sz w:val="24"/>
                <w:szCs w:val="24"/>
              </w:rPr>
              <w:t xml:space="preserve"> «Зависть и доброжелательство»</w:t>
            </w:r>
          </w:p>
        </w:tc>
        <w:tc>
          <w:tcPr>
            <w:tcW w:w="1134" w:type="dxa"/>
          </w:tcPr>
          <w:p w:rsidR="00127FBA" w:rsidRPr="00BD00EB" w:rsidRDefault="00127FBA"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134" w:type="dxa"/>
          </w:tcPr>
          <w:p w:rsidR="00127FBA" w:rsidRPr="00BD00EB" w:rsidRDefault="00127FBA"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10</w:t>
            </w:r>
          </w:p>
        </w:tc>
        <w:tc>
          <w:tcPr>
            <w:tcW w:w="5954" w:type="dxa"/>
          </w:tcPr>
          <w:p w:rsidR="00127FBA" w:rsidRPr="00BD00EB" w:rsidRDefault="00127FBA" w:rsidP="00EA642D">
            <w:pPr>
              <w:spacing w:line="360" w:lineRule="auto"/>
              <w:rPr>
                <w:rFonts w:ascii="Times New Roman" w:hAnsi="Times New Roman"/>
                <w:sz w:val="24"/>
                <w:szCs w:val="24"/>
              </w:rPr>
            </w:pPr>
            <w:r w:rsidRPr="00BD00EB">
              <w:rPr>
                <w:rFonts w:ascii="Times New Roman" w:hAnsi="Times New Roman"/>
                <w:sz w:val="24"/>
                <w:szCs w:val="24"/>
              </w:rPr>
              <w:t>«Послушание и упрямство»</w:t>
            </w:r>
          </w:p>
        </w:tc>
        <w:tc>
          <w:tcPr>
            <w:tcW w:w="1134" w:type="dxa"/>
          </w:tcPr>
          <w:p w:rsidR="00127FBA" w:rsidRPr="00BD00EB" w:rsidRDefault="00127FBA"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134" w:type="dxa"/>
          </w:tcPr>
          <w:p w:rsidR="00127FBA" w:rsidRPr="00BD00EB" w:rsidRDefault="00127FBA"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11</w:t>
            </w:r>
          </w:p>
        </w:tc>
        <w:tc>
          <w:tcPr>
            <w:tcW w:w="5954" w:type="dxa"/>
          </w:tcPr>
          <w:p w:rsidR="00127FBA" w:rsidRPr="00BD00EB" w:rsidRDefault="00127FBA" w:rsidP="00EA642D">
            <w:pPr>
              <w:spacing w:line="360" w:lineRule="auto"/>
              <w:rPr>
                <w:rFonts w:ascii="Times New Roman" w:hAnsi="Times New Roman"/>
                <w:sz w:val="24"/>
                <w:szCs w:val="24"/>
              </w:rPr>
            </w:pPr>
            <w:r w:rsidRPr="00BD00EB">
              <w:rPr>
                <w:rFonts w:ascii="Times New Roman" w:hAnsi="Times New Roman"/>
                <w:sz w:val="24"/>
                <w:szCs w:val="24"/>
              </w:rPr>
              <w:t>«Трудолюбие и лень»</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5</w:t>
            </w:r>
          </w:p>
        </w:tc>
        <w:tc>
          <w:tcPr>
            <w:tcW w:w="1134"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12</w:t>
            </w:r>
          </w:p>
        </w:tc>
        <w:tc>
          <w:tcPr>
            <w:tcW w:w="5954" w:type="dxa"/>
          </w:tcPr>
          <w:p w:rsidR="00127FBA" w:rsidRPr="00BD00EB" w:rsidRDefault="00127FBA" w:rsidP="00F76C3F">
            <w:pPr>
              <w:spacing w:line="360" w:lineRule="auto"/>
              <w:rPr>
                <w:rFonts w:ascii="Times New Roman" w:hAnsi="Times New Roman"/>
                <w:sz w:val="24"/>
                <w:szCs w:val="24"/>
              </w:rPr>
            </w:pPr>
            <w:r w:rsidRPr="00BD00EB">
              <w:rPr>
                <w:rFonts w:ascii="Times New Roman" w:hAnsi="Times New Roman"/>
                <w:sz w:val="24"/>
                <w:szCs w:val="24"/>
              </w:rPr>
              <w:t>«Милосердие и жестокость»</w:t>
            </w:r>
          </w:p>
        </w:tc>
        <w:tc>
          <w:tcPr>
            <w:tcW w:w="1134" w:type="dxa"/>
          </w:tcPr>
          <w:p w:rsidR="00127FBA" w:rsidRPr="00BD00EB" w:rsidRDefault="00127FBA"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134"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13</w:t>
            </w:r>
          </w:p>
        </w:tc>
        <w:tc>
          <w:tcPr>
            <w:tcW w:w="5954" w:type="dxa"/>
          </w:tcPr>
          <w:p w:rsidR="00127FBA" w:rsidRPr="00BD00EB" w:rsidRDefault="00127FBA" w:rsidP="00F76C3F">
            <w:pPr>
              <w:pStyle w:val="a4"/>
              <w:spacing w:line="360" w:lineRule="auto"/>
              <w:jc w:val="both"/>
              <w:rPr>
                <w:rFonts w:ascii="Times New Roman" w:hAnsi="Times New Roman"/>
                <w:sz w:val="24"/>
                <w:szCs w:val="24"/>
              </w:rPr>
            </w:pPr>
            <w:r w:rsidRPr="00BD00EB">
              <w:rPr>
                <w:rFonts w:ascii="Times New Roman" w:hAnsi="Times New Roman"/>
                <w:sz w:val="24"/>
                <w:szCs w:val="24"/>
              </w:rPr>
              <w:t xml:space="preserve">«Мы и мир вокруг нас». </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3</w:t>
            </w:r>
          </w:p>
        </w:tc>
        <w:tc>
          <w:tcPr>
            <w:tcW w:w="1134"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14</w:t>
            </w:r>
          </w:p>
        </w:tc>
        <w:tc>
          <w:tcPr>
            <w:tcW w:w="5954" w:type="dxa"/>
          </w:tcPr>
          <w:p w:rsidR="00127FBA" w:rsidRPr="00BD00EB" w:rsidRDefault="00127FBA" w:rsidP="00F76C3F">
            <w:pPr>
              <w:pStyle w:val="a4"/>
              <w:spacing w:line="360" w:lineRule="auto"/>
              <w:jc w:val="both"/>
              <w:rPr>
                <w:rFonts w:ascii="Times New Roman" w:hAnsi="Times New Roman"/>
                <w:sz w:val="24"/>
                <w:szCs w:val="24"/>
              </w:rPr>
            </w:pPr>
            <w:r w:rsidRPr="00BD00EB">
              <w:rPr>
                <w:rFonts w:ascii="Times New Roman" w:hAnsi="Times New Roman"/>
                <w:sz w:val="24"/>
                <w:szCs w:val="24"/>
              </w:rPr>
              <w:t>«Принятие православия Русью».</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c>
          <w:tcPr>
            <w:tcW w:w="1134" w:type="dxa"/>
          </w:tcPr>
          <w:p w:rsidR="00127FBA" w:rsidRPr="00BD00EB" w:rsidRDefault="00127FBA"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c>
          <w:tcPr>
            <w:tcW w:w="1309" w:type="dxa"/>
          </w:tcPr>
          <w:p w:rsidR="00127FBA" w:rsidRPr="00BD00EB" w:rsidRDefault="00127FBA" w:rsidP="00D87504">
            <w:pPr>
              <w:spacing w:line="360" w:lineRule="auto"/>
              <w:jc w:val="center"/>
              <w:rPr>
                <w:rFonts w:ascii="Times New Roman" w:hAnsi="Times New Roman"/>
                <w:sz w:val="24"/>
                <w:szCs w:val="24"/>
              </w:rPr>
            </w:pP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15</w:t>
            </w:r>
          </w:p>
        </w:tc>
        <w:tc>
          <w:tcPr>
            <w:tcW w:w="5954" w:type="dxa"/>
          </w:tcPr>
          <w:p w:rsidR="00127FBA" w:rsidRPr="00BD00EB" w:rsidRDefault="00127FBA" w:rsidP="00F76C3F">
            <w:pPr>
              <w:tabs>
                <w:tab w:val="left" w:pos="947"/>
              </w:tabs>
              <w:spacing w:line="360" w:lineRule="auto"/>
              <w:jc w:val="both"/>
              <w:rPr>
                <w:rFonts w:ascii="Times New Roman" w:hAnsi="Times New Roman"/>
                <w:sz w:val="24"/>
                <w:szCs w:val="24"/>
              </w:rPr>
            </w:pPr>
            <w:r w:rsidRPr="00BD00EB">
              <w:rPr>
                <w:rFonts w:ascii="Times New Roman" w:hAnsi="Times New Roman"/>
                <w:sz w:val="24"/>
                <w:szCs w:val="24"/>
              </w:rPr>
              <w:t>«Божественное откровение о сотворении мира. Создание видимого мира».</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c>
          <w:tcPr>
            <w:tcW w:w="1134" w:type="dxa"/>
          </w:tcPr>
          <w:p w:rsidR="00127FBA" w:rsidRPr="00BD00EB" w:rsidRDefault="00127FBA"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c>
          <w:tcPr>
            <w:tcW w:w="1309" w:type="dxa"/>
          </w:tcPr>
          <w:p w:rsidR="00127FBA" w:rsidRPr="00BD00EB" w:rsidRDefault="00127FBA" w:rsidP="00D87504">
            <w:pPr>
              <w:spacing w:line="360" w:lineRule="auto"/>
              <w:jc w:val="center"/>
              <w:rPr>
                <w:rFonts w:ascii="Times New Roman" w:hAnsi="Times New Roman"/>
                <w:sz w:val="24"/>
                <w:szCs w:val="24"/>
              </w:rPr>
            </w:pP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16</w:t>
            </w:r>
          </w:p>
        </w:tc>
        <w:tc>
          <w:tcPr>
            <w:tcW w:w="5954" w:type="dxa"/>
          </w:tcPr>
          <w:p w:rsidR="00127FBA" w:rsidRPr="00BD00EB" w:rsidRDefault="00127FBA" w:rsidP="00F76C3F">
            <w:pPr>
              <w:tabs>
                <w:tab w:val="left" w:pos="1333"/>
              </w:tabs>
              <w:spacing w:line="360" w:lineRule="auto"/>
              <w:jc w:val="both"/>
              <w:rPr>
                <w:rFonts w:ascii="Times New Roman" w:hAnsi="Times New Roman"/>
                <w:sz w:val="24"/>
                <w:szCs w:val="24"/>
              </w:rPr>
            </w:pPr>
            <w:r w:rsidRPr="00BD00EB">
              <w:rPr>
                <w:rFonts w:ascii="Times New Roman" w:hAnsi="Times New Roman"/>
                <w:sz w:val="24"/>
                <w:szCs w:val="24"/>
              </w:rPr>
              <w:t xml:space="preserve">«Для чего Бог создал мир. Жизнь первых людей». </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134"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309" w:type="dxa"/>
          </w:tcPr>
          <w:p w:rsidR="00127FBA" w:rsidRPr="00BD00EB" w:rsidRDefault="00127FBA" w:rsidP="00D87504">
            <w:pPr>
              <w:spacing w:line="360" w:lineRule="auto"/>
              <w:jc w:val="center"/>
              <w:rPr>
                <w:rFonts w:ascii="Times New Roman" w:hAnsi="Times New Roman"/>
                <w:sz w:val="24"/>
                <w:szCs w:val="24"/>
              </w:rPr>
            </w:pP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17</w:t>
            </w:r>
          </w:p>
        </w:tc>
        <w:tc>
          <w:tcPr>
            <w:tcW w:w="5954" w:type="dxa"/>
          </w:tcPr>
          <w:p w:rsidR="00127FBA" w:rsidRPr="00BD00EB" w:rsidRDefault="00127FBA" w:rsidP="00F76C3F">
            <w:pPr>
              <w:tabs>
                <w:tab w:val="left" w:pos="1333"/>
              </w:tabs>
              <w:spacing w:line="360" w:lineRule="auto"/>
              <w:jc w:val="both"/>
              <w:rPr>
                <w:rFonts w:ascii="Times New Roman" w:hAnsi="Times New Roman"/>
                <w:sz w:val="24"/>
                <w:szCs w:val="24"/>
              </w:rPr>
            </w:pPr>
            <w:r w:rsidRPr="00BD00EB">
              <w:rPr>
                <w:rFonts w:ascii="Times New Roman" w:hAnsi="Times New Roman"/>
                <w:sz w:val="24"/>
                <w:szCs w:val="24"/>
              </w:rPr>
              <w:t>«Христианское учение о добродетели»</w:t>
            </w:r>
          </w:p>
        </w:tc>
        <w:tc>
          <w:tcPr>
            <w:tcW w:w="1134"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w:t>
            </w:r>
          </w:p>
        </w:tc>
        <w:tc>
          <w:tcPr>
            <w:tcW w:w="1134"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309"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18</w:t>
            </w:r>
          </w:p>
        </w:tc>
        <w:tc>
          <w:tcPr>
            <w:tcW w:w="5954" w:type="dxa"/>
          </w:tcPr>
          <w:p w:rsidR="00127FBA" w:rsidRPr="00BD00EB" w:rsidRDefault="00127FBA" w:rsidP="00F76C3F">
            <w:pPr>
              <w:tabs>
                <w:tab w:val="left" w:pos="1333"/>
              </w:tabs>
              <w:spacing w:line="360" w:lineRule="auto"/>
              <w:jc w:val="both"/>
              <w:rPr>
                <w:rFonts w:ascii="Times New Roman" w:hAnsi="Times New Roman"/>
                <w:sz w:val="24"/>
                <w:szCs w:val="24"/>
              </w:rPr>
            </w:pPr>
            <w:r w:rsidRPr="00BD00EB">
              <w:rPr>
                <w:rFonts w:ascii="Times New Roman" w:hAnsi="Times New Roman"/>
                <w:sz w:val="24"/>
                <w:szCs w:val="24"/>
              </w:rPr>
              <w:t>«Милосердие – традиция христианского образа жизни»</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134"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309" w:type="dxa"/>
          </w:tcPr>
          <w:p w:rsidR="00127FBA" w:rsidRPr="00BD00EB" w:rsidRDefault="00127FBA" w:rsidP="00D87504">
            <w:pPr>
              <w:spacing w:line="360" w:lineRule="auto"/>
              <w:jc w:val="center"/>
              <w:rPr>
                <w:rFonts w:ascii="Times New Roman" w:hAnsi="Times New Roman"/>
                <w:sz w:val="24"/>
                <w:szCs w:val="24"/>
              </w:rPr>
            </w:pP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19</w:t>
            </w:r>
          </w:p>
        </w:tc>
        <w:tc>
          <w:tcPr>
            <w:tcW w:w="5954" w:type="dxa"/>
          </w:tcPr>
          <w:p w:rsidR="00127FBA" w:rsidRPr="00BD00EB" w:rsidRDefault="00127FBA" w:rsidP="00F76C3F">
            <w:pPr>
              <w:tabs>
                <w:tab w:val="left" w:pos="1333"/>
              </w:tabs>
              <w:spacing w:line="360" w:lineRule="auto"/>
              <w:jc w:val="both"/>
              <w:rPr>
                <w:rFonts w:ascii="Times New Roman" w:hAnsi="Times New Roman"/>
                <w:sz w:val="24"/>
                <w:szCs w:val="24"/>
              </w:rPr>
            </w:pPr>
            <w:r w:rsidRPr="00BD00EB">
              <w:rPr>
                <w:rFonts w:ascii="Times New Roman" w:hAnsi="Times New Roman"/>
                <w:sz w:val="24"/>
                <w:szCs w:val="24"/>
              </w:rPr>
              <w:t>«Главный символ православной культуры».</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134"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309" w:type="dxa"/>
          </w:tcPr>
          <w:p w:rsidR="00127FBA" w:rsidRPr="00BD00EB" w:rsidRDefault="00127FBA" w:rsidP="00D87504">
            <w:pPr>
              <w:spacing w:line="360" w:lineRule="auto"/>
              <w:jc w:val="center"/>
              <w:rPr>
                <w:rFonts w:ascii="Times New Roman" w:hAnsi="Times New Roman"/>
                <w:sz w:val="24"/>
                <w:szCs w:val="24"/>
              </w:rPr>
            </w:pP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20</w:t>
            </w:r>
          </w:p>
        </w:tc>
        <w:tc>
          <w:tcPr>
            <w:tcW w:w="5954" w:type="dxa"/>
          </w:tcPr>
          <w:p w:rsidR="00127FBA" w:rsidRPr="00BD00EB" w:rsidRDefault="00127FBA" w:rsidP="00F76C3F">
            <w:pPr>
              <w:tabs>
                <w:tab w:val="left" w:pos="1333"/>
              </w:tabs>
              <w:spacing w:line="360" w:lineRule="auto"/>
              <w:jc w:val="both"/>
              <w:rPr>
                <w:rFonts w:ascii="Times New Roman" w:hAnsi="Times New Roman"/>
                <w:sz w:val="24"/>
                <w:szCs w:val="24"/>
              </w:rPr>
            </w:pPr>
            <w:r w:rsidRPr="00BD00EB">
              <w:rPr>
                <w:rFonts w:ascii="Times New Roman" w:hAnsi="Times New Roman"/>
                <w:sz w:val="24"/>
                <w:szCs w:val="24"/>
              </w:rPr>
              <w:t xml:space="preserve">«Святая обитель».   </w:t>
            </w:r>
          </w:p>
        </w:tc>
        <w:tc>
          <w:tcPr>
            <w:tcW w:w="1134" w:type="dxa"/>
          </w:tcPr>
          <w:p w:rsidR="00127FBA" w:rsidRPr="00BD00EB" w:rsidRDefault="00E233A4"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134"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309" w:type="dxa"/>
          </w:tcPr>
          <w:p w:rsidR="00127FBA" w:rsidRPr="00BD00EB" w:rsidRDefault="00127FBA" w:rsidP="00D87504">
            <w:pPr>
              <w:spacing w:line="360" w:lineRule="auto"/>
              <w:jc w:val="center"/>
              <w:rPr>
                <w:rFonts w:ascii="Times New Roman" w:hAnsi="Times New Roman"/>
                <w:sz w:val="24"/>
                <w:szCs w:val="24"/>
              </w:rPr>
            </w:pPr>
          </w:p>
        </w:tc>
      </w:tr>
      <w:tr w:rsidR="00127FBA" w:rsidRPr="00BD00EB" w:rsidTr="00FE0CD7">
        <w:tc>
          <w:tcPr>
            <w:tcW w:w="236" w:type="dxa"/>
          </w:tcPr>
          <w:p w:rsidR="00127FBA" w:rsidRPr="00BD00EB" w:rsidRDefault="00BD00EB" w:rsidP="00D87504">
            <w:pPr>
              <w:spacing w:line="360" w:lineRule="auto"/>
              <w:jc w:val="center"/>
              <w:rPr>
                <w:rFonts w:ascii="Times New Roman" w:hAnsi="Times New Roman"/>
                <w:sz w:val="24"/>
                <w:szCs w:val="24"/>
              </w:rPr>
            </w:pPr>
            <w:r w:rsidRPr="00BD00EB">
              <w:rPr>
                <w:rFonts w:ascii="Times New Roman" w:hAnsi="Times New Roman"/>
                <w:sz w:val="24"/>
                <w:szCs w:val="24"/>
              </w:rPr>
              <w:t>21</w:t>
            </w:r>
          </w:p>
        </w:tc>
        <w:tc>
          <w:tcPr>
            <w:tcW w:w="5954" w:type="dxa"/>
          </w:tcPr>
          <w:p w:rsidR="00127FBA" w:rsidRPr="00BD00EB" w:rsidRDefault="00127FBA" w:rsidP="00F76C3F">
            <w:pPr>
              <w:tabs>
                <w:tab w:val="left" w:pos="1333"/>
              </w:tabs>
              <w:spacing w:line="360" w:lineRule="auto"/>
              <w:jc w:val="both"/>
              <w:rPr>
                <w:rFonts w:ascii="Times New Roman" w:hAnsi="Times New Roman"/>
                <w:sz w:val="24"/>
                <w:szCs w:val="24"/>
              </w:rPr>
            </w:pPr>
            <w:r w:rsidRPr="00BD00EB">
              <w:rPr>
                <w:rFonts w:ascii="Times New Roman" w:hAnsi="Times New Roman"/>
                <w:sz w:val="24"/>
                <w:szCs w:val="24"/>
              </w:rPr>
              <w:t>Урок закрепления и обобщения изученного</w:t>
            </w:r>
          </w:p>
        </w:tc>
        <w:tc>
          <w:tcPr>
            <w:tcW w:w="1134" w:type="dxa"/>
          </w:tcPr>
          <w:p w:rsidR="00127FBA" w:rsidRPr="00BD00EB" w:rsidRDefault="00127FBA"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134" w:type="dxa"/>
          </w:tcPr>
          <w:p w:rsidR="00127FBA" w:rsidRPr="00BD00EB" w:rsidRDefault="00127FBA" w:rsidP="00D87504">
            <w:pPr>
              <w:spacing w:line="360" w:lineRule="auto"/>
              <w:jc w:val="center"/>
              <w:rPr>
                <w:rFonts w:ascii="Times New Roman" w:hAnsi="Times New Roman"/>
                <w:sz w:val="24"/>
                <w:szCs w:val="24"/>
              </w:rPr>
            </w:pPr>
            <w:r w:rsidRPr="00BD00EB">
              <w:rPr>
                <w:rFonts w:ascii="Times New Roman" w:hAnsi="Times New Roman"/>
                <w:sz w:val="24"/>
                <w:szCs w:val="24"/>
              </w:rPr>
              <w:t>1</w:t>
            </w:r>
          </w:p>
        </w:tc>
        <w:tc>
          <w:tcPr>
            <w:tcW w:w="1309" w:type="dxa"/>
          </w:tcPr>
          <w:p w:rsidR="00127FBA" w:rsidRPr="00BD00EB" w:rsidRDefault="00127FBA" w:rsidP="00D87504">
            <w:pPr>
              <w:spacing w:line="360" w:lineRule="auto"/>
              <w:jc w:val="center"/>
              <w:rPr>
                <w:rFonts w:ascii="Times New Roman" w:hAnsi="Times New Roman"/>
                <w:sz w:val="24"/>
                <w:szCs w:val="24"/>
              </w:rPr>
            </w:pPr>
          </w:p>
        </w:tc>
      </w:tr>
      <w:tr w:rsidR="00127FBA" w:rsidRPr="00BD00EB" w:rsidTr="00FE0CD7">
        <w:tc>
          <w:tcPr>
            <w:tcW w:w="236" w:type="dxa"/>
          </w:tcPr>
          <w:p w:rsidR="00127FBA" w:rsidRPr="00BD00EB" w:rsidRDefault="00127FBA" w:rsidP="00D87504">
            <w:pPr>
              <w:spacing w:line="360" w:lineRule="auto"/>
              <w:jc w:val="center"/>
              <w:rPr>
                <w:rFonts w:ascii="Times New Roman" w:hAnsi="Times New Roman"/>
                <w:sz w:val="24"/>
                <w:szCs w:val="24"/>
              </w:rPr>
            </w:pPr>
          </w:p>
        </w:tc>
        <w:tc>
          <w:tcPr>
            <w:tcW w:w="5954" w:type="dxa"/>
          </w:tcPr>
          <w:p w:rsidR="00127FBA" w:rsidRPr="00BD00EB" w:rsidRDefault="00BD00EB" w:rsidP="00F76C3F">
            <w:pPr>
              <w:tabs>
                <w:tab w:val="left" w:pos="1333"/>
              </w:tabs>
              <w:spacing w:line="360" w:lineRule="auto"/>
              <w:jc w:val="both"/>
              <w:rPr>
                <w:rFonts w:ascii="Times New Roman" w:hAnsi="Times New Roman"/>
                <w:b/>
                <w:sz w:val="24"/>
                <w:szCs w:val="24"/>
              </w:rPr>
            </w:pPr>
            <w:r w:rsidRPr="00BD00EB">
              <w:rPr>
                <w:rFonts w:ascii="Times New Roman" w:hAnsi="Times New Roman"/>
                <w:b/>
                <w:sz w:val="24"/>
                <w:szCs w:val="24"/>
              </w:rPr>
              <w:t>Всего часов</w:t>
            </w:r>
          </w:p>
        </w:tc>
        <w:tc>
          <w:tcPr>
            <w:tcW w:w="1134" w:type="dxa"/>
          </w:tcPr>
          <w:p w:rsidR="00127FBA" w:rsidRPr="00BD00EB" w:rsidRDefault="00BD00EB" w:rsidP="00D87504">
            <w:pPr>
              <w:spacing w:line="360" w:lineRule="auto"/>
              <w:jc w:val="center"/>
              <w:rPr>
                <w:rFonts w:ascii="Times New Roman" w:hAnsi="Times New Roman"/>
                <w:b/>
                <w:sz w:val="24"/>
                <w:szCs w:val="24"/>
              </w:rPr>
            </w:pPr>
            <w:r w:rsidRPr="00BD00EB">
              <w:rPr>
                <w:rFonts w:ascii="Times New Roman" w:hAnsi="Times New Roman"/>
                <w:b/>
                <w:sz w:val="24"/>
                <w:szCs w:val="24"/>
              </w:rPr>
              <w:t>68</w:t>
            </w:r>
          </w:p>
        </w:tc>
        <w:tc>
          <w:tcPr>
            <w:tcW w:w="1134" w:type="dxa"/>
          </w:tcPr>
          <w:p w:rsidR="00127FBA" w:rsidRPr="00BD00EB" w:rsidRDefault="00BD00EB" w:rsidP="00D87504">
            <w:pPr>
              <w:spacing w:line="360" w:lineRule="auto"/>
              <w:jc w:val="center"/>
              <w:rPr>
                <w:rFonts w:ascii="Times New Roman" w:hAnsi="Times New Roman"/>
                <w:b/>
                <w:sz w:val="24"/>
                <w:szCs w:val="24"/>
              </w:rPr>
            </w:pPr>
            <w:r w:rsidRPr="00BD00EB">
              <w:rPr>
                <w:rFonts w:ascii="Times New Roman" w:hAnsi="Times New Roman"/>
                <w:b/>
                <w:sz w:val="24"/>
                <w:szCs w:val="24"/>
              </w:rPr>
              <w:t>43</w:t>
            </w:r>
          </w:p>
        </w:tc>
        <w:tc>
          <w:tcPr>
            <w:tcW w:w="1309" w:type="dxa"/>
          </w:tcPr>
          <w:p w:rsidR="00127FBA" w:rsidRPr="00BD00EB" w:rsidRDefault="00BD00EB" w:rsidP="00D87504">
            <w:pPr>
              <w:spacing w:line="360" w:lineRule="auto"/>
              <w:jc w:val="center"/>
              <w:rPr>
                <w:rFonts w:ascii="Times New Roman" w:hAnsi="Times New Roman"/>
                <w:b/>
                <w:sz w:val="24"/>
                <w:szCs w:val="24"/>
              </w:rPr>
            </w:pPr>
            <w:r w:rsidRPr="00BD00EB">
              <w:rPr>
                <w:rFonts w:ascii="Times New Roman" w:hAnsi="Times New Roman"/>
                <w:b/>
                <w:sz w:val="24"/>
                <w:szCs w:val="24"/>
              </w:rPr>
              <w:t>25</w:t>
            </w:r>
          </w:p>
        </w:tc>
      </w:tr>
    </w:tbl>
    <w:p w:rsidR="00184E78" w:rsidRDefault="00184E78" w:rsidP="00D87504">
      <w:pPr>
        <w:spacing w:line="360" w:lineRule="auto"/>
        <w:rPr>
          <w:rFonts w:ascii="Times New Roman" w:hAnsi="Times New Roman"/>
          <w:sz w:val="24"/>
          <w:szCs w:val="24"/>
        </w:rPr>
      </w:pPr>
    </w:p>
    <w:p w:rsidR="00D76AB7" w:rsidRDefault="00D76AB7" w:rsidP="00D87504">
      <w:pPr>
        <w:spacing w:line="360" w:lineRule="auto"/>
        <w:rPr>
          <w:rFonts w:ascii="Times New Roman" w:hAnsi="Times New Roman"/>
          <w:sz w:val="24"/>
          <w:szCs w:val="24"/>
        </w:rPr>
      </w:pPr>
    </w:p>
    <w:p w:rsidR="00D76AB7" w:rsidRDefault="00D76AB7" w:rsidP="00D87504">
      <w:pPr>
        <w:spacing w:line="360" w:lineRule="auto"/>
        <w:rPr>
          <w:rFonts w:ascii="Times New Roman" w:hAnsi="Times New Roman"/>
          <w:sz w:val="24"/>
          <w:szCs w:val="24"/>
        </w:rPr>
      </w:pPr>
    </w:p>
    <w:p w:rsidR="00D76AB7" w:rsidRDefault="00D76AB7" w:rsidP="00D87504">
      <w:pPr>
        <w:spacing w:line="360" w:lineRule="auto"/>
        <w:rPr>
          <w:rFonts w:ascii="Times New Roman" w:hAnsi="Times New Roman"/>
          <w:sz w:val="24"/>
          <w:szCs w:val="24"/>
        </w:rPr>
      </w:pPr>
    </w:p>
    <w:p w:rsidR="00FE0CD7" w:rsidRPr="00BD00EB" w:rsidRDefault="00FE0CD7" w:rsidP="00D87504">
      <w:pPr>
        <w:spacing w:line="360" w:lineRule="auto"/>
        <w:rPr>
          <w:rFonts w:ascii="Times New Roman" w:hAnsi="Times New Roman"/>
          <w:sz w:val="24"/>
          <w:szCs w:val="24"/>
        </w:rPr>
      </w:pPr>
    </w:p>
    <w:p w:rsidR="00D87504" w:rsidRPr="00227A84" w:rsidRDefault="004A4068" w:rsidP="00D87504">
      <w:pPr>
        <w:spacing w:line="360" w:lineRule="auto"/>
        <w:rPr>
          <w:rFonts w:ascii="Times New Roman" w:hAnsi="Times New Roman"/>
          <w:b/>
          <w:sz w:val="24"/>
          <w:szCs w:val="24"/>
        </w:rPr>
      </w:pPr>
      <w:r>
        <w:rPr>
          <w:rFonts w:ascii="Times New Roman" w:hAnsi="Times New Roman"/>
          <w:b/>
          <w:sz w:val="24"/>
          <w:szCs w:val="24"/>
        </w:rPr>
        <w:lastRenderedPageBreak/>
        <w:t>С</w:t>
      </w:r>
      <w:r w:rsidR="00D87504" w:rsidRPr="00227A84">
        <w:rPr>
          <w:rFonts w:ascii="Times New Roman" w:hAnsi="Times New Roman"/>
          <w:b/>
          <w:sz w:val="24"/>
          <w:szCs w:val="24"/>
        </w:rPr>
        <w:t>одержание программы</w:t>
      </w:r>
      <w:r w:rsidR="00A72078">
        <w:rPr>
          <w:rFonts w:ascii="Times New Roman" w:hAnsi="Times New Roman"/>
          <w:b/>
          <w:sz w:val="24"/>
          <w:szCs w:val="24"/>
        </w:rPr>
        <w:t xml:space="preserve"> 3</w:t>
      </w:r>
      <w:r>
        <w:rPr>
          <w:rFonts w:ascii="Times New Roman" w:hAnsi="Times New Roman"/>
          <w:b/>
          <w:sz w:val="24"/>
          <w:szCs w:val="24"/>
        </w:rPr>
        <w:t xml:space="preserve"> класс</w:t>
      </w:r>
      <w:r w:rsidR="00D87504" w:rsidRPr="00227A84">
        <w:rPr>
          <w:rFonts w:ascii="Times New Roman" w:hAnsi="Times New Roman"/>
          <w:b/>
          <w:sz w:val="24"/>
          <w:szCs w:val="24"/>
        </w:rPr>
        <w:t xml:space="preserve"> </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Имя</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Основная идея темы: человек должен дорожить своим именем, потому что его имя прославили другие люди своей жизнью, поступками, делами.</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 xml:space="preserve">Содержание темы: Имя – слово, которым называют человека. Значение имени, которое носит человек (например, Александр – «защитник людей», всегда защитит слабого; </w:t>
      </w:r>
      <w:r>
        <w:rPr>
          <w:rFonts w:ascii="Times New Roman" w:hAnsi="Times New Roman"/>
          <w:sz w:val="24"/>
          <w:szCs w:val="24"/>
        </w:rPr>
        <w:t xml:space="preserve">     </w:t>
      </w:r>
      <w:r w:rsidR="00D87504" w:rsidRPr="00227A84">
        <w:rPr>
          <w:rFonts w:ascii="Times New Roman" w:hAnsi="Times New Roman"/>
          <w:sz w:val="24"/>
          <w:szCs w:val="24"/>
        </w:rPr>
        <w:t>Татьяна – «распорядительница», у нее порядок и в душе, и в доме; Ирина – «мир, спокойствие, тишина», никогда не повышает голоса, не сердится).</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 xml:space="preserve">Значение пословицы «Хорошо там и тут, где по имени зовут». Как выбирают имя ребенку. </w:t>
      </w:r>
      <w:r w:rsidR="00FE0CD7">
        <w:rPr>
          <w:rFonts w:ascii="Times New Roman" w:hAnsi="Times New Roman"/>
          <w:sz w:val="24"/>
          <w:szCs w:val="24"/>
        </w:rPr>
        <w:t xml:space="preserve">    </w:t>
      </w:r>
      <w:r w:rsidRPr="00227A84">
        <w:rPr>
          <w:rFonts w:ascii="Times New Roman" w:hAnsi="Times New Roman"/>
          <w:sz w:val="24"/>
          <w:szCs w:val="24"/>
        </w:rPr>
        <w:t>День имени – именины. Как празднуют именины.</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Имя человека – его слава и достоинство. Святые и известные люди, которые прославили свои имена в истории (например, Архангел Михаил победил зло, полководец Михаил Кутузов победил врага).</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 xml:space="preserve">Ключевые слова: имя, именины, ласковое обращение по имени (например, Леночка, Ленок, </w:t>
      </w:r>
      <w:proofErr w:type="spellStart"/>
      <w:r w:rsidR="00D87504" w:rsidRPr="00227A84">
        <w:rPr>
          <w:rFonts w:ascii="Times New Roman" w:hAnsi="Times New Roman"/>
          <w:sz w:val="24"/>
          <w:szCs w:val="24"/>
        </w:rPr>
        <w:t>Ленуся</w:t>
      </w:r>
      <w:proofErr w:type="spellEnd"/>
      <w:r w:rsidR="00D87504" w:rsidRPr="00227A84">
        <w:rPr>
          <w:rFonts w:ascii="Times New Roman" w:hAnsi="Times New Roman"/>
          <w:sz w:val="24"/>
          <w:szCs w:val="24"/>
        </w:rPr>
        <w:t xml:space="preserve"> и т.п.).</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Практический материал для работы на занятиях: ресурсный круг «Мое имя»; игра-упражнение «Подбери ласковые имена для друга»; составление рассказа о своем имени; рассматривание икон святых, наиболее почитаемых на Руси.</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Практический материал для работы дома: узнать вместе с ребенком значение имени, которое он носит; обсудить соответствие характера, поведения ребенка его имени; рассказать о жизни близкого человека, известных в истории или культуре людей, имя которых носит ребенок</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Литературный ряд для занятий: А. Барто «Имя и фамилия», Б. Житков «Как меня назвали», В. Сухомлинский «Какой след должен оставить каждый человек на земле».</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 xml:space="preserve">Литературный ряд для домашнего чтения: Жития святых в рассказах для детей, Р. </w:t>
      </w:r>
      <w:proofErr w:type="spellStart"/>
      <w:r w:rsidRPr="00227A84">
        <w:rPr>
          <w:rFonts w:ascii="Times New Roman" w:hAnsi="Times New Roman"/>
          <w:sz w:val="24"/>
          <w:szCs w:val="24"/>
        </w:rPr>
        <w:t>Сеф</w:t>
      </w:r>
      <w:proofErr w:type="spellEnd"/>
      <w:r w:rsidRPr="00227A84">
        <w:rPr>
          <w:rFonts w:ascii="Times New Roman" w:hAnsi="Times New Roman"/>
          <w:sz w:val="24"/>
          <w:szCs w:val="24"/>
        </w:rPr>
        <w:t xml:space="preserve"> «Имя у тебя одно», Г. Юдин «Рыжий город»</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Зрительный ряд: именные иконы, портреты наиболее известных в истории и культуре России людей.</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Семья</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Основная идея: семья – это остров любви, терпения, послушания, спасения.</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 xml:space="preserve">Содержание темы: Родные, родня, род. Почему нужно беречь родных? Забота о близких. </w:t>
      </w:r>
      <w:r w:rsidR="00FE0CD7">
        <w:rPr>
          <w:rFonts w:ascii="Times New Roman" w:hAnsi="Times New Roman"/>
          <w:sz w:val="24"/>
          <w:szCs w:val="24"/>
        </w:rPr>
        <w:t xml:space="preserve">   </w:t>
      </w:r>
      <w:r w:rsidRPr="00227A84">
        <w:rPr>
          <w:rFonts w:ascii="Times New Roman" w:hAnsi="Times New Roman"/>
          <w:sz w:val="24"/>
          <w:szCs w:val="24"/>
        </w:rPr>
        <w:t xml:space="preserve">Заповедь «Чти отца своего и мать свою». Значение пословицы «Кто родителей почитает, тот во веки не погибает». Основные правила почитания и уважения старших. Что разрушает семью (ссора, непослушание, неправильные поступки, обиды, лень). Что </w:t>
      </w:r>
      <w:r w:rsidRPr="00227A84">
        <w:rPr>
          <w:rFonts w:ascii="Times New Roman" w:hAnsi="Times New Roman"/>
          <w:sz w:val="24"/>
          <w:szCs w:val="24"/>
        </w:rPr>
        <w:lastRenderedPageBreak/>
        <w:t>созидает семью (любовь, терпение, уважение, взаимопомощь, нежность). Образы родных (родители Серафима Саровского, няня А.С. Пушкина - Арина Родионовна).</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Ключевые слова: семья, родные, мама, папа, дедушка, бабушка, братья, сестры</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Практический материал для работы на занятиях: беседы о жизни, добрых делах бабушек, дедушек; игра «Быт моей семьи»; закрепление правила почитания и уважения старших; тематический вечер «Моя семья».</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Практический материал для работы дома: рассмотреть семейный альбом, рассказать о жизни и добрых делах бабушек, дедушек и др. родных; рассказать о семейных реликвиях и традициях; составить родовое дерево.</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 xml:space="preserve">Литературный ряд для занятий: Д. </w:t>
      </w:r>
      <w:proofErr w:type="spellStart"/>
      <w:r w:rsidR="00D87504" w:rsidRPr="00227A84">
        <w:rPr>
          <w:rFonts w:ascii="Times New Roman" w:hAnsi="Times New Roman"/>
          <w:sz w:val="24"/>
          <w:szCs w:val="24"/>
        </w:rPr>
        <w:t>Габе</w:t>
      </w:r>
      <w:proofErr w:type="spellEnd"/>
      <w:r w:rsidR="00D87504" w:rsidRPr="00227A84">
        <w:rPr>
          <w:rFonts w:ascii="Times New Roman" w:hAnsi="Times New Roman"/>
          <w:sz w:val="24"/>
          <w:szCs w:val="24"/>
        </w:rPr>
        <w:t xml:space="preserve"> «Моя семья», В. Сухомлинский «Все добрые люди – одна семья», «Бабушка отдыхает», «Именинный обед», Б. </w:t>
      </w:r>
      <w:proofErr w:type="spellStart"/>
      <w:r w:rsidR="00D87504" w:rsidRPr="00227A84">
        <w:rPr>
          <w:rFonts w:ascii="Times New Roman" w:hAnsi="Times New Roman"/>
          <w:sz w:val="24"/>
          <w:szCs w:val="24"/>
        </w:rPr>
        <w:t>Ганаго</w:t>
      </w:r>
      <w:proofErr w:type="spellEnd"/>
      <w:r w:rsidR="00D87504" w:rsidRPr="00227A84">
        <w:rPr>
          <w:rFonts w:ascii="Times New Roman" w:hAnsi="Times New Roman"/>
          <w:sz w:val="24"/>
          <w:szCs w:val="24"/>
        </w:rPr>
        <w:t xml:space="preserve"> «Они забыли»</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Литературный ряд для домашнего чтения: Б. Алмазов «Горбушка», А. Майков «Мать и дети», В. Дьяченко «Чему учат детей пчелы», «Великодушная дочь».</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Зрительный ряд: семейные фотографии.</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Слово</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Основная идея: доброе слово и горе побеждает, и от беды спасает, а злое слово разрушает и боль причиняет.</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Содержание темы: Слово как источник жизни человека. Какие бывают слова. Мудрые, добрые, задушевные слова помогают, сохраняют любовь. Слова лжи, клеветы, брани разрушают мир вокруг нас, хорошее настроение. Слова прощения и покаяния возвращают любовь, покой, лад.</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 xml:space="preserve">Ключевые слова: спасибо, пожалуйста, будьте добры, родная, добрая, славная, прости, извини, спаси </w:t>
      </w:r>
      <w:proofErr w:type="gramStart"/>
      <w:r w:rsidR="00D87504" w:rsidRPr="00227A84">
        <w:rPr>
          <w:rFonts w:ascii="Times New Roman" w:hAnsi="Times New Roman"/>
          <w:sz w:val="24"/>
          <w:szCs w:val="24"/>
        </w:rPr>
        <w:t>и</w:t>
      </w:r>
      <w:proofErr w:type="gramEnd"/>
      <w:r w:rsidR="00D87504" w:rsidRPr="00227A84">
        <w:rPr>
          <w:rFonts w:ascii="Times New Roman" w:hAnsi="Times New Roman"/>
          <w:sz w:val="24"/>
          <w:szCs w:val="24"/>
        </w:rPr>
        <w:t xml:space="preserve"> помилуй.</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Практический материал для работы на занятиях: ресурсный круг «Я дарю слово», упражнения «Комплимент», «Подари слово другу», «Подари слово любимой игрушке», игры «Волшебный стул», «Поляна добра», работа с куклой, обсуждение проблемных ситуаций.</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Практический материал для работы дома: создать копилку добрых ласковых слов; приучать всех членов семьи использовать добрые ласковые слова каждый день.</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 xml:space="preserve"> Литературный ряд для </w:t>
      </w:r>
      <w:proofErr w:type="gramStart"/>
      <w:r w:rsidRPr="00227A84">
        <w:rPr>
          <w:rFonts w:ascii="Times New Roman" w:hAnsi="Times New Roman"/>
          <w:sz w:val="24"/>
          <w:szCs w:val="24"/>
        </w:rPr>
        <w:t>занятий:</w:t>
      </w:r>
      <w:r w:rsidR="005711FE">
        <w:rPr>
          <w:rFonts w:ascii="Times New Roman" w:hAnsi="Times New Roman"/>
          <w:sz w:val="24"/>
          <w:szCs w:val="24"/>
        </w:rPr>
        <w:t xml:space="preserve"> </w:t>
      </w:r>
      <w:r w:rsidRPr="00227A84">
        <w:rPr>
          <w:rFonts w:ascii="Times New Roman" w:hAnsi="Times New Roman"/>
          <w:sz w:val="24"/>
          <w:szCs w:val="24"/>
        </w:rPr>
        <w:t xml:space="preserve"> В.А.</w:t>
      </w:r>
      <w:proofErr w:type="gramEnd"/>
      <w:r w:rsidRPr="00227A84">
        <w:rPr>
          <w:rFonts w:ascii="Times New Roman" w:hAnsi="Times New Roman"/>
          <w:sz w:val="24"/>
          <w:szCs w:val="24"/>
        </w:rPr>
        <w:t xml:space="preserve"> Сухомлинской «Петушок-братик, добрый день», «Скажи человеку «здравствуйте», «Красивые слова и красивые дела», «Для чего говорят «спасибо», «Доброго здоровья, дедушка».</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 xml:space="preserve">Литературный ряд для домашнего чтения: П. Поляков «Дар слова», «Не торопись языком своим», Б. </w:t>
      </w:r>
      <w:proofErr w:type="spellStart"/>
      <w:r w:rsidRPr="00227A84">
        <w:rPr>
          <w:rFonts w:ascii="Times New Roman" w:hAnsi="Times New Roman"/>
          <w:sz w:val="24"/>
          <w:szCs w:val="24"/>
        </w:rPr>
        <w:t>Ганаго</w:t>
      </w:r>
      <w:proofErr w:type="spellEnd"/>
      <w:r w:rsidRPr="00227A84">
        <w:rPr>
          <w:rFonts w:ascii="Times New Roman" w:hAnsi="Times New Roman"/>
          <w:sz w:val="24"/>
          <w:szCs w:val="24"/>
        </w:rPr>
        <w:t xml:space="preserve"> «Коварные слова», «Исчезло слово», «Спасительные слова», «Жестокие опыты», «Дух и слово».</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lastRenderedPageBreak/>
        <w:t>Зрительный ряд: видеофильм А. Владимирова «Волшебные слова».</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Совесть</w:t>
      </w:r>
    </w:p>
    <w:p w:rsidR="00D87504" w:rsidRPr="00227A84" w:rsidRDefault="00FE0CD7" w:rsidP="00184E78">
      <w:pPr>
        <w:spacing w:after="0" w:line="360" w:lineRule="auto"/>
        <w:rPr>
          <w:rFonts w:ascii="Times New Roman" w:hAnsi="Times New Roman"/>
          <w:sz w:val="24"/>
          <w:szCs w:val="24"/>
        </w:rPr>
      </w:pPr>
      <w:r>
        <w:rPr>
          <w:rFonts w:ascii="Times New Roman" w:hAnsi="Times New Roman"/>
          <w:sz w:val="24"/>
          <w:szCs w:val="24"/>
        </w:rPr>
        <w:t xml:space="preserve">     </w:t>
      </w:r>
      <w:r w:rsidR="00D87504" w:rsidRPr="00227A84">
        <w:rPr>
          <w:rFonts w:ascii="Times New Roman" w:hAnsi="Times New Roman"/>
          <w:sz w:val="24"/>
          <w:szCs w:val="24"/>
        </w:rPr>
        <w:t>Основная идея: совесть живет в нас, она подсказывает нам, как поступить в трудной ситуации, как сделать сердце чистым.</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Содержание темы: Совесть человека – советчик в жизни. Для чего надо хранить совесть. Жить по совести – значит выполнять все заповеди, правила жизни; не делать того, чего не желаешь себе. Значение пословицы «Глаза – мера, душа – вера, а совесть – порука».</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Ключевые слова: совесть, совет, весть, чистое сердце.</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на занятиях: постоянно советоваться со своей совестью: «а хорошо ли то, что я делаю?», рассмотреть примеры совестливых добрых поступков детей.</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дома: обсудить примеры поведения и поступков близких людей.</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Литературный ряд для занятий: В.Г. Дьяченко «Рассказы для детей», В.А. Сухомлинский «Стеклянный человечек», «Красивое и уродливое», «Не забывай про родник», «Заболел врач».</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Литературный ряд для домашнего чтения: В.Г. Дьяченко «Рассказы для детей», К.Д. Ушинский «Брат и сестра», Д. Пантелеев «Честное слово».</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Благодарность и недовольство</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Основная идея: за все, что с нами происходит, нужно благодарить.</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Содержание темы: Понятие «благодарность». Слова благодарности за доброе дело, услугу. Происхождение слов «спасибо» и «благодарю». Значение пословиц «Дружбу помни, а зло забывай», «За добро злом не платят». Люди не всегда бывают добрыми, совершают ошибки. Надо понять это и учиться прощать, не оставлять злобу в сердце.</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Ключевые слова: спасибо, благодарю, здравствуйте, прощаю, жалею.</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на занятиях: игра «Собери цветы благодарности», изготовление подарков для малышей; тренинг «Я благодарю».</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дома: приучать детей благодарить за всякое доброе дело, услугу, за то, что для нас сделали, сделать своими руками подарки для близких людей.</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Литературный ряд для занятий: В.А. Сухомлинский «Трудно быть человеком», «Для чего говорят «спасибо», «Неблагодарность», «Скажи человеку «здравствуй», «Красивые слова и красивые дела».</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 xml:space="preserve">Литературный ряд для домашнего чтения: Б. </w:t>
      </w:r>
      <w:proofErr w:type="spellStart"/>
      <w:r w:rsidRPr="00227A84">
        <w:rPr>
          <w:rFonts w:ascii="Times New Roman" w:hAnsi="Times New Roman"/>
          <w:sz w:val="24"/>
          <w:szCs w:val="24"/>
        </w:rPr>
        <w:t>Ганаго</w:t>
      </w:r>
      <w:proofErr w:type="spellEnd"/>
      <w:r w:rsidRPr="00227A84">
        <w:rPr>
          <w:rFonts w:ascii="Times New Roman" w:hAnsi="Times New Roman"/>
          <w:sz w:val="24"/>
          <w:szCs w:val="24"/>
        </w:rPr>
        <w:t xml:space="preserve"> «Бриллиантовые слезы», В. Осеева «Навестила», П. Поляков «Две дороги», «Радость».</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lastRenderedPageBreak/>
        <w:t>Тема. Добро и зло</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Основная идея: добро созидает, а зло разрушает. Все, что мы делаем, возвращается к нам и к близким нам людям. Ответив злом на зло, мы разрушаем мир в душе, в мыслях, чувствах.</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Содержание темы: Добрые слова, добрые дела. Доброта истинная (забота, взаимопомощь, помощь в беде) и доброта ложная (доброта через обман, через обиду другого человека). Добро во благо других. Черты доброго человека. Значение пословицы «Сей добро, посыпай добром, жни добро, оделяй добром».</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Ключевые слова: добро, добрый, доброта, доброжелательность.</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на занятиях: обсуждение житейских ситуаций; тест-шутка; кукольный театр с Петрушкой; игра «Острова», «Следы жизни».</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дома: постоянно упражнять детей в совершении добрых дел, подсказывая, напоминая, давая поручения.</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Литературный ряд для занятий: Э. Мошковская «Кто самый добрый», «Каждый свое получил» (эстонская народная сказка), К.Г. Паустовский «Теплый хлеб», Е. Пермяк «Самое страшное».</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Литературный ряд для домашнего чтения: детская Библия, В. Маяковский «Что такое хорошо, и что такое плохо», Т.А. Гофман «Тайна», А. Барто «Вовка – добрая душа», С.Я. Маршак «Рассказ о неизвестном герое».</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Щедрость и жадность</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Основная идея: проявляя щедрость, мы делаем благо для других и для себя, т.к. приобретаем радость в душе, любовь, доброту. От жадности можно избавиться, если отдавать, не считая, не думая о сделанном добре.</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Содержание темы: Проявления щедрости; щедрый человек – милостивый, милосердный на помощь, заботу. Жадность – скупость, нескромность в своих желаниях, присвоение чего-либо себе одному. Значение русской пословицы «Не хвались серебром, хвались добром».</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Ключевые слова: радость, благодарность, щедрость, дар.</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на занятиях: круг пожеланий и благодарения по теме «Щедрость»; обсуждение житейских ситуаций; игра «Светофор»; кукольный театр; тест-шутка.</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дома: приучать себя делиться с другими тем, что имеешь.</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Литературный ряд для занятий: В.А. Сухомлинский «Жадный мальчик», «Котлетка как камень», «Металлический рубль», А. Гребенщиков «Азбука мудрости».</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lastRenderedPageBreak/>
        <w:t>Литературный ряд для домашнего чтения: В. Печерский-Мельников «Сиротка Груня», В. Дорофеев «Жадная собака», «Бедные богатые» (японская сказка), «Кто добрее» (курдская притча), «Нищий и счастье» (арабская сказка).</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Правда и ложь</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Основная идея: от лжи человек страдает, мучается, болеет, у него изменяется настроение; правда освящает жизнь человека, очищает его от грязи, освобождает от зла.</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Содержание темы: Что такое правдивость. Почему нельзя обманывать. Возможные последствия правдивых и лживых поступков. Как относятся к правдивым людям. Как вести себя, чтобы быть правдивым. Как избежать лжи. Значение пословицы: «Правда любит свет, а ложь тьму».</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Ключевые слова: честность, правдивость, притворство, обман, ложь.</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на занятиях: решение проблемных ситуаций; работа с куклой (Баба Яга в гостях); кукольный театр «Врунишка»; игра «Острова»; тест-шутка; круг пожеланий и благодарения «От сердца к сердцу».</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дома: приучать детей не обманывать, выполнять данное обещание.</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Литературный ряд для занятий: В.А. Сухомлинский «Даже цветы покраснели от стыда», «Как мальчики съели мед», «Почему Сереже стало стыдно», «Я больше не буду».</w:t>
      </w:r>
    </w:p>
    <w:p w:rsidR="00D87504" w:rsidRPr="006A7617"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Литературный ряд для домашнего чтения: Л. Толстой «Лгун», «Корова», «Косточка», В. Носов «Карасик», В. Осеева «Что легче».</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Зависть и доброжелательство</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Основная идея: будь доволен тем, что имеешь; зависть приносит вред человеку, разъедает его душу, как ржавчина разъедает железо.</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Содержание темы: Различные проявления зависти в жизни. Доброжелательность – противоположность зависти. Радость добрая – доброжелательность, радость злая – злорадство. Как приучать себя не завидовать другим. Правило «во всем, как хотите, чтобы с вами поступали люди, так поступайте и вы с ними». Значение пословицы: «Завидущи глаза не знают стыда».</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Ключевые слова и фразы: я радуюсь за тебя, я огорчаюсь за тебя, я доволен твоим успехом, я радуюсь твоему хорошему настроению.</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 xml:space="preserve">Практический материал для работы на занятиях ресурсный круг «Я радуюсь, когда…»; </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обсуждение житейских ситуаций; игра «Волшебный стул»; тест-шутка; настольная печатная игра «Не завидуй».</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дома: читать художественные произведения; контролировать проявления зависти у детей; напоминать правила доброжелательности.</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lastRenderedPageBreak/>
        <w:t xml:space="preserve">Литературный ряд занятий: Ц. </w:t>
      </w:r>
      <w:proofErr w:type="spellStart"/>
      <w:r w:rsidRPr="00227A84">
        <w:rPr>
          <w:rFonts w:ascii="Times New Roman" w:hAnsi="Times New Roman"/>
          <w:sz w:val="24"/>
          <w:szCs w:val="24"/>
        </w:rPr>
        <w:t>Витекам</w:t>
      </w:r>
      <w:proofErr w:type="spellEnd"/>
      <w:r w:rsidRPr="00227A84">
        <w:rPr>
          <w:rFonts w:ascii="Times New Roman" w:hAnsi="Times New Roman"/>
          <w:sz w:val="24"/>
          <w:szCs w:val="24"/>
        </w:rPr>
        <w:t xml:space="preserve"> «Зависть – серая с желтыми пятнами», В. Сухомлинский «Трудно быть человеком».</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Послушание и упрямство</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Основная идея: делай не то, что хочешь, а делай то, что нужно.</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Содержание темы: Различия слов «слышать» и «слушать». Послушание – умение слышать и понимать другого человека. Упрямый человек не принимает советов старших, делает все по-своему. Непослушание – как с ним бороться. Значение пословицы «Кто кого любит, тот того и слушает».</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Ключевые слова и фразы: послушный, упрямый, совет, послушай.</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на занятиях: игры «4 стихии», «Глухой телефон», «Выполни команду»; решение проблемных ситуаций; игры-этюды; тест-шутка.</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дома: упражнять в правилах послушания: «делай не то, что хочешь, а делай то, что нужно»; приучать выполнять просьбы, поручения.</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 xml:space="preserve">Литературный ряд для занятий: В.А. Сухомлинский «Кому идти за дровами», А. </w:t>
      </w:r>
      <w:proofErr w:type="spellStart"/>
      <w:r w:rsidRPr="00227A84">
        <w:rPr>
          <w:rFonts w:ascii="Times New Roman" w:hAnsi="Times New Roman"/>
          <w:sz w:val="24"/>
          <w:szCs w:val="24"/>
        </w:rPr>
        <w:t>Каралийчев</w:t>
      </w:r>
      <w:proofErr w:type="spellEnd"/>
      <w:r w:rsidRPr="00227A84">
        <w:rPr>
          <w:rFonts w:ascii="Times New Roman" w:hAnsi="Times New Roman"/>
          <w:sz w:val="24"/>
          <w:szCs w:val="24"/>
        </w:rPr>
        <w:t xml:space="preserve"> «Непослушные дети», В. Белов «Ручеек», Н. Артюхова «Трудный вечер», П. Поляков «О послушании».</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 xml:space="preserve">Литературный ряд для домашнего чтения: Б. </w:t>
      </w:r>
      <w:proofErr w:type="spellStart"/>
      <w:r w:rsidRPr="00227A84">
        <w:rPr>
          <w:rFonts w:ascii="Times New Roman" w:hAnsi="Times New Roman"/>
          <w:sz w:val="24"/>
          <w:szCs w:val="24"/>
        </w:rPr>
        <w:t>Ганаго</w:t>
      </w:r>
      <w:proofErr w:type="spellEnd"/>
      <w:r w:rsidRPr="00227A84">
        <w:rPr>
          <w:rFonts w:ascii="Times New Roman" w:hAnsi="Times New Roman"/>
          <w:sz w:val="24"/>
          <w:szCs w:val="24"/>
        </w:rPr>
        <w:t xml:space="preserve"> «Дочь», «Назови отцом», В.Г. Дьяченко «Ведь это моя маленькая сестра», «Чему учат детей пчелы».</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Зрительный ряд: видеофильм А. Владимирова «О луне».</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Трудолюбие и лень</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Основная идея: человек любит трудиться (прилагать усилия), чтобы проверить себя, свои силы; испытать радость от полученного результата.</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Содержание темы: Для чего трудится человек. Что такое трудолюбие. Труд – дело, требующее усилий, стараний, заботы. Труд – источник жизни человека, потому что человек, преодолевая трудности, становится умнее, сильнее, добрее. Лень и праздность – две беды. Как стать трудолюбивым человеком. Значение пословицы "Делу – время, потехе – час".</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Ключевые слова и фразы: без труда нет добра, терпение и труд все перетрут.</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на занятиях: игра: «Я умею делать сам»; разработка модели трудовых обязанностей (для уголка природы, дежурств); изготовление игр, игрушек для малышей; тест-шутка.</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дома: предоставить выбор ребенку в выполнении основных домашних обязанностей и проследить за их исполнением; участвовать в совместном посильном труде (работа в саду, на огороде и др.).</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lastRenderedPageBreak/>
        <w:t xml:space="preserve">Литературный ряд для занятий: В.А. Сухомлинский «Каждый человек должен», В. Осеева «Своими руками», В. </w:t>
      </w:r>
      <w:proofErr w:type="spellStart"/>
      <w:r w:rsidRPr="00227A84">
        <w:rPr>
          <w:rFonts w:ascii="Times New Roman" w:hAnsi="Times New Roman"/>
          <w:sz w:val="24"/>
          <w:szCs w:val="24"/>
        </w:rPr>
        <w:t>Мусатов</w:t>
      </w:r>
      <w:proofErr w:type="spellEnd"/>
      <w:r w:rsidRPr="00227A84">
        <w:rPr>
          <w:rFonts w:ascii="Times New Roman" w:hAnsi="Times New Roman"/>
          <w:sz w:val="24"/>
          <w:szCs w:val="24"/>
        </w:rPr>
        <w:t xml:space="preserve"> «Как хлеб на стол пришел», В. Осеева «Сыновья», П. Поляков «О трудолюбии», И. Рутенин «Три сестрицы».</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Литературный ряд для домашнего чтения: В. Сухомлинский «Счастье и труд», «Пекарь и портной», «Правильно думай о труде», Житие Сергия Радонежского.</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Зрительный ряд: М. Нестеров «Труды Преподобного Сергия».</w:t>
      </w:r>
    </w:p>
    <w:p w:rsidR="00D87504" w:rsidRPr="00227A84" w:rsidRDefault="00D87504" w:rsidP="00184E78">
      <w:pPr>
        <w:spacing w:after="0" w:line="360" w:lineRule="auto"/>
        <w:rPr>
          <w:rFonts w:ascii="Times New Roman" w:hAnsi="Times New Roman"/>
          <w:b/>
          <w:sz w:val="24"/>
          <w:szCs w:val="24"/>
        </w:rPr>
      </w:pPr>
      <w:r w:rsidRPr="00227A84">
        <w:rPr>
          <w:rFonts w:ascii="Times New Roman" w:hAnsi="Times New Roman"/>
          <w:b/>
          <w:sz w:val="24"/>
          <w:szCs w:val="24"/>
        </w:rPr>
        <w:t>Тема. Милосердие и жестокость</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Основная идея: сердце может быть милым, умеющим любить и жестоким, не чувствующим сострадания и любви.</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Содержание темы: Дела милосердия: помочь нуждающимся, утешить обиженного, ободрить печального, произнести добрые слова, пожалеть. Жестокий человек не знает жалости, сочувствия, любви.</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Ключевые слова и фразы: милосердие, равнодушие, утешить, пожалеть, позаботиться, я тебе сочувствую, мне жаль тебя.</w:t>
      </w:r>
    </w:p>
    <w:p w:rsidR="00D87504" w:rsidRPr="00227A84" w:rsidRDefault="00D87504" w:rsidP="00184E78">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на занятиях: обсуждение житейских ситуаций; игры «Я тебя люблю», «Волшебный стул», «Поляна добра»; изготовление подарков для малышей; тест-шутка.</w:t>
      </w:r>
    </w:p>
    <w:p w:rsidR="0040066C" w:rsidRPr="006A7617" w:rsidRDefault="00D87504" w:rsidP="006A7617">
      <w:pPr>
        <w:spacing w:after="0" w:line="360" w:lineRule="auto"/>
        <w:rPr>
          <w:rFonts w:ascii="Times New Roman" w:hAnsi="Times New Roman"/>
          <w:sz w:val="24"/>
          <w:szCs w:val="24"/>
        </w:rPr>
      </w:pPr>
      <w:r w:rsidRPr="00227A84">
        <w:rPr>
          <w:rFonts w:ascii="Times New Roman" w:hAnsi="Times New Roman"/>
          <w:sz w:val="24"/>
          <w:szCs w:val="24"/>
        </w:rPr>
        <w:t>Практический материал для работы дома: показать примеры помощи, жалости, сострадания близких нам людей; рассмотреть семейный альбом; приучать быть сострадательными и внимательными к своим близким; оказать помощь нуждающимся (книги, вещи, игрушки др.).</w:t>
      </w:r>
    </w:p>
    <w:p w:rsidR="0040066C" w:rsidRPr="00227A84" w:rsidRDefault="003E39A7" w:rsidP="0040066C">
      <w:pPr>
        <w:pStyle w:val="a4"/>
        <w:spacing w:line="360" w:lineRule="auto"/>
        <w:jc w:val="both"/>
        <w:rPr>
          <w:rFonts w:ascii="Times New Roman" w:hAnsi="Times New Roman"/>
          <w:b/>
          <w:sz w:val="24"/>
          <w:szCs w:val="24"/>
        </w:rPr>
      </w:pPr>
      <w:r>
        <w:rPr>
          <w:rFonts w:ascii="Times New Roman" w:hAnsi="Times New Roman"/>
          <w:b/>
          <w:sz w:val="24"/>
          <w:szCs w:val="24"/>
        </w:rPr>
        <w:t xml:space="preserve"> Тема. </w:t>
      </w:r>
      <w:r w:rsidR="0040066C" w:rsidRPr="00227A84">
        <w:rPr>
          <w:rFonts w:ascii="Times New Roman" w:hAnsi="Times New Roman"/>
          <w:b/>
          <w:sz w:val="24"/>
          <w:szCs w:val="24"/>
        </w:rPr>
        <w:t xml:space="preserve">Мы и мир вокруг нас.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В какой стране ты живёшь, и кто тебя окружает?</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Какие ценности являются главными для государства, человека?</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 xml:space="preserve">Россия –  </w:t>
      </w:r>
      <w:proofErr w:type="spellStart"/>
      <w:r w:rsidRPr="00227A84">
        <w:rPr>
          <w:rFonts w:ascii="Times New Roman" w:hAnsi="Times New Roman"/>
          <w:sz w:val="24"/>
          <w:szCs w:val="24"/>
        </w:rPr>
        <w:t>многоконфессионная</w:t>
      </w:r>
      <w:proofErr w:type="spellEnd"/>
      <w:r w:rsidRPr="00227A84">
        <w:rPr>
          <w:rFonts w:ascii="Times New Roman" w:hAnsi="Times New Roman"/>
          <w:sz w:val="24"/>
          <w:szCs w:val="24"/>
        </w:rPr>
        <w:t xml:space="preserve"> страна. Понятие - религия. Виды религий.</w:t>
      </w:r>
    </w:p>
    <w:p w:rsidR="0040066C" w:rsidRPr="006A7617" w:rsidRDefault="0040066C" w:rsidP="006A7617">
      <w:pPr>
        <w:pStyle w:val="a4"/>
        <w:spacing w:line="360" w:lineRule="auto"/>
        <w:jc w:val="both"/>
        <w:rPr>
          <w:rFonts w:ascii="Times New Roman" w:hAnsi="Times New Roman"/>
          <w:sz w:val="24"/>
          <w:szCs w:val="24"/>
        </w:rPr>
      </w:pPr>
      <w:r w:rsidRPr="00227A84">
        <w:rPr>
          <w:rFonts w:ascii="Times New Roman" w:hAnsi="Times New Roman"/>
          <w:sz w:val="24"/>
          <w:szCs w:val="24"/>
        </w:rPr>
        <w:t>Главные ценности православного человека.</w:t>
      </w:r>
    </w:p>
    <w:p w:rsidR="0040066C" w:rsidRPr="00227A84" w:rsidRDefault="003E39A7" w:rsidP="0040066C">
      <w:pPr>
        <w:tabs>
          <w:tab w:val="left" w:pos="947"/>
        </w:tabs>
        <w:spacing w:after="0" w:line="360" w:lineRule="auto"/>
        <w:jc w:val="both"/>
        <w:rPr>
          <w:rFonts w:ascii="Times New Roman" w:hAnsi="Times New Roman"/>
          <w:b/>
          <w:sz w:val="24"/>
          <w:szCs w:val="24"/>
        </w:rPr>
      </w:pPr>
      <w:r>
        <w:rPr>
          <w:rFonts w:ascii="Times New Roman" w:hAnsi="Times New Roman"/>
          <w:b/>
          <w:sz w:val="24"/>
          <w:szCs w:val="24"/>
        </w:rPr>
        <w:t xml:space="preserve">Тема. </w:t>
      </w:r>
      <w:r w:rsidR="0040066C" w:rsidRPr="00227A84">
        <w:rPr>
          <w:rFonts w:ascii="Times New Roman" w:hAnsi="Times New Roman"/>
          <w:b/>
          <w:sz w:val="24"/>
          <w:szCs w:val="24"/>
        </w:rPr>
        <w:t xml:space="preserve">Принятие православия Русью.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Отличие православия от других христианских вероисповеданий.</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Русь языческая.</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Выбор князя Владимира.</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Святые Федор и Иоанн - первые мученики за веру.</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 xml:space="preserve">Значение  принятие веры Христовой для просвещения Русь.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Святыни Киевской Руси. Успенский и Дмитровский соборы во Владимире. Софийские соборы в Киеве и Новгороде. Церковь Покрова Божией Матери на Нерли.</w:t>
      </w:r>
    </w:p>
    <w:p w:rsidR="0040066C" w:rsidRPr="006A7617" w:rsidRDefault="0040066C" w:rsidP="006A7617">
      <w:pPr>
        <w:pStyle w:val="a4"/>
        <w:spacing w:line="360" w:lineRule="auto"/>
        <w:ind w:firstLine="567"/>
        <w:rPr>
          <w:rFonts w:ascii="Times New Roman" w:hAnsi="Times New Roman"/>
          <w:i/>
          <w:sz w:val="24"/>
          <w:szCs w:val="24"/>
        </w:rPr>
      </w:pPr>
      <w:r w:rsidRPr="00227A84">
        <w:rPr>
          <w:rFonts w:ascii="Times New Roman" w:hAnsi="Times New Roman"/>
          <w:spacing w:val="120"/>
          <w:sz w:val="24"/>
          <w:szCs w:val="24"/>
        </w:rPr>
        <w:lastRenderedPageBreak/>
        <w:t>Задание</w:t>
      </w:r>
      <w:r w:rsidRPr="00227A84">
        <w:rPr>
          <w:rFonts w:ascii="Times New Roman" w:hAnsi="Times New Roman"/>
          <w:sz w:val="24"/>
          <w:szCs w:val="24"/>
        </w:rPr>
        <w:t xml:space="preserve">.  </w:t>
      </w:r>
      <w:r w:rsidRPr="00227A84">
        <w:rPr>
          <w:rFonts w:ascii="Times New Roman" w:hAnsi="Times New Roman"/>
          <w:i/>
          <w:sz w:val="24"/>
          <w:szCs w:val="24"/>
        </w:rPr>
        <w:t>С введением христианства пополнился словарь русского языка.</w:t>
      </w:r>
      <w:r w:rsidRPr="00227A84">
        <w:rPr>
          <w:rFonts w:ascii="Times New Roman" w:hAnsi="Times New Roman"/>
          <w:sz w:val="24"/>
          <w:szCs w:val="24"/>
        </w:rPr>
        <w:t xml:space="preserve"> </w:t>
      </w:r>
      <w:r w:rsidRPr="00227A84">
        <w:rPr>
          <w:rFonts w:ascii="Times New Roman" w:hAnsi="Times New Roman"/>
          <w:i/>
          <w:sz w:val="24"/>
          <w:szCs w:val="24"/>
        </w:rPr>
        <w:t>Узнайте о происхождении слов «окаянный» и «раскаяние»</w:t>
      </w:r>
    </w:p>
    <w:p w:rsidR="0040066C" w:rsidRPr="00227A84" w:rsidRDefault="003E39A7" w:rsidP="0040066C">
      <w:pPr>
        <w:tabs>
          <w:tab w:val="left" w:pos="1333"/>
        </w:tabs>
        <w:spacing w:after="0" w:line="360" w:lineRule="auto"/>
        <w:jc w:val="both"/>
        <w:rPr>
          <w:rFonts w:ascii="Times New Roman" w:hAnsi="Times New Roman"/>
          <w:b/>
          <w:sz w:val="24"/>
          <w:szCs w:val="24"/>
        </w:rPr>
      </w:pPr>
      <w:r>
        <w:rPr>
          <w:rFonts w:ascii="Times New Roman" w:hAnsi="Times New Roman"/>
          <w:b/>
          <w:sz w:val="24"/>
          <w:szCs w:val="24"/>
        </w:rPr>
        <w:t xml:space="preserve">Тема. </w:t>
      </w:r>
      <w:r w:rsidR="0040066C" w:rsidRPr="00227A84">
        <w:rPr>
          <w:rFonts w:ascii="Times New Roman" w:hAnsi="Times New Roman"/>
          <w:b/>
          <w:sz w:val="24"/>
          <w:szCs w:val="24"/>
        </w:rPr>
        <w:t xml:space="preserve">Божественное откровение о сотворении мира. Создание видимого мира.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«Вначале сотворил Бог небо и  землю». Создание видимого мира.</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«И сказал Бог: Да будет свет.  И стал свет».</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Тверь – видимое небо.</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Вода собралась в водоёмы, а освободившись, Земля покрылась растениями.</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Засияли светила небесные.</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Появляются рыбы и птицы.</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Бог сотворил зверей и человека.</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Лента времен: до новой эры и новая эра; до Рождества Христова и по Рождеству Христову: точка отсчета.</w:t>
      </w:r>
    </w:p>
    <w:p w:rsidR="0040066C" w:rsidRPr="006A7617" w:rsidRDefault="0040066C" w:rsidP="006A7617">
      <w:pPr>
        <w:pStyle w:val="a4"/>
        <w:spacing w:line="360" w:lineRule="auto"/>
        <w:ind w:firstLine="567"/>
        <w:rPr>
          <w:rFonts w:ascii="Times New Roman" w:hAnsi="Times New Roman"/>
          <w:sz w:val="24"/>
          <w:szCs w:val="24"/>
        </w:rPr>
      </w:pPr>
      <w:r w:rsidRPr="00227A84">
        <w:rPr>
          <w:rFonts w:ascii="Times New Roman" w:hAnsi="Times New Roman"/>
          <w:spacing w:val="120"/>
          <w:sz w:val="24"/>
          <w:szCs w:val="24"/>
        </w:rPr>
        <w:t>Задание.</w:t>
      </w:r>
      <w:r w:rsidRPr="00227A84">
        <w:rPr>
          <w:rFonts w:ascii="Times New Roman" w:hAnsi="Times New Roman"/>
          <w:sz w:val="24"/>
          <w:szCs w:val="24"/>
        </w:rPr>
        <w:t xml:space="preserve"> </w:t>
      </w:r>
      <w:r w:rsidRPr="00227A84">
        <w:rPr>
          <w:rFonts w:ascii="Times New Roman" w:hAnsi="Times New Roman"/>
          <w:i/>
          <w:sz w:val="24"/>
          <w:szCs w:val="24"/>
        </w:rPr>
        <w:t>Начните индивидуальную работу над изготовлением</w:t>
      </w:r>
      <w:r w:rsidRPr="00227A84">
        <w:rPr>
          <w:rFonts w:ascii="Times New Roman" w:hAnsi="Times New Roman"/>
          <w:sz w:val="24"/>
          <w:szCs w:val="24"/>
        </w:rPr>
        <w:t xml:space="preserve"> </w:t>
      </w:r>
      <w:r w:rsidRPr="00227A84">
        <w:rPr>
          <w:rFonts w:ascii="Times New Roman" w:hAnsi="Times New Roman"/>
          <w:i/>
          <w:sz w:val="24"/>
          <w:szCs w:val="24"/>
        </w:rPr>
        <w:t>макета  «Создание Мира».</w:t>
      </w:r>
    </w:p>
    <w:p w:rsidR="0040066C" w:rsidRPr="00227A84" w:rsidRDefault="003E39A7" w:rsidP="0040066C">
      <w:pPr>
        <w:tabs>
          <w:tab w:val="left" w:pos="1333"/>
        </w:tabs>
        <w:spacing w:after="0" w:line="360" w:lineRule="auto"/>
        <w:jc w:val="both"/>
        <w:rPr>
          <w:rFonts w:ascii="Times New Roman" w:hAnsi="Times New Roman"/>
          <w:b/>
          <w:sz w:val="24"/>
          <w:szCs w:val="24"/>
        </w:rPr>
      </w:pPr>
      <w:r>
        <w:rPr>
          <w:rFonts w:ascii="Times New Roman" w:hAnsi="Times New Roman"/>
          <w:b/>
          <w:sz w:val="24"/>
          <w:szCs w:val="24"/>
        </w:rPr>
        <w:t xml:space="preserve">Тема. </w:t>
      </w:r>
      <w:r w:rsidR="0040066C" w:rsidRPr="00227A84">
        <w:rPr>
          <w:rFonts w:ascii="Times New Roman" w:hAnsi="Times New Roman"/>
          <w:b/>
          <w:sz w:val="24"/>
          <w:szCs w:val="24"/>
        </w:rPr>
        <w:t xml:space="preserve">Для чего Бог создал мир. Жизнь первых людей.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 xml:space="preserve">Что такое душа?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Чем она отличается от тела? (Иногда душа радуется, когда телу больно)</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 xml:space="preserve">Когда душа становится богаче?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Чем человек не должен «кормить» душу?</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Что такое совесть?</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 xml:space="preserve">Святой </w:t>
      </w:r>
      <w:proofErr w:type="spellStart"/>
      <w:r w:rsidRPr="00227A84">
        <w:rPr>
          <w:rFonts w:ascii="Times New Roman" w:hAnsi="Times New Roman"/>
          <w:sz w:val="24"/>
          <w:szCs w:val="24"/>
        </w:rPr>
        <w:t>авва</w:t>
      </w:r>
      <w:proofErr w:type="spellEnd"/>
      <w:r w:rsidRPr="00227A84">
        <w:rPr>
          <w:rFonts w:ascii="Times New Roman" w:hAnsi="Times New Roman"/>
          <w:sz w:val="24"/>
          <w:szCs w:val="24"/>
        </w:rPr>
        <w:t xml:space="preserve"> Дорофей – три аспекта хранения совести.</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Для чего Богу угодно было создать человека?</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Человека Бог творил особенно.</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Что такое бессмертная душа?</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Жизнь первых людей в Раю.</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Первородный грех человека, (непослушание и не покаяние).</w:t>
      </w:r>
    </w:p>
    <w:p w:rsidR="0040066C" w:rsidRPr="00227A84" w:rsidRDefault="0040066C" w:rsidP="006A7617">
      <w:pPr>
        <w:pStyle w:val="a4"/>
        <w:spacing w:line="360" w:lineRule="auto"/>
        <w:ind w:firstLine="567"/>
        <w:rPr>
          <w:rFonts w:ascii="Times New Roman" w:hAnsi="Times New Roman"/>
          <w:i/>
          <w:sz w:val="24"/>
          <w:szCs w:val="24"/>
        </w:rPr>
      </w:pPr>
      <w:r w:rsidRPr="00227A84">
        <w:rPr>
          <w:rFonts w:ascii="Times New Roman" w:hAnsi="Times New Roman"/>
          <w:spacing w:val="120"/>
          <w:sz w:val="24"/>
          <w:szCs w:val="24"/>
        </w:rPr>
        <w:t>Задание.</w:t>
      </w:r>
      <w:r w:rsidRPr="00227A84">
        <w:rPr>
          <w:rFonts w:ascii="Times New Roman" w:hAnsi="Times New Roman"/>
          <w:sz w:val="24"/>
          <w:szCs w:val="24"/>
        </w:rPr>
        <w:t xml:space="preserve"> </w:t>
      </w:r>
      <w:r w:rsidRPr="00227A84">
        <w:rPr>
          <w:rFonts w:ascii="Times New Roman" w:hAnsi="Times New Roman"/>
          <w:i/>
          <w:sz w:val="24"/>
          <w:szCs w:val="24"/>
        </w:rPr>
        <w:t>Приготовьте устный ответ на вопрос: «Что нужно для того, чтобы всегда жить по совести»? Закончите работу по изготовлению макета «Сотворение Мира».</w:t>
      </w:r>
    </w:p>
    <w:p w:rsidR="0040066C" w:rsidRPr="00227A84" w:rsidRDefault="003E39A7" w:rsidP="0040066C">
      <w:pPr>
        <w:tabs>
          <w:tab w:val="left" w:pos="1333"/>
        </w:tabs>
        <w:spacing w:after="0" w:line="360" w:lineRule="auto"/>
        <w:jc w:val="both"/>
        <w:rPr>
          <w:rFonts w:ascii="Times New Roman" w:hAnsi="Times New Roman"/>
          <w:b/>
          <w:sz w:val="24"/>
          <w:szCs w:val="24"/>
        </w:rPr>
      </w:pPr>
      <w:r>
        <w:rPr>
          <w:rFonts w:ascii="Times New Roman" w:hAnsi="Times New Roman"/>
          <w:b/>
          <w:sz w:val="24"/>
          <w:szCs w:val="24"/>
        </w:rPr>
        <w:t xml:space="preserve">Тема. </w:t>
      </w:r>
      <w:r w:rsidR="0040066C" w:rsidRPr="00227A84">
        <w:rPr>
          <w:rFonts w:ascii="Times New Roman" w:hAnsi="Times New Roman"/>
          <w:b/>
          <w:sz w:val="24"/>
          <w:szCs w:val="24"/>
        </w:rPr>
        <w:t xml:space="preserve"> Христианское учение о добродетели.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В чем красота человека?</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Совесть – согласие с Божественной Вестью.</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Понятие добродетели.</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Любовь к Богу.</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Любовь к ближнему.</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lastRenderedPageBreak/>
        <w:t>Как научиться добродетели?</w:t>
      </w:r>
    </w:p>
    <w:p w:rsidR="0040066C" w:rsidRPr="006A7617" w:rsidRDefault="0040066C" w:rsidP="006A7617">
      <w:pPr>
        <w:pStyle w:val="a4"/>
        <w:spacing w:line="360" w:lineRule="auto"/>
        <w:ind w:firstLine="567"/>
        <w:rPr>
          <w:rFonts w:ascii="Times New Roman" w:hAnsi="Times New Roman"/>
          <w:i/>
          <w:sz w:val="24"/>
          <w:szCs w:val="24"/>
        </w:rPr>
      </w:pPr>
      <w:r w:rsidRPr="00227A84">
        <w:rPr>
          <w:rFonts w:ascii="Times New Roman" w:hAnsi="Times New Roman"/>
          <w:spacing w:val="120"/>
          <w:sz w:val="24"/>
          <w:szCs w:val="24"/>
        </w:rPr>
        <w:t>Задание.</w:t>
      </w:r>
      <w:r w:rsidRPr="00227A84">
        <w:rPr>
          <w:rFonts w:ascii="Times New Roman" w:hAnsi="Times New Roman"/>
          <w:sz w:val="24"/>
          <w:szCs w:val="24"/>
        </w:rPr>
        <w:t xml:space="preserve">  </w:t>
      </w:r>
      <w:r w:rsidRPr="00227A84">
        <w:rPr>
          <w:rFonts w:ascii="Times New Roman" w:hAnsi="Times New Roman"/>
          <w:i/>
          <w:sz w:val="24"/>
          <w:szCs w:val="24"/>
        </w:rPr>
        <w:t>Приготовьте устный ответ на вопрос: «Как жить нам, чтобы наша жизнь была радостной, а Отечество процветало?»</w:t>
      </w:r>
    </w:p>
    <w:p w:rsidR="0040066C" w:rsidRPr="00227A84" w:rsidRDefault="003E39A7" w:rsidP="0040066C">
      <w:pPr>
        <w:tabs>
          <w:tab w:val="left" w:pos="1333"/>
        </w:tabs>
        <w:spacing w:after="0" w:line="360" w:lineRule="auto"/>
        <w:jc w:val="both"/>
        <w:rPr>
          <w:rFonts w:ascii="Times New Roman" w:hAnsi="Times New Roman"/>
          <w:b/>
          <w:sz w:val="24"/>
          <w:szCs w:val="24"/>
        </w:rPr>
      </w:pPr>
      <w:r>
        <w:rPr>
          <w:rFonts w:ascii="Times New Roman" w:hAnsi="Times New Roman"/>
          <w:b/>
          <w:sz w:val="24"/>
          <w:szCs w:val="24"/>
        </w:rPr>
        <w:t xml:space="preserve">Тема. </w:t>
      </w:r>
      <w:r w:rsidR="0040066C" w:rsidRPr="00227A84">
        <w:rPr>
          <w:rFonts w:ascii="Times New Roman" w:hAnsi="Times New Roman"/>
          <w:b/>
          <w:sz w:val="24"/>
          <w:szCs w:val="24"/>
        </w:rPr>
        <w:t xml:space="preserve">Милосердие – традиция христианского образа жизни.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Милосердие – плод духовной жизни.</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В чем состоит истинное милосердие?</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Виды милосердия.</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Кто нам ближний?</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Притча о милосердном самарянине.</w:t>
      </w:r>
    </w:p>
    <w:p w:rsidR="0040066C" w:rsidRPr="006A7617" w:rsidRDefault="0040066C" w:rsidP="006A7617">
      <w:pPr>
        <w:pStyle w:val="a4"/>
        <w:spacing w:line="360" w:lineRule="auto"/>
        <w:ind w:firstLine="708"/>
        <w:rPr>
          <w:rFonts w:ascii="Times New Roman" w:hAnsi="Times New Roman"/>
          <w:i/>
          <w:sz w:val="24"/>
          <w:szCs w:val="24"/>
        </w:rPr>
      </w:pPr>
      <w:r w:rsidRPr="00227A84">
        <w:rPr>
          <w:rFonts w:ascii="Times New Roman" w:hAnsi="Times New Roman"/>
          <w:spacing w:val="120"/>
          <w:sz w:val="24"/>
          <w:szCs w:val="24"/>
        </w:rPr>
        <w:t>Задание</w:t>
      </w:r>
      <w:r w:rsidRPr="00227A84">
        <w:rPr>
          <w:rFonts w:ascii="Times New Roman" w:hAnsi="Times New Roman"/>
          <w:i/>
          <w:spacing w:val="120"/>
          <w:sz w:val="24"/>
          <w:szCs w:val="24"/>
        </w:rPr>
        <w:t>.</w:t>
      </w:r>
      <w:r w:rsidRPr="00227A84">
        <w:rPr>
          <w:rFonts w:ascii="Times New Roman" w:hAnsi="Times New Roman"/>
          <w:i/>
          <w:sz w:val="24"/>
          <w:szCs w:val="24"/>
        </w:rPr>
        <w:t xml:space="preserve"> Напишите письмо-размышление к самому себе на тему «Возлюби ближнего своего, как самого себя». Ответь на вопрос: «Какие дела духовного милосердия ты знаешь?»</w:t>
      </w:r>
    </w:p>
    <w:p w:rsidR="0040066C" w:rsidRPr="00227A84" w:rsidRDefault="003E39A7" w:rsidP="0040066C">
      <w:pPr>
        <w:tabs>
          <w:tab w:val="left" w:pos="1333"/>
        </w:tabs>
        <w:spacing w:after="0" w:line="360" w:lineRule="auto"/>
        <w:jc w:val="both"/>
        <w:rPr>
          <w:rFonts w:ascii="Times New Roman" w:hAnsi="Times New Roman"/>
          <w:b/>
          <w:sz w:val="24"/>
          <w:szCs w:val="24"/>
        </w:rPr>
      </w:pPr>
      <w:r>
        <w:rPr>
          <w:rFonts w:ascii="Times New Roman" w:hAnsi="Times New Roman"/>
          <w:b/>
          <w:sz w:val="24"/>
          <w:szCs w:val="24"/>
        </w:rPr>
        <w:t xml:space="preserve">Тема. </w:t>
      </w:r>
      <w:r w:rsidR="0040066C" w:rsidRPr="00227A84">
        <w:rPr>
          <w:rFonts w:ascii="Times New Roman" w:hAnsi="Times New Roman"/>
          <w:b/>
          <w:sz w:val="24"/>
          <w:szCs w:val="24"/>
        </w:rPr>
        <w:t xml:space="preserve">Главный символ православной культуры.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Крест – напоминание о страданиях Иисуса.</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 xml:space="preserve">Изображения креста и крестного знамения.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Виды православных крестов.</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 xml:space="preserve">Нательный крестик.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 xml:space="preserve">Традиция установления крестов на храмах.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Воздвижение Честного и Животворящего Креста Господня.</w:t>
      </w:r>
    </w:p>
    <w:p w:rsidR="0040066C" w:rsidRPr="00227A84" w:rsidRDefault="0040066C" w:rsidP="00227A84">
      <w:pPr>
        <w:pStyle w:val="a4"/>
        <w:spacing w:line="360" w:lineRule="auto"/>
        <w:ind w:firstLine="709"/>
        <w:jc w:val="both"/>
        <w:rPr>
          <w:rFonts w:ascii="Times New Roman" w:hAnsi="Times New Roman"/>
          <w:i/>
          <w:sz w:val="24"/>
          <w:szCs w:val="24"/>
        </w:rPr>
      </w:pPr>
      <w:r w:rsidRPr="00227A84">
        <w:rPr>
          <w:rFonts w:ascii="Times New Roman" w:hAnsi="Times New Roman"/>
          <w:spacing w:val="120"/>
          <w:sz w:val="24"/>
          <w:szCs w:val="24"/>
        </w:rPr>
        <w:t>Задание</w:t>
      </w:r>
      <w:r w:rsidRPr="00227A84">
        <w:rPr>
          <w:rFonts w:ascii="Times New Roman" w:hAnsi="Times New Roman"/>
          <w:sz w:val="24"/>
          <w:szCs w:val="24"/>
        </w:rPr>
        <w:t xml:space="preserve">. </w:t>
      </w:r>
      <w:r w:rsidRPr="00227A84">
        <w:rPr>
          <w:rFonts w:ascii="Times New Roman" w:hAnsi="Times New Roman"/>
          <w:i/>
          <w:sz w:val="24"/>
          <w:szCs w:val="24"/>
        </w:rPr>
        <w:t>Ответьте письменно на вопрос: «Что значит «Нести свой крест»?»</w:t>
      </w:r>
    </w:p>
    <w:p w:rsidR="0040066C" w:rsidRPr="00227A84" w:rsidRDefault="003E39A7" w:rsidP="0040066C">
      <w:pPr>
        <w:tabs>
          <w:tab w:val="left" w:pos="1333"/>
        </w:tabs>
        <w:spacing w:after="0" w:line="360" w:lineRule="auto"/>
        <w:jc w:val="both"/>
        <w:rPr>
          <w:rFonts w:ascii="Times New Roman" w:hAnsi="Times New Roman"/>
          <w:b/>
          <w:sz w:val="24"/>
          <w:szCs w:val="24"/>
        </w:rPr>
      </w:pPr>
      <w:r>
        <w:rPr>
          <w:rFonts w:ascii="Times New Roman" w:hAnsi="Times New Roman"/>
          <w:b/>
          <w:sz w:val="24"/>
          <w:szCs w:val="24"/>
        </w:rPr>
        <w:t xml:space="preserve">Тема. </w:t>
      </w:r>
      <w:r w:rsidR="0040066C" w:rsidRPr="00227A84">
        <w:rPr>
          <w:rFonts w:ascii="Times New Roman" w:hAnsi="Times New Roman"/>
          <w:b/>
          <w:sz w:val="24"/>
          <w:szCs w:val="24"/>
        </w:rPr>
        <w:t xml:space="preserve">Святая обитель.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Значение и духовный смысл молитвы.</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Смысл монашества.</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Отец русского монашества Преп. Антоний Печерский.</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Основание Киево-Печерской Лавры. (Преп. Феодосий Печерский).</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Устав общежительного монастыря. (Иосиф Волоцкий).</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Монастыри Санкт-Петербурга.</w:t>
      </w:r>
    </w:p>
    <w:p w:rsidR="0040066C" w:rsidRPr="00227A84" w:rsidRDefault="0040066C" w:rsidP="00227A84">
      <w:pPr>
        <w:pStyle w:val="a4"/>
        <w:spacing w:line="360" w:lineRule="auto"/>
        <w:ind w:firstLine="567"/>
        <w:jc w:val="both"/>
        <w:rPr>
          <w:rFonts w:ascii="Times New Roman" w:hAnsi="Times New Roman"/>
          <w:i/>
          <w:sz w:val="24"/>
          <w:szCs w:val="24"/>
        </w:rPr>
      </w:pPr>
      <w:r w:rsidRPr="00227A84">
        <w:rPr>
          <w:rFonts w:ascii="Times New Roman" w:hAnsi="Times New Roman"/>
          <w:spacing w:val="120"/>
          <w:sz w:val="24"/>
          <w:szCs w:val="24"/>
        </w:rPr>
        <w:t>Задание</w:t>
      </w:r>
      <w:r w:rsidRPr="00227A84">
        <w:rPr>
          <w:rFonts w:ascii="Times New Roman" w:hAnsi="Times New Roman"/>
          <w:sz w:val="24"/>
          <w:szCs w:val="24"/>
        </w:rPr>
        <w:t xml:space="preserve">.  </w:t>
      </w:r>
      <w:r w:rsidRPr="00227A84">
        <w:rPr>
          <w:rFonts w:ascii="Times New Roman" w:hAnsi="Times New Roman"/>
          <w:i/>
          <w:sz w:val="24"/>
          <w:szCs w:val="24"/>
        </w:rPr>
        <w:t>Прочтите в молитвослове молитвы за ближних людей, молитвы за усопших, молитвы к учению, молитвы за Отечество. Выучите их.  Напиши свою молитву. Ответь на вопрос: «При каких условиях могут исполниться просительные молитвы?»</w:t>
      </w:r>
    </w:p>
    <w:p w:rsidR="0040066C" w:rsidRPr="00227A84" w:rsidRDefault="0040066C" w:rsidP="0040066C">
      <w:pPr>
        <w:pStyle w:val="a4"/>
        <w:spacing w:line="360" w:lineRule="auto"/>
        <w:jc w:val="both"/>
        <w:rPr>
          <w:rFonts w:ascii="Times New Roman" w:hAnsi="Times New Roman"/>
          <w:b/>
          <w:sz w:val="24"/>
          <w:szCs w:val="24"/>
        </w:rPr>
      </w:pPr>
      <w:r w:rsidRPr="00227A84">
        <w:rPr>
          <w:rFonts w:ascii="Times New Roman" w:hAnsi="Times New Roman"/>
          <w:b/>
          <w:sz w:val="24"/>
          <w:szCs w:val="24"/>
        </w:rPr>
        <w:t xml:space="preserve">Урок закрепления и обобщения изученного </w:t>
      </w:r>
    </w:p>
    <w:p w:rsidR="0040066C" w:rsidRPr="00227A84" w:rsidRDefault="0040066C" w:rsidP="0040066C">
      <w:pPr>
        <w:pStyle w:val="a4"/>
        <w:spacing w:line="360" w:lineRule="auto"/>
        <w:jc w:val="both"/>
        <w:rPr>
          <w:rFonts w:ascii="Times New Roman" w:hAnsi="Times New Roman"/>
          <w:sz w:val="24"/>
          <w:szCs w:val="24"/>
        </w:rPr>
      </w:pPr>
      <w:r w:rsidRPr="00227A84">
        <w:rPr>
          <w:rFonts w:ascii="Times New Roman" w:hAnsi="Times New Roman"/>
          <w:sz w:val="24"/>
          <w:szCs w:val="24"/>
        </w:rPr>
        <w:t>Урок-презентация творческих работ учеников.</w:t>
      </w:r>
    </w:p>
    <w:p w:rsidR="0040066C" w:rsidRPr="00227A84" w:rsidRDefault="0040066C" w:rsidP="0040066C">
      <w:pPr>
        <w:pStyle w:val="a4"/>
        <w:spacing w:line="360" w:lineRule="auto"/>
        <w:jc w:val="both"/>
        <w:rPr>
          <w:rFonts w:ascii="Times New Roman" w:hAnsi="Times New Roman"/>
          <w:i/>
          <w:sz w:val="24"/>
          <w:szCs w:val="24"/>
        </w:rPr>
      </w:pPr>
      <w:r w:rsidRPr="00227A84">
        <w:rPr>
          <w:rFonts w:ascii="Times New Roman" w:hAnsi="Times New Roman"/>
          <w:i/>
          <w:sz w:val="24"/>
          <w:szCs w:val="24"/>
        </w:rPr>
        <w:t>Чтение сочинений: «Твой Ангел Хранитель».</w:t>
      </w:r>
    </w:p>
    <w:p w:rsidR="0040066C" w:rsidRPr="00227A84" w:rsidRDefault="0040066C" w:rsidP="0040066C">
      <w:pPr>
        <w:pStyle w:val="a4"/>
        <w:spacing w:line="360" w:lineRule="auto"/>
        <w:jc w:val="both"/>
        <w:rPr>
          <w:rFonts w:ascii="Times New Roman" w:hAnsi="Times New Roman"/>
          <w:i/>
          <w:sz w:val="24"/>
          <w:szCs w:val="24"/>
        </w:rPr>
      </w:pPr>
      <w:r w:rsidRPr="00227A84">
        <w:rPr>
          <w:rFonts w:ascii="Times New Roman" w:hAnsi="Times New Roman"/>
          <w:i/>
          <w:sz w:val="24"/>
          <w:szCs w:val="24"/>
        </w:rPr>
        <w:lastRenderedPageBreak/>
        <w:t>Выставка изготовленных кукол «Ангелов».</w:t>
      </w:r>
    </w:p>
    <w:p w:rsidR="0040066C" w:rsidRPr="00227A84" w:rsidRDefault="0040066C" w:rsidP="0040066C">
      <w:pPr>
        <w:pStyle w:val="a4"/>
        <w:spacing w:line="360" w:lineRule="auto"/>
        <w:jc w:val="both"/>
        <w:rPr>
          <w:rFonts w:ascii="Times New Roman" w:hAnsi="Times New Roman"/>
          <w:i/>
          <w:sz w:val="24"/>
          <w:szCs w:val="24"/>
        </w:rPr>
      </w:pPr>
      <w:r w:rsidRPr="00227A84">
        <w:rPr>
          <w:rFonts w:ascii="Times New Roman" w:hAnsi="Times New Roman"/>
          <w:i/>
          <w:sz w:val="24"/>
          <w:szCs w:val="24"/>
        </w:rPr>
        <w:t>Выставка индивидуальных работ «Создание Мира».</w:t>
      </w:r>
    </w:p>
    <w:p w:rsidR="0040066C" w:rsidRPr="00227A84" w:rsidRDefault="0040066C" w:rsidP="0040066C">
      <w:pPr>
        <w:pStyle w:val="a4"/>
        <w:spacing w:line="360" w:lineRule="auto"/>
        <w:jc w:val="both"/>
        <w:rPr>
          <w:rFonts w:ascii="Times New Roman" w:hAnsi="Times New Roman"/>
          <w:i/>
          <w:sz w:val="24"/>
          <w:szCs w:val="24"/>
        </w:rPr>
      </w:pPr>
      <w:r w:rsidRPr="00227A84">
        <w:rPr>
          <w:rFonts w:ascii="Times New Roman" w:hAnsi="Times New Roman"/>
          <w:i/>
          <w:sz w:val="24"/>
          <w:szCs w:val="24"/>
        </w:rPr>
        <w:t>Чтение молитв, написанных самими детьми.</w:t>
      </w:r>
    </w:p>
    <w:p w:rsidR="0040066C" w:rsidRPr="00227A84" w:rsidRDefault="0040066C" w:rsidP="0040066C">
      <w:pPr>
        <w:pStyle w:val="a4"/>
        <w:spacing w:line="360" w:lineRule="auto"/>
        <w:jc w:val="both"/>
        <w:rPr>
          <w:rFonts w:ascii="Times New Roman" w:hAnsi="Times New Roman"/>
          <w:i/>
          <w:sz w:val="24"/>
          <w:szCs w:val="24"/>
        </w:rPr>
      </w:pPr>
      <w:r w:rsidRPr="00227A84">
        <w:rPr>
          <w:rFonts w:ascii="Times New Roman" w:hAnsi="Times New Roman"/>
          <w:i/>
          <w:sz w:val="24"/>
          <w:szCs w:val="24"/>
        </w:rPr>
        <w:t>Представление «Письма размышление к самому себе» («Возлюби ближнего своего, как самого себя»).</w:t>
      </w:r>
    </w:p>
    <w:p w:rsidR="0040066C" w:rsidRPr="00227A84" w:rsidRDefault="0040066C" w:rsidP="0040066C">
      <w:pPr>
        <w:pStyle w:val="a4"/>
        <w:spacing w:line="360" w:lineRule="auto"/>
        <w:jc w:val="both"/>
        <w:rPr>
          <w:rFonts w:ascii="Times New Roman" w:hAnsi="Times New Roman"/>
          <w:i/>
          <w:sz w:val="24"/>
          <w:szCs w:val="24"/>
        </w:rPr>
      </w:pPr>
      <w:r w:rsidRPr="00227A84">
        <w:rPr>
          <w:rFonts w:ascii="Times New Roman" w:hAnsi="Times New Roman"/>
          <w:i/>
          <w:sz w:val="24"/>
          <w:szCs w:val="24"/>
        </w:rPr>
        <w:t>Выставка иллюстраций о  понравившейся притче.</w:t>
      </w:r>
    </w:p>
    <w:p w:rsidR="0040066C" w:rsidRDefault="0040066C" w:rsidP="0040066C">
      <w:pPr>
        <w:pStyle w:val="a4"/>
        <w:spacing w:line="360" w:lineRule="auto"/>
        <w:jc w:val="both"/>
        <w:rPr>
          <w:rFonts w:ascii="Times New Roman" w:hAnsi="Times New Roman"/>
          <w:i/>
          <w:sz w:val="24"/>
          <w:szCs w:val="24"/>
        </w:rPr>
      </w:pPr>
      <w:r w:rsidRPr="00227A84">
        <w:rPr>
          <w:rFonts w:ascii="Times New Roman" w:hAnsi="Times New Roman"/>
          <w:i/>
          <w:sz w:val="24"/>
          <w:szCs w:val="24"/>
        </w:rPr>
        <w:t>Чтение  сочинения-размышления о смысле притчи.</w:t>
      </w:r>
    </w:p>
    <w:p w:rsidR="00EA642D" w:rsidRDefault="00EA642D" w:rsidP="00EA642D">
      <w:pPr>
        <w:spacing w:after="0" w:line="360" w:lineRule="auto"/>
        <w:rPr>
          <w:rFonts w:ascii="Times New Roman" w:hAnsi="Times New Roman"/>
          <w:sz w:val="24"/>
          <w:szCs w:val="24"/>
        </w:rPr>
      </w:pPr>
      <w:r w:rsidRPr="00184E78">
        <w:rPr>
          <w:rFonts w:ascii="Times New Roman" w:hAnsi="Times New Roman"/>
          <w:b/>
          <w:sz w:val="24"/>
          <w:szCs w:val="24"/>
        </w:rPr>
        <w:t>Литературный ряд для занятий</w:t>
      </w:r>
      <w:r>
        <w:rPr>
          <w:rFonts w:ascii="Times New Roman" w:hAnsi="Times New Roman"/>
          <w:sz w:val="24"/>
          <w:szCs w:val="24"/>
        </w:rPr>
        <w:t>: В.А. Сухомлинский «Ненаглядный сынок», «Лесной домик», «Красивые слова и красивые дела»; Библия («Притча о милосердном самаритянине»), Л. Стрелкова «Пора, пора, порадуемся», П. Поляков «Утешение», «Блаженны милостивые».</w:t>
      </w:r>
    </w:p>
    <w:p w:rsidR="00EA642D" w:rsidRDefault="00EA642D" w:rsidP="00EA642D">
      <w:pPr>
        <w:spacing w:after="0" w:line="360" w:lineRule="auto"/>
        <w:rPr>
          <w:rFonts w:ascii="Times New Roman" w:hAnsi="Times New Roman"/>
          <w:sz w:val="24"/>
          <w:szCs w:val="24"/>
        </w:rPr>
      </w:pPr>
      <w:r w:rsidRPr="00184E78">
        <w:rPr>
          <w:rFonts w:ascii="Times New Roman" w:hAnsi="Times New Roman"/>
          <w:b/>
          <w:sz w:val="24"/>
          <w:szCs w:val="24"/>
        </w:rPr>
        <w:t>Литературный ряд для домашнего чтения</w:t>
      </w:r>
      <w:r>
        <w:rPr>
          <w:rFonts w:ascii="Times New Roman" w:hAnsi="Times New Roman"/>
          <w:sz w:val="24"/>
          <w:szCs w:val="24"/>
        </w:rPr>
        <w:t xml:space="preserve">: Ф.М. Достоевский «Дорогая копеечка», З. </w:t>
      </w:r>
      <w:proofErr w:type="spellStart"/>
      <w:r>
        <w:rPr>
          <w:rFonts w:ascii="Times New Roman" w:hAnsi="Times New Roman"/>
          <w:sz w:val="24"/>
          <w:szCs w:val="24"/>
        </w:rPr>
        <w:t>Тонелиус</w:t>
      </w:r>
      <w:proofErr w:type="spellEnd"/>
      <w:r>
        <w:rPr>
          <w:rFonts w:ascii="Times New Roman" w:hAnsi="Times New Roman"/>
          <w:sz w:val="24"/>
          <w:szCs w:val="24"/>
        </w:rPr>
        <w:t xml:space="preserve"> «Три ржаных колоска», Е. Кошевая «Мой сын», И. Рутенин «Премудрый царь», «Два дара» (народная сказка).</w:t>
      </w: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D76AB7" w:rsidRDefault="00D76AB7" w:rsidP="004A4068">
      <w:pPr>
        <w:spacing w:after="0" w:line="360" w:lineRule="auto"/>
        <w:jc w:val="center"/>
        <w:rPr>
          <w:rFonts w:ascii="Times New Roman" w:hAnsi="Times New Roman"/>
          <w:b/>
          <w:sz w:val="24"/>
          <w:szCs w:val="24"/>
        </w:rPr>
      </w:pPr>
    </w:p>
    <w:p w:rsidR="00EA642D" w:rsidRPr="004A4068" w:rsidRDefault="004A4068" w:rsidP="004A4068">
      <w:pPr>
        <w:spacing w:after="0" w:line="360" w:lineRule="auto"/>
        <w:jc w:val="center"/>
        <w:rPr>
          <w:rFonts w:ascii="Times New Roman" w:hAnsi="Times New Roman"/>
          <w:b/>
          <w:sz w:val="24"/>
          <w:szCs w:val="24"/>
        </w:rPr>
      </w:pPr>
      <w:r w:rsidRPr="00F76C3F">
        <w:rPr>
          <w:rFonts w:ascii="Times New Roman" w:hAnsi="Times New Roman"/>
          <w:b/>
          <w:sz w:val="24"/>
          <w:szCs w:val="24"/>
        </w:rPr>
        <w:lastRenderedPageBreak/>
        <w:t xml:space="preserve">Учебно-тематический план </w:t>
      </w:r>
    </w:p>
    <w:p w:rsidR="00EA642D" w:rsidRDefault="00A72078" w:rsidP="004A4068">
      <w:pPr>
        <w:spacing w:after="0" w:line="360" w:lineRule="auto"/>
        <w:jc w:val="center"/>
        <w:rPr>
          <w:rFonts w:ascii="Times New Roman" w:hAnsi="Times New Roman"/>
          <w:b/>
          <w:sz w:val="24"/>
          <w:szCs w:val="24"/>
        </w:rPr>
      </w:pPr>
      <w:r>
        <w:rPr>
          <w:rFonts w:ascii="Times New Roman" w:hAnsi="Times New Roman"/>
          <w:b/>
          <w:sz w:val="24"/>
          <w:szCs w:val="24"/>
        </w:rPr>
        <w:t>4</w:t>
      </w:r>
      <w:r w:rsidR="00F76C3F">
        <w:rPr>
          <w:rFonts w:ascii="Times New Roman" w:hAnsi="Times New Roman"/>
          <w:b/>
          <w:sz w:val="24"/>
          <w:szCs w:val="24"/>
        </w:rPr>
        <w:t xml:space="preserve"> класс </w:t>
      </w:r>
    </w:p>
    <w:tbl>
      <w:tblPr>
        <w:tblW w:w="92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103"/>
        <w:gridCol w:w="1417"/>
        <w:gridCol w:w="993"/>
        <w:gridCol w:w="1134"/>
      </w:tblGrid>
      <w:tr w:rsidR="00E233A4" w:rsidRPr="006C1434" w:rsidTr="00D76AB7">
        <w:trPr>
          <w:trHeight w:val="582"/>
        </w:trPr>
        <w:tc>
          <w:tcPr>
            <w:tcW w:w="568" w:type="dxa"/>
          </w:tcPr>
          <w:p w:rsidR="00E233A4" w:rsidRPr="006C1434" w:rsidRDefault="00E233A4" w:rsidP="003E39A7">
            <w:pPr>
              <w:spacing w:after="0" w:line="240" w:lineRule="auto"/>
              <w:jc w:val="center"/>
              <w:rPr>
                <w:rFonts w:ascii="Times New Roman" w:eastAsia="Times New Roman" w:hAnsi="Times New Roman"/>
                <w:sz w:val="24"/>
                <w:szCs w:val="24"/>
              </w:rPr>
            </w:pPr>
            <w:r w:rsidRPr="006C1434">
              <w:rPr>
                <w:rFonts w:ascii="Times New Roman" w:eastAsia="Times New Roman" w:hAnsi="Times New Roman"/>
                <w:sz w:val="24"/>
                <w:szCs w:val="24"/>
              </w:rPr>
              <w:t>№</w:t>
            </w:r>
          </w:p>
        </w:tc>
        <w:tc>
          <w:tcPr>
            <w:tcW w:w="5103" w:type="dxa"/>
          </w:tcPr>
          <w:p w:rsidR="00E233A4" w:rsidRPr="006C1434" w:rsidRDefault="00E233A4"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Раздел, тема</w:t>
            </w:r>
          </w:p>
        </w:tc>
        <w:tc>
          <w:tcPr>
            <w:tcW w:w="1417" w:type="dxa"/>
          </w:tcPr>
          <w:p w:rsidR="00E233A4" w:rsidRPr="006C1434" w:rsidRDefault="00E233A4" w:rsidP="003E39A7">
            <w:pPr>
              <w:spacing w:after="0" w:line="240" w:lineRule="auto"/>
              <w:jc w:val="center"/>
              <w:rPr>
                <w:rFonts w:ascii="Times New Roman" w:eastAsia="Times New Roman" w:hAnsi="Times New Roman"/>
                <w:sz w:val="24"/>
                <w:szCs w:val="24"/>
              </w:rPr>
            </w:pPr>
            <w:r w:rsidRPr="006C1434">
              <w:rPr>
                <w:rFonts w:ascii="Times New Roman" w:eastAsia="Times New Roman" w:hAnsi="Times New Roman"/>
                <w:sz w:val="24"/>
                <w:szCs w:val="24"/>
              </w:rPr>
              <w:t>час</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proofErr w:type="spellStart"/>
            <w:r>
              <w:rPr>
                <w:rFonts w:ascii="Times New Roman" w:eastAsia="Times New Roman" w:hAnsi="Times New Roman"/>
                <w:sz w:val="24"/>
                <w:szCs w:val="24"/>
              </w:rPr>
              <w:t>Теор</w:t>
            </w:r>
            <w:proofErr w:type="spellEnd"/>
            <w:r>
              <w:rPr>
                <w:rFonts w:ascii="Times New Roman" w:eastAsia="Times New Roman" w:hAnsi="Times New Roman"/>
                <w:sz w:val="24"/>
                <w:szCs w:val="24"/>
              </w:rPr>
              <w:t>.</w:t>
            </w:r>
          </w:p>
        </w:tc>
        <w:tc>
          <w:tcPr>
            <w:tcW w:w="1134" w:type="dxa"/>
          </w:tcPr>
          <w:p w:rsidR="00E233A4" w:rsidRPr="006C1434" w:rsidRDefault="00D76AB7" w:rsidP="003E39A7">
            <w:pPr>
              <w:spacing w:after="0" w:line="240" w:lineRule="auto"/>
              <w:jc w:val="center"/>
              <w:rPr>
                <w:rFonts w:ascii="Times New Roman" w:eastAsia="Times New Roman" w:hAnsi="Times New Roman"/>
                <w:sz w:val="24"/>
                <w:szCs w:val="24"/>
              </w:rPr>
            </w:pPr>
            <w:proofErr w:type="spellStart"/>
            <w:r>
              <w:rPr>
                <w:rFonts w:ascii="Times New Roman" w:eastAsia="Times New Roman" w:hAnsi="Times New Roman"/>
                <w:sz w:val="24"/>
                <w:szCs w:val="24"/>
              </w:rPr>
              <w:t>Практ</w:t>
            </w:r>
            <w:proofErr w:type="spellEnd"/>
            <w:r>
              <w:rPr>
                <w:rFonts w:ascii="Times New Roman" w:eastAsia="Times New Roman" w:hAnsi="Times New Roman"/>
                <w:sz w:val="24"/>
                <w:szCs w:val="24"/>
              </w:rPr>
              <w:t>.</w:t>
            </w: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1</w:t>
            </w:r>
          </w:p>
        </w:tc>
        <w:tc>
          <w:tcPr>
            <w:tcW w:w="5103" w:type="dxa"/>
          </w:tcPr>
          <w:p w:rsidR="00E233A4" w:rsidRPr="006C1434" w:rsidRDefault="00E233A4" w:rsidP="003E39A7">
            <w:pPr>
              <w:pStyle w:val="a3"/>
              <w:tabs>
                <w:tab w:val="left" w:pos="920"/>
                <w:tab w:val="left" w:pos="1418"/>
              </w:tabs>
              <w:spacing w:after="0" w:line="240" w:lineRule="auto"/>
              <w:ind w:left="0"/>
              <w:jc w:val="both"/>
              <w:rPr>
                <w:rFonts w:ascii="Times New Roman" w:eastAsia="Times New Roman" w:hAnsi="Times New Roman"/>
                <w:sz w:val="24"/>
                <w:szCs w:val="24"/>
              </w:rPr>
            </w:pPr>
            <w:r w:rsidRPr="006C1434">
              <w:rPr>
                <w:rFonts w:ascii="Times New Roman" w:eastAsia="Times New Roman" w:hAnsi="Times New Roman"/>
                <w:sz w:val="24"/>
                <w:szCs w:val="24"/>
              </w:rPr>
              <w:t>«Книжная сладость»</w:t>
            </w:r>
          </w:p>
        </w:tc>
        <w:tc>
          <w:tcPr>
            <w:tcW w:w="1417" w:type="dxa"/>
          </w:tcPr>
          <w:p w:rsidR="00E233A4" w:rsidRPr="00D76AB7"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93" w:type="dxa"/>
          </w:tcPr>
          <w:p w:rsidR="00E233A4" w:rsidRPr="00D76AB7"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134" w:type="dxa"/>
          </w:tcPr>
          <w:p w:rsidR="00E233A4" w:rsidRPr="00D76AB7"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2</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Русские Храмы</w:t>
            </w:r>
          </w:p>
        </w:tc>
        <w:tc>
          <w:tcPr>
            <w:tcW w:w="1417" w:type="dxa"/>
          </w:tcPr>
          <w:p w:rsidR="00E233A4" w:rsidRPr="00D76AB7"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93" w:type="dxa"/>
          </w:tcPr>
          <w:p w:rsidR="00E233A4" w:rsidRPr="00D76AB7"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134" w:type="dxa"/>
          </w:tcPr>
          <w:p w:rsidR="00E233A4" w:rsidRPr="00D76AB7"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3</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Святыни родного края</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134"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4</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Древнерусская икона</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E233A4" w:rsidRPr="006C1434" w:rsidRDefault="00E233A4" w:rsidP="003E39A7">
            <w:pPr>
              <w:spacing w:after="0" w:line="240" w:lineRule="auto"/>
              <w:jc w:val="center"/>
              <w:rPr>
                <w:rFonts w:ascii="Times New Roman" w:eastAsia="Times New Roman" w:hAnsi="Times New Roman"/>
                <w:sz w:val="24"/>
                <w:szCs w:val="24"/>
              </w:rPr>
            </w:pP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5</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Церковное пение. Колокола и колокольный звон</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93" w:type="dxa"/>
          </w:tcPr>
          <w:p w:rsidR="00E233A4" w:rsidRPr="006C1434" w:rsidRDefault="00E233A4" w:rsidP="003E39A7">
            <w:pPr>
              <w:spacing w:after="0" w:line="240" w:lineRule="auto"/>
              <w:jc w:val="center"/>
              <w:rPr>
                <w:rFonts w:ascii="Times New Roman" w:eastAsia="Times New Roman" w:hAnsi="Times New Roman"/>
                <w:sz w:val="24"/>
                <w:szCs w:val="24"/>
              </w:rPr>
            </w:pPr>
          </w:p>
        </w:tc>
        <w:tc>
          <w:tcPr>
            <w:tcW w:w="1134" w:type="dxa"/>
          </w:tcPr>
          <w:p w:rsidR="00E233A4" w:rsidRPr="006C1434" w:rsidRDefault="00E233A4" w:rsidP="003E39A7">
            <w:pPr>
              <w:spacing w:after="0" w:line="240" w:lineRule="auto"/>
              <w:jc w:val="center"/>
              <w:rPr>
                <w:rFonts w:ascii="Times New Roman" w:eastAsia="Times New Roman" w:hAnsi="Times New Roman"/>
                <w:sz w:val="24"/>
                <w:szCs w:val="24"/>
              </w:rPr>
            </w:pP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rPr>
            </w:pPr>
            <w:r w:rsidRPr="006C1434">
              <w:rPr>
                <w:rFonts w:ascii="Times New Roman" w:eastAsia="Times New Roman" w:hAnsi="Times New Roman"/>
                <w:sz w:val="24"/>
                <w:szCs w:val="24"/>
              </w:rPr>
              <w:t>6</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Православный образ жизни</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E233A4" w:rsidRPr="006C1434" w:rsidRDefault="00E233A4" w:rsidP="003E39A7">
            <w:pPr>
              <w:spacing w:after="0" w:line="240" w:lineRule="auto"/>
              <w:jc w:val="center"/>
              <w:rPr>
                <w:rFonts w:ascii="Times New Roman" w:eastAsia="Times New Roman" w:hAnsi="Times New Roman"/>
                <w:sz w:val="24"/>
                <w:szCs w:val="24"/>
              </w:rPr>
            </w:pP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7</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Небесное воинство</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134" w:type="dxa"/>
          </w:tcPr>
          <w:p w:rsidR="00E233A4" w:rsidRPr="006C1434" w:rsidRDefault="00E233A4" w:rsidP="003E39A7">
            <w:pPr>
              <w:spacing w:after="0" w:line="240" w:lineRule="auto"/>
              <w:jc w:val="center"/>
              <w:rPr>
                <w:rFonts w:ascii="Times New Roman" w:eastAsia="Times New Roman" w:hAnsi="Times New Roman"/>
                <w:sz w:val="24"/>
                <w:szCs w:val="24"/>
              </w:rPr>
            </w:pP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8</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Блаженны чистые сердца</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134" w:type="dxa"/>
          </w:tcPr>
          <w:p w:rsidR="00E233A4" w:rsidRPr="006C1434" w:rsidRDefault="00E233A4" w:rsidP="003E39A7">
            <w:pPr>
              <w:spacing w:after="0" w:line="240" w:lineRule="auto"/>
              <w:jc w:val="center"/>
              <w:rPr>
                <w:rFonts w:ascii="Times New Roman" w:eastAsia="Times New Roman" w:hAnsi="Times New Roman"/>
                <w:sz w:val="24"/>
                <w:szCs w:val="24"/>
              </w:rPr>
            </w:pP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9</w:t>
            </w:r>
          </w:p>
        </w:tc>
        <w:tc>
          <w:tcPr>
            <w:tcW w:w="5103" w:type="dxa"/>
          </w:tcPr>
          <w:p w:rsidR="00E233A4" w:rsidRPr="006C1434" w:rsidRDefault="00E233A4" w:rsidP="003E39A7">
            <w:pPr>
              <w:pStyle w:val="a3"/>
              <w:tabs>
                <w:tab w:val="left" w:pos="920"/>
                <w:tab w:val="left" w:pos="1418"/>
              </w:tabs>
              <w:spacing w:after="0" w:line="240" w:lineRule="auto"/>
              <w:ind w:left="0"/>
              <w:jc w:val="both"/>
              <w:rPr>
                <w:rFonts w:ascii="Times New Roman" w:eastAsia="Times New Roman" w:hAnsi="Times New Roman"/>
                <w:sz w:val="24"/>
                <w:szCs w:val="24"/>
              </w:rPr>
            </w:pPr>
            <w:r w:rsidRPr="006C1434">
              <w:rPr>
                <w:rFonts w:ascii="Times New Roman" w:eastAsia="Times New Roman" w:hAnsi="Times New Roman"/>
                <w:sz w:val="24"/>
                <w:szCs w:val="24"/>
              </w:rPr>
              <w:t>Добрые люди земли Русской</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134"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r>
      <w:tr w:rsidR="00E233A4" w:rsidRPr="006C1434" w:rsidTr="00E233A4">
        <w:tc>
          <w:tcPr>
            <w:tcW w:w="568" w:type="dxa"/>
          </w:tcPr>
          <w:p w:rsidR="00E233A4" w:rsidRPr="005C0EA7" w:rsidRDefault="00E233A4" w:rsidP="003E39A7">
            <w:pPr>
              <w:spacing w:after="0" w:line="240" w:lineRule="auto"/>
              <w:jc w:val="center"/>
              <w:rPr>
                <w:rFonts w:ascii="Times New Roman" w:eastAsia="Times New Roman" w:hAnsi="Times New Roman"/>
                <w:sz w:val="24"/>
                <w:szCs w:val="24"/>
              </w:rPr>
            </w:pPr>
            <w:r w:rsidRPr="006C1434">
              <w:rPr>
                <w:rFonts w:ascii="Times New Roman" w:eastAsia="Times New Roman" w:hAnsi="Times New Roman"/>
                <w:sz w:val="24"/>
                <w:szCs w:val="24"/>
                <w:lang w:val="en-US"/>
              </w:rPr>
              <w:t>10</w:t>
            </w:r>
            <w:r>
              <w:rPr>
                <w:rFonts w:ascii="Times New Roman" w:eastAsia="Times New Roman" w:hAnsi="Times New Roman"/>
                <w:sz w:val="24"/>
                <w:szCs w:val="24"/>
              </w:rPr>
              <w:t>-11</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Смысл праздника в православной традиции. Православные праздники</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93" w:type="dxa"/>
          </w:tcPr>
          <w:p w:rsidR="00E233A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34" w:type="dxa"/>
          </w:tcPr>
          <w:p w:rsidR="00E233A4" w:rsidRDefault="00E233A4" w:rsidP="003E39A7">
            <w:pPr>
              <w:spacing w:after="0" w:line="240" w:lineRule="auto"/>
              <w:jc w:val="center"/>
              <w:rPr>
                <w:rFonts w:ascii="Times New Roman" w:eastAsia="Times New Roman" w:hAnsi="Times New Roman"/>
                <w:sz w:val="24"/>
                <w:szCs w:val="24"/>
              </w:rPr>
            </w:pPr>
          </w:p>
        </w:tc>
      </w:tr>
      <w:tr w:rsidR="00E233A4" w:rsidRPr="006C1434" w:rsidTr="00E233A4">
        <w:tc>
          <w:tcPr>
            <w:tcW w:w="568" w:type="dxa"/>
          </w:tcPr>
          <w:p w:rsidR="00E233A4" w:rsidRPr="005C0EA7" w:rsidRDefault="00E233A4" w:rsidP="003E39A7">
            <w:pPr>
              <w:spacing w:after="0" w:line="240" w:lineRule="auto"/>
              <w:jc w:val="center"/>
              <w:rPr>
                <w:rFonts w:ascii="Times New Roman" w:eastAsia="Times New Roman" w:hAnsi="Times New Roman"/>
                <w:sz w:val="24"/>
                <w:szCs w:val="24"/>
              </w:rPr>
            </w:pPr>
            <w:r w:rsidRPr="006C1434">
              <w:rPr>
                <w:rFonts w:ascii="Times New Roman" w:eastAsia="Times New Roman" w:hAnsi="Times New Roman"/>
                <w:sz w:val="24"/>
                <w:szCs w:val="24"/>
                <w:lang w:val="en-US"/>
              </w:rPr>
              <w:t>12</w:t>
            </w:r>
            <w:r>
              <w:rPr>
                <w:rFonts w:ascii="Times New Roman" w:eastAsia="Times New Roman" w:hAnsi="Times New Roman"/>
                <w:sz w:val="24"/>
                <w:szCs w:val="24"/>
              </w:rPr>
              <w:t>-13</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Красота православной семьи</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93" w:type="dxa"/>
          </w:tcPr>
          <w:p w:rsidR="00E233A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134" w:type="dxa"/>
          </w:tcPr>
          <w:p w:rsidR="00E233A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14</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Уклад православного дома. Праздник в нашем доме</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134" w:type="dxa"/>
          </w:tcPr>
          <w:p w:rsidR="00E233A4" w:rsidRPr="006C1434" w:rsidRDefault="00E233A4" w:rsidP="003E39A7">
            <w:pPr>
              <w:spacing w:after="0" w:line="240" w:lineRule="auto"/>
              <w:jc w:val="center"/>
              <w:rPr>
                <w:rFonts w:ascii="Times New Roman" w:eastAsia="Times New Roman" w:hAnsi="Times New Roman"/>
                <w:sz w:val="24"/>
                <w:szCs w:val="24"/>
              </w:rPr>
            </w:pP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15</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Святость, честь и совесть</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134" w:type="dxa"/>
          </w:tcPr>
          <w:p w:rsidR="00E233A4" w:rsidRPr="006C1434" w:rsidRDefault="00E233A4" w:rsidP="003E39A7">
            <w:pPr>
              <w:spacing w:after="0" w:line="240" w:lineRule="auto"/>
              <w:jc w:val="center"/>
              <w:rPr>
                <w:rFonts w:ascii="Times New Roman" w:eastAsia="Times New Roman" w:hAnsi="Times New Roman"/>
                <w:sz w:val="24"/>
                <w:szCs w:val="24"/>
              </w:rPr>
            </w:pP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16</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Патриотическое служение Православной церкви в годы войны</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134"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r>
      <w:tr w:rsidR="00E233A4" w:rsidRPr="006C1434" w:rsidTr="00E233A4">
        <w:tc>
          <w:tcPr>
            <w:tcW w:w="568" w:type="dxa"/>
          </w:tcPr>
          <w:p w:rsidR="00E233A4" w:rsidRPr="006C1434" w:rsidRDefault="00E233A4" w:rsidP="003E39A7">
            <w:pPr>
              <w:spacing w:after="0" w:line="240" w:lineRule="auto"/>
              <w:jc w:val="center"/>
              <w:rPr>
                <w:rFonts w:ascii="Times New Roman" w:eastAsia="Times New Roman" w:hAnsi="Times New Roman"/>
                <w:sz w:val="24"/>
                <w:szCs w:val="24"/>
                <w:lang w:val="en-US"/>
              </w:rPr>
            </w:pPr>
            <w:r w:rsidRPr="006C1434">
              <w:rPr>
                <w:rFonts w:ascii="Times New Roman" w:eastAsia="Times New Roman" w:hAnsi="Times New Roman"/>
                <w:sz w:val="24"/>
                <w:szCs w:val="24"/>
                <w:lang w:val="en-US"/>
              </w:rPr>
              <w:t>17</w:t>
            </w:r>
          </w:p>
        </w:tc>
        <w:tc>
          <w:tcPr>
            <w:tcW w:w="5103" w:type="dxa"/>
          </w:tcPr>
          <w:p w:rsidR="00E233A4" w:rsidRPr="006C1434" w:rsidRDefault="00E233A4" w:rsidP="003E39A7">
            <w:pPr>
              <w:spacing w:after="0" w:line="240" w:lineRule="auto"/>
              <w:rPr>
                <w:rFonts w:ascii="Times New Roman" w:eastAsia="Times New Roman" w:hAnsi="Times New Roman"/>
                <w:sz w:val="24"/>
                <w:szCs w:val="24"/>
              </w:rPr>
            </w:pPr>
            <w:r w:rsidRPr="006C1434">
              <w:rPr>
                <w:rFonts w:ascii="Times New Roman" w:eastAsia="Times New Roman" w:hAnsi="Times New Roman"/>
                <w:sz w:val="24"/>
                <w:szCs w:val="24"/>
              </w:rPr>
              <w:t>Урок-отчет. Урок-презентация творческих работ</w:t>
            </w:r>
          </w:p>
        </w:tc>
        <w:tc>
          <w:tcPr>
            <w:tcW w:w="1417"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993" w:type="dxa"/>
          </w:tcPr>
          <w:p w:rsidR="00E233A4" w:rsidRPr="006C1434" w:rsidRDefault="00D76AB7" w:rsidP="003E39A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134" w:type="dxa"/>
          </w:tcPr>
          <w:p w:rsidR="00E233A4" w:rsidRPr="006C1434" w:rsidRDefault="00E233A4" w:rsidP="003E39A7">
            <w:pPr>
              <w:spacing w:after="0" w:line="240" w:lineRule="auto"/>
              <w:jc w:val="center"/>
              <w:rPr>
                <w:rFonts w:ascii="Times New Roman" w:eastAsia="Times New Roman" w:hAnsi="Times New Roman"/>
                <w:sz w:val="24"/>
                <w:szCs w:val="24"/>
              </w:rPr>
            </w:pPr>
          </w:p>
        </w:tc>
      </w:tr>
      <w:tr w:rsidR="00E233A4" w:rsidRPr="006C1434" w:rsidTr="00E233A4">
        <w:tc>
          <w:tcPr>
            <w:tcW w:w="5671" w:type="dxa"/>
            <w:gridSpan w:val="2"/>
          </w:tcPr>
          <w:p w:rsidR="00E233A4" w:rsidRPr="00A139D7" w:rsidRDefault="00E233A4" w:rsidP="003E39A7">
            <w:pPr>
              <w:spacing w:after="0" w:line="240" w:lineRule="auto"/>
              <w:jc w:val="right"/>
              <w:rPr>
                <w:rFonts w:ascii="Times New Roman" w:eastAsia="Times New Roman" w:hAnsi="Times New Roman"/>
                <w:b/>
                <w:sz w:val="24"/>
                <w:szCs w:val="24"/>
              </w:rPr>
            </w:pPr>
            <w:r w:rsidRPr="00A139D7">
              <w:rPr>
                <w:rFonts w:ascii="Times New Roman" w:eastAsia="Times New Roman" w:hAnsi="Times New Roman"/>
                <w:b/>
                <w:sz w:val="24"/>
                <w:szCs w:val="24"/>
              </w:rPr>
              <w:t xml:space="preserve">И т о г о </w:t>
            </w:r>
          </w:p>
        </w:tc>
        <w:tc>
          <w:tcPr>
            <w:tcW w:w="1417" w:type="dxa"/>
          </w:tcPr>
          <w:p w:rsidR="00E233A4" w:rsidRPr="00A139D7" w:rsidRDefault="00D76AB7" w:rsidP="003E39A7">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68</w:t>
            </w:r>
          </w:p>
        </w:tc>
        <w:tc>
          <w:tcPr>
            <w:tcW w:w="993" w:type="dxa"/>
          </w:tcPr>
          <w:p w:rsidR="00E233A4" w:rsidRPr="00A139D7" w:rsidRDefault="00D76AB7" w:rsidP="003E39A7">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58</w:t>
            </w:r>
          </w:p>
        </w:tc>
        <w:tc>
          <w:tcPr>
            <w:tcW w:w="1134" w:type="dxa"/>
          </w:tcPr>
          <w:p w:rsidR="00E233A4" w:rsidRPr="00A139D7" w:rsidRDefault="00D76AB7" w:rsidP="003E39A7">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10</w:t>
            </w:r>
          </w:p>
        </w:tc>
      </w:tr>
    </w:tbl>
    <w:p w:rsidR="00EA642D" w:rsidRDefault="00EA642D" w:rsidP="00EA642D">
      <w:pPr>
        <w:spacing w:after="0" w:line="360" w:lineRule="auto"/>
        <w:ind w:left="400"/>
        <w:jc w:val="both"/>
        <w:rPr>
          <w:rFonts w:ascii="Times New Roman" w:hAnsi="Times New Roman"/>
          <w:sz w:val="24"/>
          <w:szCs w:val="24"/>
        </w:rPr>
      </w:pPr>
    </w:p>
    <w:p w:rsidR="00EA642D" w:rsidRPr="00F76C3F" w:rsidRDefault="00F76C3F" w:rsidP="00EA642D">
      <w:pPr>
        <w:spacing w:after="0" w:line="360" w:lineRule="auto"/>
        <w:ind w:left="400"/>
        <w:jc w:val="both"/>
        <w:rPr>
          <w:rFonts w:ascii="Times New Roman" w:hAnsi="Times New Roman"/>
          <w:b/>
          <w:sz w:val="24"/>
          <w:szCs w:val="24"/>
        </w:rPr>
      </w:pPr>
      <w:r w:rsidRPr="00F76C3F">
        <w:rPr>
          <w:rFonts w:ascii="Times New Roman" w:hAnsi="Times New Roman"/>
          <w:b/>
          <w:sz w:val="24"/>
          <w:szCs w:val="24"/>
        </w:rPr>
        <w:t>Содержание программы</w:t>
      </w:r>
      <w:r w:rsidR="00A72078">
        <w:rPr>
          <w:rFonts w:ascii="Times New Roman" w:hAnsi="Times New Roman"/>
          <w:b/>
          <w:sz w:val="24"/>
          <w:szCs w:val="24"/>
        </w:rPr>
        <w:t xml:space="preserve"> 4</w:t>
      </w:r>
      <w:r w:rsidR="004A4068">
        <w:rPr>
          <w:rFonts w:ascii="Times New Roman" w:hAnsi="Times New Roman"/>
          <w:b/>
          <w:sz w:val="24"/>
          <w:szCs w:val="24"/>
        </w:rPr>
        <w:t xml:space="preserve"> класс.</w:t>
      </w:r>
    </w:p>
    <w:p w:rsidR="00EA642D" w:rsidRPr="00B82012" w:rsidRDefault="004A4068" w:rsidP="00EA642D">
      <w:pPr>
        <w:tabs>
          <w:tab w:val="left" w:pos="920"/>
          <w:tab w:val="left" w:pos="1418"/>
        </w:tabs>
        <w:spacing w:after="0" w:line="360" w:lineRule="auto"/>
        <w:ind w:left="426" w:hanging="400"/>
        <w:jc w:val="both"/>
        <w:rPr>
          <w:rFonts w:ascii="Times New Roman" w:hAnsi="Times New Roman"/>
          <w:b/>
          <w:sz w:val="24"/>
          <w:szCs w:val="24"/>
        </w:rPr>
      </w:pPr>
      <w:r>
        <w:rPr>
          <w:rFonts w:ascii="Times New Roman" w:hAnsi="Times New Roman"/>
          <w:b/>
          <w:sz w:val="24"/>
          <w:szCs w:val="24"/>
        </w:rPr>
        <w:t>Тема</w:t>
      </w:r>
      <w:r w:rsidR="00EA642D" w:rsidRPr="00B82012">
        <w:rPr>
          <w:rFonts w:ascii="Times New Roman" w:hAnsi="Times New Roman"/>
          <w:b/>
          <w:sz w:val="24"/>
          <w:szCs w:val="24"/>
        </w:rPr>
        <w:t xml:space="preserve"> «Книжная сладость»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Церковно-славянский язык – это родной язык для русского народа,</w:t>
      </w:r>
      <w:r>
        <w:rPr>
          <w:rFonts w:ascii="Times New Roman" w:hAnsi="Times New Roman"/>
          <w:sz w:val="24"/>
          <w:szCs w:val="24"/>
        </w:rPr>
        <w:t xml:space="preserve"> язык молитвы, общение с Богом.</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Значение чтения православных книг для христиан.</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Почему «сладость», а не «прелесть»?</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Нестор Летописец.</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«Слово о законе и благодати»</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Остромирово </w:t>
      </w:r>
      <w:proofErr w:type="gramStart"/>
      <w:r w:rsidRPr="00B82012">
        <w:rPr>
          <w:rFonts w:ascii="Times New Roman" w:hAnsi="Times New Roman"/>
          <w:sz w:val="24"/>
          <w:szCs w:val="24"/>
        </w:rPr>
        <w:t>Евангелие .</w:t>
      </w:r>
      <w:proofErr w:type="gramEnd"/>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«Поучение» Владимира Мономаха</w:t>
      </w:r>
      <w:r>
        <w:rPr>
          <w:rFonts w:ascii="Times New Roman" w:hAnsi="Times New Roman"/>
          <w:sz w:val="24"/>
          <w:szCs w:val="24"/>
        </w:rPr>
        <w:t>.</w:t>
      </w:r>
    </w:p>
    <w:p w:rsidR="00EA642D" w:rsidRPr="00B82012" w:rsidRDefault="00EA642D" w:rsidP="00EA642D">
      <w:pPr>
        <w:pStyle w:val="a4"/>
        <w:spacing w:line="360" w:lineRule="auto"/>
        <w:jc w:val="both"/>
        <w:rPr>
          <w:rFonts w:ascii="Times New Roman" w:eastAsia="+mn-ea" w:hAnsi="Times New Roman"/>
          <w:color w:val="000000"/>
          <w:kern w:val="24"/>
          <w:sz w:val="24"/>
          <w:szCs w:val="24"/>
        </w:rPr>
      </w:pPr>
      <w:r w:rsidRPr="00B82012">
        <w:rPr>
          <w:rFonts w:ascii="Times New Roman" w:eastAsia="+mn-ea" w:hAnsi="Times New Roman"/>
          <w:color w:val="000000"/>
          <w:kern w:val="24"/>
          <w:sz w:val="24"/>
          <w:szCs w:val="24"/>
        </w:rPr>
        <w:t>Изборник Святослава</w:t>
      </w:r>
      <w:r>
        <w:rPr>
          <w:rFonts w:ascii="Times New Roman" w:eastAsia="+mn-ea" w:hAnsi="Times New Roman"/>
          <w:color w:val="000000"/>
          <w:kern w:val="24"/>
          <w:sz w:val="24"/>
          <w:szCs w:val="24"/>
        </w:rPr>
        <w:t>.</w:t>
      </w:r>
    </w:p>
    <w:p w:rsidR="00EA642D" w:rsidRPr="00B82012" w:rsidRDefault="00EA642D" w:rsidP="00EA642D">
      <w:pPr>
        <w:pStyle w:val="a4"/>
        <w:spacing w:line="360" w:lineRule="auto"/>
        <w:jc w:val="both"/>
        <w:rPr>
          <w:rFonts w:ascii="Times New Roman" w:eastAsia="+mn-ea" w:hAnsi="Times New Roman"/>
          <w:color w:val="000000"/>
          <w:kern w:val="24"/>
          <w:sz w:val="24"/>
          <w:szCs w:val="24"/>
        </w:rPr>
      </w:pPr>
      <w:r w:rsidRPr="00B82012">
        <w:rPr>
          <w:rFonts w:ascii="Times New Roman" w:eastAsia="+mn-ea" w:hAnsi="Times New Roman"/>
          <w:color w:val="000000"/>
          <w:kern w:val="24"/>
          <w:sz w:val="24"/>
          <w:szCs w:val="24"/>
        </w:rPr>
        <w:t>Четьи Минеи (Житие святых).</w:t>
      </w:r>
    </w:p>
    <w:p w:rsidR="00EA642D" w:rsidRDefault="00EA642D" w:rsidP="00EA642D">
      <w:pPr>
        <w:pStyle w:val="a4"/>
        <w:spacing w:line="360" w:lineRule="auto"/>
        <w:jc w:val="both"/>
        <w:rPr>
          <w:rFonts w:ascii="Times New Roman" w:eastAsia="+mn-ea" w:hAnsi="Times New Roman"/>
          <w:color w:val="000000"/>
          <w:kern w:val="24"/>
          <w:sz w:val="24"/>
          <w:szCs w:val="24"/>
        </w:rPr>
      </w:pPr>
      <w:r w:rsidRPr="00B82012">
        <w:rPr>
          <w:rFonts w:ascii="Times New Roman" w:eastAsia="+mn-ea" w:hAnsi="Times New Roman"/>
          <w:color w:val="000000"/>
          <w:kern w:val="24"/>
          <w:sz w:val="24"/>
          <w:szCs w:val="24"/>
        </w:rPr>
        <w:t>Церковнославянская азбука.</w:t>
      </w:r>
    </w:p>
    <w:p w:rsidR="00EA642D" w:rsidRPr="004A4068" w:rsidRDefault="00EA642D" w:rsidP="004A4068">
      <w:pPr>
        <w:pStyle w:val="a4"/>
        <w:spacing w:line="360" w:lineRule="auto"/>
        <w:ind w:firstLine="709"/>
        <w:rPr>
          <w:rFonts w:ascii="Times New Roman" w:eastAsia="+mn-ea" w:hAnsi="Times New Roman"/>
          <w:i/>
          <w:color w:val="000000"/>
          <w:kern w:val="24"/>
          <w:sz w:val="24"/>
          <w:szCs w:val="24"/>
        </w:rPr>
      </w:pPr>
      <w:r>
        <w:rPr>
          <w:rFonts w:ascii="Times New Roman" w:eastAsia="+mn-ea" w:hAnsi="Times New Roman"/>
          <w:color w:val="000000"/>
          <w:spacing w:val="120"/>
          <w:kern w:val="24"/>
          <w:sz w:val="24"/>
          <w:szCs w:val="24"/>
        </w:rPr>
        <w:t xml:space="preserve">Задание. </w:t>
      </w:r>
      <w:r w:rsidRPr="002F1822">
        <w:rPr>
          <w:rFonts w:ascii="Times New Roman" w:eastAsia="+mn-ea" w:hAnsi="Times New Roman"/>
          <w:i/>
          <w:color w:val="000000"/>
          <w:kern w:val="24"/>
          <w:sz w:val="24"/>
          <w:szCs w:val="24"/>
        </w:rPr>
        <w:t>Разъясни</w:t>
      </w:r>
      <w:r>
        <w:rPr>
          <w:rFonts w:ascii="Times New Roman" w:eastAsia="+mn-ea" w:hAnsi="Times New Roman"/>
          <w:i/>
          <w:color w:val="000000"/>
          <w:kern w:val="24"/>
          <w:sz w:val="24"/>
          <w:szCs w:val="24"/>
        </w:rPr>
        <w:t>те</w:t>
      </w:r>
      <w:r w:rsidRPr="002F1822">
        <w:rPr>
          <w:rFonts w:ascii="Times New Roman" w:eastAsia="+mn-ea" w:hAnsi="Times New Roman"/>
          <w:i/>
          <w:color w:val="000000"/>
          <w:kern w:val="24"/>
          <w:sz w:val="24"/>
          <w:szCs w:val="24"/>
        </w:rPr>
        <w:t xml:space="preserve"> письменно, то</w:t>
      </w:r>
      <w:r>
        <w:rPr>
          <w:rFonts w:ascii="Times New Roman" w:eastAsia="+mn-ea" w:hAnsi="Times New Roman"/>
          <w:i/>
          <w:color w:val="000000"/>
          <w:kern w:val="24"/>
          <w:sz w:val="24"/>
          <w:szCs w:val="24"/>
        </w:rPr>
        <w:t>,</w:t>
      </w:r>
      <w:r w:rsidRPr="002F1822">
        <w:rPr>
          <w:rFonts w:ascii="Times New Roman" w:eastAsia="+mn-ea" w:hAnsi="Times New Roman"/>
          <w:i/>
          <w:color w:val="000000"/>
          <w:kern w:val="24"/>
          <w:sz w:val="24"/>
          <w:szCs w:val="24"/>
        </w:rPr>
        <w:t xml:space="preserve"> как понимаешь высказывание Святителя Иоанна Златоуста</w:t>
      </w:r>
      <w:r>
        <w:rPr>
          <w:rFonts w:ascii="Times New Roman" w:eastAsia="+mn-ea" w:hAnsi="Times New Roman"/>
          <w:i/>
          <w:color w:val="000000"/>
          <w:kern w:val="24"/>
          <w:sz w:val="24"/>
          <w:szCs w:val="24"/>
        </w:rPr>
        <w:t>:</w:t>
      </w:r>
      <w:r w:rsidRPr="002F1822">
        <w:rPr>
          <w:rFonts w:ascii="Times New Roman" w:eastAsia="+mn-ea" w:hAnsi="Times New Roman"/>
          <w:i/>
          <w:color w:val="000000"/>
          <w:kern w:val="24"/>
          <w:sz w:val="24"/>
          <w:szCs w:val="24"/>
        </w:rPr>
        <w:t xml:space="preserve"> «Что телесная пища для поддержания наших сил, то и чтение Писания – для души».</w:t>
      </w:r>
    </w:p>
    <w:p w:rsidR="00EA642D" w:rsidRPr="00B82012" w:rsidRDefault="004A4068" w:rsidP="00EA642D">
      <w:pPr>
        <w:tabs>
          <w:tab w:val="left" w:pos="920"/>
          <w:tab w:val="left" w:pos="1418"/>
        </w:tabs>
        <w:spacing w:after="0" w:line="360" w:lineRule="auto"/>
        <w:jc w:val="both"/>
        <w:rPr>
          <w:rFonts w:ascii="Times New Roman" w:hAnsi="Times New Roman"/>
          <w:b/>
          <w:sz w:val="24"/>
          <w:szCs w:val="24"/>
        </w:rPr>
      </w:pPr>
      <w:r>
        <w:rPr>
          <w:rFonts w:ascii="Times New Roman" w:hAnsi="Times New Roman"/>
          <w:b/>
          <w:sz w:val="24"/>
          <w:szCs w:val="24"/>
        </w:rPr>
        <w:lastRenderedPageBreak/>
        <w:t xml:space="preserve">Тема </w:t>
      </w:r>
      <w:r w:rsidR="00EA642D" w:rsidRPr="00B82012">
        <w:rPr>
          <w:rFonts w:ascii="Times New Roman" w:hAnsi="Times New Roman"/>
          <w:b/>
          <w:sz w:val="24"/>
          <w:szCs w:val="24"/>
        </w:rPr>
        <w:t xml:space="preserve">Русские Храмы.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Храм – это особый дом, посвященный Богу, где совершается богослужение.</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Устройство православного храма (форма основания и купола, алтарь, средняя часть, иконостас, притвор)</w:t>
      </w:r>
      <w:r>
        <w:rPr>
          <w:rFonts w:ascii="Times New Roman" w:hAnsi="Times New Roman"/>
          <w:sz w:val="24"/>
          <w:szCs w:val="24"/>
        </w:rPr>
        <w:t>.</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Православный храм, Ветхозаветная скиния.</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Символика. Свечи и их назначение.</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Первый  Православный храм в Иерусалиме Храм Гроба Господня</w:t>
      </w:r>
      <w:r>
        <w:rPr>
          <w:rFonts w:ascii="Times New Roman" w:hAnsi="Times New Roman"/>
          <w:sz w:val="24"/>
          <w:szCs w:val="24"/>
        </w:rPr>
        <w:t>.</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Церковь в честь Пресвятой Богородицы в Киеве.</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Софийский собор в Новгороде.</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Церковь «Покрова на Нерли»</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С</w:t>
      </w:r>
      <w:r w:rsidR="005711FE">
        <w:rPr>
          <w:rFonts w:ascii="Times New Roman" w:hAnsi="Times New Roman"/>
          <w:sz w:val="24"/>
          <w:szCs w:val="24"/>
        </w:rPr>
        <w:t>пасо-Преображенский собор в Пере</w:t>
      </w:r>
      <w:r w:rsidRPr="00B82012">
        <w:rPr>
          <w:rFonts w:ascii="Times New Roman" w:hAnsi="Times New Roman"/>
          <w:sz w:val="24"/>
          <w:szCs w:val="24"/>
        </w:rPr>
        <w:t>яславле-Залесском.</w:t>
      </w:r>
    </w:p>
    <w:p w:rsidR="00EA642D" w:rsidRPr="00C46A1A"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Церковь Бориса и Глеба в Кидекше.</w:t>
      </w:r>
    </w:p>
    <w:p w:rsidR="004A4068" w:rsidRPr="004A4068" w:rsidRDefault="00EA642D" w:rsidP="004A4068">
      <w:pPr>
        <w:pStyle w:val="a4"/>
        <w:spacing w:line="360" w:lineRule="auto"/>
        <w:ind w:firstLine="709"/>
        <w:rPr>
          <w:rFonts w:ascii="Times New Roman" w:hAnsi="Times New Roman"/>
          <w:spacing w:val="20"/>
          <w:sz w:val="24"/>
          <w:szCs w:val="24"/>
        </w:rPr>
      </w:pPr>
      <w:r w:rsidRPr="00F85A6D">
        <w:rPr>
          <w:rFonts w:ascii="Times New Roman" w:hAnsi="Times New Roman"/>
          <w:spacing w:val="120"/>
          <w:sz w:val="24"/>
          <w:szCs w:val="24"/>
        </w:rPr>
        <w:t>Задание.</w:t>
      </w:r>
      <w:r>
        <w:rPr>
          <w:rFonts w:ascii="Times New Roman" w:hAnsi="Times New Roman"/>
          <w:spacing w:val="20"/>
          <w:sz w:val="24"/>
          <w:szCs w:val="24"/>
        </w:rPr>
        <w:t xml:space="preserve">  </w:t>
      </w:r>
      <w:r w:rsidRPr="00FB6C43">
        <w:rPr>
          <w:rFonts w:ascii="Times New Roman" w:hAnsi="Times New Roman"/>
          <w:i/>
          <w:sz w:val="24"/>
          <w:szCs w:val="24"/>
        </w:rPr>
        <w:t>Приготовь устное сообщение о храме своего города</w:t>
      </w:r>
      <w:r>
        <w:rPr>
          <w:rFonts w:ascii="Times New Roman" w:hAnsi="Times New Roman"/>
          <w:i/>
          <w:sz w:val="24"/>
          <w:szCs w:val="24"/>
        </w:rPr>
        <w:t>, который ты посещаешь.</w:t>
      </w:r>
    </w:p>
    <w:p w:rsidR="00EA642D" w:rsidRPr="00B82012" w:rsidRDefault="004A4068" w:rsidP="00EA642D">
      <w:pPr>
        <w:tabs>
          <w:tab w:val="left" w:pos="920"/>
          <w:tab w:val="left" w:pos="1418"/>
        </w:tabs>
        <w:spacing w:after="0" w:line="360" w:lineRule="auto"/>
        <w:ind w:left="1307" w:hanging="1307"/>
        <w:jc w:val="both"/>
        <w:rPr>
          <w:rFonts w:ascii="Times New Roman" w:hAnsi="Times New Roman"/>
          <w:b/>
          <w:sz w:val="24"/>
          <w:szCs w:val="24"/>
        </w:rPr>
      </w:pPr>
      <w:r>
        <w:rPr>
          <w:rFonts w:ascii="Times New Roman" w:hAnsi="Times New Roman"/>
          <w:b/>
          <w:sz w:val="24"/>
          <w:szCs w:val="24"/>
        </w:rPr>
        <w:t xml:space="preserve">Тема </w:t>
      </w:r>
      <w:r w:rsidR="00EA642D" w:rsidRPr="00B82012">
        <w:rPr>
          <w:rFonts w:ascii="Times New Roman" w:hAnsi="Times New Roman"/>
          <w:b/>
          <w:sz w:val="24"/>
          <w:szCs w:val="24"/>
        </w:rPr>
        <w:t>Святыни родного края</w:t>
      </w:r>
      <w:r w:rsidR="00EA642D">
        <w:rPr>
          <w:rFonts w:ascii="Times New Roman" w:hAnsi="Times New Roman"/>
          <w:b/>
          <w:sz w:val="24"/>
          <w:szCs w:val="24"/>
        </w:rPr>
        <w:t>.</w:t>
      </w:r>
      <w:r w:rsidR="00EA642D" w:rsidRPr="00B82012">
        <w:rPr>
          <w:rFonts w:ascii="Times New Roman" w:hAnsi="Times New Roman"/>
          <w:b/>
          <w:sz w:val="24"/>
          <w:szCs w:val="24"/>
        </w:rPr>
        <w:t xml:space="preserve"> </w:t>
      </w:r>
    </w:p>
    <w:p w:rsidR="00190A2C" w:rsidRDefault="00EA642D" w:rsidP="00EA642D">
      <w:pPr>
        <w:pStyle w:val="a4"/>
        <w:spacing w:line="360" w:lineRule="auto"/>
        <w:jc w:val="both"/>
        <w:rPr>
          <w:rFonts w:ascii="Times New Roman" w:hAnsi="Times New Roman"/>
          <w:b/>
          <w:sz w:val="24"/>
          <w:szCs w:val="24"/>
        </w:rPr>
      </w:pPr>
      <w:r w:rsidRPr="00B82012">
        <w:rPr>
          <w:rFonts w:ascii="Times New Roman" w:hAnsi="Times New Roman"/>
          <w:b/>
          <w:sz w:val="24"/>
          <w:szCs w:val="24"/>
        </w:rPr>
        <w:t>(</w:t>
      </w:r>
      <w:r w:rsidR="00A72078" w:rsidRPr="00B82012">
        <w:rPr>
          <w:rFonts w:ascii="Times New Roman" w:hAnsi="Times New Roman"/>
          <w:b/>
          <w:sz w:val="24"/>
          <w:szCs w:val="24"/>
        </w:rPr>
        <w:t>Эк</w:t>
      </w:r>
      <w:r w:rsidR="00A72078">
        <w:rPr>
          <w:rFonts w:ascii="Times New Roman" w:hAnsi="Times New Roman"/>
          <w:b/>
          <w:sz w:val="24"/>
          <w:szCs w:val="24"/>
        </w:rPr>
        <w:t>скурсия «Храмы Калуги</w:t>
      </w:r>
      <w:r w:rsidR="00190A2C">
        <w:rPr>
          <w:rFonts w:ascii="Times New Roman" w:hAnsi="Times New Roman"/>
          <w:b/>
          <w:sz w:val="24"/>
          <w:szCs w:val="24"/>
        </w:rPr>
        <w:t>»):</w:t>
      </w:r>
    </w:p>
    <w:p w:rsidR="00EA642D" w:rsidRPr="00190A2C" w:rsidRDefault="00190A2C" w:rsidP="00EA642D">
      <w:pPr>
        <w:pStyle w:val="a4"/>
        <w:spacing w:line="360" w:lineRule="auto"/>
        <w:jc w:val="both"/>
        <w:rPr>
          <w:rFonts w:ascii="Times New Roman" w:hAnsi="Times New Roman"/>
          <w:b/>
          <w:sz w:val="24"/>
          <w:szCs w:val="24"/>
        </w:rPr>
      </w:pPr>
      <w:r w:rsidRPr="00190A2C">
        <w:rPr>
          <w:rFonts w:ascii="Times New Roman" w:hAnsi="Times New Roman"/>
          <w:sz w:val="24"/>
          <w:szCs w:val="24"/>
        </w:rPr>
        <w:t>Свято-Троицкий кафедральный собор</w:t>
      </w:r>
      <w:r>
        <w:rPr>
          <w:rFonts w:ascii="Times New Roman" w:hAnsi="Times New Roman"/>
          <w:sz w:val="24"/>
          <w:szCs w:val="24"/>
        </w:rPr>
        <w:t>.</w:t>
      </w:r>
    </w:p>
    <w:p w:rsidR="00EA642D" w:rsidRPr="00B82012" w:rsidRDefault="00190A2C" w:rsidP="00EA642D">
      <w:pPr>
        <w:pStyle w:val="a4"/>
        <w:spacing w:line="360" w:lineRule="auto"/>
        <w:jc w:val="both"/>
        <w:rPr>
          <w:rFonts w:ascii="Times New Roman" w:hAnsi="Times New Roman"/>
          <w:sz w:val="24"/>
          <w:szCs w:val="24"/>
        </w:rPr>
      </w:pPr>
      <w:r w:rsidRPr="00190A2C">
        <w:rPr>
          <w:rFonts w:ascii="Times New Roman" w:hAnsi="Times New Roman"/>
          <w:sz w:val="24"/>
          <w:szCs w:val="24"/>
        </w:rPr>
        <w:t>Церковь Космы и Дамиана</w:t>
      </w:r>
      <w:r>
        <w:rPr>
          <w:rFonts w:ascii="Times New Roman" w:hAnsi="Times New Roman"/>
          <w:sz w:val="24"/>
          <w:szCs w:val="24"/>
        </w:rPr>
        <w:t>.</w:t>
      </w:r>
    </w:p>
    <w:p w:rsidR="00EA642D" w:rsidRPr="00B82012" w:rsidRDefault="00190A2C" w:rsidP="00EA642D">
      <w:pPr>
        <w:pStyle w:val="a4"/>
        <w:spacing w:line="360" w:lineRule="auto"/>
        <w:jc w:val="both"/>
        <w:rPr>
          <w:rFonts w:ascii="Times New Roman" w:hAnsi="Times New Roman"/>
          <w:sz w:val="24"/>
          <w:szCs w:val="24"/>
        </w:rPr>
      </w:pPr>
      <w:r w:rsidRPr="00190A2C">
        <w:rPr>
          <w:rFonts w:ascii="Times New Roman" w:hAnsi="Times New Roman"/>
          <w:sz w:val="24"/>
          <w:szCs w:val="24"/>
        </w:rPr>
        <w:t>Храм святого пророка Иоанна Предтечи</w:t>
      </w:r>
      <w:r w:rsidR="00EA642D">
        <w:rPr>
          <w:rFonts w:ascii="Times New Roman" w:hAnsi="Times New Roman"/>
          <w:sz w:val="24"/>
          <w:szCs w:val="24"/>
        </w:rPr>
        <w:t>.</w:t>
      </w:r>
    </w:p>
    <w:p w:rsidR="00EA642D" w:rsidRPr="00B82012" w:rsidRDefault="00190A2C" w:rsidP="00EA642D">
      <w:pPr>
        <w:pStyle w:val="a4"/>
        <w:spacing w:line="360" w:lineRule="auto"/>
        <w:jc w:val="both"/>
        <w:rPr>
          <w:rFonts w:ascii="Times New Roman" w:hAnsi="Times New Roman"/>
          <w:sz w:val="24"/>
          <w:szCs w:val="24"/>
        </w:rPr>
      </w:pPr>
      <w:r w:rsidRPr="00190A2C">
        <w:rPr>
          <w:rFonts w:ascii="Times New Roman" w:hAnsi="Times New Roman"/>
          <w:sz w:val="24"/>
          <w:szCs w:val="24"/>
        </w:rPr>
        <w:t>Храм в Честь Святых Жен-Мироносиц</w:t>
      </w:r>
      <w:r w:rsidR="00EA642D">
        <w:rPr>
          <w:rFonts w:ascii="Times New Roman" w:hAnsi="Times New Roman"/>
          <w:sz w:val="24"/>
          <w:szCs w:val="24"/>
        </w:rPr>
        <w:t>.</w:t>
      </w:r>
    </w:p>
    <w:p w:rsidR="00EA642D" w:rsidRPr="00B82012" w:rsidRDefault="00190A2C" w:rsidP="00EA642D">
      <w:pPr>
        <w:pStyle w:val="a4"/>
        <w:spacing w:line="360" w:lineRule="auto"/>
        <w:jc w:val="both"/>
        <w:rPr>
          <w:rFonts w:ascii="Times New Roman" w:hAnsi="Times New Roman"/>
          <w:sz w:val="24"/>
          <w:szCs w:val="24"/>
        </w:rPr>
      </w:pPr>
      <w:r w:rsidRPr="00190A2C">
        <w:rPr>
          <w:rFonts w:ascii="Times New Roman" w:hAnsi="Times New Roman"/>
          <w:sz w:val="24"/>
          <w:szCs w:val="24"/>
        </w:rPr>
        <w:t>Храм Покрова Пресвятой Богородицы «</w:t>
      </w:r>
      <w:proofErr w:type="gramStart"/>
      <w:r w:rsidRPr="00190A2C">
        <w:rPr>
          <w:rFonts w:ascii="Times New Roman" w:hAnsi="Times New Roman"/>
          <w:sz w:val="24"/>
          <w:szCs w:val="24"/>
        </w:rPr>
        <w:t>на рву</w:t>
      </w:r>
      <w:proofErr w:type="gramEnd"/>
      <w:r w:rsidRPr="00190A2C">
        <w:rPr>
          <w:rFonts w:ascii="Times New Roman" w:hAnsi="Times New Roman"/>
          <w:sz w:val="24"/>
          <w:szCs w:val="24"/>
        </w:rPr>
        <w:t>»</w:t>
      </w:r>
      <w:r w:rsidR="00EA642D">
        <w:rPr>
          <w:rFonts w:ascii="Times New Roman" w:hAnsi="Times New Roman"/>
          <w:sz w:val="24"/>
          <w:szCs w:val="24"/>
        </w:rPr>
        <w:t>.</w:t>
      </w:r>
    </w:p>
    <w:p w:rsidR="00EA642D" w:rsidRPr="00B82012" w:rsidRDefault="00190A2C" w:rsidP="00EA642D">
      <w:pPr>
        <w:pStyle w:val="a4"/>
        <w:spacing w:line="360" w:lineRule="auto"/>
        <w:jc w:val="both"/>
        <w:rPr>
          <w:rFonts w:ascii="Times New Roman" w:hAnsi="Times New Roman"/>
          <w:sz w:val="24"/>
          <w:szCs w:val="24"/>
        </w:rPr>
      </w:pPr>
      <w:r w:rsidRPr="00190A2C">
        <w:rPr>
          <w:rFonts w:ascii="Times New Roman" w:hAnsi="Times New Roman"/>
          <w:sz w:val="24"/>
          <w:szCs w:val="24"/>
        </w:rPr>
        <w:t>Казанский храм "под горой"</w:t>
      </w:r>
      <w:r w:rsidR="00EA642D">
        <w:rPr>
          <w:rFonts w:ascii="Times New Roman" w:hAnsi="Times New Roman"/>
          <w:sz w:val="24"/>
          <w:szCs w:val="24"/>
        </w:rPr>
        <w:t>.</w:t>
      </w:r>
    </w:p>
    <w:p w:rsidR="00EA642D" w:rsidRPr="00B82012" w:rsidRDefault="00190A2C" w:rsidP="00EA642D">
      <w:pPr>
        <w:pStyle w:val="a4"/>
        <w:spacing w:line="360" w:lineRule="auto"/>
        <w:jc w:val="both"/>
        <w:rPr>
          <w:rFonts w:ascii="Times New Roman" w:hAnsi="Times New Roman"/>
          <w:sz w:val="24"/>
          <w:szCs w:val="24"/>
        </w:rPr>
      </w:pPr>
      <w:r w:rsidRPr="00190A2C">
        <w:rPr>
          <w:rFonts w:ascii="Times New Roman" w:hAnsi="Times New Roman"/>
          <w:sz w:val="24"/>
          <w:szCs w:val="24"/>
        </w:rPr>
        <w:t>Церко</w:t>
      </w:r>
      <w:r>
        <w:rPr>
          <w:rFonts w:ascii="Times New Roman" w:hAnsi="Times New Roman"/>
          <w:sz w:val="24"/>
          <w:szCs w:val="24"/>
        </w:rPr>
        <w:t>вь Успения Пресвятой Богородицы</w:t>
      </w:r>
      <w:r w:rsidR="00EA642D" w:rsidRPr="00B82012">
        <w:rPr>
          <w:rFonts w:ascii="Times New Roman" w:hAnsi="Times New Roman"/>
          <w:sz w:val="24"/>
          <w:szCs w:val="24"/>
        </w:rPr>
        <w:t>.</w:t>
      </w:r>
    </w:p>
    <w:p w:rsidR="00EA642D" w:rsidRDefault="00190A2C" w:rsidP="00EA642D">
      <w:pPr>
        <w:pStyle w:val="a4"/>
        <w:spacing w:line="360" w:lineRule="auto"/>
        <w:jc w:val="both"/>
        <w:rPr>
          <w:rFonts w:ascii="Times New Roman" w:hAnsi="Times New Roman"/>
          <w:spacing w:val="60"/>
          <w:sz w:val="24"/>
          <w:szCs w:val="24"/>
        </w:rPr>
      </w:pPr>
      <w:r w:rsidRPr="00190A2C">
        <w:rPr>
          <w:rFonts w:ascii="Times New Roman" w:hAnsi="Times New Roman"/>
          <w:sz w:val="24"/>
          <w:szCs w:val="24"/>
        </w:rPr>
        <w:t>Церковь св. Георгия «что за верхом»</w:t>
      </w:r>
      <w:r w:rsidR="00EA642D" w:rsidRPr="00B82012">
        <w:rPr>
          <w:rFonts w:ascii="Times New Roman" w:hAnsi="Times New Roman"/>
          <w:sz w:val="24"/>
          <w:szCs w:val="24"/>
        </w:rPr>
        <w:t>.</w:t>
      </w:r>
    </w:p>
    <w:p w:rsidR="00EA642D" w:rsidRPr="00ED128C" w:rsidRDefault="00EA642D" w:rsidP="00ED128C">
      <w:pPr>
        <w:pStyle w:val="a4"/>
        <w:spacing w:line="360" w:lineRule="auto"/>
        <w:ind w:firstLine="709"/>
        <w:rPr>
          <w:rFonts w:ascii="Times New Roman" w:hAnsi="Times New Roman"/>
          <w:i/>
          <w:sz w:val="24"/>
          <w:szCs w:val="24"/>
        </w:rPr>
      </w:pPr>
      <w:r w:rsidRPr="00A93A39">
        <w:rPr>
          <w:rFonts w:ascii="Times New Roman" w:hAnsi="Times New Roman"/>
          <w:spacing w:val="120"/>
          <w:sz w:val="24"/>
          <w:szCs w:val="24"/>
        </w:rPr>
        <w:t>Задание</w:t>
      </w:r>
      <w:r>
        <w:rPr>
          <w:rFonts w:ascii="Times New Roman" w:hAnsi="Times New Roman"/>
          <w:spacing w:val="60"/>
          <w:sz w:val="24"/>
          <w:szCs w:val="24"/>
        </w:rPr>
        <w:t xml:space="preserve">. </w:t>
      </w:r>
      <w:r w:rsidRPr="00A93A39">
        <w:rPr>
          <w:rFonts w:ascii="Times New Roman" w:hAnsi="Times New Roman"/>
          <w:i/>
          <w:sz w:val="24"/>
          <w:szCs w:val="24"/>
        </w:rPr>
        <w:t>Составьте, работая в группе, краткий путевод</w:t>
      </w:r>
      <w:r w:rsidR="00A72078">
        <w:rPr>
          <w:rFonts w:ascii="Times New Roman" w:hAnsi="Times New Roman"/>
          <w:i/>
          <w:sz w:val="24"/>
          <w:szCs w:val="24"/>
        </w:rPr>
        <w:t>итель по Храмам Калуги</w:t>
      </w:r>
      <w:r w:rsidRPr="00A93A39">
        <w:rPr>
          <w:rFonts w:ascii="Times New Roman" w:hAnsi="Times New Roman"/>
          <w:i/>
          <w:sz w:val="24"/>
          <w:szCs w:val="24"/>
        </w:rPr>
        <w:t>.</w:t>
      </w:r>
    </w:p>
    <w:p w:rsidR="00EA642D" w:rsidRPr="00B82012" w:rsidRDefault="004A4068" w:rsidP="00EA642D">
      <w:pPr>
        <w:tabs>
          <w:tab w:val="left" w:pos="920"/>
          <w:tab w:val="left" w:pos="1418"/>
        </w:tabs>
        <w:spacing w:after="0" w:line="360" w:lineRule="auto"/>
        <w:ind w:left="1307" w:hanging="1307"/>
        <w:jc w:val="both"/>
        <w:rPr>
          <w:rFonts w:ascii="Times New Roman" w:hAnsi="Times New Roman"/>
          <w:b/>
          <w:sz w:val="24"/>
          <w:szCs w:val="24"/>
        </w:rPr>
      </w:pPr>
      <w:r>
        <w:rPr>
          <w:rFonts w:ascii="Times New Roman" w:hAnsi="Times New Roman"/>
          <w:b/>
          <w:sz w:val="24"/>
          <w:szCs w:val="24"/>
        </w:rPr>
        <w:t>Тема</w:t>
      </w:r>
      <w:r w:rsidR="00EA642D">
        <w:rPr>
          <w:rFonts w:ascii="Times New Roman" w:hAnsi="Times New Roman"/>
          <w:b/>
          <w:sz w:val="24"/>
          <w:szCs w:val="24"/>
        </w:rPr>
        <w:t xml:space="preserve">. </w:t>
      </w:r>
      <w:r w:rsidR="00EA642D" w:rsidRPr="00B82012">
        <w:rPr>
          <w:rFonts w:ascii="Times New Roman" w:hAnsi="Times New Roman"/>
          <w:b/>
          <w:sz w:val="24"/>
          <w:szCs w:val="24"/>
        </w:rPr>
        <w:t xml:space="preserve"> Древнерусская икона.</w:t>
      </w:r>
      <w:r w:rsidR="00EA642D" w:rsidRPr="00293F95">
        <w:rPr>
          <w:rFonts w:ascii="Times New Roman" w:hAnsi="Times New Roman"/>
          <w:b/>
          <w:sz w:val="24"/>
          <w:szCs w:val="24"/>
        </w:rPr>
        <w:t xml:space="preserve">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Мир православной иконы.</w:t>
      </w:r>
    </w:p>
    <w:p w:rsidR="00EA642D" w:rsidRPr="00B82012" w:rsidRDefault="00EA642D" w:rsidP="00EA642D">
      <w:pPr>
        <w:pStyle w:val="a4"/>
        <w:spacing w:line="360" w:lineRule="auto"/>
        <w:jc w:val="both"/>
        <w:rPr>
          <w:rFonts w:ascii="Times New Roman" w:hAnsi="Times New Roman"/>
          <w:sz w:val="24"/>
          <w:szCs w:val="24"/>
        </w:rPr>
      </w:pPr>
      <w:r>
        <w:rPr>
          <w:rFonts w:ascii="Times New Roman" w:hAnsi="Times New Roman"/>
          <w:sz w:val="24"/>
          <w:szCs w:val="24"/>
        </w:rPr>
        <w:t>П</w:t>
      </w:r>
      <w:r w:rsidRPr="00B82012">
        <w:rPr>
          <w:rFonts w:ascii="Times New Roman" w:hAnsi="Times New Roman"/>
          <w:sz w:val="24"/>
          <w:szCs w:val="24"/>
        </w:rPr>
        <w:t>редание о возникновении первой иконы.</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Особенности написания и почитания икон. Нимб – символ святости.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Иконы Богородицы. (Умиление, Казанская Божья Матерь)</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Иконы Спасителя.</w:t>
      </w:r>
      <w:r>
        <w:rPr>
          <w:rFonts w:ascii="Times New Roman" w:hAnsi="Times New Roman"/>
          <w:sz w:val="24"/>
          <w:szCs w:val="24"/>
        </w:rPr>
        <w:t xml:space="preserve"> </w:t>
      </w:r>
      <w:r w:rsidRPr="00B82012">
        <w:rPr>
          <w:rFonts w:ascii="Times New Roman" w:hAnsi="Times New Roman"/>
          <w:sz w:val="24"/>
          <w:szCs w:val="24"/>
        </w:rPr>
        <w:t xml:space="preserve">(Спас </w:t>
      </w:r>
      <w:r w:rsidR="00A72078" w:rsidRPr="00B82012">
        <w:rPr>
          <w:rFonts w:ascii="Times New Roman" w:hAnsi="Times New Roman"/>
          <w:sz w:val="24"/>
          <w:szCs w:val="24"/>
        </w:rPr>
        <w:t>Нерукотворный)</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Иконы святых. Иконы ангелов. (Апостолы Петра и Павла, Святые Борис и Глеб)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Иконы праздников.</w:t>
      </w:r>
      <w:r>
        <w:rPr>
          <w:rFonts w:ascii="Times New Roman" w:hAnsi="Times New Roman"/>
          <w:sz w:val="24"/>
          <w:szCs w:val="24"/>
        </w:rPr>
        <w:t xml:space="preserve"> </w:t>
      </w:r>
      <w:r w:rsidRPr="00B82012">
        <w:rPr>
          <w:rFonts w:ascii="Times New Roman" w:hAnsi="Times New Roman"/>
          <w:sz w:val="24"/>
          <w:szCs w:val="24"/>
        </w:rPr>
        <w:t xml:space="preserve">( </w:t>
      </w:r>
      <w:r>
        <w:rPr>
          <w:rFonts w:ascii="Times New Roman" w:hAnsi="Times New Roman"/>
          <w:sz w:val="24"/>
          <w:szCs w:val="24"/>
        </w:rPr>
        <w:t>Устюжское Благовещенье, Троица).</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Поклонение Кресту.</w:t>
      </w:r>
    </w:p>
    <w:p w:rsidR="00EA642D" w:rsidRPr="0024245A" w:rsidRDefault="00EA642D" w:rsidP="00EA642D">
      <w:pPr>
        <w:pStyle w:val="a4"/>
        <w:spacing w:line="360" w:lineRule="auto"/>
        <w:jc w:val="both"/>
        <w:rPr>
          <w:rFonts w:ascii="Times New Roman" w:hAnsi="Times New Roman"/>
          <w:spacing w:val="120"/>
          <w:sz w:val="24"/>
          <w:szCs w:val="24"/>
        </w:rPr>
      </w:pPr>
      <w:r>
        <w:rPr>
          <w:rFonts w:ascii="Times New Roman" w:hAnsi="Times New Roman"/>
          <w:sz w:val="24"/>
          <w:szCs w:val="24"/>
        </w:rPr>
        <w:lastRenderedPageBreak/>
        <w:t>Великие</w:t>
      </w:r>
      <w:r w:rsidRPr="00B82012">
        <w:rPr>
          <w:rFonts w:ascii="Times New Roman" w:hAnsi="Times New Roman"/>
          <w:sz w:val="24"/>
          <w:szCs w:val="24"/>
        </w:rPr>
        <w:t xml:space="preserve"> иконописцы: Феофан Грек, Дионисий, Андрей Рублев-житие.</w:t>
      </w:r>
    </w:p>
    <w:p w:rsidR="00EA642D" w:rsidRPr="002C0856" w:rsidRDefault="00EA642D" w:rsidP="00EA642D">
      <w:pPr>
        <w:pStyle w:val="a4"/>
        <w:spacing w:line="360" w:lineRule="auto"/>
        <w:ind w:firstLine="709"/>
        <w:rPr>
          <w:rFonts w:ascii="Times New Roman" w:hAnsi="Times New Roman"/>
          <w:i/>
          <w:sz w:val="24"/>
          <w:szCs w:val="24"/>
        </w:rPr>
      </w:pPr>
      <w:r w:rsidRPr="0024245A">
        <w:rPr>
          <w:rFonts w:ascii="Times New Roman" w:hAnsi="Times New Roman"/>
          <w:spacing w:val="120"/>
          <w:sz w:val="24"/>
          <w:szCs w:val="24"/>
        </w:rPr>
        <w:t>Задание</w:t>
      </w:r>
      <w:r>
        <w:rPr>
          <w:rFonts w:ascii="Times New Roman" w:hAnsi="Times New Roman"/>
          <w:spacing w:val="120"/>
          <w:sz w:val="24"/>
          <w:szCs w:val="24"/>
        </w:rPr>
        <w:t xml:space="preserve">. </w:t>
      </w:r>
      <w:r w:rsidRPr="002C0856">
        <w:rPr>
          <w:rFonts w:ascii="Times New Roman" w:hAnsi="Times New Roman"/>
          <w:i/>
          <w:sz w:val="24"/>
          <w:szCs w:val="24"/>
        </w:rPr>
        <w:t>Прочитайте с родителями житие великого иконописца, составьте устное сообщение о нем.</w:t>
      </w:r>
    </w:p>
    <w:p w:rsidR="00EA642D" w:rsidRPr="00A93A39" w:rsidRDefault="00EA642D" w:rsidP="00EA642D">
      <w:pPr>
        <w:pStyle w:val="a4"/>
        <w:spacing w:line="360" w:lineRule="auto"/>
        <w:jc w:val="both"/>
        <w:rPr>
          <w:rFonts w:ascii="Times New Roman" w:hAnsi="Times New Roman"/>
          <w:sz w:val="24"/>
          <w:szCs w:val="24"/>
        </w:rPr>
      </w:pPr>
    </w:p>
    <w:p w:rsidR="00EA642D" w:rsidRPr="00B82012" w:rsidRDefault="004A4068" w:rsidP="00EA642D">
      <w:pPr>
        <w:tabs>
          <w:tab w:val="left" w:pos="920"/>
          <w:tab w:val="left" w:pos="1418"/>
        </w:tabs>
        <w:spacing w:after="0" w:line="360" w:lineRule="auto"/>
        <w:ind w:left="1307" w:hanging="1307"/>
        <w:jc w:val="both"/>
        <w:rPr>
          <w:rFonts w:ascii="Times New Roman" w:hAnsi="Times New Roman"/>
          <w:b/>
          <w:sz w:val="24"/>
          <w:szCs w:val="24"/>
        </w:rPr>
      </w:pPr>
      <w:r>
        <w:rPr>
          <w:rFonts w:ascii="Times New Roman" w:hAnsi="Times New Roman"/>
          <w:b/>
          <w:sz w:val="24"/>
          <w:szCs w:val="24"/>
        </w:rPr>
        <w:t>Тема</w:t>
      </w:r>
      <w:r w:rsidR="00EA642D" w:rsidRPr="00B82012">
        <w:rPr>
          <w:rFonts w:ascii="Times New Roman" w:hAnsi="Times New Roman"/>
          <w:b/>
          <w:sz w:val="24"/>
          <w:szCs w:val="24"/>
        </w:rPr>
        <w:t xml:space="preserve">. </w:t>
      </w:r>
      <w:r w:rsidR="00EA642D">
        <w:rPr>
          <w:rFonts w:ascii="Times New Roman" w:hAnsi="Times New Roman"/>
          <w:b/>
          <w:sz w:val="24"/>
          <w:szCs w:val="24"/>
        </w:rPr>
        <w:t>Колокола и к</w:t>
      </w:r>
      <w:r w:rsidR="00EA642D" w:rsidRPr="00B82012">
        <w:rPr>
          <w:rFonts w:ascii="Times New Roman" w:hAnsi="Times New Roman"/>
          <w:b/>
          <w:sz w:val="24"/>
          <w:szCs w:val="24"/>
        </w:rPr>
        <w:t xml:space="preserve">олокольный звон. </w:t>
      </w:r>
    </w:p>
    <w:p w:rsidR="00EA642D" w:rsidRDefault="00EA642D" w:rsidP="00EA642D">
      <w:pPr>
        <w:pStyle w:val="a4"/>
        <w:spacing w:line="360" w:lineRule="auto"/>
        <w:jc w:val="both"/>
        <w:rPr>
          <w:rFonts w:ascii="Times New Roman" w:hAnsi="Times New Roman"/>
          <w:b/>
          <w:sz w:val="24"/>
          <w:szCs w:val="24"/>
        </w:rPr>
      </w:pPr>
      <w:r w:rsidRPr="00B82012">
        <w:rPr>
          <w:rFonts w:ascii="Times New Roman" w:hAnsi="Times New Roman"/>
          <w:sz w:val="24"/>
          <w:szCs w:val="24"/>
        </w:rPr>
        <w:t>Церковное пение. Знаменный, путевой, столповой распевы. Запись музыки с помощью соответствующих знаков.</w:t>
      </w:r>
    </w:p>
    <w:p w:rsidR="00EA642D" w:rsidRPr="00D26633" w:rsidRDefault="00EA642D" w:rsidP="00EA642D">
      <w:pPr>
        <w:pStyle w:val="a4"/>
        <w:spacing w:line="360" w:lineRule="auto"/>
        <w:jc w:val="both"/>
        <w:rPr>
          <w:rFonts w:ascii="Times New Roman" w:hAnsi="Times New Roman"/>
          <w:b/>
          <w:sz w:val="24"/>
          <w:szCs w:val="24"/>
        </w:rPr>
      </w:pPr>
      <w:r w:rsidRPr="00B82012">
        <w:rPr>
          <w:rFonts w:ascii="Times New Roman" w:hAnsi="Times New Roman"/>
          <w:sz w:val="24"/>
          <w:szCs w:val="24"/>
        </w:rPr>
        <w:t>Многоголосие. Традиции церковного пения. Духовные произведения в творчестве великих композиторов.</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Колокола на Руси. Появление колоколов на Руси. Царь-колокол.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Знаменитые русские колокола.</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Виды колокольного звона и их названия: благовест и звон (трезвон, </w:t>
      </w:r>
      <w:proofErr w:type="spellStart"/>
      <w:r w:rsidRPr="00B82012">
        <w:rPr>
          <w:rFonts w:ascii="Times New Roman" w:hAnsi="Times New Roman"/>
          <w:sz w:val="24"/>
          <w:szCs w:val="24"/>
        </w:rPr>
        <w:t>двузвон</w:t>
      </w:r>
      <w:proofErr w:type="spellEnd"/>
      <w:r w:rsidRPr="00B82012">
        <w:rPr>
          <w:rFonts w:ascii="Times New Roman" w:hAnsi="Times New Roman"/>
          <w:sz w:val="24"/>
          <w:szCs w:val="24"/>
        </w:rPr>
        <w:t>, перезвон, перебор).</w:t>
      </w:r>
    </w:p>
    <w:p w:rsidR="00EA642D" w:rsidRPr="00591B9F" w:rsidRDefault="00EA642D" w:rsidP="00EA642D">
      <w:pPr>
        <w:pStyle w:val="a4"/>
        <w:spacing w:line="360" w:lineRule="auto"/>
        <w:ind w:firstLine="709"/>
        <w:rPr>
          <w:rFonts w:ascii="Times New Roman" w:hAnsi="Times New Roman"/>
          <w:i/>
          <w:sz w:val="24"/>
          <w:szCs w:val="24"/>
        </w:rPr>
      </w:pPr>
      <w:r>
        <w:rPr>
          <w:rFonts w:ascii="Times New Roman" w:hAnsi="Times New Roman"/>
          <w:spacing w:val="120"/>
          <w:sz w:val="24"/>
          <w:szCs w:val="24"/>
        </w:rPr>
        <w:t>Задание</w:t>
      </w:r>
      <w:r w:rsidRPr="00591B9F">
        <w:rPr>
          <w:rFonts w:ascii="Times New Roman" w:hAnsi="Times New Roman"/>
          <w:i/>
          <w:spacing w:val="120"/>
          <w:sz w:val="24"/>
          <w:szCs w:val="24"/>
        </w:rPr>
        <w:t>.</w:t>
      </w:r>
      <w:r w:rsidRPr="00591B9F">
        <w:rPr>
          <w:rFonts w:ascii="Times New Roman" w:hAnsi="Times New Roman"/>
          <w:i/>
          <w:sz w:val="24"/>
          <w:szCs w:val="24"/>
        </w:rPr>
        <w:t xml:space="preserve"> Прослушай</w:t>
      </w:r>
      <w:r>
        <w:rPr>
          <w:rFonts w:ascii="Times New Roman" w:hAnsi="Times New Roman"/>
          <w:i/>
          <w:sz w:val="24"/>
          <w:szCs w:val="24"/>
        </w:rPr>
        <w:t>те</w:t>
      </w:r>
      <w:r w:rsidRPr="00591B9F">
        <w:rPr>
          <w:rFonts w:ascii="Times New Roman" w:hAnsi="Times New Roman"/>
          <w:i/>
          <w:sz w:val="24"/>
          <w:szCs w:val="24"/>
        </w:rPr>
        <w:t xml:space="preserve"> с родителями аудиозаписи церковных песнопений</w:t>
      </w:r>
      <w:r w:rsidRPr="00B82012">
        <w:rPr>
          <w:rFonts w:ascii="Times New Roman" w:hAnsi="Times New Roman"/>
          <w:sz w:val="24"/>
          <w:szCs w:val="24"/>
        </w:rPr>
        <w:t xml:space="preserve"> </w:t>
      </w:r>
      <w:r w:rsidRPr="00591B9F">
        <w:rPr>
          <w:rFonts w:ascii="Times New Roman" w:hAnsi="Times New Roman"/>
          <w:i/>
          <w:sz w:val="24"/>
          <w:szCs w:val="24"/>
        </w:rPr>
        <w:t>и колокольного звона.</w:t>
      </w:r>
      <w:r>
        <w:rPr>
          <w:rFonts w:ascii="Times New Roman" w:hAnsi="Times New Roman"/>
          <w:sz w:val="24"/>
          <w:szCs w:val="24"/>
        </w:rPr>
        <w:t xml:space="preserve"> </w:t>
      </w:r>
      <w:r w:rsidRPr="00591B9F">
        <w:rPr>
          <w:rFonts w:ascii="Times New Roman" w:hAnsi="Times New Roman"/>
          <w:i/>
          <w:sz w:val="24"/>
          <w:szCs w:val="24"/>
        </w:rPr>
        <w:t>Ответьте устно на вопрос: «Какие чувства и эмоции вызвало у вас церковное песнопение и колокольный звон?»</w:t>
      </w:r>
    </w:p>
    <w:p w:rsidR="00EA642D" w:rsidRPr="00B82012" w:rsidRDefault="00EA642D" w:rsidP="00EA642D">
      <w:pPr>
        <w:tabs>
          <w:tab w:val="left" w:pos="920"/>
          <w:tab w:val="left" w:pos="1418"/>
        </w:tabs>
        <w:spacing w:after="0" w:line="360" w:lineRule="auto"/>
        <w:ind w:left="1307" w:hanging="1307"/>
        <w:jc w:val="both"/>
        <w:rPr>
          <w:rFonts w:ascii="Times New Roman" w:hAnsi="Times New Roman"/>
          <w:b/>
          <w:sz w:val="24"/>
          <w:szCs w:val="24"/>
        </w:rPr>
      </w:pPr>
    </w:p>
    <w:p w:rsidR="00EA642D" w:rsidRPr="00B82012" w:rsidRDefault="004A4068" w:rsidP="00EA642D">
      <w:pPr>
        <w:tabs>
          <w:tab w:val="left" w:pos="920"/>
          <w:tab w:val="left" w:pos="1418"/>
        </w:tabs>
        <w:spacing w:after="0" w:line="360" w:lineRule="auto"/>
        <w:ind w:left="1307" w:hanging="1307"/>
        <w:jc w:val="both"/>
        <w:rPr>
          <w:rFonts w:ascii="Times New Roman" w:hAnsi="Times New Roman"/>
          <w:b/>
          <w:sz w:val="24"/>
          <w:szCs w:val="24"/>
        </w:rPr>
      </w:pPr>
      <w:r>
        <w:rPr>
          <w:rFonts w:ascii="Times New Roman" w:hAnsi="Times New Roman"/>
          <w:b/>
          <w:sz w:val="24"/>
          <w:szCs w:val="24"/>
        </w:rPr>
        <w:t>Тема</w:t>
      </w:r>
      <w:r w:rsidR="00EA642D">
        <w:rPr>
          <w:rFonts w:ascii="Times New Roman" w:hAnsi="Times New Roman"/>
          <w:b/>
          <w:sz w:val="24"/>
          <w:szCs w:val="24"/>
        </w:rPr>
        <w:t xml:space="preserve">. </w:t>
      </w:r>
      <w:r w:rsidR="00EA642D" w:rsidRPr="00B82012">
        <w:rPr>
          <w:rFonts w:ascii="Times New Roman" w:hAnsi="Times New Roman"/>
          <w:b/>
          <w:sz w:val="24"/>
          <w:szCs w:val="24"/>
        </w:rPr>
        <w:t xml:space="preserve"> Православный образ жизни.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Исторические свидетельства, Библия и предание  – источники сведений о Пресвятой Богородице.</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Богородица –  послушная дочь, любящая мать. Внешний облик девы Марии.</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Праздник Рождества Богородицы.</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Успение Пресвятой Богородицы.</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Изображение Богородицы на православных иконах и полотнах западноевропейских  и русских художников (Рафаэля, Леонардо да Винчи, В. М. Васнецова).</w:t>
      </w:r>
    </w:p>
    <w:p w:rsidR="00EA642D"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Богородица</w:t>
      </w:r>
      <w:r w:rsidRPr="00B82012">
        <w:rPr>
          <w:rFonts w:ascii="Times New Roman" w:hAnsi="Times New Roman"/>
          <w:i/>
          <w:sz w:val="24"/>
          <w:szCs w:val="24"/>
        </w:rPr>
        <w:t xml:space="preserve"> – </w:t>
      </w:r>
      <w:r w:rsidRPr="00B82012">
        <w:rPr>
          <w:rFonts w:ascii="Times New Roman" w:hAnsi="Times New Roman"/>
          <w:sz w:val="24"/>
          <w:szCs w:val="24"/>
        </w:rPr>
        <w:t xml:space="preserve">усердная </w:t>
      </w:r>
      <w:r w:rsidRPr="00B82012">
        <w:rPr>
          <w:rFonts w:ascii="Times New Roman" w:hAnsi="Times New Roman"/>
          <w:i/>
          <w:sz w:val="24"/>
          <w:szCs w:val="24"/>
        </w:rPr>
        <w:t xml:space="preserve"> </w:t>
      </w:r>
      <w:r w:rsidRPr="00B82012">
        <w:rPr>
          <w:rFonts w:ascii="Times New Roman" w:hAnsi="Times New Roman"/>
          <w:sz w:val="24"/>
          <w:szCs w:val="24"/>
        </w:rPr>
        <w:t>помощница и заступница людей.</w:t>
      </w:r>
      <w:r>
        <w:rPr>
          <w:rFonts w:ascii="Times New Roman" w:hAnsi="Times New Roman"/>
          <w:sz w:val="24"/>
          <w:szCs w:val="24"/>
        </w:rPr>
        <w:t xml:space="preserve"> </w:t>
      </w:r>
      <w:r w:rsidRPr="00B82012">
        <w:rPr>
          <w:rFonts w:ascii="Times New Roman" w:hAnsi="Times New Roman"/>
          <w:sz w:val="24"/>
          <w:szCs w:val="24"/>
        </w:rPr>
        <w:t>( “Пресвятая Богородица, спаси нас!”) – песнопение.</w:t>
      </w:r>
    </w:p>
    <w:p w:rsidR="00EA642D" w:rsidRPr="00D26633" w:rsidRDefault="00EA642D" w:rsidP="00EA642D">
      <w:pPr>
        <w:pStyle w:val="a4"/>
        <w:spacing w:line="360" w:lineRule="auto"/>
        <w:ind w:firstLine="709"/>
        <w:rPr>
          <w:rFonts w:ascii="Times New Roman" w:hAnsi="Times New Roman"/>
          <w:sz w:val="24"/>
          <w:szCs w:val="24"/>
        </w:rPr>
      </w:pPr>
      <w:r w:rsidRPr="00D26633">
        <w:rPr>
          <w:rFonts w:ascii="Times New Roman" w:hAnsi="Times New Roman"/>
          <w:spacing w:val="120"/>
          <w:sz w:val="24"/>
          <w:szCs w:val="24"/>
        </w:rPr>
        <w:t>Задание</w:t>
      </w:r>
      <w:r>
        <w:rPr>
          <w:rFonts w:ascii="Times New Roman" w:hAnsi="Times New Roman"/>
          <w:spacing w:val="120"/>
          <w:sz w:val="24"/>
          <w:szCs w:val="24"/>
        </w:rPr>
        <w:t>.</w:t>
      </w:r>
      <w:r>
        <w:rPr>
          <w:rFonts w:ascii="Times New Roman" w:hAnsi="Times New Roman"/>
          <w:i/>
          <w:sz w:val="24"/>
          <w:szCs w:val="24"/>
        </w:rPr>
        <w:t xml:space="preserve"> Создайте эскиза или модель</w:t>
      </w:r>
      <w:r w:rsidRPr="00B82012">
        <w:rPr>
          <w:rFonts w:ascii="Times New Roman" w:hAnsi="Times New Roman"/>
          <w:i/>
          <w:sz w:val="24"/>
          <w:szCs w:val="24"/>
        </w:rPr>
        <w:t xml:space="preserve"> традиционного женского костюма на Руси.</w:t>
      </w:r>
    </w:p>
    <w:p w:rsidR="00EA642D" w:rsidRDefault="00EA642D" w:rsidP="00EA642D">
      <w:pPr>
        <w:pStyle w:val="a4"/>
        <w:spacing w:line="360" w:lineRule="auto"/>
        <w:jc w:val="both"/>
        <w:rPr>
          <w:rFonts w:ascii="Times New Roman" w:hAnsi="Times New Roman"/>
          <w:b/>
          <w:sz w:val="24"/>
          <w:szCs w:val="24"/>
        </w:rPr>
      </w:pPr>
    </w:p>
    <w:p w:rsidR="00EA642D" w:rsidRPr="00B82012" w:rsidRDefault="004A4068" w:rsidP="00EA642D">
      <w:pPr>
        <w:tabs>
          <w:tab w:val="left" w:pos="920"/>
          <w:tab w:val="left" w:pos="1418"/>
        </w:tabs>
        <w:spacing w:after="0" w:line="360" w:lineRule="auto"/>
        <w:ind w:left="1307" w:hanging="1307"/>
        <w:jc w:val="both"/>
        <w:rPr>
          <w:rFonts w:ascii="Times New Roman" w:hAnsi="Times New Roman"/>
          <w:b/>
          <w:sz w:val="24"/>
          <w:szCs w:val="24"/>
        </w:rPr>
      </w:pPr>
      <w:r>
        <w:rPr>
          <w:rFonts w:ascii="Times New Roman" w:hAnsi="Times New Roman"/>
          <w:b/>
          <w:sz w:val="24"/>
          <w:szCs w:val="24"/>
        </w:rPr>
        <w:t>Тема</w:t>
      </w:r>
      <w:r w:rsidR="00EA642D">
        <w:rPr>
          <w:rFonts w:ascii="Times New Roman" w:hAnsi="Times New Roman"/>
          <w:b/>
          <w:sz w:val="24"/>
          <w:szCs w:val="24"/>
        </w:rPr>
        <w:t xml:space="preserve">. </w:t>
      </w:r>
      <w:r w:rsidR="00EA642D" w:rsidRPr="00B82012">
        <w:rPr>
          <w:rFonts w:ascii="Times New Roman" w:hAnsi="Times New Roman"/>
          <w:b/>
          <w:sz w:val="24"/>
          <w:szCs w:val="24"/>
        </w:rPr>
        <w:t xml:space="preserve"> Небесное воинство.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Понятие в христианстве святой.</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Почитание.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Чины святых.</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Святые Ветхого Завета.</w:t>
      </w:r>
      <w:r>
        <w:rPr>
          <w:rFonts w:ascii="Times New Roman" w:hAnsi="Times New Roman"/>
          <w:sz w:val="24"/>
          <w:szCs w:val="24"/>
        </w:rPr>
        <w:t xml:space="preserve"> </w:t>
      </w:r>
      <w:r w:rsidRPr="00B82012">
        <w:rPr>
          <w:rFonts w:ascii="Times New Roman" w:hAnsi="Times New Roman"/>
          <w:sz w:val="24"/>
          <w:szCs w:val="24"/>
        </w:rPr>
        <w:t>(Иоаким и Анна, Пророк Илия)</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lastRenderedPageBreak/>
        <w:t>Святые Нового Завета.</w:t>
      </w:r>
      <w:r>
        <w:rPr>
          <w:rFonts w:ascii="Times New Roman" w:hAnsi="Times New Roman"/>
          <w:sz w:val="24"/>
          <w:szCs w:val="24"/>
        </w:rPr>
        <w:t xml:space="preserve"> </w:t>
      </w:r>
      <w:r w:rsidRPr="00B82012">
        <w:rPr>
          <w:rFonts w:ascii="Times New Roman" w:hAnsi="Times New Roman"/>
          <w:sz w:val="24"/>
          <w:szCs w:val="24"/>
        </w:rPr>
        <w:t>(Николай Чудотворец, Александр Свирский, Святитель Алексий)</w:t>
      </w:r>
    </w:p>
    <w:p w:rsidR="00EA642D" w:rsidRPr="004D61CE" w:rsidRDefault="00EA642D" w:rsidP="00EA642D">
      <w:pPr>
        <w:pStyle w:val="a4"/>
        <w:spacing w:line="360" w:lineRule="auto"/>
        <w:jc w:val="both"/>
        <w:rPr>
          <w:rFonts w:ascii="Times New Roman" w:hAnsi="Times New Roman"/>
          <w:i/>
          <w:sz w:val="24"/>
          <w:szCs w:val="24"/>
        </w:rPr>
      </w:pPr>
      <w:r w:rsidRPr="00B82012">
        <w:rPr>
          <w:rFonts w:ascii="Times New Roman" w:hAnsi="Times New Roman"/>
          <w:sz w:val="24"/>
          <w:szCs w:val="24"/>
        </w:rPr>
        <w:t>Покровители Санкт-Петербурга: Александр Невский, Ксения Петербуржская, Иоанн Кронштадтский.</w:t>
      </w:r>
    </w:p>
    <w:p w:rsidR="00EA642D" w:rsidRPr="00B82012" w:rsidRDefault="00EA642D" w:rsidP="00EA642D">
      <w:pPr>
        <w:pStyle w:val="a4"/>
        <w:spacing w:line="360" w:lineRule="auto"/>
        <w:ind w:firstLine="709"/>
        <w:rPr>
          <w:rFonts w:ascii="Times New Roman" w:hAnsi="Times New Roman"/>
          <w:i/>
          <w:sz w:val="24"/>
          <w:szCs w:val="24"/>
        </w:rPr>
      </w:pPr>
      <w:r>
        <w:rPr>
          <w:rFonts w:ascii="Times New Roman" w:hAnsi="Times New Roman"/>
          <w:spacing w:val="120"/>
          <w:sz w:val="24"/>
          <w:szCs w:val="24"/>
        </w:rPr>
        <w:t xml:space="preserve">Задание. </w:t>
      </w:r>
      <w:r w:rsidRPr="004D61CE">
        <w:rPr>
          <w:rFonts w:ascii="Times New Roman" w:hAnsi="Times New Roman"/>
          <w:i/>
          <w:sz w:val="24"/>
          <w:szCs w:val="24"/>
        </w:rPr>
        <w:t>Прочитайте с ро</w:t>
      </w:r>
      <w:r>
        <w:rPr>
          <w:rFonts w:ascii="Times New Roman" w:hAnsi="Times New Roman"/>
          <w:i/>
          <w:sz w:val="24"/>
          <w:szCs w:val="24"/>
        </w:rPr>
        <w:t>дителями и</w:t>
      </w:r>
      <w:r>
        <w:rPr>
          <w:rFonts w:ascii="Times New Roman" w:hAnsi="Times New Roman"/>
          <w:spacing w:val="120"/>
          <w:sz w:val="24"/>
          <w:szCs w:val="24"/>
        </w:rPr>
        <w:t xml:space="preserve"> </w:t>
      </w:r>
      <w:r>
        <w:rPr>
          <w:rFonts w:ascii="Times New Roman" w:hAnsi="Times New Roman"/>
          <w:i/>
          <w:sz w:val="24"/>
          <w:szCs w:val="24"/>
        </w:rPr>
        <w:t>приготов</w:t>
      </w:r>
      <w:r w:rsidRPr="00B82012">
        <w:rPr>
          <w:rFonts w:ascii="Times New Roman" w:hAnsi="Times New Roman"/>
          <w:i/>
          <w:sz w:val="24"/>
          <w:szCs w:val="24"/>
        </w:rPr>
        <w:t>ь</w:t>
      </w:r>
      <w:r>
        <w:rPr>
          <w:rFonts w:ascii="Times New Roman" w:hAnsi="Times New Roman"/>
          <w:i/>
          <w:sz w:val="24"/>
          <w:szCs w:val="24"/>
        </w:rPr>
        <w:t>те рассказ</w:t>
      </w:r>
      <w:r w:rsidRPr="00B82012">
        <w:rPr>
          <w:rFonts w:ascii="Times New Roman" w:hAnsi="Times New Roman"/>
          <w:i/>
          <w:sz w:val="24"/>
          <w:szCs w:val="24"/>
        </w:rPr>
        <w:t xml:space="preserve"> о святом князе, святом воине, святом последнего столетия.</w:t>
      </w:r>
    </w:p>
    <w:p w:rsidR="00EA642D" w:rsidRPr="00B82012" w:rsidRDefault="00EA642D" w:rsidP="00EA642D">
      <w:pPr>
        <w:tabs>
          <w:tab w:val="left" w:pos="920"/>
          <w:tab w:val="left" w:pos="1418"/>
        </w:tabs>
        <w:spacing w:after="0" w:line="360" w:lineRule="auto"/>
        <w:ind w:firstLine="709"/>
        <w:rPr>
          <w:rFonts w:ascii="Times New Roman" w:hAnsi="Times New Roman"/>
          <w:i/>
          <w:sz w:val="24"/>
          <w:szCs w:val="24"/>
        </w:rPr>
      </w:pPr>
    </w:p>
    <w:p w:rsidR="00EA642D" w:rsidRPr="00B82012" w:rsidRDefault="004A4068" w:rsidP="00EA642D">
      <w:pPr>
        <w:tabs>
          <w:tab w:val="left" w:pos="920"/>
          <w:tab w:val="left" w:pos="1418"/>
        </w:tabs>
        <w:spacing w:after="0" w:line="360" w:lineRule="auto"/>
        <w:ind w:left="1307" w:hanging="1307"/>
        <w:jc w:val="both"/>
        <w:rPr>
          <w:rFonts w:ascii="Times New Roman" w:hAnsi="Times New Roman"/>
          <w:b/>
          <w:sz w:val="24"/>
          <w:szCs w:val="24"/>
        </w:rPr>
      </w:pPr>
      <w:r>
        <w:rPr>
          <w:rFonts w:ascii="Times New Roman" w:hAnsi="Times New Roman"/>
          <w:b/>
          <w:sz w:val="24"/>
          <w:szCs w:val="24"/>
        </w:rPr>
        <w:t>Тема</w:t>
      </w:r>
      <w:r w:rsidR="00EA642D">
        <w:rPr>
          <w:rFonts w:ascii="Times New Roman" w:hAnsi="Times New Roman"/>
          <w:b/>
          <w:sz w:val="24"/>
          <w:szCs w:val="24"/>
        </w:rPr>
        <w:t xml:space="preserve">. </w:t>
      </w:r>
      <w:r w:rsidR="00EA642D" w:rsidRPr="00B82012">
        <w:rPr>
          <w:rFonts w:ascii="Times New Roman" w:hAnsi="Times New Roman"/>
          <w:b/>
          <w:sz w:val="24"/>
          <w:szCs w:val="24"/>
        </w:rPr>
        <w:t xml:space="preserve"> Блаженны чистые сердца.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Кто такой блаженный?</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Духовный подвиг блаженства.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Подвиг нестяжания,  веры и молитвы блаженной Ксении Петербургской.</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Василий, блаженный, Христа ради юродивый, Московский чудотворец.</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Духовный подвиг преподобного Серафима С</w:t>
      </w:r>
      <w:r>
        <w:rPr>
          <w:rFonts w:ascii="Times New Roman" w:hAnsi="Times New Roman"/>
          <w:sz w:val="24"/>
          <w:szCs w:val="24"/>
        </w:rPr>
        <w:t>а</w:t>
      </w:r>
      <w:r w:rsidRPr="00B82012">
        <w:rPr>
          <w:rFonts w:ascii="Times New Roman" w:hAnsi="Times New Roman"/>
          <w:sz w:val="24"/>
          <w:szCs w:val="24"/>
        </w:rPr>
        <w:t xml:space="preserve">ровского чудотворца.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Святые мученицы Вера, Надежда, Любовь и матерь их София.</w:t>
      </w:r>
    </w:p>
    <w:p w:rsidR="00EA642D"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Икона Божией Матери «Умиление».</w:t>
      </w:r>
    </w:p>
    <w:p w:rsidR="00EA642D" w:rsidRPr="00FA641B" w:rsidRDefault="00EA642D" w:rsidP="00EA642D">
      <w:pPr>
        <w:pStyle w:val="a4"/>
        <w:spacing w:line="360" w:lineRule="auto"/>
        <w:ind w:firstLine="709"/>
        <w:rPr>
          <w:rFonts w:ascii="Times New Roman" w:hAnsi="Times New Roman"/>
          <w:i/>
          <w:sz w:val="24"/>
          <w:szCs w:val="24"/>
        </w:rPr>
      </w:pPr>
      <w:r>
        <w:rPr>
          <w:rFonts w:ascii="Times New Roman" w:hAnsi="Times New Roman"/>
          <w:spacing w:val="120"/>
          <w:sz w:val="24"/>
          <w:szCs w:val="24"/>
        </w:rPr>
        <w:t xml:space="preserve">Задание. </w:t>
      </w:r>
      <w:r w:rsidRPr="00FA641B">
        <w:rPr>
          <w:rFonts w:ascii="Times New Roman" w:hAnsi="Times New Roman"/>
          <w:i/>
          <w:sz w:val="24"/>
          <w:szCs w:val="24"/>
        </w:rPr>
        <w:t>Прочитай</w:t>
      </w:r>
      <w:r>
        <w:rPr>
          <w:rFonts w:ascii="Times New Roman" w:hAnsi="Times New Roman"/>
          <w:i/>
          <w:sz w:val="24"/>
          <w:szCs w:val="24"/>
        </w:rPr>
        <w:t>те</w:t>
      </w:r>
      <w:r w:rsidRPr="00FA641B">
        <w:rPr>
          <w:rFonts w:ascii="Times New Roman" w:hAnsi="Times New Roman"/>
          <w:i/>
          <w:sz w:val="24"/>
          <w:szCs w:val="24"/>
        </w:rPr>
        <w:t xml:space="preserve"> с родителями </w:t>
      </w:r>
      <w:r>
        <w:rPr>
          <w:rFonts w:ascii="Times New Roman" w:hAnsi="Times New Roman"/>
          <w:i/>
          <w:sz w:val="24"/>
          <w:szCs w:val="24"/>
        </w:rPr>
        <w:t>житие Преподобного Александра Свирского, Святителя Алексия, Святого пророка Илия, Святых Царственных Страстотерпцев и приготовьте устный рассказ о них.</w:t>
      </w:r>
    </w:p>
    <w:p w:rsidR="00EA642D" w:rsidRPr="00B82012" w:rsidRDefault="00EA642D" w:rsidP="00EA642D">
      <w:pPr>
        <w:pStyle w:val="a4"/>
        <w:spacing w:line="360" w:lineRule="auto"/>
        <w:ind w:firstLine="709"/>
        <w:rPr>
          <w:rFonts w:ascii="Times New Roman" w:hAnsi="Times New Roman"/>
          <w:sz w:val="24"/>
          <w:szCs w:val="24"/>
        </w:rPr>
      </w:pPr>
    </w:p>
    <w:p w:rsidR="00EA642D" w:rsidRPr="00B82012" w:rsidRDefault="004A4068" w:rsidP="00EA642D">
      <w:pPr>
        <w:tabs>
          <w:tab w:val="left" w:pos="920"/>
          <w:tab w:val="left" w:pos="1418"/>
        </w:tabs>
        <w:spacing w:after="0" w:line="360" w:lineRule="auto"/>
        <w:ind w:left="1307" w:hanging="1307"/>
        <w:jc w:val="both"/>
        <w:rPr>
          <w:rFonts w:ascii="Times New Roman" w:hAnsi="Times New Roman"/>
          <w:b/>
          <w:sz w:val="24"/>
          <w:szCs w:val="24"/>
        </w:rPr>
      </w:pPr>
      <w:r>
        <w:rPr>
          <w:rFonts w:ascii="Times New Roman" w:hAnsi="Times New Roman"/>
          <w:b/>
          <w:sz w:val="24"/>
          <w:szCs w:val="24"/>
        </w:rPr>
        <w:t>Тема</w:t>
      </w:r>
      <w:r w:rsidR="00EA642D">
        <w:rPr>
          <w:rFonts w:ascii="Times New Roman" w:hAnsi="Times New Roman"/>
          <w:b/>
          <w:sz w:val="24"/>
          <w:szCs w:val="24"/>
        </w:rPr>
        <w:t xml:space="preserve">. </w:t>
      </w:r>
      <w:r w:rsidR="00EA642D" w:rsidRPr="00B82012">
        <w:rPr>
          <w:rFonts w:ascii="Times New Roman" w:hAnsi="Times New Roman"/>
          <w:b/>
          <w:sz w:val="24"/>
          <w:szCs w:val="24"/>
        </w:rPr>
        <w:t xml:space="preserve"> Добрые люди земли Русской.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Понятие благотворительности.</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Князь Владимир – воплощение христианского идеала милосердия (устав князя, «Правило о церковных людях»)</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Милостыня.</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Два поучения о милостыне</w:t>
      </w:r>
      <w:r>
        <w:rPr>
          <w:rFonts w:ascii="Times New Roman" w:hAnsi="Times New Roman"/>
          <w:sz w:val="24"/>
          <w:szCs w:val="24"/>
        </w:rPr>
        <w:t>,</w:t>
      </w:r>
      <w:r w:rsidRPr="00B82012">
        <w:rPr>
          <w:rFonts w:ascii="Times New Roman" w:hAnsi="Times New Roman"/>
          <w:sz w:val="24"/>
          <w:szCs w:val="24"/>
        </w:rPr>
        <w:t xml:space="preserve"> по словам Иоанна Златоуста.</w:t>
      </w:r>
    </w:p>
    <w:p w:rsidR="00EA642D"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Деятельность Преподобного Феодосия, Николая Святоши, Александра Невского, Ивана Калиты, Дмитрия Донского, Сергия Радонежского, Святителя Макария.</w:t>
      </w:r>
    </w:p>
    <w:p w:rsidR="00EA642D" w:rsidRPr="00A26C3E" w:rsidRDefault="00EA642D" w:rsidP="00EA642D">
      <w:pPr>
        <w:pStyle w:val="a4"/>
        <w:spacing w:line="360" w:lineRule="auto"/>
        <w:ind w:firstLine="709"/>
        <w:rPr>
          <w:rFonts w:ascii="Times New Roman" w:hAnsi="Times New Roman"/>
          <w:i/>
          <w:sz w:val="24"/>
          <w:szCs w:val="24"/>
        </w:rPr>
      </w:pPr>
      <w:r>
        <w:rPr>
          <w:rFonts w:ascii="Times New Roman" w:hAnsi="Times New Roman"/>
          <w:spacing w:val="120"/>
          <w:sz w:val="24"/>
          <w:szCs w:val="24"/>
        </w:rPr>
        <w:t xml:space="preserve">Задание. </w:t>
      </w:r>
      <w:r w:rsidRPr="00A26C3E">
        <w:rPr>
          <w:rFonts w:ascii="Times New Roman" w:hAnsi="Times New Roman"/>
          <w:i/>
          <w:sz w:val="24"/>
          <w:szCs w:val="24"/>
        </w:rPr>
        <w:t>Ответ</w:t>
      </w:r>
      <w:r>
        <w:rPr>
          <w:rFonts w:ascii="Times New Roman" w:hAnsi="Times New Roman"/>
          <w:i/>
          <w:sz w:val="24"/>
          <w:szCs w:val="24"/>
        </w:rPr>
        <w:t>ьте</w:t>
      </w:r>
      <w:r w:rsidRPr="00A26C3E">
        <w:rPr>
          <w:rFonts w:ascii="Times New Roman" w:hAnsi="Times New Roman"/>
          <w:i/>
          <w:sz w:val="24"/>
          <w:szCs w:val="24"/>
        </w:rPr>
        <w:t xml:space="preserve"> пис</w:t>
      </w:r>
      <w:r>
        <w:rPr>
          <w:rFonts w:ascii="Times New Roman" w:hAnsi="Times New Roman"/>
          <w:i/>
          <w:sz w:val="24"/>
          <w:szCs w:val="24"/>
        </w:rPr>
        <w:t>ьменно на вопрос: «Как понимаете высказывание Иоанна Златоуста «Милостыня много имать дерзновение: связанным решит узы, разрушает тьму, угашает огонь, умершвляет червь, изгонит зубов скрежет и со многою радостью отверзает небесные врата»?</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 </w:t>
      </w:r>
    </w:p>
    <w:p w:rsidR="00EA642D" w:rsidRPr="00B82012" w:rsidRDefault="004A4068" w:rsidP="00EA642D">
      <w:pPr>
        <w:tabs>
          <w:tab w:val="left" w:pos="920"/>
          <w:tab w:val="left" w:pos="1418"/>
        </w:tabs>
        <w:spacing w:after="0" w:line="360" w:lineRule="auto"/>
        <w:jc w:val="both"/>
        <w:rPr>
          <w:rFonts w:ascii="Times New Roman" w:hAnsi="Times New Roman"/>
          <w:b/>
          <w:sz w:val="24"/>
          <w:szCs w:val="24"/>
        </w:rPr>
      </w:pPr>
      <w:r>
        <w:rPr>
          <w:rFonts w:ascii="Times New Roman" w:hAnsi="Times New Roman"/>
          <w:b/>
          <w:sz w:val="24"/>
          <w:szCs w:val="24"/>
        </w:rPr>
        <w:t>Тема</w:t>
      </w:r>
      <w:r w:rsidR="00EA642D">
        <w:rPr>
          <w:rFonts w:ascii="Times New Roman" w:hAnsi="Times New Roman"/>
          <w:b/>
          <w:sz w:val="24"/>
          <w:szCs w:val="24"/>
        </w:rPr>
        <w:t xml:space="preserve">. </w:t>
      </w:r>
      <w:r w:rsidR="00EA642D" w:rsidRPr="00B82012">
        <w:rPr>
          <w:rFonts w:ascii="Times New Roman" w:hAnsi="Times New Roman"/>
          <w:b/>
          <w:sz w:val="24"/>
          <w:szCs w:val="24"/>
        </w:rPr>
        <w:t xml:space="preserve"> Смысл праздника в православной традиции. </w:t>
      </w:r>
      <w:r w:rsidR="00EA642D">
        <w:rPr>
          <w:rFonts w:ascii="Times New Roman" w:hAnsi="Times New Roman"/>
          <w:b/>
          <w:sz w:val="24"/>
          <w:szCs w:val="24"/>
        </w:rPr>
        <w:t>Православный праздник.</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Православный  церковный праздник – соприкосновение с жизнью Иисуса Христа, Божией матери и святыми, подтвердившими возможность спасения души.</w:t>
      </w:r>
    </w:p>
    <w:p w:rsidR="00EA642D" w:rsidRPr="00AA0BC6" w:rsidRDefault="00EA642D" w:rsidP="00EA642D">
      <w:pPr>
        <w:pStyle w:val="a4"/>
        <w:spacing w:line="360" w:lineRule="auto"/>
        <w:jc w:val="both"/>
        <w:rPr>
          <w:rFonts w:ascii="Times New Roman" w:hAnsi="Times New Roman"/>
          <w:sz w:val="24"/>
          <w:szCs w:val="24"/>
        </w:rPr>
      </w:pPr>
      <w:r>
        <w:rPr>
          <w:rFonts w:ascii="Times New Roman" w:hAnsi="Times New Roman"/>
          <w:sz w:val="24"/>
          <w:szCs w:val="24"/>
        </w:rPr>
        <w:t>Двунадесятые праздники.</w:t>
      </w:r>
    </w:p>
    <w:p w:rsidR="00EA642D"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lastRenderedPageBreak/>
        <w:t>Господские</w:t>
      </w:r>
      <w:r>
        <w:rPr>
          <w:rFonts w:ascii="Times New Roman" w:hAnsi="Times New Roman"/>
          <w:sz w:val="24"/>
          <w:szCs w:val="24"/>
        </w:rPr>
        <w:t xml:space="preserve"> праздники</w:t>
      </w:r>
      <w:r w:rsidRPr="00B82012">
        <w:rPr>
          <w:rFonts w:ascii="Times New Roman" w:hAnsi="Times New Roman"/>
          <w:sz w:val="24"/>
          <w:szCs w:val="24"/>
        </w:rPr>
        <w:t>, посвященные Иисусу Христу.</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Богородичные</w:t>
      </w:r>
      <w:r>
        <w:rPr>
          <w:rFonts w:ascii="Times New Roman" w:hAnsi="Times New Roman"/>
          <w:sz w:val="24"/>
          <w:szCs w:val="24"/>
        </w:rPr>
        <w:t xml:space="preserve"> праздники</w:t>
      </w:r>
      <w:r w:rsidRPr="00B82012">
        <w:rPr>
          <w:rFonts w:ascii="Times New Roman" w:hAnsi="Times New Roman"/>
          <w:sz w:val="24"/>
          <w:szCs w:val="24"/>
        </w:rPr>
        <w:t>, посвященные Пресвятой Богородице.</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Двунадесятые праздники неподвижные</w:t>
      </w:r>
      <w:r>
        <w:rPr>
          <w:rFonts w:ascii="Times New Roman" w:hAnsi="Times New Roman"/>
          <w:sz w:val="24"/>
          <w:szCs w:val="24"/>
        </w:rPr>
        <w:t>:</w:t>
      </w:r>
      <w:r w:rsidRPr="00B82012">
        <w:rPr>
          <w:rFonts w:ascii="Times New Roman" w:hAnsi="Times New Roman"/>
          <w:sz w:val="24"/>
          <w:szCs w:val="24"/>
        </w:rPr>
        <w:t xml:space="preserve"> 1) Рождество Пресвятой Богородицы, 2) Воздвижение Креста Господня, 3) Введение во храм Пресвятой Богородицы, 4) Рождество Христово, 5) Крещение (Богоявление) Господне, 6) Сретение Господне, 7) Благовещение Пресвятой Богородицы, 8) Преображение Господне, 9) Успение Пресвятой Богородицы.</w:t>
      </w:r>
    </w:p>
    <w:p w:rsidR="00EA642D" w:rsidRDefault="00EA642D" w:rsidP="00EA642D">
      <w:pPr>
        <w:pStyle w:val="a4"/>
        <w:tabs>
          <w:tab w:val="left" w:pos="5520"/>
        </w:tabs>
        <w:spacing w:line="360" w:lineRule="auto"/>
        <w:jc w:val="both"/>
        <w:rPr>
          <w:rFonts w:ascii="Times New Roman" w:hAnsi="Times New Roman"/>
          <w:sz w:val="24"/>
          <w:szCs w:val="24"/>
        </w:rPr>
      </w:pPr>
      <w:r w:rsidRPr="00B82012">
        <w:rPr>
          <w:rFonts w:ascii="Times New Roman" w:hAnsi="Times New Roman"/>
          <w:sz w:val="24"/>
          <w:szCs w:val="24"/>
        </w:rPr>
        <w:t xml:space="preserve">Двунадесятые праздники преходящие: </w:t>
      </w:r>
    </w:p>
    <w:p w:rsidR="00EA642D" w:rsidRDefault="00EA642D" w:rsidP="00EA642D">
      <w:pPr>
        <w:pStyle w:val="a4"/>
        <w:tabs>
          <w:tab w:val="left" w:pos="5520"/>
        </w:tabs>
        <w:spacing w:line="360" w:lineRule="auto"/>
        <w:jc w:val="both"/>
        <w:rPr>
          <w:rFonts w:ascii="Times New Roman" w:hAnsi="Times New Roman"/>
          <w:sz w:val="24"/>
          <w:szCs w:val="24"/>
        </w:rPr>
      </w:pPr>
      <w:r w:rsidRPr="00B82012">
        <w:rPr>
          <w:rFonts w:ascii="Times New Roman" w:hAnsi="Times New Roman"/>
          <w:sz w:val="24"/>
          <w:szCs w:val="24"/>
        </w:rPr>
        <w:t>10</w:t>
      </w:r>
      <w:r>
        <w:rPr>
          <w:rFonts w:ascii="Times New Roman" w:hAnsi="Times New Roman"/>
          <w:sz w:val="24"/>
          <w:szCs w:val="24"/>
        </w:rPr>
        <w:t>)  Вход Господень в Иерусалим.</w:t>
      </w:r>
    </w:p>
    <w:p w:rsidR="00EA642D" w:rsidRDefault="00EA642D" w:rsidP="00EA642D">
      <w:pPr>
        <w:pStyle w:val="a4"/>
        <w:tabs>
          <w:tab w:val="left" w:pos="5520"/>
        </w:tabs>
        <w:spacing w:line="360" w:lineRule="auto"/>
        <w:jc w:val="both"/>
        <w:rPr>
          <w:rFonts w:ascii="Times New Roman" w:hAnsi="Times New Roman"/>
          <w:sz w:val="24"/>
          <w:szCs w:val="24"/>
        </w:rPr>
      </w:pPr>
      <w:r w:rsidRPr="00B82012">
        <w:rPr>
          <w:rFonts w:ascii="Times New Roman" w:hAnsi="Times New Roman"/>
          <w:sz w:val="24"/>
          <w:szCs w:val="24"/>
        </w:rPr>
        <w:t>11)</w:t>
      </w:r>
      <w:r>
        <w:rPr>
          <w:rFonts w:ascii="Times New Roman" w:hAnsi="Times New Roman"/>
          <w:sz w:val="24"/>
          <w:szCs w:val="24"/>
        </w:rPr>
        <w:t xml:space="preserve"> Вознесение Господне.</w:t>
      </w:r>
    </w:p>
    <w:p w:rsidR="00EA642D" w:rsidRPr="00B82012" w:rsidRDefault="00EA642D" w:rsidP="00EA642D">
      <w:pPr>
        <w:pStyle w:val="a4"/>
        <w:tabs>
          <w:tab w:val="left" w:pos="5520"/>
        </w:tabs>
        <w:spacing w:line="360" w:lineRule="auto"/>
        <w:jc w:val="both"/>
        <w:rPr>
          <w:rFonts w:ascii="Times New Roman" w:hAnsi="Times New Roman"/>
          <w:sz w:val="24"/>
          <w:szCs w:val="24"/>
        </w:rPr>
      </w:pPr>
      <w:r w:rsidRPr="00B82012">
        <w:rPr>
          <w:rFonts w:ascii="Times New Roman" w:hAnsi="Times New Roman"/>
          <w:sz w:val="24"/>
          <w:szCs w:val="24"/>
        </w:rPr>
        <w:t>12)</w:t>
      </w:r>
      <w:r>
        <w:rPr>
          <w:rFonts w:ascii="Times New Roman" w:hAnsi="Times New Roman"/>
          <w:sz w:val="24"/>
          <w:szCs w:val="24"/>
        </w:rPr>
        <w:t xml:space="preserve"> </w:t>
      </w:r>
      <w:r w:rsidRPr="00B82012">
        <w:rPr>
          <w:rFonts w:ascii="Times New Roman" w:hAnsi="Times New Roman"/>
          <w:sz w:val="24"/>
          <w:szCs w:val="24"/>
        </w:rPr>
        <w:t>День Святой Троицы.</w:t>
      </w:r>
      <w:r w:rsidRPr="00B82012">
        <w:rPr>
          <w:rFonts w:ascii="Times New Roman" w:hAnsi="Times New Roman"/>
          <w:sz w:val="24"/>
          <w:szCs w:val="24"/>
        </w:rPr>
        <w:tab/>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Великие не</w:t>
      </w:r>
      <w:r>
        <w:rPr>
          <w:rFonts w:ascii="Times New Roman" w:hAnsi="Times New Roman"/>
          <w:sz w:val="24"/>
          <w:szCs w:val="24"/>
        </w:rPr>
        <w:t xml:space="preserve"> </w:t>
      </w:r>
      <w:r w:rsidRPr="00B82012">
        <w:rPr>
          <w:rFonts w:ascii="Times New Roman" w:hAnsi="Times New Roman"/>
          <w:sz w:val="24"/>
          <w:szCs w:val="24"/>
        </w:rPr>
        <w:t xml:space="preserve">двунадесятые праздники: </w:t>
      </w:r>
      <w:hyperlink r:id="rId6" w:history="1">
        <w:r w:rsidRPr="00B82012">
          <w:rPr>
            <w:rFonts w:ascii="Times New Roman" w:hAnsi="Times New Roman"/>
            <w:sz w:val="24"/>
            <w:szCs w:val="24"/>
          </w:rPr>
          <w:t>По плоти обрезание Господа нашего Иисуса Христа и память святителя Василия Великого</w:t>
        </w:r>
      </w:hyperlink>
      <w:r w:rsidRPr="00B82012">
        <w:rPr>
          <w:rFonts w:ascii="Times New Roman" w:hAnsi="Times New Roman"/>
          <w:sz w:val="24"/>
          <w:szCs w:val="24"/>
        </w:rPr>
        <w:t xml:space="preserve">, </w:t>
      </w:r>
      <w:hyperlink r:id="rId7" w:history="1">
        <w:r w:rsidRPr="00B82012">
          <w:rPr>
            <w:rFonts w:ascii="Times New Roman" w:eastAsia="Times New Roman" w:hAnsi="Times New Roman"/>
            <w:sz w:val="24"/>
            <w:szCs w:val="24"/>
            <w:lang w:eastAsia="ru-RU"/>
          </w:rPr>
          <w:t>Рождество Иоанна Предтечи</w:t>
        </w:r>
      </w:hyperlink>
      <w:r w:rsidRPr="00B82012">
        <w:rPr>
          <w:rFonts w:ascii="Times New Roman" w:eastAsia="Times New Roman" w:hAnsi="Times New Roman"/>
          <w:sz w:val="24"/>
          <w:szCs w:val="24"/>
          <w:lang w:eastAsia="ru-RU"/>
        </w:rPr>
        <w:t xml:space="preserve">, </w:t>
      </w:r>
      <w:hyperlink r:id="rId8" w:history="1">
        <w:r>
          <w:rPr>
            <w:rFonts w:ascii="Times New Roman" w:eastAsia="Times New Roman" w:hAnsi="Times New Roman"/>
            <w:sz w:val="24"/>
            <w:szCs w:val="24"/>
            <w:lang w:eastAsia="ru-RU"/>
          </w:rPr>
          <w:t xml:space="preserve">Святых </w:t>
        </w:r>
        <w:r w:rsidRPr="00B82012">
          <w:rPr>
            <w:rFonts w:ascii="Times New Roman" w:eastAsia="Times New Roman" w:hAnsi="Times New Roman"/>
            <w:sz w:val="24"/>
            <w:szCs w:val="24"/>
            <w:lang w:eastAsia="ru-RU"/>
          </w:rPr>
          <w:t xml:space="preserve"> апостолов Петра и Павла</w:t>
        </w:r>
      </w:hyperlink>
      <w:r w:rsidRPr="00B82012">
        <w:rPr>
          <w:rFonts w:ascii="Times New Roman" w:eastAsia="Times New Roman" w:hAnsi="Times New Roman"/>
          <w:sz w:val="24"/>
          <w:szCs w:val="24"/>
          <w:lang w:eastAsia="ru-RU"/>
        </w:rPr>
        <w:t xml:space="preserve">, </w:t>
      </w:r>
      <w:hyperlink r:id="rId9" w:history="1">
        <w:r w:rsidRPr="00B82012">
          <w:rPr>
            <w:rFonts w:ascii="Times New Roman" w:eastAsia="Times New Roman" w:hAnsi="Times New Roman"/>
            <w:sz w:val="24"/>
            <w:szCs w:val="24"/>
            <w:lang w:eastAsia="ru-RU"/>
          </w:rPr>
          <w:t>Усекновение главы Иоанна Предтечи</w:t>
        </w:r>
      </w:hyperlink>
      <w:r w:rsidRPr="00B82012">
        <w:rPr>
          <w:rFonts w:ascii="Times New Roman" w:eastAsia="Times New Roman" w:hAnsi="Times New Roman"/>
          <w:sz w:val="24"/>
          <w:szCs w:val="24"/>
          <w:lang w:eastAsia="ru-RU"/>
        </w:rPr>
        <w:t xml:space="preserve">, </w:t>
      </w:r>
      <w:hyperlink r:id="rId10" w:history="1">
        <w:r w:rsidRPr="00B82012">
          <w:rPr>
            <w:rFonts w:ascii="Times New Roman" w:eastAsia="Times New Roman" w:hAnsi="Times New Roman"/>
            <w:sz w:val="24"/>
            <w:szCs w:val="24"/>
            <w:lang w:eastAsia="ru-RU"/>
          </w:rPr>
          <w:t>Покров Пресвятой Богородицы</w:t>
        </w:r>
      </w:hyperlink>
      <w:r w:rsidRPr="00B82012">
        <w:rPr>
          <w:rFonts w:ascii="Times New Roman" w:eastAsia="Times New Roman" w:hAnsi="Times New Roman"/>
          <w:sz w:val="24"/>
          <w:szCs w:val="24"/>
          <w:lang w:eastAsia="ru-RU"/>
        </w:rPr>
        <w:t>.</w:t>
      </w:r>
    </w:p>
    <w:p w:rsidR="00EA642D" w:rsidRPr="000874F4" w:rsidRDefault="00EA642D" w:rsidP="00EA642D">
      <w:pPr>
        <w:spacing w:after="0" w:line="360" w:lineRule="auto"/>
        <w:ind w:firstLine="709"/>
        <w:rPr>
          <w:rFonts w:ascii="Times New Roman" w:eastAsia="Times New Roman" w:hAnsi="Times New Roman"/>
          <w:i/>
          <w:sz w:val="24"/>
          <w:szCs w:val="24"/>
          <w:lang w:eastAsia="ru-RU"/>
        </w:rPr>
      </w:pPr>
      <w:r>
        <w:rPr>
          <w:rFonts w:ascii="Times New Roman" w:eastAsia="Times New Roman" w:hAnsi="Times New Roman"/>
          <w:spacing w:val="120"/>
          <w:sz w:val="24"/>
          <w:szCs w:val="24"/>
          <w:lang w:eastAsia="ru-RU"/>
        </w:rPr>
        <w:t xml:space="preserve">Задание. </w:t>
      </w:r>
      <w:r>
        <w:rPr>
          <w:rFonts w:ascii="Times New Roman" w:eastAsia="Times New Roman" w:hAnsi="Times New Roman"/>
          <w:i/>
          <w:sz w:val="24"/>
          <w:szCs w:val="24"/>
          <w:lang w:eastAsia="ru-RU"/>
        </w:rPr>
        <w:t>Приготовьте устный рассказ об одном из церковных праздников. Составьте Праздничный календарь своей семьи.</w:t>
      </w:r>
    </w:p>
    <w:p w:rsidR="00EA642D" w:rsidRPr="00B82012" w:rsidRDefault="00EA642D" w:rsidP="00EA642D">
      <w:pPr>
        <w:pStyle w:val="a4"/>
        <w:spacing w:line="360" w:lineRule="auto"/>
        <w:jc w:val="both"/>
        <w:rPr>
          <w:rFonts w:ascii="Times New Roman" w:hAnsi="Times New Roman"/>
          <w:b/>
          <w:sz w:val="24"/>
          <w:szCs w:val="24"/>
        </w:rPr>
      </w:pPr>
    </w:p>
    <w:p w:rsidR="00EA642D" w:rsidRPr="00B82012" w:rsidRDefault="004A4068" w:rsidP="00EA642D">
      <w:pPr>
        <w:tabs>
          <w:tab w:val="left" w:pos="920"/>
          <w:tab w:val="left" w:pos="1418"/>
        </w:tabs>
        <w:spacing w:after="0" w:line="360" w:lineRule="auto"/>
        <w:ind w:left="1307" w:hanging="1307"/>
        <w:jc w:val="both"/>
        <w:rPr>
          <w:rFonts w:ascii="Times New Roman" w:hAnsi="Times New Roman"/>
          <w:b/>
          <w:sz w:val="24"/>
          <w:szCs w:val="24"/>
        </w:rPr>
      </w:pPr>
      <w:r>
        <w:rPr>
          <w:rFonts w:ascii="Times New Roman" w:hAnsi="Times New Roman"/>
          <w:b/>
          <w:sz w:val="24"/>
          <w:szCs w:val="24"/>
        </w:rPr>
        <w:t>Тема</w:t>
      </w:r>
      <w:r w:rsidR="00EA642D">
        <w:rPr>
          <w:rFonts w:ascii="Times New Roman" w:hAnsi="Times New Roman"/>
          <w:b/>
          <w:sz w:val="24"/>
          <w:szCs w:val="24"/>
        </w:rPr>
        <w:t xml:space="preserve">. </w:t>
      </w:r>
      <w:r w:rsidR="00EA642D" w:rsidRPr="00B82012">
        <w:rPr>
          <w:rFonts w:ascii="Times New Roman" w:hAnsi="Times New Roman"/>
          <w:b/>
          <w:sz w:val="24"/>
          <w:szCs w:val="24"/>
        </w:rPr>
        <w:t xml:space="preserve"> Красота православной семьи. </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Библия о браке и семье. Формирование духовной семейной традиции.</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«Поучение» Владимира Мономаха – закрепление духовно-нравственных принципов взаимоотношений в семье и обществе.</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Житие святых благоверных князя Петра и княгини Февроньи.</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Православное венчание. Родительское благословение.</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Семья императора-страстотерпца Николая </w:t>
      </w:r>
      <w:r w:rsidRPr="00B82012">
        <w:rPr>
          <w:rFonts w:ascii="Times New Roman" w:hAnsi="Times New Roman"/>
          <w:sz w:val="24"/>
          <w:szCs w:val="24"/>
          <w:lang w:val="en-US"/>
        </w:rPr>
        <w:t>II</w:t>
      </w:r>
      <w:r w:rsidRPr="00B82012">
        <w:rPr>
          <w:rFonts w:ascii="Times New Roman" w:hAnsi="Times New Roman"/>
          <w:sz w:val="24"/>
          <w:szCs w:val="24"/>
        </w:rPr>
        <w:t xml:space="preserve"> (история знакомства, Царь Николай </w:t>
      </w:r>
      <w:r w:rsidRPr="00B82012">
        <w:rPr>
          <w:rFonts w:ascii="Times New Roman" w:hAnsi="Times New Roman"/>
          <w:sz w:val="24"/>
          <w:szCs w:val="24"/>
          <w:lang w:val="en-US"/>
        </w:rPr>
        <w:t>II</w:t>
      </w:r>
      <w:r w:rsidRPr="00B82012">
        <w:rPr>
          <w:rFonts w:ascii="Times New Roman" w:hAnsi="Times New Roman"/>
          <w:sz w:val="24"/>
          <w:szCs w:val="24"/>
        </w:rPr>
        <w:t>, Царица Александра Фёдоровна, их дети)</w:t>
      </w:r>
      <w:r>
        <w:rPr>
          <w:rFonts w:ascii="Times New Roman" w:hAnsi="Times New Roman"/>
          <w:sz w:val="24"/>
          <w:szCs w:val="24"/>
        </w:rPr>
        <w:t>.</w:t>
      </w:r>
    </w:p>
    <w:p w:rsidR="00EA642D" w:rsidRPr="00B82012" w:rsidRDefault="00EA642D" w:rsidP="00EA642D">
      <w:pPr>
        <w:pStyle w:val="a4"/>
        <w:spacing w:line="360" w:lineRule="auto"/>
        <w:jc w:val="both"/>
        <w:rPr>
          <w:rFonts w:ascii="Times New Roman" w:hAnsi="Times New Roman"/>
          <w:b/>
          <w:sz w:val="24"/>
          <w:szCs w:val="24"/>
        </w:rPr>
      </w:pPr>
      <w:r w:rsidRPr="00B82012">
        <w:rPr>
          <w:rFonts w:ascii="Times New Roman" w:hAnsi="Times New Roman"/>
          <w:sz w:val="24"/>
          <w:szCs w:val="24"/>
        </w:rPr>
        <w:t>Святая Царица-мученица Александра Федоровна «О браке и семейной жизни»</w:t>
      </w:r>
      <w:r>
        <w:rPr>
          <w:rFonts w:ascii="Times New Roman" w:hAnsi="Times New Roman"/>
          <w:sz w:val="24"/>
          <w:szCs w:val="24"/>
        </w:rPr>
        <w:t>.</w:t>
      </w:r>
    </w:p>
    <w:p w:rsidR="00EA642D" w:rsidRPr="00893EEA" w:rsidRDefault="00EA642D" w:rsidP="00893EEA">
      <w:pPr>
        <w:pStyle w:val="a4"/>
        <w:spacing w:line="360" w:lineRule="auto"/>
        <w:ind w:firstLine="709"/>
        <w:rPr>
          <w:rFonts w:ascii="Times New Roman" w:hAnsi="Times New Roman"/>
          <w:i/>
          <w:sz w:val="24"/>
          <w:szCs w:val="24"/>
        </w:rPr>
      </w:pPr>
      <w:r>
        <w:rPr>
          <w:rFonts w:ascii="Times New Roman" w:hAnsi="Times New Roman"/>
          <w:spacing w:val="120"/>
          <w:sz w:val="24"/>
          <w:szCs w:val="24"/>
        </w:rPr>
        <w:t xml:space="preserve">Задание. </w:t>
      </w:r>
      <w:r>
        <w:rPr>
          <w:rFonts w:ascii="Times New Roman" w:hAnsi="Times New Roman"/>
          <w:i/>
          <w:sz w:val="24"/>
          <w:szCs w:val="24"/>
        </w:rPr>
        <w:t>Создайте макет, презентацию</w:t>
      </w:r>
      <w:r w:rsidRPr="00B82012">
        <w:rPr>
          <w:rFonts w:ascii="Times New Roman" w:hAnsi="Times New Roman"/>
          <w:i/>
          <w:sz w:val="24"/>
          <w:szCs w:val="24"/>
        </w:rPr>
        <w:t>, ра</w:t>
      </w:r>
      <w:r>
        <w:rPr>
          <w:rFonts w:ascii="Times New Roman" w:hAnsi="Times New Roman"/>
          <w:i/>
          <w:sz w:val="24"/>
          <w:szCs w:val="24"/>
        </w:rPr>
        <w:t>ссказ, рисунок или напишите сочинение</w:t>
      </w:r>
      <w:r w:rsidRPr="00B82012">
        <w:rPr>
          <w:rFonts w:ascii="Times New Roman" w:hAnsi="Times New Roman"/>
          <w:i/>
          <w:sz w:val="24"/>
          <w:szCs w:val="24"/>
        </w:rPr>
        <w:t xml:space="preserve"> на тему: «Традиции в моей семье» или «Моя родословная».</w:t>
      </w:r>
    </w:p>
    <w:p w:rsidR="00EA642D" w:rsidRPr="00B82012" w:rsidRDefault="004A4068" w:rsidP="00EA642D">
      <w:pPr>
        <w:tabs>
          <w:tab w:val="left" w:pos="920"/>
          <w:tab w:val="left" w:pos="1418"/>
        </w:tabs>
        <w:spacing w:after="0" w:line="360" w:lineRule="auto"/>
        <w:ind w:left="426" w:hanging="426"/>
        <w:jc w:val="both"/>
        <w:rPr>
          <w:rFonts w:ascii="Times New Roman" w:hAnsi="Times New Roman"/>
          <w:b/>
          <w:sz w:val="24"/>
          <w:szCs w:val="24"/>
        </w:rPr>
      </w:pPr>
      <w:r>
        <w:rPr>
          <w:rFonts w:ascii="Times New Roman" w:hAnsi="Times New Roman"/>
          <w:b/>
          <w:sz w:val="24"/>
          <w:szCs w:val="24"/>
        </w:rPr>
        <w:t>Тема</w:t>
      </w:r>
      <w:r w:rsidR="00EA642D">
        <w:rPr>
          <w:rFonts w:ascii="Times New Roman" w:hAnsi="Times New Roman"/>
          <w:b/>
          <w:sz w:val="24"/>
          <w:szCs w:val="24"/>
        </w:rPr>
        <w:t xml:space="preserve">.  </w:t>
      </w:r>
      <w:r w:rsidR="00EA642D" w:rsidRPr="00B82012">
        <w:rPr>
          <w:rFonts w:ascii="Times New Roman" w:hAnsi="Times New Roman"/>
          <w:b/>
          <w:sz w:val="24"/>
          <w:szCs w:val="24"/>
        </w:rPr>
        <w:t xml:space="preserve">Уклад православного дома. </w:t>
      </w:r>
      <w:r w:rsidR="00EA642D">
        <w:rPr>
          <w:rFonts w:ascii="Times New Roman" w:hAnsi="Times New Roman"/>
          <w:b/>
          <w:sz w:val="24"/>
          <w:szCs w:val="24"/>
        </w:rPr>
        <w:t>Праздник в нашем доме.</w:t>
      </w:r>
    </w:p>
    <w:p w:rsidR="00EA642D" w:rsidRDefault="00EA642D" w:rsidP="00EA642D">
      <w:pPr>
        <w:pStyle w:val="a4"/>
        <w:spacing w:line="360" w:lineRule="auto"/>
        <w:jc w:val="both"/>
        <w:rPr>
          <w:rFonts w:ascii="Times New Roman" w:hAnsi="Times New Roman"/>
          <w:sz w:val="24"/>
          <w:szCs w:val="24"/>
        </w:rPr>
      </w:pPr>
      <w:r>
        <w:rPr>
          <w:rFonts w:ascii="Times New Roman" w:hAnsi="Times New Roman"/>
          <w:sz w:val="24"/>
          <w:szCs w:val="24"/>
        </w:rPr>
        <w:t>Уклад жизни человека.</w:t>
      </w:r>
    </w:p>
    <w:p w:rsidR="00EA642D" w:rsidRDefault="00EA642D" w:rsidP="00EA642D">
      <w:pPr>
        <w:pStyle w:val="a4"/>
        <w:spacing w:line="360" w:lineRule="auto"/>
        <w:jc w:val="both"/>
        <w:rPr>
          <w:rFonts w:ascii="Times New Roman" w:hAnsi="Times New Roman"/>
          <w:sz w:val="24"/>
          <w:szCs w:val="24"/>
        </w:rPr>
      </w:pPr>
      <w:r>
        <w:rPr>
          <w:rFonts w:ascii="Times New Roman" w:hAnsi="Times New Roman"/>
          <w:sz w:val="24"/>
          <w:szCs w:val="24"/>
        </w:rPr>
        <w:t>Воспитание характера.</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Дом православного человека. </w:t>
      </w:r>
    </w:p>
    <w:p w:rsidR="00EA642D"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Родительский дом, его значение в воспитании детей.</w:t>
      </w:r>
    </w:p>
    <w:p w:rsidR="00EA642D"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Отношения в христианской семье.</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Святая Царица-мученица Александра Федоровна «О верности».</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Жена</w:t>
      </w:r>
      <w:r>
        <w:rPr>
          <w:rFonts w:ascii="Times New Roman" w:hAnsi="Times New Roman"/>
          <w:sz w:val="24"/>
          <w:szCs w:val="24"/>
        </w:rPr>
        <w:t xml:space="preserve"> </w:t>
      </w:r>
      <w:r w:rsidRPr="00B82012">
        <w:rPr>
          <w:rFonts w:ascii="Times New Roman" w:hAnsi="Times New Roman"/>
          <w:sz w:val="24"/>
          <w:szCs w:val="24"/>
        </w:rPr>
        <w:t>- помощница своего мужа.</w:t>
      </w:r>
      <w:r w:rsidRPr="00B82012">
        <w:rPr>
          <w:rFonts w:ascii="Times New Roman" w:hAnsi="Times New Roman"/>
          <w:sz w:val="24"/>
          <w:szCs w:val="24"/>
        </w:rPr>
        <w:tab/>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lastRenderedPageBreak/>
        <w:t xml:space="preserve">Праздник в православном доме. (Именины.) </w:t>
      </w:r>
    </w:p>
    <w:p w:rsidR="00EA642D"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Казанская икона Божией Матери – хранительница русского дома.</w:t>
      </w:r>
    </w:p>
    <w:p w:rsidR="00EA642D" w:rsidRPr="00893EEA" w:rsidRDefault="00EA642D" w:rsidP="00893EEA">
      <w:pPr>
        <w:pStyle w:val="a4"/>
        <w:spacing w:line="360" w:lineRule="auto"/>
        <w:ind w:firstLine="709"/>
        <w:rPr>
          <w:rFonts w:ascii="Times New Roman" w:hAnsi="Times New Roman"/>
          <w:i/>
          <w:sz w:val="24"/>
          <w:szCs w:val="24"/>
        </w:rPr>
      </w:pPr>
      <w:r w:rsidRPr="00B82012">
        <w:rPr>
          <w:rFonts w:ascii="Times New Roman" w:hAnsi="Times New Roman"/>
          <w:i/>
          <w:sz w:val="24"/>
          <w:szCs w:val="24"/>
        </w:rPr>
        <w:t xml:space="preserve"> </w:t>
      </w:r>
      <w:r>
        <w:rPr>
          <w:rFonts w:ascii="Times New Roman" w:hAnsi="Times New Roman"/>
          <w:spacing w:val="120"/>
          <w:sz w:val="24"/>
          <w:szCs w:val="24"/>
        </w:rPr>
        <w:t xml:space="preserve">Задание. </w:t>
      </w:r>
      <w:r>
        <w:rPr>
          <w:rFonts w:ascii="Times New Roman" w:hAnsi="Times New Roman"/>
          <w:i/>
          <w:sz w:val="24"/>
          <w:szCs w:val="24"/>
        </w:rPr>
        <w:t>Составьте Праздничный календарь</w:t>
      </w:r>
      <w:r w:rsidRPr="00B82012">
        <w:rPr>
          <w:rFonts w:ascii="Times New Roman" w:hAnsi="Times New Roman"/>
          <w:i/>
          <w:sz w:val="24"/>
          <w:szCs w:val="24"/>
        </w:rPr>
        <w:t xml:space="preserve"> своей семьи.</w:t>
      </w:r>
      <w:r>
        <w:rPr>
          <w:rFonts w:ascii="Times New Roman" w:hAnsi="Times New Roman"/>
          <w:i/>
          <w:sz w:val="24"/>
          <w:szCs w:val="24"/>
        </w:rPr>
        <w:t xml:space="preserve"> Нарисуйте</w:t>
      </w:r>
      <w:r w:rsidRPr="00B82012">
        <w:rPr>
          <w:rFonts w:ascii="Times New Roman" w:hAnsi="Times New Roman"/>
          <w:i/>
          <w:sz w:val="24"/>
          <w:szCs w:val="24"/>
        </w:rPr>
        <w:t xml:space="preserve"> рисунок интерьера крестьянской избы</w:t>
      </w:r>
      <w:r>
        <w:rPr>
          <w:rFonts w:ascii="Times New Roman" w:hAnsi="Times New Roman"/>
          <w:i/>
          <w:sz w:val="24"/>
          <w:szCs w:val="24"/>
        </w:rPr>
        <w:t>. Ответь устно на вопрос: «Какой уклад жизни соответствует потребностям христианина?»</w:t>
      </w:r>
    </w:p>
    <w:p w:rsidR="00EA642D" w:rsidRPr="00B82012" w:rsidRDefault="00EA642D" w:rsidP="00EA642D">
      <w:pPr>
        <w:tabs>
          <w:tab w:val="left" w:pos="426"/>
          <w:tab w:val="left" w:pos="920"/>
        </w:tabs>
        <w:spacing w:after="0" w:line="360" w:lineRule="auto"/>
        <w:ind w:left="1418" w:hanging="1418"/>
        <w:jc w:val="both"/>
        <w:rPr>
          <w:rFonts w:ascii="Times New Roman" w:hAnsi="Times New Roman"/>
          <w:b/>
          <w:sz w:val="24"/>
          <w:szCs w:val="24"/>
        </w:rPr>
      </w:pPr>
      <w:r w:rsidRPr="00B82012">
        <w:rPr>
          <w:rFonts w:ascii="Times New Roman" w:hAnsi="Times New Roman"/>
          <w:b/>
          <w:sz w:val="24"/>
          <w:szCs w:val="24"/>
        </w:rPr>
        <w:t>Духовные традиции многонационального народа России.</w:t>
      </w:r>
    </w:p>
    <w:p w:rsidR="00EA642D" w:rsidRPr="00B82012" w:rsidRDefault="004A4068" w:rsidP="00EA642D">
      <w:pPr>
        <w:pStyle w:val="a4"/>
        <w:tabs>
          <w:tab w:val="left" w:pos="142"/>
          <w:tab w:val="left" w:pos="1985"/>
        </w:tabs>
        <w:spacing w:line="360" w:lineRule="auto"/>
        <w:jc w:val="both"/>
        <w:rPr>
          <w:rFonts w:ascii="Times New Roman" w:hAnsi="Times New Roman"/>
          <w:b/>
          <w:sz w:val="24"/>
          <w:szCs w:val="24"/>
        </w:rPr>
      </w:pPr>
      <w:r>
        <w:rPr>
          <w:rFonts w:ascii="Times New Roman" w:hAnsi="Times New Roman"/>
          <w:b/>
          <w:sz w:val="24"/>
          <w:szCs w:val="24"/>
        </w:rPr>
        <w:t>Тема</w:t>
      </w:r>
      <w:r w:rsidR="00EA642D">
        <w:rPr>
          <w:rFonts w:ascii="Times New Roman" w:hAnsi="Times New Roman"/>
          <w:b/>
          <w:sz w:val="24"/>
          <w:szCs w:val="24"/>
        </w:rPr>
        <w:t>.</w:t>
      </w:r>
      <w:r w:rsidR="00EA642D" w:rsidRPr="00B82012">
        <w:rPr>
          <w:rFonts w:ascii="Times New Roman" w:hAnsi="Times New Roman"/>
          <w:b/>
          <w:sz w:val="24"/>
          <w:szCs w:val="24"/>
        </w:rPr>
        <w:t xml:space="preserve">  </w:t>
      </w:r>
      <w:r w:rsidR="00EA642D">
        <w:rPr>
          <w:rFonts w:ascii="Times New Roman" w:hAnsi="Times New Roman"/>
          <w:b/>
          <w:sz w:val="24"/>
          <w:szCs w:val="24"/>
        </w:rPr>
        <w:t>Святость, честь и совесть.</w:t>
      </w:r>
    </w:p>
    <w:p w:rsidR="00EA642D" w:rsidRPr="00B82012" w:rsidRDefault="00EA642D" w:rsidP="00EA642D">
      <w:pPr>
        <w:pStyle w:val="a4"/>
        <w:tabs>
          <w:tab w:val="left" w:pos="142"/>
        </w:tabs>
        <w:spacing w:line="360" w:lineRule="auto"/>
        <w:jc w:val="both"/>
        <w:rPr>
          <w:rFonts w:ascii="Times New Roman" w:hAnsi="Times New Roman"/>
          <w:sz w:val="24"/>
          <w:szCs w:val="24"/>
        </w:rPr>
      </w:pPr>
      <w:r w:rsidRPr="00B82012">
        <w:rPr>
          <w:rFonts w:ascii="Times New Roman" w:hAnsi="Times New Roman"/>
          <w:sz w:val="24"/>
          <w:szCs w:val="24"/>
        </w:rPr>
        <w:t>Высокая духовность славных русских боевых традиций.</w:t>
      </w:r>
    </w:p>
    <w:p w:rsidR="00EA642D" w:rsidRDefault="00EA642D" w:rsidP="00EA642D">
      <w:pPr>
        <w:pStyle w:val="a4"/>
        <w:spacing w:line="360" w:lineRule="auto"/>
        <w:jc w:val="both"/>
        <w:rPr>
          <w:rFonts w:ascii="Times New Roman" w:hAnsi="Times New Roman"/>
          <w:sz w:val="24"/>
          <w:szCs w:val="24"/>
        </w:rPr>
      </w:pPr>
      <w:proofErr w:type="spellStart"/>
      <w:r w:rsidRPr="00B82012">
        <w:rPr>
          <w:rFonts w:ascii="Times New Roman" w:hAnsi="Times New Roman"/>
          <w:sz w:val="24"/>
          <w:szCs w:val="24"/>
        </w:rPr>
        <w:t>Пересвет</w:t>
      </w:r>
      <w:proofErr w:type="spellEnd"/>
      <w:r w:rsidRPr="00B82012">
        <w:rPr>
          <w:rFonts w:ascii="Times New Roman" w:hAnsi="Times New Roman"/>
          <w:sz w:val="24"/>
          <w:szCs w:val="24"/>
        </w:rPr>
        <w:t xml:space="preserve"> и </w:t>
      </w:r>
      <w:proofErr w:type="spellStart"/>
      <w:r w:rsidRPr="00B82012">
        <w:rPr>
          <w:rFonts w:ascii="Times New Roman" w:hAnsi="Times New Roman"/>
          <w:sz w:val="24"/>
          <w:szCs w:val="24"/>
        </w:rPr>
        <w:t>Ослябя</w:t>
      </w:r>
      <w:proofErr w:type="spellEnd"/>
      <w:r w:rsidRPr="00B82012">
        <w:rPr>
          <w:rFonts w:ascii="Times New Roman" w:hAnsi="Times New Roman"/>
          <w:sz w:val="24"/>
          <w:szCs w:val="24"/>
        </w:rPr>
        <w:t xml:space="preserve"> - монахи-воины.</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Преподобный Илья Муромец.</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Подвиг </w:t>
      </w:r>
      <w:proofErr w:type="spellStart"/>
      <w:r w:rsidRPr="00B82012">
        <w:rPr>
          <w:rFonts w:ascii="Times New Roman" w:hAnsi="Times New Roman"/>
          <w:sz w:val="24"/>
          <w:szCs w:val="24"/>
        </w:rPr>
        <w:t>Евпатия</w:t>
      </w:r>
      <w:proofErr w:type="spellEnd"/>
      <w:r w:rsidRPr="00B82012">
        <w:rPr>
          <w:rFonts w:ascii="Times New Roman" w:hAnsi="Times New Roman"/>
          <w:sz w:val="24"/>
          <w:szCs w:val="24"/>
        </w:rPr>
        <w:t xml:space="preserve"> </w:t>
      </w:r>
      <w:proofErr w:type="spellStart"/>
      <w:r w:rsidRPr="00B82012">
        <w:rPr>
          <w:rFonts w:ascii="Times New Roman" w:hAnsi="Times New Roman"/>
          <w:sz w:val="24"/>
          <w:szCs w:val="24"/>
        </w:rPr>
        <w:t>Коловрата</w:t>
      </w:r>
      <w:proofErr w:type="spellEnd"/>
      <w:r w:rsidRPr="00B82012">
        <w:rPr>
          <w:rFonts w:ascii="Times New Roman" w:hAnsi="Times New Roman"/>
          <w:sz w:val="24"/>
          <w:szCs w:val="24"/>
        </w:rPr>
        <w:t xml:space="preserve"> в сражении с татаро-монгольским войском.</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Святой благоверный князь Александр Невский. Образ святого.  Свято</w:t>
      </w:r>
      <w:r>
        <w:rPr>
          <w:rFonts w:ascii="Times New Roman" w:hAnsi="Times New Roman"/>
          <w:sz w:val="24"/>
          <w:szCs w:val="24"/>
        </w:rPr>
        <w:t xml:space="preserve"> </w:t>
      </w:r>
      <w:r w:rsidRPr="00B82012">
        <w:rPr>
          <w:rFonts w:ascii="Times New Roman" w:hAnsi="Times New Roman"/>
          <w:sz w:val="24"/>
          <w:szCs w:val="24"/>
        </w:rPr>
        <w:t>- Троицкая Александро-Невская лавра.</w:t>
      </w:r>
    </w:p>
    <w:p w:rsidR="00EA642D" w:rsidRPr="00B82012" w:rsidRDefault="00EA642D" w:rsidP="00EA642D">
      <w:pPr>
        <w:pStyle w:val="a4"/>
        <w:spacing w:line="360" w:lineRule="auto"/>
        <w:jc w:val="both"/>
        <w:rPr>
          <w:rFonts w:ascii="Times New Roman" w:hAnsi="Times New Roman"/>
          <w:sz w:val="24"/>
          <w:szCs w:val="24"/>
        </w:rPr>
      </w:pPr>
      <w:r w:rsidRPr="00B82012">
        <w:rPr>
          <w:rFonts w:ascii="Times New Roman" w:hAnsi="Times New Roman"/>
          <w:sz w:val="24"/>
          <w:szCs w:val="24"/>
        </w:rPr>
        <w:t xml:space="preserve">Подвиг Дмитрия Донского и  Сергия Радонежского в сражение на Куликовом поле. </w:t>
      </w:r>
    </w:p>
    <w:p w:rsidR="00EA642D" w:rsidRDefault="00EA642D" w:rsidP="00EA642D">
      <w:pPr>
        <w:pStyle w:val="a4"/>
        <w:tabs>
          <w:tab w:val="left" w:pos="142"/>
        </w:tabs>
        <w:spacing w:line="360" w:lineRule="auto"/>
        <w:jc w:val="both"/>
        <w:rPr>
          <w:rFonts w:ascii="Times New Roman" w:hAnsi="Times New Roman"/>
          <w:sz w:val="24"/>
          <w:szCs w:val="24"/>
        </w:rPr>
      </w:pPr>
      <w:proofErr w:type="spellStart"/>
      <w:r w:rsidRPr="00B82012">
        <w:rPr>
          <w:rFonts w:ascii="Times New Roman" w:hAnsi="Times New Roman"/>
          <w:sz w:val="24"/>
          <w:szCs w:val="24"/>
        </w:rPr>
        <w:t>Козьма</w:t>
      </w:r>
      <w:proofErr w:type="spellEnd"/>
      <w:r w:rsidRPr="00B82012">
        <w:rPr>
          <w:rFonts w:ascii="Times New Roman" w:hAnsi="Times New Roman"/>
          <w:sz w:val="24"/>
          <w:szCs w:val="24"/>
        </w:rPr>
        <w:t xml:space="preserve"> Минин и Дмитрий Пожарский.</w:t>
      </w:r>
    </w:p>
    <w:p w:rsidR="00EA642D" w:rsidRPr="00B82012" w:rsidRDefault="00EA642D" w:rsidP="00EA642D">
      <w:pPr>
        <w:pStyle w:val="a4"/>
        <w:tabs>
          <w:tab w:val="left" w:pos="142"/>
        </w:tabs>
        <w:spacing w:line="360" w:lineRule="auto"/>
        <w:jc w:val="both"/>
        <w:rPr>
          <w:rFonts w:ascii="Times New Roman" w:hAnsi="Times New Roman"/>
          <w:sz w:val="24"/>
          <w:szCs w:val="24"/>
        </w:rPr>
      </w:pPr>
      <w:r w:rsidRPr="00B82012">
        <w:rPr>
          <w:rFonts w:ascii="Times New Roman" w:hAnsi="Times New Roman"/>
          <w:sz w:val="24"/>
          <w:szCs w:val="24"/>
        </w:rPr>
        <w:t>Духовный источник отваги А.В.Суворова.</w:t>
      </w:r>
    </w:p>
    <w:p w:rsidR="00EA642D" w:rsidRPr="00B82012" w:rsidRDefault="00EA642D" w:rsidP="00EA642D">
      <w:pPr>
        <w:pStyle w:val="a4"/>
        <w:tabs>
          <w:tab w:val="left" w:pos="142"/>
        </w:tabs>
        <w:spacing w:line="360" w:lineRule="auto"/>
        <w:jc w:val="both"/>
        <w:rPr>
          <w:rFonts w:ascii="Times New Roman" w:hAnsi="Times New Roman"/>
          <w:sz w:val="24"/>
          <w:szCs w:val="24"/>
        </w:rPr>
      </w:pPr>
      <w:r w:rsidRPr="00B82012">
        <w:rPr>
          <w:rFonts w:ascii="Times New Roman" w:hAnsi="Times New Roman"/>
          <w:sz w:val="24"/>
          <w:szCs w:val="24"/>
        </w:rPr>
        <w:t>Мужество, Отец, Отечество, Царь и Бог.</w:t>
      </w:r>
    </w:p>
    <w:p w:rsidR="00EA642D" w:rsidRPr="00B82012" w:rsidRDefault="00EA642D" w:rsidP="00EA642D">
      <w:pPr>
        <w:pStyle w:val="a4"/>
        <w:tabs>
          <w:tab w:val="left" w:pos="142"/>
        </w:tabs>
        <w:spacing w:line="360" w:lineRule="auto"/>
        <w:jc w:val="both"/>
        <w:rPr>
          <w:rFonts w:ascii="Times New Roman" w:hAnsi="Times New Roman"/>
          <w:sz w:val="24"/>
          <w:szCs w:val="24"/>
        </w:rPr>
      </w:pPr>
      <w:r w:rsidRPr="00B82012">
        <w:rPr>
          <w:rFonts w:ascii="Times New Roman" w:hAnsi="Times New Roman"/>
          <w:sz w:val="24"/>
          <w:szCs w:val="24"/>
        </w:rPr>
        <w:t>Отцы русского воинства: Ф.Ф.Ушаков, М.И.Кутузов, В.Ф.Руднев.</w:t>
      </w:r>
    </w:p>
    <w:p w:rsidR="00EA642D" w:rsidRPr="00893EEA" w:rsidRDefault="00EA642D" w:rsidP="00893EEA">
      <w:pPr>
        <w:spacing w:after="0" w:line="360" w:lineRule="auto"/>
        <w:ind w:firstLine="709"/>
        <w:rPr>
          <w:rFonts w:ascii="Times New Roman" w:hAnsi="Times New Roman"/>
          <w:bCs/>
          <w:sz w:val="24"/>
          <w:szCs w:val="24"/>
        </w:rPr>
      </w:pPr>
      <w:r>
        <w:rPr>
          <w:rFonts w:ascii="Times New Roman" w:hAnsi="Times New Roman"/>
          <w:bCs/>
          <w:iCs/>
          <w:spacing w:val="120"/>
          <w:sz w:val="24"/>
          <w:szCs w:val="24"/>
        </w:rPr>
        <w:t xml:space="preserve">Задание. </w:t>
      </w:r>
      <w:r>
        <w:rPr>
          <w:rFonts w:ascii="Times New Roman" w:hAnsi="Times New Roman"/>
          <w:bCs/>
          <w:i/>
          <w:sz w:val="24"/>
          <w:szCs w:val="24"/>
        </w:rPr>
        <w:t>Определите</w:t>
      </w:r>
      <w:r w:rsidRPr="00B82012">
        <w:rPr>
          <w:rFonts w:ascii="Times New Roman" w:hAnsi="Times New Roman"/>
          <w:bCs/>
          <w:i/>
          <w:sz w:val="24"/>
          <w:szCs w:val="24"/>
        </w:rPr>
        <w:t xml:space="preserve"> знаменательные даты страны от Сотворения мира.</w:t>
      </w:r>
    </w:p>
    <w:p w:rsidR="00EA642D" w:rsidRPr="00B82012" w:rsidRDefault="004A4068" w:rsidP="00EA642D">
      <w:pPr>
        <w:pStyle w:val="a4"/>
        <w:tabs>
          <w:tab w:val="left" w:pos="142"/>
        </w:tabs>
        <w:spacing w:line="360" w:lineRule="auto"/>
        <w:jc w:val="both"/>
        <w:rPr>
          <w:rFonts w:ascii="Times New Roman" w:hAnsi="Times New Roman"/>
          <w:b/>
          <w:sz w:val="24"/>
          <w:szCs w:val="24"/>
        </w:rPr>
      </w:pPr>
      <w:r>
        <w:rPr>
          <w:rFonts w:ascii="Times New Roman" w:hAnsi="Times New Roman"/>
          <w:b/>
          <w:sz w:val="24"/>
          <w:szCs w:val="24"/>
        </w:rPr>
        <w:t>Тема</w:t>
      </w:r>
      <w:r w:rsidR="00EA642D">
        <w:rPr>
          <w:rFonts w:ascii="Times New Roman" w:hAnsi="Times New Roman"/>
          <w:b/>
          <w:sz w:val="24"/>
          <w:szCs w:val="24"/>
        </w:rPr>
        <w:t>.</w:t>
      </w:r>
      <w:r w:rsidR="00EA642D" w:rsidRPr="00B82012">
        <w:rPr>
          <w:rFonts w:ascii="Times New Roman" w:hAnsi="Times New Roman"/>
          <w:b/>
          <w:sz w:val="24"/>
          <w:szCs w:val="24"/>
        </w:rPr>
        <w:t xml:space="preserve"> Патриотическое служение Православной церкви в годы  Великой Отечественной войны. </w:t>
      </w:r>
    </w:p>
    <w:p w:rsidR="00EA642D" w:rsidRPr="00B82012" w:rsidRDefault="00EA642D" w:rsidP="00EA642D">
      <w:pPr>
        <w:pStyle w:val="a4"/>
        <w:tabs>
          <w:tab w:val="left" w:pos="142"/>
        </w:tabs>
        <w:spacing w:line="360" w:lineRule="auto"/>
        <w:jc w:val="both"/>
        <w:rPr>
          <w:rFonts w:ascii="Times New Roman" w:hAnsi="Times New Roman"/>
          <w:sz w:val="24"/>
          <w:szCs w:val="24"/>
        </w:rPr>
      </w:pPr>
      <w:r w:rsidRPr="00B82012">
        <w:rPr>
          <w:rFonts w:ascii="Times New Roman" w:hAnsi="Times New Roman"/>
          <w:sz w:val="24"/>
          <w:szCs w:val="24"/>
        </w:rPr>
        <w:t>Патриарший Местоблюститель владыка Сергий (Старогородский)</w:t>
      </w:r>
    </w:p>
    <w:p w:rsidR="00EA642D" w:rsidRPr="00B82012" w:rsidRDefault="00EA642D" w:rsidP="00EA642D">
      <w:pPr>
        <w:pStyle w:val="a4"/>
        <w:tabs>
          <w:tab w:val="left" w:pos="142"/>
        </w:tabs>
        <w:spacing w:line="360" w:lineRule="auto"/>
        <w:jc w:val="both"/>
        <w:rPr>
          <w:rFonts w:ascii="Times New Roman" w:hAnsi="Times New Roman"/>
          <w:sz w:val="24"/>
          <w:szCs w:val="24"/>
        </w:rPr>
      </w:pPr>
      <w:r w:rsidRPr="00B82012">
        <w:rPr>
          <w:rFonts w:ascii="Times New Roman" w:hAnsi="Times New Roman"/>
          <w:sz w:val="24"/>
          <w:szCs w:val="24"/>
        </w:rPr>
        <w:t>Деятельность церкви в помощь Советской армии.</w:t>
      </w:r>
      <w:r w:rsidR="00190A2C">
        <w:rPr>
          <w:rFonts w:ascii="Times New Roman" w:hAnsi="Times New Roman"/>
          <w:sz w:val="24"/>
          <w:szCs w:val="24"/>
        </w:rPr>
        <w:t xml:space="preserve"> </w:t>
      </w:r>
      <w:bookmarkStart w:id="0" w:name="_GoBack"/>
      <w:bookmarkEnd w:id="0"/>
      <w:r w:rsidRPr="00B82012">
        <w:rPr>
          <w:rFonts w:ascii="Times New Roman" w:hAnsi="Times New Roman"/>
          <w:sz w:val="24"/>
          <w:szCs w:val="24"/>
        </w:rPr>
        <w:t>(сбор средств для колонны таков имени Дмитрия Донского).</w:t>
      </w:r>
    </w:p>
    <w:p w:rsidR="00EA642D" w:rsidRPr="00B82012" w:rsidRDefault="00EA642D" w:rsidP="00EA642D">
      <w:pPr>
        <w:pStyle w:val="a4"/>
        <w:tabs>
          <w:tab w:val="left" w:pos="142"/>
        </w:tabs>
        <w:spacing w:line="360" w:lineRule="auto"/>
        <w:jc w:val="both"/>
        <w:rPr>
          <w:rFonts w:ascii="Times New Roman" w:hAnsi="Times New Roman"/>
          <w:sz w:val="24"/>
          <w:szCs w:val="24"/>
        </w:rPr>
      </w:pPr>
      <w:r w:rsidRPr="00B82012">
        <w:rPr>
          <w:rFonts w:ascii="Times New Roman" w:hAnsi="Times New Roman"/>
          <w:sz w:val="24"/>
          <w:szCs w:val="24"/>
        </w:rPr>
        <w:t>Молебен о победе русского оружия в Великой Отечественной войне</w:t>
      </w:r>
      <w:r w:rsidR="00190A2C">
        <w:rPr>
          <w:rFonts w:ascii="Times New Roman" w:hAnsi="Times New Roman"/>
          <w:sz w:val="24"/>
          <w:szCs w:val="24"/>
        </w:rPr>
        <w:t xml:space="preserve"> </w:t>
      </w:r>
      <w:r w:rsidRPr="00B82012">
        <w:rPr>
          <w:rFonts w:ascii="Times New Roman" w:hAnsi="Times New Roman"/>
          <w:sz w:val="24"/>
          <w:szCs w:val="24"/>
        </w:rPr>
        <w:t xml:space="preserve">(Иеромонах Серафим </w:t>
      </w:r>
      <w:proofErr w:type="spellStart"/>
      <w:r w:rsidRPr="00B82012">
        <w:rPr>
          <w:rFonts w:ascii="Times New Roman" w:hAnsi="Times New Roman"/>
          <w:sz w:val="24"/>
          <w:szCs w:val="24"/>
        </w:rPr>
        <w:t>Вырицкий</w:t>
      </w:r>
      <w:proofErr w:type="spellEnd"/>
      <w:r w:rsidRPr="00B82012">
        <w:rPr>
          <w:rFonts w:ascii="Times New Roman" w:hAnsi="Times New Roman"/>
          <w:sz w:val="24"/>
          <w:szCs w:val="24"/>
        </w:rPr>
        <w:t xml:space="preserve">, Митрополит </w:t>
      </w:r>
      <w:proofErr w:type="gramStart"/>
      <w:r w:rsidRPr="00B82012">
        <w:rPr>
          <w:rFonts w:ascii="Times New Roman" w:hAnsi="Times New Roman"/>
          <w:sz w:val="24"/>
          <w:szCs w:val="24"/>
        </w:rPr>
        <w:t>гор  Ливанских</w:t>
      </w:r>
      <w:proofErr w:type="gramEnd"/>
      <w:r w:rsidRPr="00B82012">
        <w:rPr>
          <w:rFonts w:ascii="Times New Roman" w:hAnsi="Times New Roman"/>
          <w:sz w:val="24"/>
          <w:szCs w:val="24"/>
        </w:rPr>
        <w:t xml:space="preserve"> Илия).</w:t>
      </w:r>
    </w:p>
    <w:p w:rsidR="00EA642D" w:rsidRPr="00B82012" w:rsidRDefault="00EA642D" w:rsidP="00EA642D">
      <w:pPr>
        <w:pStyle w:val="a4"/>
        <w:tabs>
          <w:tab w:val="left" w:pos="142"/>
          <w:tab w:val="left" w:pos="8580"/>
        </w:tabs>
        <w:spacing w:line="360" w:lineRule="auto"/>
        <w:jc w:val="both"/>
        <w:rPr>
          <w:rFonts w:ascii="Times New Roman" w:hAnsi="Times New Roman"/>
          <w:sz w:val="24"/>
          <w:szCs w:val="24"/>
        </w:rPr>
      </w:pPr>
      <w:r w:rsidRPr="00B82012">
        <w:rPr>
          <w:rFonts w:ascii="Times New Roman" w:hAnsi="Times New Roman"/>
          <w:sz w:val="24"/>
          <w:szCs w:val="24"/>
        </w:rPr>
        <w:t>Святитель Феодосий – покровитель «Дороги жизни» через Ладожское озеро.</w:t>
      </w:r>
    </w:p>
    <w:p w:rsidR="00EA642D" w:rsidRPr="00B82012" w:rsidRDefault="00EA642D" w:rsidP="00EA642D">
      <w:pPr>
        <w:pStyle w:val="a4"/>
        <w:tabs>
          <w:tab w:val="left" w:pos="142"/>
          <w:tab w:val="left" w:pos="8580"/>
        </w:tabs>
        <w:spacing w:line="360" w:lineRule="auto"/>
        <w:jc w:val="both"/>
        <w:rPr>
          <w:rFonts w:ascii="Times New Roman" w:hAnsi="Times New Roman"/>
          <w:sz w:val="24"/>
          <w:szCs w:val="24"/>
        </w:rPr>
      </w:pPr>
      <w:r w:rsidRPr="00B82012">
        <w:rPr>
          <w:rFonts w:ascii="Times New Roman" w:hAnsi="Times New Roman"/>
          <w:sz w:val="24"/>
          <w:szCs w:val="24"/>
        </w:rPr>
        <w:t>Великие победы на фронтах в дни Православных праздников.</w:t>
      </w:r>
    </w:p>
    <w:p w:rsidR="00EA642D" w:rsidRDefault="00EA642D" w:rsidP="00EA642D">
      <w:pPr>
        <w:pStyle w:val="a4"/>
        <w:tabs>
          <w:tab w:val="left" w:pos="142"/>
          <w:tab w:val="left" w:pos="8580"/>
        </w:tabs>
        <w:spacing w:line="360" w:lineRule="auto"/>
        <w:jc w:val="both"/>
        <w:rPr>
          <w:rFonts w:ascii="Times New Roman" w:hAnsi="Times New Roman"/>
          <w:sz w:val="24"/>
          <w:szCs w:val="24"/>
        </w:rPr>
      </w:pPr>
      <w:r w:rsidRPr="00B82012">
        <w:rPr>
          <w:rFonts w:ascii="Times New Roman" w:hAnsi="Times New Roman"/>
          <w:sz w:val="24"/>
          <w:szCs w:val="24"/>
        </w:rPr>
        <w:t xml:space="preserve">Обращение Святейшего Патриарха Алексия </w:t>
      </w:r>
      <w:r w:rsidRPr="00B82012">
        <w:rPr>
          <w:rFonts w:ascii="Times New Roman" w:hAnsi="Times New Roman"/>
          <w:sz w:val="24"/>
          <w:szCs w:val="24"/>
          <w:lang w:val="en-US"/>
        </w:rPr>
        <w:t>I</w:t>
      </w:r>
      <w:r w:rsidRPr="00B82012">
        <w:rPr>
          <w:rFonts w:ascii="Times New Roman" w:hAnsi="Times New Roman"/>
          <w:sz w:val="24"/>
          <w:szCs w:val="24"/>
        </w:rPr>
        <w:t xml:space="preserve"> 9 мая 1941 года.</w:t>
      </w:r>
    </w:p>
    <w:p w:rsidR="00EA642D" w:rsidRPr="00893EEA" w:rsidRDefault="00EA642D" w:rsidP="00893EEA">
      <w:pPr>
        <w:pStyle w:val="a4"/>
        <w:tabs>
          <w:tab w:val="left" w:pos="142"/>
          <w:tab w:val="left" w:pos="8580"/>
        </w:tabs>
        <w:spacing w:line="360" w:lineRule="auto"/>
        <w:ind w:firstLine="709"/>
        <w:rPr>
          <w:rFonts w:ascii="Times New Roman" w:hAnsi="Times New Roman"/>
          <w:i/>
          <w:sz w:val="24"/>
          <w:szCs w:val="24"/>
        </w:rPr>
      </w:pPr>
      <w:r>
        <w:rPr>
          <w:rFonts w:ascii="Times New Roman" w:hAnsi="Times New Roman"/>
          <w:spacing w:val="120"/>
          <w:sz w:val="24"/>
          <w:szCs w:val="24"/>
        </w:rPr>
        <w:t xml:space="preserve">Задание. </w:t>
      </w:r>
      <w:r>
        <w:rPr>
          <w:rFonts w:ascii="Times New Roman" w:hAnsi="Times New Roman"/>
          <w:i/>
          <w:sz w:val="24"/>
          <w:szCs w:val="24"/>
        </w:rPr>
        <w:t xml:space="preserve">Сочините </w:t>
      </w:r>
      <w:r w:rsidRPr="00B82012">
        <w:rPr>
          <w:rFonts w:ascii="Times New Roman" w:hAnsi="Times New Roman"/>
          <w:i/>
          <w:sz w:val="24"/>
          <w:szCs w:val="24"/>
        </w:rPr>
        <w:t>«Кодекса чести Русского Богатыря».</w:t>
      </w:r>
    </w:p>
    <w:p w:rsidR="00EA642D" w:rsidRPr="00B82012" w:rsidRDefault="00EA642D" w:rsidP="00EA642D">
      <w:pPr>
        <w:pStyle w:val="a4"/>
        <w:tabs>
          <w:tab w:val="left" w:pos="142"/>
          <w:tab w:val="left" w:pos="1985"/>
        </w:tabs>
        <w:spacing w:line="360" w:lineRule="auto"/>
        <w:jc w:val="both"/>
        <w:rPr>
          <w:rFonts w:ascii="Times New Roman" w:hAnsi="Times New Roman"/>
          <w:b/>
          <w:sz w:val="24"/>
          <w:szCs w:val="24"/>
        </w:rPr>
      </w:pPr>
      <w:r w:rsidRPr="00B82012">
        <w:rPr>
          <w:rFonts w:ascii="Times New Roman" w:hAnsi="Times New Roman"/>
          <w:b/>
          <w:sz w:val="24"/>
          <w:szCs w:val="24"/>
        </w:rPr>
        <w:t>Урок-отчет. Урок-презентация творческих</w:t>
      </w:r>
      <w:r w:rsidRPr="00B82012">
        <w:rPr>
          <w:rFonts w:ascii="Times New Roman" w:hAnsi="Times New Roman"/>
          <w:sz w:val="24"/>
          <w:szCs w:val="24"/>
        </w:rPr>
        <w:t xml:space="preserve"> </w:t>
      </w:r>
      <w:r w:rsidRPr="00B82012">
        <w:rPr>
          <w:rFonts w:ascii="Times New Roman" w:hAnsi="Times New Roman"/>
          <w:b/>
          <w:sz w:val="24"/>
          <w:szCs w:val="24"/>
        </w:rPr>
        <w:t xml:space="preserve">работ.  </w:t>
      </w:r>
    </w:p>
    <w:p w:rsidR="00EA642D" w:rsidRDefault="00EA642D" w:rsidP="00EA642D">
      <w:pPr>
        <w:pStyle w:val="a4"/>
        <w:spacing w:line="360" w:lineRule="auto"/>
        <w:jc w:val="both"/>
        <w:rPr>
          <w:rFonts w:ascii="Times New Roman" w:hAnsi="Times New Roman"/>
          <w:i/>
          <w:sz w:val="24"/>
          <w:szCs w:val="24"/>
        </w:rPr>
      </w:pPr>
      <w:r w:rsidRPr="00B82012">
        <w:rPr>
          <w:rFonts w:ascii="Times New Roman" w:hAnsi="Times New Roman"/>
          <w:i/>
          <w:sz w:val="24"/>
          <w:szCs w:val="24"/>
        </w:rPr>
        <w:t>Презентация</w:t>
      </w:r>
      <w:r>
        <w:rPr>
          <w:rFonts w:ascii="Times New Roman" w:hAnsi="Times New Roman"/>
          <w:i/>
          <w:sz w:val="24"/>
          <w:szCs w:val="24"/>
        </w:rPr>
        <w:t xml:space="preserve"> макета,</w:t>
      </w:r>
      <w:r w:rsidRPr="00B82012">
        <w:rPr>
          <w:rFonts w:ascii="Times New Roman" w:hAnsi="Times New Roman"/>
          <w:i/>
          <w:sz w:val="24"/>
          <w:szCs w:val="24"/>
        </w:rPr>
        <w:t xml:space="preserve"> рассказа, рисунка, сочинения на тему: «Традиции в моей семье» или «Моя родословная».</w:t>
      </w:r>
    </w:p>
    <w:p w:rsidR="00EA642D" w:rsidRDefault="00EA642D" w:rsidP="00EA642D">
      <w:pPr>
        <w:pStyle w:val="a4"/>
        <w:spacing w:line="360" w:lineRule="auto"/>
        <w:jc w:val="both"/>
        <w:rPr>
          <w:rFonts w:ascii="Times New Roman" w:hAnsi="Times New Roman"/>
          <w:i/>
          <w:sz w:val="24"/>
          <w:szCs w:val="24"/>
        </w:rPr>
      </w:pPr>
      <w:r>
        <w:rPr>
          <w:rFonts w:ascii="Times New Roman" w:hAnsi="Times New Roman"/>
          <w:i/>
          <w:sz w:val="24"/>
          <w:szCs w:val="24"/>
        </w:rPr>
        <w:t>Выставка путеводителей по храмам Санкт-Петербурга.</w:t>
      </w:r>
    </w:p>
    <w:p w:rsidR="00EA642D" w:rsidRPr="00B82012" w:rsidRDefault="00EA642D" w:rsidP="00EA642D">
      <w:pPr>
        <w:pStyle w:val="a4"/>
        <w:spacing w:line="360" w:lineRule="auto"/>
        <w:jc w:val="both"/>
        <w:rPr>
          <w:rFonts w:ascii="Times New Roman" w:hAnsi="Times New Roman"/>
          <w:i/>
          <w:sz w:val="24"/>
          <w:szCs w:val="24"/>
        </w:rPr>
      </w:pPr>
      <w:r w:rsidRPr="00B82012">
        <w:rPr>
          <w:rFonts w:ascii="Times New Roman" w:hAnsi="Times New Roman"/>
          <w:i/>
          <w:sz w:val="24"/>
          <w:szCs w:val="24"/>
        </w:rPr>
        <w:lastRenderedPageBreak/>
        <w:t>Презентация  и</w:t>
      </w:r>
      <w:r>
        <w:rPr>
          <w:rFonts w:ascii="Times New Roman" w:hAnsi="Times New Roman"/>
          <w:i/>
          <w:sz w:val="24"/>
          <w:szCs w:val="24"/>
        </w:rPr>
        <w:t>ндивидуальной творческой  работы «Праздничный календарь м</w:t>
      </w:r>
      <w:r w:rsidRPr="00B82012">
        <w:rPr>
          <w:rFonts w:ascii="Times New Roman" w:hAnsi="Times New Roman"/>
          <w:i/>
          <w:sz w:val="24"/>
          <w:szCs w:val="24"/>
        </w:rPr>
        <w:t>оей семьи».</w:t>
      </w:r>
    </w:p>
    <w:p w:rsidR="00EA642D" w:rsidRDefault="00EA642D" w:rsidP="00EA642D">
      <w:pPr>
        <w:pStyle w:val="a4"/>
        <w:spacing w:line="360" w:lineRule="auto"/>
        <w:jc w:val="both"/>
        <w:rPr>
          <w:rFonts w:ascii="Times New Roman" w:hAnsi="Times New Roman"/>
          <w:i/>
          <w:sz w:val="24"/>
          <w:szCs w:val="24"/>
        </w:rPr>
      </w:pPr>
      <w:r w:rsidRPr="00B82012">
        <w:rPr>
          <w:rFonts w:ascii="Times New Roman" w:hAnsi="Times New Roman"/>
          <w:i/>
          <w:sz w:val="24"/>
          <w:szCs w:val="24"/>
        </w:rPr>
        <w:t>Выставка рисунков интерьера крестьянской избы</w:t>
      </w:r>
      <w:r>
        <w:rPr>
          <w:rFonts w:ascii="Times New Roman" w:hAnsi="Times New Roman"/>
          <w:i/>
          <w:sz w:val="24"/>
          <w:szCs w:val="24"/>
        </w:rPr>
        <w:t>.</w:t>
      </w:r>
    </w:p>
    <w:p w:rsidR="00EA642D" w:rsidRDefault="00EA642D" w:rsidP="00EA642D">
      <w:pPr>
        <w:pStyle w:val="a4"/>
        <w:spacing w:line="360" w:lineRule="auto"/>
        <w:jc w:val="both"/>
        <w:rPr>
          <w:rFonts w:ascii="Times New Roman" w:hAnsi="Times New Roman"/>
          <w:i/>
          <w:sz w:val="24"/>
          <w:szCs w:val="24"/>
        </w:rPr>
      </w:pPr>
      <w:r>
        <w:rPr>
          <w:rFonts w:ascii="Times New Roman" w:hAnsi="Times New Roman"/>
          <w:i/>
          <w:sz w:val="24"/>
          <w:szCs w:val="24"/>
        </w:rPr>
        <w:t>Выставка эскизов и моделей русского женского костюма.</w:t>
      </w:r>
    </w:p>
    <w:p w:rsidR="00EA642D" w:rsidRDefault="00EA642D" w:rsidP="00EA642D">
      <w:pPr>
        <w:pStyle w:val="a4"/>
        <w:spacing w:line="360" w:lineRule="auto"/>
        <w:jc w:val="both"/>
        <w:rPr>
          <w:rFonts w:ascii="Times New Roman" w:hAnsi="Times New Roman"/>
          <w:i/>
          <w:sz w:val="24"/>
          <w:szCs w:val="24"/>
        </w:rPr>
      </w:pPr>
      <w:r w:rsidRPr="00B82012">
        <w:rPr>
          <w:rFonts w:ascii="Times New Roman" w:hAnsi="Times New Roman"/>
          <w:i/>
          <w:sz w:val="24"/>
          <w:szCs w:val="24"/>
        </w:rPr>
        <w:t>Письменно закончить ответ на вопрос, заданный на первом занятии «Что значит быть православным человеком?</w:t>
      </w:r>
    </w:p>
    <w:p w:rsidR="00EA642D" w:rsidRPr="00042451" w:rsidRDefault="00EA642D" w:rsidP="00EA642D">
      <w:pPr>
        <w:pStyle w:val="a4"/>
        <w:spacing w:line="360" w:lineRule="auto"/>
        <w:ind w:left="-567" w:hanging="142"/>
        <w:jc w:val="center"/>
        <w:rPr>
          <w:rFonts w:ascii="Times New Roman" w:hAnsi="Times New Roman"/>
          <w:b/>
          <w:sz w:val="28"/>
          <w:szCs w:val="28"/>
        </w:rPr>
      </w:pPr>
      <w:r w:rsidRPr="00042451">
        <w:rPr>
          <w:rFonts w:ascii="Times New Roman" w:hAnsi="Times New Roman"/>
          <w:b/>
          <w:sz w:val="28"/>
          <w:szCs w:val="28"/>
        </w:rPr>
        <w:t>СПИСОК ИСПОЛЬЗУЕМОЙ ЛИТЕРАТУРЫ</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1)  Священник Ал</w:t>
      </w:r>
      <w:r>
        <w:rPr>
          <w:rFonts w:ascii="Times New Roman" w:hAnsi="Times New Roman"/>
          <w:sz w:val="24"/>
          <w:szCs w:val="24"/>
        </w:rPr>
        <w:t>ексий Мороз, педагог Т.А.Берсен</w:t>
      </w:r>
      <w:r w:rsidRPr="00B82012">
        <w:rPr>
          <w:rFonts w:ascii="Times New Roman" w:hAnsi="Times New Roman"/>
          <w:sz w:val="24"/>
          <w:szCs w:val="24"/>
        </w:rPr>
        <w:t>ева. Добрые уроки наставления. Сатисъ. СПб. 2010.</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2)  Священник Ал</w:t>
      </w:r>
      <w:r>
        <w:rPr>
          <w:rFonts w:ascii="Times New Roman" w:hAnsi="Times New Roman"/>
          <w:sz w:val="24"/>
          <w:szCs w:val="24"/>
        </w:rPr>
        <w:t>ексий Мороз, педагог Т.А.Берсен</w:t>
      </w:r>
      <w:r w:rsidRPr="00B82012">
        <w:rPr>
          <w:rFonts w:ascii="Times New Roman" w:hAnsi="Times New Roman"/>
          <w:sz w:val="24"/>
          <w:szCs w:val="24"/>
        </w:rPr>
        <w:t>ева. Уроки добролюбия. Сатисъ. СПб. 2010.</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3)  В.Ю.Малягин, А.А.Добросоцких.Наш православный дом. Даниловский благовестник 2000.</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4)  О.С.Надпорожская. Небесные покровители Санкт-Петербурга. Нева. М. 2003.</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5)  В.Поляков, А.Кашкадамов. Детская энциклопедия. Мировые религии: Христианство. М.1997.</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6)  В.М.Воскобойников. Православные святые. Респект. СПб. 1996.</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7)  Г.Н.Юдин. Чудо о Петре и Февронии. Даниловский благовестник. М. 1996</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 xml:space="preserve"> 8)  Е.А.Дьякова. Перед праздником: Рассказы для детей о Православном Предании и народном календаре России. М. 1996.</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 xml:space="preserve"> 9)  П.Т.Смирнова. Православные святыни и храмы Санкт-Петербурга. Издательский дом «Петроградский». 2009.</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10)  Г.Михайлов. Психология мужества. СПб. 2010.</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11)   Подвиг в миру. Диоптра. СПб. 2002.</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12)  Милосердие – жертва Богу. Диоптра. СПб. 2002.</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13)  Рождение свыше. Диоптра. СПб. 2002.</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14)  М. Тимофеев. Матрона Московская: святая помощница в любом деле. Как получить поддержку великой покровительницы верующих. 2010.</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15)  Журнал. Русский дом. №1, 2011.</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16)  Основы православной веры. Киев. 2006.</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 xml:space="preserve">17)  Митрополит Антоний Сурожский. Таинство </w:t>
      </w:r>
      <w:proofErr w:type="gramStart"/>
      <w:r w:rsidRPr="00B82012">
        <w:rPr>
          <w:rFonts w:ascii="Times New Roman" w:hAnsi="Times New Roman"/>
          <w:sz w:val="24"/>
          <w:szCs w:val="24"/>
        </w:rPr>
        <w:t>любви .</w:t>
      </w:r>
      <w:proofErr w:type="gramEnd"/>
      <w:r w:rsidRPr="00B82012">
        <w:rPr>
          <w:rFonts w:ascii="Times New Roman" w:hAnsi="Times New Roman"/>
          <w:sz w:val="24"/>
          <w:szCs w:val="24"/>
        </w:rPr>
        <w:t xml:space="preserve"> (Беседа о христианском браке) Сатисъ. 1994.</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18)  Иеромонах Иоанн  (Кологривов) Очерки по Истории Русской Святости. Изд. Жизнь с Богом. Брюссель. 1961.</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19)  Святитель Феофан Затворник. Советы православному христианину. Ронда. 2006.</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20) Житие Преподобного Сергия. Издание Свято- Троице-Сергиевой Лавры. 1989.</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21)  К.Д.Ушинский. Детский мир и хрестоматия. СПб. Диомат. 1998.</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lastRenderedPageBreak/>
        <w:t xml:space="preserve">22)  </w:t>
      </w:r>
      <w:proofErr w:type="spellStart"/>
      <w:r w:rsidRPr="00B82012">
        <w:rPr>
          <w:rFonts w:ascii="Times New Roman" w:hAnsi="Times New Roman"/>
          <w:sz w:val="24"/>
          <w:szCs w:val="24"/>
        </w:rPr>
        <w:t>В.Маттельмяки</w:t>
      </w:r>
      <w:proofErr w:type="spellEnd"/>
      <w:r w:rsidRPr="00B82012">
        <w:rPr>
          <w:rFonts w:ascii="Times New Roman" w:hAnsi="Times New Roman"/>
          <w:sz w:val="24"/>
          <w:szCs w:val="24"/>
        </w:rPr>
        <w:t xml:space="preserve">, </w:t>
      </w:r>
      <w:proofErr w:type="spellStart"/>
      <w:r w:rsidRPr="00B82012">
        <w:rPr>
          <w:rFonts w:ascii="Times New Roman" w:hAnsi="Times New Roman"/>
          <w:sz w:val="24"/>
          <w:szCs w:val="24"/>
        </w:rPr>
        <w:t>Б.Арапович</w:t>
      </w:r>
      <w:proofErr w:type="spellEnd"/>
      <w:r w:rsidRPr="00B82012">
        <w:rPr>
          <w:rFonts w:ascii="Times New Roman" w:hAnsi="Times New Roman"/>
          <w:sz w:val="24"/>
          <w:szCs w:val="24"/>
        </w:rPr>
        <w:t>. Библейские рассказы в картинках. Институт перевода Библии. Стокгольм. 1990.</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23)  Библия.</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24)  Житие святых.</w:t>
      </w:r>
    </w:p>
    <w:p w:rsidR="00EA642D" w:rsidRPr="00B82012" w:rsidRDefault="00EA642D" w:rsidP="00EA642D">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25)  Б.А.Ганаго. Детям о вере. Минск. 1997.</w:t>
      </w:r>
    </w:p>
    <w:p w:rsidR="00EA642D" w:rsidRPr="00B82012" w:rsidRDefault="00EA642D" w:rsidP="00893EEA">
      <w:pPr>
        <w:pStyle w:val="a4"/>
        <w:spacing w:line="360" w:lineRule="auto"/>
        <w:ind w:left="-567" w:hanging="142"/>
        <w:jc w:val="both"/>
        <w:rPr>
          <w:rFonts w:ascii="Times New Roman" w:hAnsi="Times New Roman"/>
          <w:sz w:val="24"/>
          <w:szCs w:val="24"/>
        </w:rPr>
      </w:pPr>
      <w:r w:rsidRPr="00B82012">
        <w:rPr>
          <w:rFonts w:ascii="Times New Roman" w:hAnsi="Times New Roman"/>
          <w:sz w:val="24"/>
          <w:szCs w:val="24"/>
        </w:rPr>
        <w:t>26) Н.В.Давыдов. Православный букварь. Свято-Троице-Сергиева Лавра. 1997.</w:t>
      </w:r>
    </w:p>
    <w:p w:rsidR="00EA642D" w:rsidRPr="00B82012" w:rsidRDefault="00EA642D" w:rsidP="00893EEA">
      <w:pPr>
        <w:pStyle w:val="a4"/>
        <w:spacing w:line="360" w:lineRule="auto"/>
        <w:ind w:left="-567" w:hanging="142"/>
        <w:jc w:val="center"/>
        <w:rPr>
          <w:rFonts w:ascii="Times New Roman" w:hAnsi="Times New Roman"/>
          <w:b/>
          <w:sz w:val="24"/>
          <w:szCs w:val="24"/>
        </w:rPr>
      </w:pPr>
      <w:r w:rsidRPr="00B82012">
        <w:rPr>
          <w:rFonts w:ascii="Times New Roman" w:hAnsi="Times New Roman"/>
          <w:b/>
          <w:sz w:val="24"/>
          <w:szCs w:val="24"/>
        </w:rPr>
        <w:t>СПИСОК ИСПОЛЬЗУЕМЫХ ЭЛЕКТРОННЫХ РЕСУРСОВ</w:t>
      </w:r>
    </w:p>
    <w:p w:rsidR="00EA642D" w:rsidRPr="00B82012" w:rsidRDefault="00EA642D" w:rsidP="00EA642D">
      <w:pPr>
        <w:pStyle w:val="a4"/>
        <w:numPr>
          <w:ilvl w:val="0"/>
          <w:numId w:val="8"/>
        </w:numPr>
        <w:spacing w:line="360" w:lineRule="auto"/>
        <w:jc w:val="both"/>
        <w:rPr>
          <w:rFonts w:ascii="Times New Roman" w:hAnsi="Times New Roman"/>
          <w:sz w:val="24"/>
          <w:szCs w:val="24"/>
        </w:rPr>
      </w:pPr>
      <w:r w:rsidRPr="00B82012">
        <w:rPr>
          <w:rFonts w:ascii="Times New Roman" w:hAnsi="Times New Roman"/>
          <w:sz w:val="24"/>
          <w:szCs w:val="24"/>
          <w:lang w:val="en-US"/>
        </w:rPr>
        <w:t>http</w:t>
      </w:r>
      <w:r w:rsidRPr="00B82012">
        <w:rPr>
          <w:rFonts w:ascii="Times New Roman" w:hAnsi="Times New Roman"/>
          <w:sz w:val="24"/>
          <w:szCs w:val="24"/>
        </w:rPr>
        <w:t>//</w:t>
      </w:r>
      <w:proofErr w:type="spellStart"/>
      <w:r w:rsidRPr="00B82012">
        <w:rPr>
          <w:rFonts w:ascii="Times New Roman" w:hAnsi="Times New Roman"/>
          <w:sz w:val="24"/>
          <w:szCs w:val="24"/>
          <w:lang w:val="en-US"/>
        </w:rPr>
        <w:t>svetoch</w:t>
      </w:r>
      <w:proofErr w:type="spellEnd"/>
      <w:r w:rsidRPr="00B82012">
        <w:rPr>
          <w:rFonts w:ascii="Times New Roman" w:hAnsi="Times New Roman"/>
          <w:sz w:val="24"/>
          <w:szCs w:val="24"/>
        </w:rPr>
        <w:t>/</w:t>
      </w:r>
      <w:proofErr w:type="spellStart"/>
      <w:r w:rsidRPr="00B82012">
        <w:rPr>
          <w:rFonts w:ascii="Times New Roman" w:hAnsi="Times New Roman"/>
          <w:sz w:val="24"/>
          <w:szCs w:val="24"/>
          <w:lang w:val="en-US"/>
        </w:rPr>
        <w:t>ucoz</w:t>
      </w:r>
      <w:proofErr w:type="spellEnd"/>
      <w:r w:rsidRPr="00B82012">
        <w:rPr>
          <w:rFonts w:ascii="Times New Roman" w:hAnsi="Times New Roman"/>
          <w:sz w:val="24"/>
          <w:szCs w:val="24"/>
        </w:rPr>
        <w:t>/</w:t>
      </w:r>
      <w:proofErr w:type="spellStart"/>
      <w:r w:rsidRPr="00B82012">
        <w:rPr>
          <w:rFonts w:ascii="Times New Roman" w:hAnsi="Times New Roman"/>
          <w:sz w:val="24"/>
          <w:szCs w:val="24"/>
          <w:lang w:val="en-US"/>
        </w:rPr>
        <w:t>ru</w:t>
      </w:r>
      <w:proofErr w:type="spellEnd"/>
      <w:r w:rsidRPr="00B82012">
        <w:rPr>
          <w:rFonts w:ascii="Times New Roman" w:hAnsi="Times New Roman"/>
          <w:sz w:val="24"/>
          <w:szCs w:val="24"/>
        </w:rPr>
        <w:t xml:space="preserve"> – Основы православия в презентациях.</w:t>
      </w:r>
    </w:p>
    <w:p w:rsidR="00EA642D" w:rsidRPr="00B82012" w:rsidRDefault="00A72078" w:rsidP="00EA642D">
      <w:pPr>
        <w:pStyle w:val="a4"/>
        <w:numPr>
          <w:ilvl w:val="0"/>
          <w:numId w:val="8"/>
        </w:numPr>
        <w:spacing w:line="360" w:lineRule="auto"/>
        <w:jc w:val="both"/>
        <w:rPr>
          <w:rFonts w:ascii="Times New Roman" w:hAnsi="Times New Roman"/>
          <w:sz w:val="24"/>
          <w:szCs w:val="24"/>
        </w:rPr>
      </w:pPr>
      <w:hyperlink r:id="rId11" w:history="1">
        <w:r w:rsidR="00EA642D" w:rsidRPr="00B82012">
          <w:rPr>
            <w:rStyle w:val="a5"/>
            <w:rFonts w:ascii="Times New Roman" w:hAnsi="Times New Roman"/>
            <w:sz w:val="24"/>
            <w:szCs w:val="24"/>
          </w:rPr>
          <w:t>http://www.12urokovpravoslavia.ru/smysl.htm</w:t>
        </w:r>
      </w:hyperlink>
      <w:r w:rsidR="00EA642D" w:rsidRPr="00B82012">
        <w:rPr>
          <w:rFonts w:ascii="Times New Roman" w:hAnsi="Times New Roman"/>
          <w:sz w:val="24"/>
          <w:szCs w:val="24"/>
        </w:rPr>
        <w:t xml:space="preserve"> - 12 уроков православия.</w:t>
      </w:r>
    </w:p>
    <w:p w:rsidR="00EA642D" w:rsidRPr="00B82012" w:rsidRDefault="00A72078" w:rsidP="00EA642D">
      <w:pPr>
        <w:pStyle w:val="a4"/>
        <w:numPr>
          <w:ilvl w:val="0"/>
          <w:numId w:val="8"/>
        </w:numPr>
        <w:spacing w:line="360" w:lineRule="auto"/>
        <w:jc w:val="both"/>
        <w:rPr>
          <w:rFonts w:ascii="Times New Roman" w:hAnsi="Times New Roman"/>
          <w:sz w:val="24"/>
          <w:szCs w:val="24"/>
        </w:rPr>
      </w:pPr>
      <w:hyperlink r:id="rId12" w:history="1">
        <w:r w:rsidR="00EA642D" w:rsidRPr="00B82012">
          <w:rPr>
            <w:rStyle w:val="a5"/>
            <w:rFonts w:ascii="Times New Roman" w:hAnsi="Times New Roman"/>
            <w:sz w:val="24"/>
            <w:szCs w:val="24"/>
          </w:rPr>
          <w:t>http://www.smisl-zhizni.ru/pritchi</w:t>
        </w:r>
      </w:hyperlink>
      <w:r w:rsidR="00EA642D" w:rsidRPr="00B82012">
        <w:rPr>
          <w:rFonts w:ascii="Times New Roman" w:hAnsi="Times New Roman"/>
          <w:sz w:val="24"/>
          <w:szCs w:val="24"/>
        </w:rPr>
        <w:t xml:space="preserve"> - Притчи и мудрые высказывания о смысле жизни человека.. Православные христианские притчи.</w:t>
      </w:r>
    </w:p>
    <w:p w:rsidR="00EA642D" w:rsidRPr="00B82012" w:rsidRDefault="00A72078" w:rsidP="00EA642D">
      <w:pPr>
        <w:pStyle w:val="a4"/>
        <w:numPr>
          <w:ilvl w:val="0"/>
          <w:numId w:val="8"/>
        </w:numPr>
        <w:spacing w:line="360" w:lineRule="auto"/>
        <w:jc w:val="both"/>
        <w:rPr>
          <w:rFonts w:ascii="Times New Roman" w:hAnsi="Times New Roman"/>
          <w:sz w:val="24"/>
          <w:szCs w:val="24"/>
        </w:rPr>
      </w:pPr>
      <w:hyperlink r:id="rId13" w:history="1">
        <w:r w:rsidR="00EA642D" w:rsidRPr="00B82012">
          <w:rPr>
            <w:rStyle w:val="a5"/>
            <w:rFonts w:ascii="Times New Roman" w:hAnsi="Times New Roman"/>
            <w:sz w:val="24"/>
            <w:szCs w:val="24"/>
          </w:rPr>
          <w:t>http://azbyka.ru/</w:t>
        </w:r>
      </w:hyperlink>
      <w:r w:rsidR="00EA642D" w:rsidRPr="00B82012">
        <w:rPr>
          <w:rFonts w:ascii="Times New Roman" w:hAnsi="Times New Roman"/>
          <w:sz w:val="24"/>
          <w:szCs w:val="24"/>
        </w:rPr>
        <w:t xml:space="preserve"> - Азбука веры.</w:t>
      </w:r>
    </w:p>
    <w:p w:rsidR="00EA642D" w:rsidRPr="00B82012" w:rsidRDefault="00A72078" w:rsidP="00EA642D">
      <w:pPr>
        <w:pStyle w:val="a4"/>
        <w:numPr>
          <w:ilvl w:val="0"/>
          <w:numId w:val="8"/>
        </w:numPr>
        <w:spacing w:line="360" w:lineRule="auto"/>
        <w:jc w:val="both"/>
        <w:rPr>
          <w:rFonts w:ascii="Times New Roman" w:hAnsi="Times New Roman"/>
          <w:sz w:val="24"/>
          <w:szCs w:val="24"/>
        </w:rPr>
      </w:pPr>
      <w:hyperlink r:id="rId14" w:history="1">
        <w:r w:rsidR="00EA642D" w:rsidRPr="00B82012">
          <w:rPr>
            <w:rStyle w:val="a5"/>
            <w:rFonts w:ascii="Times New Roman" w:hAnsi="Times New Roman"/>
            <w:sz w:val="24"/>
            <w:szCs w:val="24"/>
          </w:rPr>
          <w:t>http://azbyka.ru/molitvoslov/index.shtml</w:t>
        </w:r>
      </w:hyperlink>
      <w:r w:rsidR="00EA642D" w:rsidRPr="00B82012">
        <w:rPr>
          <w:rFonts w:ascii="Times New Roman" w:hAnsi="Times New Roman"/>
          <w:sz w:val="24"/>
          <w:szCs w:val="24"/>
        </w:rPr>
        <w:t xml:space="preserve"> - Молитвослов.</w:t>
      </w:r>
    </w:p>
    <w:p w:rsidR="00EA642D" w:rsidRPr="00B82012" w:rsidRDefault="00A72078" w:rsidP="00EA642D">
      <w:pPr>
        <w:pStyle w:val="a4"/>
        <w:numPr>
          <w:ilvl w:val="0"/>
          <w:numId w:val="8"/>
        </w:numPr>
        <w:spacing w:line="360" w:lineRule="auto"/>
        <w:jc w:val="both"/>
        <w:rPr>
          <w:rFonts w:ascii="Times New Roman" w:hAnsi="Times New Roman"/>
          <w:sz w:val="24"/>
          <w:szCs w:val="24"/>
        </w:rPr>
      </w:pPr>
      <w:hyperlink r:id="rId15" w:history="1">
        <w:r w:rsidR="00EA642D" w:rsidRPr="00B82012">
          <w:rPr>
            <w:rStyle w:val="a5"/>
            <w:rFonts w:ascii="Times New Roman" w:hAnsi="Times New Roman"/>
            <w:sz w:val="24"/>
            <w:szCs w:val="24"/>
          </w:rPr>
          <w:t>http://www.patriarchia.ru/</w:t>
        </w:r>
      </w:hyperlink>
      <w:r w:rsidR="00EA642D" w:rsidRPr="00B82012">
        <w:rPr>
          <w:rFonts w:ascii="Times New Roman" w:hAnsi="Times New Roman"/>
          <w:sz w:val="24"/>
          <w:szCs w:val="24"/>
        </w:rPr>
        <w:t xml:space="preserve"> -  Русская православная церковь. Официальный сайт Московского Патриархата.</w:t>
      </w:r>
    </w:p>
    <w:p w:rsidR="00EA642D" w:rsidRPr="00B82012" w:rsidRDefault="00A72078" w:rsidP="00EA642D">
      <w:pPr>
        <w:pStyle w:val="a4"/>
        <w:numPr>
          <w:ilvl w:val="0"/>
          <w:numId w:val="8"/>
        </w:numPr>
        <w:spacing w:line="360" w:lineRule="auto"/>
        <w:jc w:val="both"/>
        <w:rPr>
          <w:rFonts w:ascii="Times New Roman" w:hAnsi="Times New Roman"/>
          <w:sz w:val="24"/>
          <w:szCs w:val="24"/>
        </w:rPr>
      </w:pPr>
      <w:hyperlink r:id="rId16" w:history="1">
        <w:r w:rsidR="00EA642D" w:rsidRPr="00B82012">
          <w:rPr>
            <w:rStyle w:val="a5"/>
            <w:rFonts w:ascii="Times New Roman" w:hAnsi="Times New Roman"/>
            <w:sz w:val="24"/>
            <w:szCs w:val="24"/>
          </w:rPr>
          <w:t>http://armih.ru/</w:t>
        </w:r>
      </w:hyperlink>
      <w:r w:rsidR="00EA642D" w:rsidRPr="00B82012">
        <w:rPr>
          <w:rFonts w:ascii="Times New Roman" w:hAnsi="Times New Roman"/>
          <w:sz w:val="24"/>
          <w:szCs w:val="24"/>
        </w:rPr>
        <w:t xml:space="preserve"> - Храм  Михаила Архангела. Г. Пущино. (Программа Воскресной школы)</w:t>
      </w:r>
    </w:p>
    <w:p w:rsidR="0040066C" w:rsidRPr="00893EEA" w:rsidRDefault="00A72078" w:rsidP="00184E78">
      <w:pPr>
        <w:pStyle w:val="a4"/>
        <w:numPr>
          <w:ilvl w:val="0"/>
          <w:numId w:val="8"/>
        </w:numPr>
        <w:spacing w:line="360" w:lineRule="auto"/>
        <w:jc w:val="both"/>
        <w:rPr>
          <w:rFonts w:ascii="Times New Roman" w:hAnsi="Times New Roman"/>
          <w:sz w:val="24"/>
          <w:szCs w:val="24"/>
        </w:rPr>
      </w:pPr>
      <w:hyperlink r:id="rId17" w:history="1">
        <w:r w:rsidR="00EA642D" w:rsidRPr="00B82012">
          <w:rPr>
            <w:rStyle w:val="a5"/>
            <w:rFonts w:ascii="Times New Roman" w:hAnsi="Times New Roman"/>
            <w:sz w:val="24"/>
            <w:szCs w:val="24"/>
          </w:rPr>
          <w:t>http://fgos.isiorao.ru/index.php</w:t>
        </w:r>
      </w:hyperlink>
      <w:r w:rsidR="00EA642D" w:rsidRPr="00B82012">
        <w:rPr>
          <w:rFonts w:ascii="Times New Roman" w:hAnsi="Times New Roman"/>
          <w:sz w:val="24"/>
          <w:szCs w:val="24"/>
        </w:rPr>
        <w:t xml:space="preserve"> - Федеральный государственный стандарт.</w:t>
      </w:r>
    </w:p>
    <w:p w:rsidR="00D87504" w:rsidRDefault="00D87504" w:rsidP="00184E78">
      <w:pPr>
        <w:spacing w:after="0"/>
        <w:rPr>
          <w:rFonts w:ascii="Times New Roman" w:hAnsi="Times New Roman"/>
          <w:b/>
          <w:sz w:val="24"/>
          <w:szCs w:val="24"/>
        </w:rPr>
      </w:pPr>
    </w:p>
    <w:p w:rsidR="00D87504" w:rsidRPr="00B72F7E" w:rsidRDefault="00D87504" w:rsidP="00184E78">
      <w:pPr>
        <w:spacing w:after="0" w:line="360" w:lineRule="auto"/>
        <w:jc w:val="center"/>
        <w:rPr>
          <w:rFonts w:ascii="Times New Roman" w:hAnsi="Times New Roman"/>
          <w:b/>
          <w:sz w:val="20"/>
          <w:szCs w:val="20"/>
        </w:rPr>
      </w:pPr>
      <w:r w:rsidRPr="00B72F7E">
        <w:rPr>
          <w:rFonts w:ascii="Times New Roman" w:hAnsi="Times New Roman"/>
          <w:b/>
          <w:sz w:val="20"/>
          <w:szCs w:val="20"/>
        </w:rPr>
        <w:t>МЕТОДИЧЕСКОЕ ОБЕСПЕЧЕНИЕ</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При подготовке к занятиям большое внимание уделяется нормам организации учебного процесса и дидактическим принципам.</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 xml:space="preserve">Прежде всего, это принцип наглядности, так как психофизическое развитие учащихся </w:t>
      </w:r>
      <w:r w:rsidR="00A72078">
        <w:rPr>
          <w:rFonts w:ascii="Times New Roman" w:hAnsi="Times New Roman"/>
          <w:sz w:val="24"/>
          <w:szCs w:val="24"/>
        </w:rPr>
        <w:t>10-11</w:t>
      </w:r>
      <w:r w:rsidRPr="00184E78">
        <w:rPr>
          <w:rFonts w:ascii="Times New Roman" w:hAnsi="Times New Roman"/>
          <w:sz w:val="24"/>
          <w:szCs w:val="24"/>
        </w:rPr>
        <w:t xml:space="preserve">лет, на которых рассчитана данная программа, характеризуется конкретно-образным мышлением. Следовательно, обучающиеся способны полностью усвоить материал при осуществлении практической деятельности, с применением предметной (образцы изделий, практические упражнения, экскурсии), изобразительной (учебно-наглядные пособия) и словесной (образная речь </w:t>
      </w:r>
      <w:r w:rsidR="00A72078" w:rsidRPr="00184E78">
        <w:rPr>
          <w:rFonts w:ascii="Times New Roman" w:hAnsi="Times New Roman"/>
          <w:sz w:val="24"/>
          <w:szCs w:val="24"/>
        </w:rPr>
        <w:t>педагога) выразительности</w:t>
      </w:r>
      <w:r w:rsidRPr="00184E78">
        <w:rPr>
          <w:rFonts w:ascii="Times New Roman" w:hAnsi="Times New Roman"/>
          <w:sz w:val="24"/>
          <w:szCs w:val="24"/>
        </w:rPr>
        <w:t xml:space="preserve">. </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 xml:space="preserve">Достижение поставленной цели в учебно-воспитательной деятельности во многом зависит от системности и последовательности в обучении. При строгом соблюдении логики учащиеся постепенно овладевают знаниями, умениями и навыками. Ориентируясь на этот принцип, педагог составляет учебно-тематическое планирование все же с учетом возможности его изменения. Педагог делает отбор и определяет место изучения того или иного материала на протяжении всего периода обучения. </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Большое внимание также уделяется принципам доступности и посильности в обучении, методу активности, связи теории с практикой, прочности овладения знаниями и умениями.</w:t>
      </w:r>
    </w:p>
    <w:p w:rsidR="00D87504" w:rsidRPr="00184E78" w:rsidRDefault="00D87504" w:rsidP="00184E78">
      <w:pPr>
        <w:spacing w:after="0"/>
        <w:ind w:firstLine="709"/>
        <w:jc w:val="both"/>
        <w:rPr>
          <w:rFonts w:ascii="Times New Roman" w:hAnsi="Times New Roman"/>
          <w:b/>
          <w:bCs/>
          <w:i/>
          <w:iCs/>
          <w:sz w:val="24"/>
          <w:szCs w:val="24"/>
        </w:rPr>
      </w:pPr>
      <w:r w:rsidRPr="00184E78">
        <w:rPr>
          <w:rFonts w:ascii="Times New Roman" w:hAnsi="Times New Roman"/>
          <w:b/>
          <w:bCs/>
          <w:i/>
          <w:iCs/>
          <w:sz w:val="24"/>
          <w:szCs w:val="24"/>
        </w:rPr>
        <w:t xml:space="preserve">Методы, </w:t>
      </w:r>
      <w:r w:rsidRPr="00184E78">
        <w:rPr>
          <w:rFonts w:ascii="Times New Roman" w:hAnsi="Times New Roman"/>
          <w:sz w:val="24"/>
          <w:szCs w:val="24"/>
        </w:rPr>
        <w:t xml:space="preserve">применяемые при подготовке </w:t>
      </w:r>
      <w:r w:rsidR="00A72078" w:rsidRPr="00184E78">
        <w:rPr>
          <w:rFonts w:ascii="Times New Roman" w:hAnsi="Times New Roman"/>
          <w:sz w:val="24"/>
          <w:szCs w:val="24"/>
        </w:rPr>
        <w:t>к занятиям,</w:t>
      </w:r>
      <w:r w:rsidRPr="00184E78">
        <w:rPr>
          <w:rFonts w:ascii="Times New Roman" w:hAnsi="Times New Roman"/>
          <w:sz w:val="24"/>
          <w:szCs w:val="24"/>
        </w:rPr>
        <w:t xml:space="preserve"> подразделяются на:</w:t>
      </w:r>
    </w:p>
    <w:p w:rsidR="00D87504" w:rsidRPr="00184E78" w:rsidRDefault="00D87504" w:rsidP="00184E78">
      <w:pPr>
        <w:numPr>
          <w:ilvl w:val="1"/>
          <w:numId w:val="2"/>
        </w:numPr>
        <w:spacing w:after="0" w:line="240" w:lineRule="auto"/>
        <w:jc w:val="both"/>
        <w:rPr>
          <w:rFonts w:ascii="Times New Roman" w:hAnsi="Times New Roman"/>
          <w:sz w:val="24"/>
          <w:szCs w:val="24"/>
        </w:rPr>
      </w:pPr>
      <w:r w:rsidRPr="00184E78">
        <w:rPr>
          <w:rFonts w:ascii="Times New Roman" w:hAnsi="Times New Roman"/>
          <w:b/>
          <w:bCs/>
          <w:i/>
          <w:iCs/>
          <w:sz w:val="24"/>
          <w:szCs w:val="24"/>
        </w:rPr>
        <w:t xml:space="preserve">словесные </w:t>
      </w:r>
      <w:r w:rsidRPr="00184E78">
        <w:rPr>
          <w:rFonts w:ascii="Times New Roman" w:hAnsi="Times New Roman"/>
          <w:sz w:val="24"/>
          <w:szCs w:val="24"/>
        </w:rPr>
        <w:t>(рассказ-объяснение, беседа, чтение книг, лекция, сказка);</w:t>
      </w:r>
    </w:p>
    <w:p w:rsidR="00D87504" w:rsidRPr="00184E78" w:rsidRDefault="00D87504" w:rsidP="00184E78">
      <w:pPr>
        <w:numPr>
          <w:ilvl w:val="1"/>
          <w:numId w:val="2"/>
        </w:numPr>
        <w:spacing w:after="0" w:line="240" w:lineRule="auto"/>
        <w:jc w:val="both"/>
        <w:rPr>
          <w:rFonts w:ascii="Times New Roman" w:hAnsi="Times New Roman"/>
          <w:sz w:val="24"/>
          <w:szCs w:val="24"/>
        </w:rPr>
      </w:pPr>
      <w:r w:rsidRPr="00184E78">
        <w:rPr>
          <w:rFonts w:ascii="Times New Roman" w:hAnsi="Times New Roman"/>
          <w:b/>
          <w:bCs/>
          <w:i/>
          <w:iCs/>
          <w:sz w:val="24"/>
          <w:szCs w:val="24"/>
        </w:rPr>
        <w:t xml:space="preserve">наглядные </w:t>
      </w:r>
      <w:r w:rsidRPr="00184E78">
        <w:rPr>
          <w:rFonts w:ascii="Times New Roman" w:hAnsi="Times New Roman"/>
          <w:sz w:val="24"/>
          <w:szCs w:val="24"/>
        </w:rPr>
        <w:t xml:space="preserve">(демонстрация педагогом приемов работы, наглядных пособий, самостоятельные наблюдения учащихся, экскурсии); </w:t>
      </w:r>
    </w:p>
    <w:p w:rsidR="00D87504" w:rsidRPr="00184E78" w:rsidRDefault="00D87504" w:rsidP="00184E78">
      <w:pPr>
        <w:numPr>
          <w:ilvl w:val="1"/>
          <w:numId w:val="2"/>
        </w:numPr>
        <w:spacing w:after="0" w:line="240" w:lineRule="auto"/>
        <w:jc w:val="both"/>
        <w:rPr>
          <w:rFonts w:ascii="Times New Roman" w:hAnsi="Times New Roman"/>
          <w:sz w:val="24"/>
          <w:szCs w:val="24"/>
        </w:rPr>
      </w:pPr>
      <w:r w:rsidRPr="00184E78">
        <w:rPr>
          <w:rFonts w:ascii="Times New Roman" w:hAnsi="Times New Roman"/>
          <w:b/>
          <w:bCs/>
          <w:i/>
          <w:iCs/>
          <w:sz w:val="24"/>
          <w:szCs w:val="24"/>
        </w:rPr>
        <w:lastRenderedPageBreak/>
        <w:t>практические</w:t>
      </w:r>
      <w:r w:rsidRPr="00184E78">
        <w:rPr>
          <w:rFonts w:ascii="Times New Roman" w:hAnsi="Times New Roman"/>
          <w:sz w:val="24"/>
          <w:szCs w:val="24"/>
        </w:rPr>
        <w:t xml:space="preserve"> (выполнение упражнений, овладение приемами работы, приобретение навыков, управление технологическими процессами).</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При организации работы объединения используется дидактический материал. Он включает в себя образцы изделий, выполненные педагогом и обучающимися, рисунки, открытки и эскизы, инструкционные карты, специальную и дополнительную литературу, фотографии детских работ.</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Также педагогом разрабатывается рабочая тетрадь, включающая все памятки необходимые для работы, игровые задания, сказки.</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b/>
          <w:bCs/>
          <w:i/>
          <w:iCs/>
          <w:sz w:val="24"/>
          <w:szCs w:val="24"/>
        </w:rPr>
        <w:t>Техническое оснащение</w:t>
      </w:r>
      <w:r w:rsidRPr="00184E78">
        <w:rPr>
          <w:rFonts w:ascii="Times New Roman" w:hAnsi="Times New Roman"/>
          <w:sz w:val="24"/>
          <w:szCs w:val="24"/>
        </w:rPr>
        <w:t xml:space="preserve"> занятий включает в себя:</w:t>
      </w:r>
    </w:p>
    <w:p w:rsidR="00D87504" w:rsidRPr="00184E78" w:rsidRDefault="00D87504" w:rsidP="00184E78">
      <w:pPr>
        <w:numPr>
          <w:ilvl w:val="1"/>
          <w:numId w:val="3"/>
        </w:numPr>
        <w:tabs>
          <w:tab w:val="num" w:pos="360"/>
        </w:tabs>
        <w:spacing w:after="0" w:line="240" w:lineRule="auto"/>
        <w:ind w:left="360"/>
        <w:jc w:val="both"/>
        <w:rPr>
          <w:rFonts w:ascii="Times New Roman" w:hAnsi="Times New Roman"/>
          <w:sz w:val="24"/>
          <w:szCs w:val="24"/>
        </w:rPr>
      </w:pPr>
      <w:r w:rsidRPr="00184E78">
        <w:rPr>
          <w:rFonts w:ascii="Times New Roman" w:hAnsi="Times New Roman"/>
          <w:sz w:val="24"/>
          <w:szCs w:val="24"/>
        </w:rPr>
        <w:t xml:space="preserve">учебный кабинет для занятий; </w:t>
      </w:r>
    </w:p>
    <w:p w:rsidR="00D87504" w:rsidRPr="00184E78" w:rsidRDefault="00D87504" w:rsidP="00184E78">
      <w:pPr>
        <w:numPr>
          <w:ilvl w:val="1"/>
          <w:numId w:val="3"/>
        </w:numPr>
        <w:tabs>
          <w:tab w:val="num" w:pos="360"/>
        </w:tabs>
        <w:spacing w:after="0" w:line="240" w:lineRule="auto"/>
        <w:ind w:left="360"/>
        <w:jc w:val="both"/>
        <w:rPr>
          <w:rFonts w:ascii="Times New Roman" w:hAnsi="Times New Roman"/>
          <w:sz w:val="24"/>
          <w:szCs w:val="24"/>
        </w:rPr>
      </w:pPr>
      <w:r w:rsidRPr="00184E78">
        <w:rPr>
          <w:rFonts w:ascii="Times New Roman" w:hAnsi="Times New Roman"/>
          <w:sz w:val="24"/>
          <w:szCs w:val="24"/>
        </w:rPr>
        <w:t>доска рабочая;</w:t>
      </w:r>
    </w:p>
    <w:p w:rsidR="00D87504" w:rsidRPr="00184E78" w:rsidRDefault="00184E78" w:rsidP="00184E78">
      <w:pPr>
        <w:numPr>
          <w:ilvl w:val="1"/>
          <w:numId w:val="3"/>
        </w:numPr>
        <w:tabs>
          <w:tab w:val="num" w:pos="360"/>
        </w:tabs>
        <w:spacing w:after="0" w:line="240" w:lineRule="auto"/>
        <w:ind w:left="360"/>
        <w:jc w:val="both"/>
        <w:rPr>
          <w:rFonts w:ascii="Times New Roman" w:hAnsi="Times New Roman"/>
          <w:sz w:val="24"/>
          <w:szCs w:val="24"/>
        </w:rPr>
      </w:pPr>
      <w:r w:rsidRPr="00184E78">
        <w:rPr>
          <w:rFonts w:ascii="Times New Roman" w:hAnsi="Times New Roman"/>
          <w:sz w:val="24"/>
          <w:szCs w:val="24"/>
        </w:rPr>
        <w:t>рабочие столы (от 6 до 8</w:t>
      </w:r>
      <w:r w:rsidR="00D87504" w:rsidRPr="00184E78">
        <w:rPr>
          <w:rFonts w:ascii="Times New Roman" w:hAnsi="Times New Roman"/>
          <w:sz w:val="24"/>
          <w:szCs w:val="24"/>
        </w:rPr>
        <w:t xml:space="preserve"> штук, в зависимости  от количества детей), стулья;</w:t>
      </w:r>
    </w:p>
    <w:p w:rsidR="00D87504" w:rsidRPr="00825E32" w:rsidRDefault="00D87504" w:rsidP="00184E78">
      <w:pPr>
        <w:numPr>
          <w:ilvl w:val="1"/>
          <w:numId w:val="3"/>
        </w:numPr>
        <w:tabs>
          <w:tab w:val="num" w:pos="360"/>
        </w:tabs>
        <w:spacing w:after="0" w:line="240" w:lineRule="auto"/>
        <w:ind w:left="360"/>
        <w:jc w:val="both"/>
        <w:rPr>
          <w:rFonts w:ascii="Times New Roman" w:hAnsi="Times New Roman"/>
          <w:sz w:val="24"/>
          <w:szCs w:val="24"/>
        </w:rPr>
      </w:pPr>
      <w:r w:rsidRPr="00825E32">
        <w:rPr>
          <w:rFonts w:ascii="Times New Roman" w:hAnsi="Times New Roman"/>
          <w:sz w:val="24"/>
          <w:szCs w:val="24"/>
        </w:rPr>
        <w:t xml:space="preserve">материалы, инструменты, приспособления и фурнитура, необходимые для </w:t>
      </w:r>
      <w:proofErr w:type="gramStart"/>
      <w:r w:rsidRPr="00825E32">
        <w:rPr>
          <w:rFonts w:ascii="Times New Roman" w:hAnsi="Times New Roman"/>
          <w:sz w:val="24"/>
          <w:szCs w:val="24"/>
        </w:rPr>
        <w:t>занятия:,</w:t>
      </w:r>
      <w:proofErr w:type="gramEnd"/>
      <w:r w:rsidRPr="00825E32">
        <w:rPr>
          <w:rFonts w:ascii="Times New Roman" w:hAnsi="Times New Roman"/>
          <w:sz w:val="24"/>
          <w:szCs w:val="24"/>
        </w:rPr>
        <w:t xml:space="preserve"> Теле- и видеоаппаратура, компьютер.</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Использование технического оснащения в виде теле и видеоаппаратуры или компьютера, а также электрических духовых шкафов не являются строгой необходимостью, но все же поможет улучшить качество учебно-воспитательного процесса.</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Организационные формы работы на занятиях определяются педагогам в соответствии с поставленными целями и задачами. На одном занятии могут быть использованы различные формы работы: фронтальная, звеньевая, работа в парах и индивидуальная.</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 xml:space="preserve">Оптимальные условия для реализации потребностей и развития способностей учащихся формируются через постановку и принятие учебно-творческих задач, продуктивные виды художественно-творческой деятельности, выполнение авторских работ и коллективных заданий, а также методы контроля и самоконтроля. </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В качестве показателей эффективности могут быть выделены две группы критериев: анализ объекта деятельности и анализ процесса деятельности. Естественно обе группы связаны между собой и позволяют охарактеризовать полученные результаты.</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Диагностика продвижения, так же как и анализ результативности курса обучения ведется на каждого ученика, при этом учитывается личность и способности конкретного ребенка, что позволяет поддерживать в нем веру в собственные возможности, вовремя выявлять недочеты и корректировать образовательный процесс.</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 xml:space="preserve">При обучении учащихся анализу и самоанализу работы детей не сравниваются и при выполнении заданий поощряются любые успехи. Для выявления уровня развития творческих и коммуникативных способностей разработаны индивидуальные диагностические карты, анализ которых позволяет отследить результативность образовательной программы. </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К оценкам результатов творчества относятся похвала за самостоятельность и инициативу выбора новой темы, выставка работ, награждение грамотами, дипломами, благодарственными письмами, фотографирование работ для фотоальбома лучших работ.</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sz w:val="24"/>
          <w:szCs w:val="24"/>
        </w:rPr>
        <w:t xml:space="preserve">В течение учебного года между воспитанниками объединения проводятся различные конкурсы, позволяющие сделать срез и выявить  сформировавшиеся знания и умения по пройденным темам. В то же время в рамках Дома детского творчества постоянно проходят тематические выставки. Такой подход, не травмируя детскую психику, позволяет сформировать положительную мотивацию их деятельности и в форме </w:t>
      </w:r>
      <w:r w:rsidRPr="00184E78">
        <w:rPr>
          <w:rFonts w:ascii="Times New Roman" w:hAnsi="Times New Roman"/>
          <w:sz w:val="24"/>
          <w:szCs w:val="24"/>
        </w:rPr>
        <w:lastRenderedPageBreak/>
        <w:t>игры научить самоанализу. Применение безоценочного способа позволяет не только провести диагностику развития личностных способностей, но и повысить самооценку учащихся. Лучшие изделия отбираются для участия в городских конкурсах, выставках и фестивалях.</w:t>
      </w:r>
    </w:p>
    <w:p w:rsidR="00D87504" w:rsidRPr="00184E78" w:rsidRDefault="00D87504" w:rsidP="00184E78">
      <w:pPr>
        <w:spacing w:after="0"/>
        <w:ind w:firstLine="709"/>
        <w:jc w:val="both"/>
        <w:rPr>
          <w:rFonts w:ascii="Times New Roman" w:hAnsi="Times New Roman"/>
          <w:sz w:val="24"/>
          <w:szCs w:val="24"/>
        </w:rPr>
      </w:pPr>
      <w:r w:rsidRPr="00184E78">
        <w:rPr>
          <w:rFonts w:ascii="Times New Roman" w:hAnsi="Times New Roman"/>
          <w:b/>
          <w:bCs/>
          <w:i/>
          <w:iCs/>
          <w:sz w:val="24"/>
          <w:szCs w:val="24"/>
        </w:rPr>
        <w:t>Формы подведения итогов</w:t>
      </w:r>
      <w:r w:rsidRPr="00184E78">
        <w:rPr>
          <w:rFonts w:ascii="Times New Roman" w:hAnsi="Times New Roman"/>
          <w:sz w:val="24"/>
          <w:szCs w:val="24"/>
        </w:rPr>
        <w:t xml:space="preserve"> образовательной программы включают в себя:</w:t>
      </w:r>
    </w:p>
    <w:p w:rsidR="00D87504" w:rsidRPr="00184E78" w:rsidRDefault="00D87504" w:rsidP="00184E78">
      <w:pPr>
        <w:numPr>
          <w:ilvl w:val="0"/>
          <w:numId w:val="4"/>
        </w:numPr>
        <w:tabs>
          <w:tab w:val="num" w:pos="360"/>
        </w:tabs>
        <w:spacing w:after="0" w:line="240" w:lineRule="auto"/>
        <w:ind w:left="360"/>
        <w:jc w:val="both"/>
        <w:rPr>
          <w:rFonts w:ascii="Times New Roman" w:hAnsi="Times New Roman"/>
          <w:sz w:val="24"/>
          <w:szCs w:val="24"/>
        </w:rPr>
      </w:pPr>
      <w:r w:rsidRPr="00184E78">
        <w:rPr>
          <w:rFonts w:ascii="Times New Roman" w:hAnsi="Times New Roman"/>
          <w:sz w:val="24"/>
          <w:szCs w:val="24"/>
        </w:rPr>
        <w:t>Организацию и проведение открытых занятий для педагогов, учителей и родителей учащихся;</w:t>
      </w:r>
    </w:p>
    <w:p w:rsidR="00D87504" w:rsidRPr="00184E78" w:rsidRDefault="00D87504" w:rsidP="00184E78">
      <w:pPr>
        <w:numPr>
          <w:ilvl w:val="0"/>
          <w:numId w:val="4"/>
        </w:numPr>
        <w:tabs>
          <w:tab w:val="num" w:pos="360"/>
        </w:tabs>
        <w:spacing w:after="0" w:line="240" w:lineRule="auto"/>
        <w:ind w:left="360"/>
        <w:jc w:val="both"/>
        <w:rPr>
          <w:rFonts w:ascii="Times New Roman" w:hAnsi="Times New Roman"/>
          <w:sz w:val="24"/>
          <w:szCs w:val="24"/>
        </w:rPr>
      </w:pPr>
      <w:r w:rsidRPr="00184E78">
        <w:rPr>
          <w:rFonts w:ascii="Times New Roman" w:hAnsi="Times New Roman"/>
          <w:sz w:val="24"/>
          <w:szCs w:val="24"/>
        </w:rPr>
        <w:t>Проведение мастер-классов;</w:t>
      </w:r>
    </w:p>
    <w:p w:rsidR="00D87504" w:rsidRPr="00184E78" w:rsidRDefault="00D87504" w:rsidP="00184E78">
      <w:pPr>
        <w:numPr>
          <w:ilvl w:val="0"/>
          <w:numId w:val="4"/>
        </w:numPr>
        <w:tabs>
          <w:tab w:val="num" w:pos="360"/>
        </w:tabs>
        <w:spacing w:after="0" w:line="240" w:lineRule="auto"/>
        <w:ind w:left="360"/>
        <w:jc w:val="both"/>
        <w:rPr>
          <w:rFonts w:ascii="Times New Roman" w:hAnsi="Times New Roman"/>
          <w:sz w:val="24"/>
          <w:szCs w:val="24"/>
        </w:rPr>
      </w:pPr>
      <w:r w:rsidRPr="00184E78">
        <w:rPr>
          <w:rFonts w:ascii="Times New Roman" w:hAnsi="Times New Roman"/>
          <w:sz w:val="24"/>
          <w:szCs w:val="24"/>
        </w:rPr>
        <w:t>Участие в тематических выставках «Осенняя фантазия», «Мастерская деда Мороза», «8 марта», итоговая выставка - «Мастерим, фантазируем, творим»</w:t>
      </w:r>
    </w:p>
    <w:p w:rsidR="00D87504" w:rsidRPr="00184E78" w:rsidRDefault="00D87504" w:rsidP="00184E78">
      <w:pPr>
        <w:numPr>
          <w:ilvl w:val="0"/>
          <w:numId w:val="4"/>
        </w:numPr>
        <w:tabs>
          <w:tab w:val="num" w:pos="360"/>
        </w:tabs>
        <w:spacing w:after="0" w:line="240" w:lineRule="auto"/>
        <w:ind w:left="360"/>
        <w:jc w:val="both"/>
        <w:rPr>
          <w:rFonts w:ascii="Times New Roman" w:hAnsi="Times New Roman"/>
          <w:sz w:val="24"/>
          <w:szCs w:val="24"/>
        </w:rPr>
      </w:pPr>
      <w:r w:rsidRPr="00184E78">
        <w:rPr>
          <w:rFonts w:ascii="Times New Roman" w:hAnsi="Times New Roman"/>
          <w:sz w:val="24"/>
          <w:szCs w:val="24"/>
        </w:rPr>
        <w:t>Участие в различных конкурсах, проходящих  в</w:t>
      </w:r>
      <w:r w:rsidR="003E39A7">
        <w:rPr>
          <w:rFonts w:ascii="Times New Roman" w:hAnsi="Times New Roman"/>
          <w:sz w:val="24"/>
          <w:szCs w:val="24"/>
        </w:rPr>
        <w:t xml:space="preserve"> школе</w:t>
      </w:r>
      <w:r w:rsidRPr="00184E78">
        <w:rPr>
          <w:rFonts w:ascii="Times New Roman" w:hAnsi="Times New Roman"/>
          <w:sz w:val="24"/>
          <w:szCs w:val="24"/>
        </w:rPr>
        <w:t>.</w:t>
      </w:r>
    </w:p>
    <w:p w:rsidR="00D87504" w:rsidRPr="00184E78" w:rsidRDefault="00D87504" w:rsidP="00184E78">
      <w:pPr>
        <w:numPr>
          <w:ilvl w:val="0"/>
          <w:numId w:val="4"/>
        </w:numPr>
        <w:tabs>
          <w:tab w:val="num" w:pos="360"/>
        </w:tabs>
        <w:spacing w:after="0" w:line="240" w:lineRule="auto"/>
        <w:ind w:left="360"/>
        <w:jc w:val="both"/>
        <w:rPr>
          <w:rFonts w:ascii="Times New Roman" w:hAnsi="Times New Roman"/>
          <w:sz w:val="24"/>
          <w:szCs w:val="24"/>
        </w:rPr>
      </w:pPr>
      <w:r w:rsidRPr="00184E78">
        <w:rPr>
          <w:rFonts w:ascii="Times New Roman" w:hAnsi="Times New Roman"/>
          <w:sz w:val="24"/>
          <w:szCs w:val="24"/>
        </w:rPr>
        <w:t>Участие в городских и областных конкурсах, выставках, фестивалях.</w:t>
      </w:r>
    </w:p>
    <w:p w:rsidR="00D87504" w:rsidRPr="00184E78" w:rsidRDefault="00D87504" w:rsidP="00184E78">
      <w:pPr>
        <w:spacing w:after="0"/>
        <w:ind w:firstLine="709"/>
        <w:jc w:val="both"/>
        <w:rPr>
          <w:rFonts w:ascii="Times New Roman" w:hAnsi="Times New Roman"/>
          <w:sz w:val="24"/>
          <w:szCs w:val="24"/>
        </w:rPr>
      </w:pPr>
    </w:p>
    <w:p w:rsidR="00D87504" w:rsidRPr="00184E78" w:rsidRDefault="00D87504" w:rsidP="00184E78">
      <w:pPr>
        <w:spacing w:after="0"/>
        <w:ind w:firstLine="709"/>
        <w:jc w:val="both"/>
        <w:rPr>
          <w:rFonts w:ascii="Times New Roman" w:hAnsi="Times New Roman"/>
          <w:sz w:val="24"/>
          <w:szCs w:val="24"/>
        </w:rPr>
      </w:pPr>
    </w:p>
    <w:p w:rsidR="00D87504" w:rsidRDefault="00D87504" w:rsidP="00D87504">
      <w:pPr>
        <w:ind w:firstLine="709"/>
        <w:jc w:val="both"/>
        <w:rPr>
          <w:szCs w:val="28"/>
        </w:rPr>
      </w:pPr>
    </w:p>
    <w:p w:rsidR="00D87504" w:rsidRDefault="00D87504" w:rsidP="00D87504">
      <w:pPr>
        <w:ind w:firstLine="709"/>
        <w:jc w:val="both"/>
        <w:rPr>
          <w:szCs w:val="28"/>
        </w:rPr>
      </w:pPr>
    </w:p>
    <w:p w:rsidR="00D87504" w:rsidRDefault="00D87504" w:rsidP="00D87504">
      <w:pPr>
        <w:ind w:firstLine="709"/>
        <w:jc w:val="both"/>
        <w:rPr>
          <w:szCs w:val="28"/>
        </w:rPr>
      </w:pPr>
    </w:p>
    <w:p w:rsidR="00D87504" w:rsidRDefault="00D87504" w:rsidP="00D87504">
      <w:pPr>
        <w:spacing w:line="360" w:lineRule="auto"/>
        <w:ind w:firstLine="709"/>
        <w:jc w:val="both"/>
        <w:rPr>
          <w:szCs w:val="28"/>
        </w:rPr>
      </w:pPr>
    </w:p>
    <w:sectPr w:rsidR="00D87504" w:rsidSect="000B11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9E6"/>
    <w:multiLevelType w:val="hybridMultilevel"/>
    <w:tmpl w:val="D3CCEDFA"/>
    <w:lvl w:ilvl="0" w:tplc="AD84190A">
      <w:start w:val="1"/>
      <w:numFmt w:val="upperRoman"/>
      <w:lvlText w:val="%1."/>
      <w:lvlJc w:val="left"/>
      <w:pPr>
        <w:ind w:left="765" w:hanging="72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2CFB5290"/>
    <w:multiLevelType w:val="hybridMultilevel"/>
    <w:tmpl w:val="0F0E02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A37115E"/>
    <w:multiLevelType w:val="hybridMultilevel"/>
    <w:tmpl w:val="CC6CCAEC"/>
    <w:lvl w:ilvl="0" w:tplc="0419000D">
      <w:start w:val="1"/>
      <w:numFmt w:val="bullet"/>
      <w:lvlText w:val=""/>
      <w:lvlJc w:val="left"/>
      <w:pPr>
        <w:tabs>
          <w:tab w:val="num" w:pos="3229"/>
        </w:tabs>
        <w:ind w:left="3229" w:hanging="360"/>
      </w:pPr>
      <w:rPr>
        <w:rFonts w:ascii="Wingdings" w:hAnsi="Wingdings" w:hint="default"/>
      </w:rPr>
    </w:lvl>
    <w:lvl w:ilvl="1" w:tplc="04190003">
      <w:start w:val="1"/>
      <w:numFmt w:val="bullet"/>
      <w:lvlText w:val="o"/>
      <w:lvlJc w:val="left"/>
      <w:pPr>
        <w:tabs>
          <w:tab w:val="num" w:pos="2509"/>
        </w:tabs>
        <w:ind w:left="2509"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4A143894"/>
    <w:multiLevelType w:val="hybridMultilevel"/>
    <w:tmpl w:val="0F0E02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654731DF"/>
    <w:multiLevelType w:val="hybridMultilevel"/>
    <w:tmpl w:val="C6CAD348"/>
    <w:lvl w:ilvl="0" w:tplc="04190011">
      <w:start w:val="1"/>
      <w:numFmt w:val="decimal"/>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5" w15:restartNumberingAfterBreak="0">
    <w:nsid w:val="6E3E1024"/>
    <w:multiLevelType w:val="hybridMultilevel"/>
    <w:tmpl w:val="E180A236"/>
    <w:lvl w:ilvl="0" w:tplc="04190003">
      <w:start w:val="1"/>
      <w:numFmt w:val="bullet"/>
      <w:lvlText w:val="o"/>
      <w:lvlJc w:val="left"/>
      <w:pPr>
        <w:tabs>
          <w:tab w:val="num" w:pos="2149"/>
        </w:tabs>
        <w:ind w:left="214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75784F3A"/>
    <w:multiLevelType w:val="hybridMultilevel"/>
    <w:tmpl w:val="74D0E634"/>
    <w:lvl w:ilvl="0" w:tplc="0419000D">
      <w:start w:val="1"/>
      <w:numFmt w:val="bullet"/>
      <w:lvlText w:val=""/>
      <w:lvlJc w:val="left"/>
      <w:pPr>
        <w:tabs>
          <w:tab w:val="num" w:pos="2869"/>
        </w:tabs>
        <w:ind w:left="286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87504"/>
    <w:rsid w:val="00043C5B"/>
    <w:rsid w:val="00045766"/>
    <w:rsid w:val="00072AE7"/>
    <w:rsid w:val="000B11F5"/>
    <w:rsid w:val="000E5379"/>
    <w:rsid w:val="00127FBA"/>
    <w:rsid w:val="00184E78"/>
    <w:rsid w:val="00190A2C"/>
    <w:rsid w:val="00222424"/>
    <w:rsid w:val="00227A84"/>
    <w:rsid w:val="002A2235"/>
    <w:rsid w:val="002B7D39"/>
    <w:rsid w:val="00355200"/>
    <w:rsid w:val="003E39A7"/>
    <w:rsid w:val="0040066C"/>
    <w:rsid w:val="00452A2C"/>
    <w:rsid w:val="004A4068"/>
    <w:rsid w:val="005711FE"/>
    <w:rsid w:val="00574A3C"/>
    <w:rsid w:val="006658E5"/>
    <w:rsid w:val="006746C8"/>
    <w:rsid w:val="006A7617"/>
    <w:rsid w:val="00825E32"/>
    <w:rsid w:val="00893EEA"/>
    <w:rsid w:val="008A0D64"/>
    <w:rsid w:val="009611D9"/>
    <w:rsid w:val="009865FE"/>
    <w:rsid w:val="009A35D0"/>
    <w:rsid w:val="009C29CD"/>
    <w:rsid w:val="009F5517"/>
    <w:rsid w:val="009F7D5F"/>
    <w:rsid w:val="00A208C5"/>
    <w:rsid w:val="00A214EE"/>
    <w:rsid w:val="00A64A7F"/>
    <w:rsid w:val="00A72078"/>
    <w:rsid w:val="00B71342"/>
    <w:rsid w:val="00B72F7E"/>
    <w:rsid w:val="00BD00EB"/>
    <w:rsid w:val="00CC2738"/>
    <w:rsid w:val="00D25387"/>
    <w:rsid w:val="00D345B4"/>
    <w:rsid w:val="00D76AB7"/>
    <w:rsid w:val="00D87504"/>
    <w:rsid w:val="00DC4CBB"/>
    <w:rsid w:val="00E167F7"/>
    <w:rsid w:val="00E233A4"/>
    <w:rsid w:val="00E260D4"/>
    <w:rsid w:val="00EA642D"/>
    <w:rsid w:val="00ED128C"/>
    <w:rsid w:val="00F34E23"/>
    <w:rsid w:val="00F76C3F"/>
    <w:rsid w:val="00FE0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04023"/>
  <w15:docId w15:val="{BD14D114-E5FF-4BCE-AC21-FD731EBA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504"/>
    <w:rPr>
      <w:rFonts w:ascii="Calibri" w:eastAsia="Calibri" w:hAnsi="Calibri" w:cs="Times New Roman"/>
    </w:rPr>
  </w:style>
  <w:style w:type="paragraph" w:styleId="3">
    <w:name w:val="heading 3"/>
    <w:basedOn w:val="a"/>
    <w:next w:val="a"/>
    <w:link w:val="30"/>
    <w:uiPriority w:val="9"/>
    <w:semiHidden/>
    <w:unhideWhenUsed/>
    <w:qFormat/>
    <w:rsid w:val="00D87504"/>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D87504"/>
    <w:rPr>
      <w:rFonts w:ascii="Cambria" w:eastAsia="Times New Roman" w:hAnsi="Cambria" w:cs="Times New Roman"/>
      <w:b/>
      <w:bCs/>
      <w:color w:val="4F81BD"/>
    </w:rPr>
  </w:style>
  <w:style w:type="paragraph" w:customStyle="1" w:styleId="Osnova">
    <w:name w:val="Osnova"/>
    <w:basedOn w:val="a"/>
    <w:uiPriority w:val="99"/>
    <w:rsid w:val="00D87504"/>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character" w:customStyle="1" w:styleId="Zag11">
    <w:name w:val="Zag_11"/>
    <w:uiPriority w:val="99"/>
    <w:rsid w:val="00D87504"/>
  </w:style>
  <w:style w:type="paragraph" w:styleId="a3">
    <w:name w:val="List Paragraph"/>
    <w:basedOn w:val="a"/>
    <w:uiPriority w:val="34"/>
    <w:qFormat/>
    <w:rsid w:val="0040066C"/>
    <w:pPr>
      <w:ind w:left="720"/>
      <w:contextualSpacing/>
    </w:pPr>
  </w:style>
  <w:style w:type="paragraph" w:styleId="a4">
    <w:name w:val="No Spacing"/>
    <w:uiPriority w:val="1"/>
    <w:qFormat/>
    <w:rsid w:val="0040066C"/>
    <w:pPr>
      <w:spacing w:after="0" w:line="240" w:lineRule="auto"/>
    </w:pPr>
    <w:rPr>
      <w:rFonts w:ascii="Calibri" w:eastAsia="Calibri" w:hAnsi="Calibri" w:cs="Times New Roman"/>
    </w:rPr>
  </w:style>
  <w:style w:type="character" w:styleId="a5">
    <w:name w:val="Hyperlink"/>
    <w:basedOn w:val="a0"/>
    <w:uiPriority w:val="99"/>
    <w:unhideWhenUsed/>
    <w:rsid w:val="00EA642D"/>
    <w:rPr>
      <w:color w:val="0000FF"/>
      <w:u w:val="single"/>
    </w:rPr>
  </w:style>
  <w:style w:type="table" w:styleId="a6">
    <w:name w:val="Table Grid"/>
    <w:basedOn w:val="a1"/>
    <w:uiPriority w:val="59"/>
    <w:rsid w:val="00EA64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224046">
      <w:bodyDiv w:val="1"/>
      <w:marLeft w:val="0"/>
      <w:marRight w:val="0"/>
      <w:marTop w:val="0"/>
      <w:marBottom w:val="0"/>
      <w:divBdr>
        <w:top w:val="none" w:sz="0" w:space="0" w:color="auto"/>
        <w:left w:val="none" w:sz="0" w:space="0" w:color="auto"/>
        <w:bottom w:val="none" w:sz="0" w:space="0" w:color="auto"/>
        <w:right w:val="none" w:sz="0" w:space="0" w:color="auto"/>
      </w:divBdr>
    </w:div>
    <w:div w:id="787357031">
      <w:bodyDiv w:val="1"/>
      <w:marLeft w:val="0"/>
      <w:marRight w:val="0"/>
      <w:marTop w:val="0"/>
      <w:marBottom w:val="0"/>
      <w:divBdr>
        <w:top w:val="none" w:sz="0" w:space="0" w:color="auto"/>
        <w:left w:val="none" w:sz="0" w:space="0" w:color="auto"/>
        <w:bottom w:val="none" w:sz="0" w:space="0" w:color="auto"/>
        <w:right w:val="none" w:sz="0" w:space="0" w:color="auto"/>
      </w:divBdr>
    </w:div>
    <w:div w:id="1389305986">
      <w:bodyDiv w:val="1"/>
      <w:marLeft w:val="0"/>
      <w:marRight w:val="0"/>
      <w:marTop w:val="0"/>
      <w:marBottom w:val="0"/>
      <w:divBdr>
        <w:top w:val="none" w:sz="0" w:space="0" w:color="auto"/>
        <w:left w:val="none" w:sz="0" w:space="0" w:color="auto"/>
        <w:bottom w:val="none" w:sz="0" w:space="0" w:color="auto"/>
        <w:right w:val="none" w:sz="0" w:space="0" w:color="auto"/>
      </w:divBdr>
    </w:div>
    <w:div w:id="156375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zbyka.ru/days/prazdniki_velikie/petrpavel.shtml" TargetMode="External"/><Relationship Id="rId13" Type="http://schemas.openxmlformats.org/officeDocument/2006/relationships/hyperlink" Target="http://azbyk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azbyka.ru/days/prazdniki_velikie/ioanpredtethe.shtml" TargetMode="External"/><Relationship Id="rId12" Type="http://schemas.openxmlformats.org/officeDocument/2006/relationships/hyperlink" Target="http://www.smisl-zhizni.ru/pritchi" TargetMode="External"/><Relationship Id="rId17" Type="http://schemas.openxmlformats.org/officeDocument/2006/relationships/hyperlink" Target="http://fgos.isiorao.ru/index.php" TargetMode="External"/><Relationship Id="rId2" Type="http://schemas.openxmlformats.org/officeDocument/2006/relationships/numbering" Target="numbering.xml"/><Relationship Id="rId16" Type="http://schemas.openxmlformats.org/officeDocument/2006/relationships/hyperlink" Target="http://armih.ru/" TargetMode="External"/><Relationship Id="rId1" Type="http://schemas.openxmlformats.org/officeDocument/2006/relationships/customXml" Target="../customXml/item1.xml"/><Relationship Id="rId6" Type="http://schemas.openxmlformats.org/officeDocument/2006/relationships/hyperlink" Target="http://azbyka.ru/days/prazdniki_velikie/obrezanie.shtml" TargetMode="External"/><Relationship Id="rId11" Type="http://schemas.openxmlformats.org/officeDocument/2006/relationships/hyperlink" Target="http://www.12urokovpravoslavia.ru/smysl.htm" TargetMode="External"/><Relationship Id="rId5" Type="http://schemas.openxmlformats.org/officeDocument/2006/relationships/webSettings" Target="webSettings.xml"/><Relationship Id="rId15" Type="http://schemas.openxmlformats.org/officeDocument/2006/relationships/hyperlink" Target="http://www.patriarchia.ru/" TargetMode="External"/><Relationship Id="rId10" Type="http://schemas.openxmlformats.org/officeDocument/2006/relationships/hyperlink" Target="http://azbyka.ru/days/prazdniki_velikie/pokrov.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zbyka.ru/days/prazdniki_velikie/useknioanpredtethe.shtml" TargetMode="External"/><Relationship Id="rId14" Type="http://schemas.openxmlformats.org/officeDocument/2006/relationships/hyperlink" Target="http://azbyka.ru/molitvoslov/index.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38FDF-6781-4C13-B0B0-E69A20CD1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34</Pages>
  <Words>8540</Words>
  <Characters>48679</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PERSONE</dc:creator>
  <cp:keywords/>
  <dc:description/>
  <cp:lastModifiedBy>Владислав Карпов</cp:lastModifiedBy>
  <cp:revision>33</cp:revision>
  <dcterms:created xsi:type="dcterms:W3CDTF">2020-09-07T19:09:00Z</dcterms:created>
  <dcterms:modified xsi:type="dcterms:W3CDTF">2024-05-28T12:02:00Z</dcterms:modified>
</cp:coreProperties>
</file>