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A9" w:rsidRDefault="00D44FA9" w:rsidP="00D44FA9">
      <w:pPr>
        <w:spacing w:after="0"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Автор:</w:t>
      </w:r>
    </w:p>
    <w:p w:rsidR="00D44FA9" w:rsidRDefault="00D44FA9" w:rsidP="00D44FA9">
      <w:pPr>
        <w:spacing w:after="0"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Шульга Виктория Витальевна</w:t>
      </w:r>
      <w:r w:rsidR="0083222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,</w:t>
      </w:r>
    </w:p>
    <w:p w:rsidR="00D44FA9" w:rsidRDefault="00D44FA9" w:rsidP="00D44FA9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 курс, группа ЗАР-19</w:t>
      </w:r>
      <w:r w:rsid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D44FA9" w:rsidRDefault="00D44FA9" w:rsidP="00D44FA9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8"/>
          <w:szCs w:val="24"/>
        </w:rPr>
      </w:pPr>
      <w:r w:rsidRPr="00D44FA9">
        <w:rPr>
          <w:rFonts w:ascii="Times New Roman" w:eastAsia="Calibri" w:hAnsi="Times New Roman" w:cs="Times New Roman"/>
          <w:noProof/>
          <w:sz w:val="28"/>
          <w:szCs w:val="24"/>
        </w:rPr>
        <w:t>ГБОУВО РК КИПУ имени Февзи Якубова</w:t>
      </w:r>
      <w:r w:rsidR="0083222D">
        <w:rPr>
          <w:rFonts w:ascii="Times New Roman" w:eastAsia="Calibri" w:hAnsi="Times New Roman" w:cs="Times New Roman"/>
          <w:noProof/>
          <w:sz w:val="28"/>
          <w:szCs w:val="24"/>
        </w:rPr>
        <w:t>,</w:t>
      </w:r>
    </w:p>
    <w:p w:rsidR="00D44FA9" w:rsidRDefault="0083222D" w:rsidP="00D44FA9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8"/>
          <w:szCs w:val="24"/>
        </w:rPr>
      </w:pPr>
      <w:r>
        <w:rPr>
          <w:rFonts w:ascii="Times New Roman" w:eastAsia="Calibri" w:hAnsi="Times New Roman" w:cs="Times New Roman"/>
          <w:noProof/>
          <w:sz w:val="28"/>
          <w:szCs w:val="24"/>
        </w:rPr>
        <w:t>г</w:t>
      </w:r>
      <w:r w:rsidR="00D44FA9">
        <w:rPr>
          <w:rFonts w:ascii="Times New Roman" w:eastAsia="Calibri" w:hAnsi="Times New Roman" w:cs="Times New Roman"/>
          <w:noProof/>
          <w:sz w:val="28"/>
          <w:szCs w:val="24"/>
        </w:rPr>
        <w:t>. Симферополь</w:t>
      </w:r>
      <w:r>
        <w:rPr>
          <w:rFonts w:ascii="Times New Roman" w:eastAsia="Calibri" w:hAnsi="Times New Roman" w:cs="Times New Roman"/>
          <w:noProof/>
          <w:sz w:val="28"/>
          <w:szCs w:val="24"/>
        </w:rPr>
        <w:t>,</w:t>
      </w:r>
      <w:r w:rsidR="00D44FA9">
        <w:rPr>
          <w:rFonts w:ascii="Times New Roman" w:eastAsia="Calibri" w:hAnsi="Times New Roman" w:cs="Times New Roman"/>
          <w:noProof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4"/>
        </w:rPr>
        <w:t>Россия</w:t>
      </w:r>
    </w:p>
    <w:p w:rsidR="00D44FA9" w:rsidRPr="0083222D" w:rsidRDefault="00D44FA9" w:rsidP="00D44FA9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8"/>
          <w:szCs w:val="24"/>
        </w:rPr>
      </w:pPr>
      <w:hyperlink r:id="rId5" w:history="1">
        <w:r w:rsidRPr="009217D4">
          <w:rPr>
            <w:rStyle w:val="a3"/>
            <w:rFonts w:ascii="Times New Roman" w:eastAsia="Calibri" w:hAnsi="Times New Roman" w:cs="Times New Roman"/>
            <w:noProof/>
            <w:sz w:val="28"/>
            <w:szCs w:val="24"/>
            <w:lang w:val="en-US"/>
          </w:rPr>
          <w:t>vikusinka</w:t>
        </w:r>
        <w:r w:rsidRPr="009217D4">
          <w:rPr>
            <w:rStyle w:val="a3"/>
            <w:rFonts w:ascii="Times New Roman" w:eastAsia="Calibri" w:hAnsi="Times New Roman" w:cs="Times New Roman"/>
            <w:noProof/>
            <w:sz w:val="28"/>
            <w:szCs w:val="24"/>
          </w:rPr>
          <w:t>_09@</w:t>
        </w:r>
        <w:r w:rsidRPr="009217D4">
          <w:rPr>
            <w:rStyle w:val="a3"/>
            <w:rFonts w:ascii="Times New Roman" w:eastAsia="Calibri" w:hAnsi="Times New Roman" w:cs="Times New Roman"/>
            <w:noProof/>
            <w:sz w:val="28"/>
            <w:szCs w:val="24"/>
            <w:lang w:val="en-US"/>
          </w:rPr>
          <w:t>mail</w:t>
        </w:r>
        <w:r w:rsidRPr="009217D4">
          <w:rPr>
            <w:rStyle w:val="a3"/>
            <w:rFonts w:ascii="Times New Roman" w:eastAsia="Calibri" w:hAnsi="Times New Roman" w:cs="Times New Roman"/>
            <w:noProof/>
            <w:sz w:val="28"/>
            <w:szCs w:val="24"/>
          </w:rPr>
          <w:t>.</w:t>
        </w:r>
        <w:r w:rsidRPr="009217D4">
          <w:rPr>
            <w:rStyle w:val="a3"/>
            <w:rFonts w:ascii="Times New Roman" w:eastAsia="Calibri" w:hAnsi="Times New Roman" w:cs="Times New Roman"/>
            <w:noProof/>
            <w:sz w:val="28"/>
            <w:szCs w:val="24"/>
            <w:lang w:val="en-US"/>
          </w:rPr>
          <w:t>ru</w:t>
        </w:r>
      </w:hyperlink>
      <w:r w:rsidRPr="0083222D">
        <w:rPr>
          <w:rFonts w:ascii="Times New Roman" w:eastAsia="Calibri" w:hAnsi="Times New Roman" w:cs="Times New Roman"/>
          <w:noProof/>
          <w:sz w:val="28"/>
          <w:szCs w:val="24"/>
        </w:rPr>
        <w:t>, +7978-588-32-26</w:t>
      </w:r>
    </w:p>
    <w:p w:rsidR="0083222D" w:rsidRPr="0083222D" w:rsidRDefault="0083222D" w:rsidP="00D44FA9">
      <w:pPr>
        <w:spacing w:after="0"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3222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Научный руководитель: </w:t>
      </w:r>
    </w:p>
    <w:p w:rsidR="0083222D" w:rsidRPr="0083222D" w:rsidRDefault="0083222D" w:rsidP="00D44FA9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3222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Ибрагимова Венера </w:t>
      </w:r>
      <w:proofErr w:type="spellStart"/>
      <w:r w:rsidRPr="0083222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Февзиевна</w:t>
      </w:r>
      <w:proofErr w:type="spellEnd"/>
      <w:r w:rsidRPr="0083222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,</w:t>
      </w:r>
    </w:p>
    <w:p w:rsidR="0083222D" w:rsidRPr="0083222D" w:rsidRDefault="0083222D" w:rsidP="00D44FA9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доцент кафедры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филологических наук,</w:t>
      </w:r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222D" w:rsidRPr="0083222D" w:rsidRDefault="0083222D" w:rsidP="0083222D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ГБОУВО РК КИПУ имени </w:t>
      </w:r>
      <w:proofErr w:type="spellStart"/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Февзи</w:t>
      </w:r>
      <w:proofErr w:type="spellEnd"/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Якубова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83222D" w:rsidRPr="0083222D" w:rsidRDefault="0083222D" w:rsidP="0083222D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г. Симферополь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Россия</w:t>
      </w:r>
      <w:r w:rsidRPr="008322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222D" w:rsidRDefault="0083222D" w:rsidP="0083222D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Pr="009217D4">
          <w:rPr>
            <w:rStyle w:val="a3"/>
            <w:rFonts w:ascii="Times New Roman" w:eastAsia="Calibri" w:hAnsi="Times New Roman" w:cs="Times New Roman"/>
            <w:sz w:val="28"/>
            <w:szCs w:val="28"/>
            <w:lang w:eastAsia="ru-RU"/>
          </w:rPr>
          <w:t>ibragimova.venera@gmail.com</w:t>
        </w:r>
      </w:hyperlink>
    </w:p>
    <w:p w:rsidR="0083222D" w:rsidRDefault="0083222D" w:rsidP="0083222D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3222D" w:rsidRDefault="0083222D" w:rsidP="0083222D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44FA9" w:rsidRPr="00D44FA9" w:rsidRDefault="00D44FA9" w:rsidP="00D44FA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44F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СТРУКТУРНО-СЕМАНТИЧЕСКИЕ ОСОБЕННОСТИ ОЙКОНИМОВ КРЫМА</w:t>
      </w:r>
    </w:p>
    <w:p w:rsidR="00FB20D8" w:rsidRPr="00FB20D8" w:rsidRDefault="0083222D" w:rsidP="002A2337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B20D8">
        <w:rPr>
          <w:rFonts w:ascii="Times New Roman" w:hAnsi="Times New Roman" w:cs="Times New Roman"/>
          <w:b/>
          <w:sz w:val="28"/>
        </w:rPr>
        <w:t>Аннотация:</w:t>
      </w:r>
      <w:r w:rsidRPr="00FB20D8">
        <w:rPr>
          <w:rFonts w:ascii="Times New Roman" w:hAnsi="Times New Roman" w:cs="Times New Roman"/>
          <w:sz w:val="28"/>
        </w:rPr>
        <w:t xml:space="preserve"> в статье рассматриваются </w:t>
      </w:r>
      <w:r w:rsidR="00FB20D8">
        <w:rPr>
          <w:rFonts w:ascii="Times New Roman" w:hAnsi="Times New Roman" w:cs="Times New Roman"/>
          <w:sz w:val="28"/>
        </w:rPr>
        <w:t xml:space="preserve">семантические особенности </w:t>
      </w:r>
      <w:proofErr w:type="spellStart"/>
      <w:r w:rsidR="00FB20D8">
        <w:rPr>
          <w:rFonts w:ascii="Times New Roman" w:hAnsi="Times New Roman" w:cs="Times New Roman"/>
          <w:sz w:val="28"/>
        </w:rPr>
        <w:t>ойконимов</w:t>
      </w:r>
      <w:proofErr w:type="spellEnd"/>
      <w:r w:rsidR="00FB20D8">
        <w:rPr>
          <w:rFonts w:ascii="Times New Roman" w:hAnsi="Times New Roman" w:cs="Times New Roman"/>
          <w:sz w:val="28"/>
        </w:rPr>
        <w:t xml:space="preserve"> Крыма</w:t>
      </w:r>
      <w:r w:rsidRPr="00FB20D8">
        <w:rPr>
          <w:rFonts w:ascii="Times New Roman" w:hAnsi="Times New Roman" w:cs="Times New Roman"/>
          <w:sz w:val="28"/>
        </w:rPr>
        <w:t xml:space="preserve">; указываются </w:t>
      </w:r>
      <w:r w:rsidR="00FB20D8">
        <w:rPr>
          <w:rFonts w:ascii="Times New Roman" w:hAnsi="Times New Roman" w:cs="Times New Roman"/>
          <w:sz w:val="28"/>
        </w:rPr>
        <w:t xml:space="preserve">современные </w:t>
      </w:r>
      <w:proofErr w:type="spellStart"/>
      <w:r w:rsidR="00FB20D8">
        <w:rPr>
          <w:rFonts w:ascii="Times New Roman" w:hAnsi="Times New Roman" w:cs="Times New Roman"/>
          <w:sz w:val="28"/>
        </w:rPr>
        <w:t>ойконимические</w:t>
      </w:r>
      <w:proofErr w:type="spellEnd"/>
      <w:r w:rsidR="00FB20D8">
        <w:rPr>
          <w:rFonts w:ascii="Times New Roman" w:hAnsi="Times New Roman" w:cs="Times New Roman"/>
          <w:sz w:val="28"/>
        </w:rPr>
        <w:t xml:space="preserve"> названия </w:t>
      </w:r>
      <w:proofErr w:type="spellStart"/>
      <w:r w:rsidR="00FB20D8">
        <w:rPr>
          <w:rFonts w:ascii="Times New Roman" w:hAnsi="Times New Roman" w:cs="Times New Roman"/>
          <w:sz w:val="28"/>
        </w:rPr>
        <w:t>ойконимов</w:t>
      </w:r>
      <w:proofErr w:type="spellEnd"/>
      <w:r w:rsidR="00FB20D8">
        <w:rPr>
          <w:rFonts w:ascii="Times New Roman" w:hAnsi="Times New Roman" w:cs="Times New Roman"/>
          <w:sz w:val="28"/>
        </w:rPr>
        <w:t xml:space="preserve"> региона</w:t>
      </w:r>
      <w:r w:rsidRPr="00FB20D8">
        <w:rPr>
          <w:rFonts w:ascii="Times New Roman" w:hAnsi="Times New Roman" w:cs="Times New Roman"/>
          <w:sz w:val="28"/>
        </w:rPr>
        <w:t xml:space="preserve">; </w:t>
      </w:r>
      <w:r w:rsidR="00FB20D8">
        <w:rPr>
          <w:rFonts w:ascii="Times New Roman" w:hAnsi="Times New Roman" w:cs="Times New Roman"/>
          <w:sz w:val="28"/>
        </w:rPr>
        <w:t>описываются</w:t>
      </w:r>
      <w:r w:rsidRPr="00FB20D8">
        <w:rPr>
          <w:rFonts w:ascii="Times New Roman" w:hAnsi="Times New Roman" w:cs="Times New Roman"/>
          <w:sz w:val="28"/>
        </w:rPr>
        <w:t xml:space="preserve"> </w:t>
      </w:r>
      <w:r w:rsidR="00FB20D8">
        <w:rPr>
          <w:rFonts w:ascii="Times New Roman" w:hAnsi="Times New Roman" w:cs="Times New Roman"/>
          <w:sz w:val="28"/>
        </w:rPr>
        <w:t xml:space="preserve">структурные особенности </w:t>
      </w:r>
      <w:proofErr w:type="spellStart"/>
      <w:r w:rsidR="00FB20D8">
        <w:rPr>
          <w:rFonts w:ascii="Times New Roman" w:hAnsi="Times New Roman" w:cs="Times New Roman"/>
          <w:sz w:val="28"/>
        </w:rPr>
        <w:t>ойконимов</w:t>
      </w:r>
      <w:proofErr w:type="spellEnd"/>
      <w:r w:rsidR="00FB20D8">
        <w:rPr>
          <w:rFonts w:ascii="Times New Roman" w:hAnsi="Times New Roman" w:cs="Times New Roman"/>
          <w:sz w:val="28"/>
        </w:rPr>
        <w:t xml:space="preserve"> Крыма</w:t>
      </w:r>
      <w:r w:rsidRPr="00FB20D8">
        <w:rPr>
          <w:rFonts w:ascii="Times New Roman" w:hAnsi="Times New Roman" w:cs="Times New Roman"/>
          <w:sz w:val="28"/>
        </w:rPr>
        <w:t>.</w:t>
      </w:r>
    </w:p>
    <w:p w:rsidR="00845263" w:rsidRDefault="0083222D" w:rsidP="002A2337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A2337">
        <w:rPr>
          <w:rFonts w:ascii="Times New Roman" w:hAnsi="Times New Roman" w:cs="Times New Roman"/>
          <w:b/>
          <w:sz w:val="28"/>
        </w:rPr>
        <w:t>Ключевые слова:</w:t>
      </w:r>
      <w:r w:rsidRPr="00FB20D8">
        <w:rPr>
          <w:rFonts w:ascii="Times New Roman" w:hAnsi="Times New Roman" w:cs="Times New Roman"/>
          <w:sz w:val="28"/>
        </w:rPr>
        <w:t xml:space="preserve"> </w:t>
      </w:r>
      <w:r w:rsidR="003B255A">
        <w:rPr>
          <w:rFonts w:ascii="Times New Roman" w:hAnsi="Times New Roman" w:cs="Times New Roman"/>
          <w:sz w:val="28"/>
        </w:rPr>
        <w:t xml:space="preserve">географические названия, </w:t>
      </w:r>
      <w:proofErr w:type="spellStart"/>
      <w:r w:rsidR="002A2337">
        <w:rPr>
          <w:rFonts w:ascii="Times New Roman" w:hAnsi="Times New Roman" w:cs="Times New Roman"/>
          <w:sz w:val="28"/>
        </w:rPr>
        <w:t>ойконимы</w:t>
      </w:r>
      <w:proofErr w:type="spellEnd"/>
      <w:r w:rsidR="003B255A">
        <w:rPr>
          <w:rFonts w:ascii="Times New Roman" w:hAnsi="Times New Roman" w:cs="Times New Roman"/>
          <w:sz w:val="28"/>
        </w:rPr>
        <w:t>, топонимы,</w:t>
      </w:r>
    </w:p>
    <w:p w:rsidR="006D32FF" w:rsidRPr="006D32FF" w:rsidRDefault="006D32FF" w:rsidP="006D32FF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32FF">
        <w:rPr>
          <w:rFonts w:ascii="Times New Roman" w:hAnsi="Times New Roman" w:cs="Times New Roman"/>
          <w:sz w:val="28"/>
          <w:szCs w:val="28"/>
        </w:rPr>
        <w:t xml:space="preserve">Раздел языкознания, изучающий имена собственные, называется </w:t>
      </w:r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ономастика </w:t>
      </w:r>
      <w:r w:rsidRPr="006D32FF">
        <w:rPr>
          <w:rFonts w:ascii="Times New Roman" w:hAnsi="Times New Roman" w:cs="Times New Roman"/>
          <w:sz w:val="28"/>
          <w:szCs w:val="28"/>
        </w:rPr>
        <w:t xml:space="preserve">(от греческого </w:t>
      </w:r>
      <w:proofErr w:type="spellStart"/>
      <w:r w:rsidRPr="006D32FF">
        <w:rPr>
          <w:rFonts w:ascii="Times New Roman" w:hAnsi="Times New Roman" w:cs="Times New Roman"/>
          <w:sz w:val="28"/>
          <w:szCs w:val="28"/>
        </w:rPr>
        <w:t>όνομ</w:t>
      </w:r>
      <w:proofErr w:type="spellEnd"/>
      <w:r w:rsidRPr="006D32FF">
        <w:rPr>
          <w:rFonts w:ascii="Times New Roman" w:hAnsi="Times New Roman" w:cs="Times New Roman"/>
          <w:sz w:val="28"/>
          <w:szCs w:val="28"/>
        </w:rPr>
        <w:t xml:space="preserve">αστική – «искусство давать имена»). Ономастика изучает различные имена собственные, или </w:t>
      </w:r>
      <w:proofErr w:type="spellStart"/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онимы</w:t>
      </w:r>
      <w:proofErr w:type="spellEnd"/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D32FF">
        <w:rPr>
          <w:rFonts w:ascii="Times New Roman" w:hAnsi="Times New Roman" w:cs="Times New Roman"/>
          <w:sz w:val="28"/>
          <w:szCs w:val="28"/>
        </w:rPr>
        <w:t>– имена людей (</w:t>
      </w:r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антропонимы</w:t>
      </w:r>
      <w:r w:rsidRPr="006D32FF">
        <w:rPr>
          <w:rFonts w:ascii="Times New Roman" w:hAnsi="Times New Roman" w:cs="Times New Roman"/>
          <w:sz w:val="28"/>
          <w:szCs w:val="28"/>
        </w:rPr>
        <w:t>), клички и имена животных (</w:t>
      </w:r>
      <w:proofErr w:type="spellStart"/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зоонимы</w:t>
      </w:r>
      <w:proofErr w:type="spellEnd"/>
      <w:r w:rsidRPr="006D32F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D32FF">
        <w:rPr>
          <w:rFonts w:ascii="Times New Roman" w:hAnsi="Times New Roman" w:cs="Times New Roman"/>
          <w:sz w:val="28"/>
          <w:szCs w:val="28"/>
        </w:rPr>
        <w:t>, имена небесных тел (</w:t>
      </w:r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астронимы)</w:t>
      </w:r>
      <w:r w:rsidRPr="006D32F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D32FF">
        <w:rPr>
          <w:rFonts w:ascii="Times New Roman" w:hAnsi="Times New Roman" w:cs="Times New Roman"/>
          <w:sz w:val="28"/>
          <w:szCs w:val="28"/>
        </w:rPr>
        <w:t>имена племен и народов (</w:t>
      </w:r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этнонимы</w:t>
      </w:r>
      <w:r w:rsidRPr="006D32FF">
        <w:rPr>
          <w:rFonts w:ascii="Times New Roman" w:hAnsi="Times New Roman" w:cs="Times New Roman"/>
          <w:sz w:val="28"/>
          <w:szCs w:val="28"/>
        </w:rPr>
        <w:t>), названия растительности (</w:t>
      </w:r>
      <w:proofErr w:type="spellStart"/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фитонимы</w:t>
      </w:r>
      <w:proofErr w:type="spellEnd"/>
      <w:r w:rsidRPr="006D32FF">
        <w:rPr>
          <w:rFonts w:ascii="Times New Roman" w:hAnsi="Times New Roman" w:cs="Times New Roman"/>
          <w:sz w:val="28"/>
          <w:szCs w:val="28"/>
        </w:rPr>
        <w:t>), названия организаций и учреждений (</w:t>
      </w:r>
      <w:proofErr w:type="spellStart"/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эргонимы</w:t>
      </w:r>
      <w:proofErr w:type="spellEnd"/>
      <w:r w:rsidRPr="006D32FF">
        <w:rPr>
          <w:rFonts w:ascii="Times New Roman" w:hAnsi="Times New Roman" w:cs="Times New Roman"/>
          <w:sz w:val="28"/>
          <w:szCs w:val="28"/>
        </w:rPr>
        <w:t xml:space="preserve">) и др. Среди этого множества есть место и для географических имен или </w:t>
      </w:r>
      <w:r w:rsidRPr="006D32FF">
        <w:rPr>
          <w:rFonts w:ascii="Times New Roman" w:hAnsi="Times New Roman" w:cs="Times New Roman"/>
          <w:b/>
          <w:bCs/>
          <w:iCs/>
          <w:sz w:val="28"/>
          <w:szCs w:val="28"/>
        </w:rPr>
        <w:t>топонимов</w:t>
      </w:r>
      <w:r w:rsidRPr="006D32FF">
        <w:rPr>
          <w:rFonts w:ascii="Times New Roman" w:hAnsi="Times New Roman" w:cs="Times New Roman"/>
          <w:sz w:val="28"/>
          <w:szCs w:val="28"/>
        </w:rPr>
        <w:t>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t xml:space="preserve">Географические названия окружают человека всюду. Интерес к происхождению географических названий проявлялся людьми ещё со времён Средневековья, что породило появление особой науки – топонимики. Топонимика изучает географические названия, их происхождение, смысловое </w:t>
      </w:r>
      <w:r w:rsidRPr="003B255A">
        <w:rPr>
          <w:rFonts w:ascii="Times New Roman" w:hAnsi="Times New Roman" w:cs="Times New Roman"/>
          <w:sz w:val="28"/>
          <w:szCs w:val="28"/>
        </w:rPr>
        <w:lastRenderedPageBreak/>
        <w:t xml:space="preserve">значение, развитие, современное состояние, написание и произношение. Топонимия Крыма уникальна тем, что хранит память об обитавших здесь на протяжении тысячелетий народах. В Крыму жили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тавры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и киммерийцы, скифы и сарматы, готы и греки, аланы и булгары, генуэзцы и половцы, татары и ногайцы, армяне и караимы. В XIX в. в связи с присоединением Крыма к российской империи этнический состав его населения претерпел большие изменения, но ужо сложившаяся топонимия сохранялась до конца Великой Отечественной войны, когда татарские и многие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дотагарскне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нвзвания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селений были заменены придуманными русскими названиями.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t xml:space="preserve">В ходе развития отечественной науки, многие ученые обращали свое внимание на проблемы номинации и классификации географических названий. Среди них Н. И. Надеждин, А. И. Соболевский, В.А. Жучкевич, А. М. Селищев, А. И. Попов, В. А. Никонов, А. В. Суперанская, А. В.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Барандеев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t xml:space="preserve">Основоположником современного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геотопонимического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направления исследований по праву можно считать Э. М.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Мурзаева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>. Как и большинство других русских учёных-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топонимистов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>, он считает топонимику пограничной наукой, которая использует методы и лингвистического, и географического, и исторического анализа, и является противником одностороннего подхода.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Pr="003B255A">
        <w:rPr>
          <w:rFonts w:ascii="Times New Roman" w:hAnsi="Times New Roman" w:cs="Times New Roman"/>
          <w:iCs/>
          <w:sz w:val="28"/>
          <w:szCs w:val="28"/>
        </w:rPr>
        <w:t>лингвистики</w:t>
      </w:r>
      <w:r w:rsidRPr="003B255A">
        <w:rPr>
          <w:rFonts w:ascii="Times New Roman" w:hAnsi="Times New Roman" w:cs="Times New Roman"/>
          <w:sz w:val="28"/>
          <w:szCs w:val="28"/>
        </w:rPr>
        <w:t xml:space="preserve">, топонимы – это в первую очередь слова языка, имена собственные. Они представляют собой целый пласт языка и отражают историю его становления и развития. Топонимика тесно связана с </w:t>
      </w:r>
      <w:r w:rsidRPr="003B255A">
        <w:rPr>
          <w:rFonts w:ascii="Times New Roman" w:hAnsi="Times New Roman" w:cs="Times New Roman"/>
          <w:iCs/>
          <w:sz w:val="28"/>
          <w:szCs w:val="28"/>
        </w:rPr>
        <w:t>исторической наукой. К</w:t>
      </w:r>
      <w:r w:rsidRPr="003B255A">
        <w:rPr>
          <w:rFonts w:ascii="Times New Roman" w:hAnsi="Times New Roman" w:cs="Times New Roman"/>
          <w:sz w:val="28"/>
          <w:szCs w:val="28"/>
        </w:rPr>
        <w:t>ак учение о географических названиях</w:t>
      </w:r>
      <w:r w:rsidRPr="003B255A">
        <w:rPr>
          <w:rFonts w:ascii="Times New Roman" w:hAnsi="Times New Roman" w:cs="Times New Roman"/>
          <w:iCs/>
          <w:sz w:val="28"/>
          <w:szCs w:val="28"/>
        </w:rPr>
        <w:t xml:space="preserve"> она </w:t>
      </w:r>
      <w:r w:rsidRPr="003B255A">
        <w:rPr>
          <w:rFonts w:ascii="Times New Roman" w:hAnsi="Times New Roman" w:cs="Times New Roman"/>
          <w:sz w:val="28"/>
          <w:szCs w:val="28"/>
        </w:rPr>
        <w:t>исследует не только их происхождение, но и их судьбу, причины изменения, условия возникновения. Кроме того, географические названия – важнейший элемент карты. Они имеют пространственную привязку, рассказывают о характере заселения, освоения и хозяйственного использования территории. В топонимии отражены особенности природы того или иного региона. Таким образом, топонимика является интегральной научной дисциплиной на стыке лингвистики, истории и географии.</w:t>
      </w:r>
    </w:p>
    <w:p w:rsidR="00591DE3" w:rsidRPr="00591DE3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Географические названия – это выражение ментальности людей, их мироощущения, культуры, быта, обычаев, психологического состояния. Они являются неотъемлемой частью современной цивилизации и представляют собой уникальную топонимическую среду, без которой невозможно существование человечества. В данном контексте можно привести слова академика Д. С. Лихачева: «Памятником духовной культуры особого рода являются исторические географические названия – имена наших градов и </w:t>
      </w:r>
      <w:r w:rsidRPr="00591DE3">
        <w:rPr>
          <w:rFonts w:ascii="Times New Roman" w:hAnsi="Times New Roman" w:cs="Times New Roman"/>
          <w:sz w:val="28"/>
          <w:szCs w:val="28"/>
        </w:rPr>
        <w:lastRenderedPageBreak/>
        <w:t xml:space="preserve">весей, улиц и площадей, застав и слобод.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Топоникон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народа представляет собой коллективное произведение народного гения… Они служат ориентирами во времени и пространстве, создавая историко-культурный облик страны». </w:t>
      </w:r>
      <w:r w:rsidR="002333DC" w:rsidRPr="002333DC">
        <w:rPr>
          <w:rFonts w:ascii="Times New Roman" w:hAnsi="Times New Roman" w:cs="Times New Roman"/>
          <w:sz w:val="28"/>
          <w:szCs w:val="28"/>
        </w:rPr>
        <w:t>[1</w:t>
      </w:r>
      <w:r w:rsidRPr="002333DC">
        <w:rPr>
          <w:rFonts w:ascii="Times New Roman" w:hAnsi="Times New Roman" w:cs="Times New Roman"/>
          <w:sz w:val="28"/>
          <w:szCs w:val="28"/>
        </w:rPr>
        <w:t>; с. 3.].</w:t>
      </w:r>
    </w:p>
    <w:p w:rsid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t xml:space="preserve">Наиболее точное место топонимов в языковой системе определяет классификация географических названий по характеру именуемого объекта. Учёными Л. А. Введенской и Н. П. Колесниковым были выделены виды топонимов: </w:t>
      </w:r>
    </w:p>
    <w:p w:rsidR="00591DE3" w:rsidRPr="00591DE3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оронимы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– имена элементов рельефа, его форм: долин, равнин, впадин, низменностей, плато, вершин, бугров, холмов, гор и т.д.; </w:t>
      </w:r>
    </w:p>
    <w:p w:rsidR="00591DE3" w:rsidRPr="00591DE3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2) гидронимы – имена родников, ручьев, каналов, водохранилищ, озер, рек, морей, океанов; </w:t>
      </w:r>
    </w:p>
    <w:p w:rsidR="00591DE3" w:rsidRPr="00591DE3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спелеонимы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– названия гротов, пещер, колодцев, пропастей; </w:t>
      </w:r>
    </w:p>
    <w:p w:rsidR="00591DE3" w:rsidRPr="00591DE3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дримонимы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– наименование леса (или его части), рощи, бора; </w:t>
      </w:r>
    </w:p>
    <w:p w:rsidR="00591DE3" w:rsidRPr="00591DE3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ойконимы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– названия населенных пунктов: хуторов, разных станций, поселков, сел, деревень, городов, совхозов, колхозов и т.д.;  </w:t>
      </w:r>
    </w:p>
    <w:p w:rsidR="00591DE3" w:rsidRPr="003B255A" w:rsidRDefault="00591DE3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1DE3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591DE3">
        <w:rPr>
          <w:rFonts w:ascii="Times New Roman" w:hAnsi="Times New Roman" w:cs="Times New Roman"/>
          <w:sz w:val="28"/>
          <w:szCs w:val="28"/>
        </w:rPr>
        <w:t>урбанонимы</w:t>
      </w:r>
      <w:proofErr w:type="spellEnd"/>
      <w:r w:rsidRPr="00591DE3">
        <w:rPr>
          <w:rFonts w:ascii="Times New Roman" w:hAnsi="Times New Roman" w:cs="Times New Roman"/>
          <w:sz w:val="28"/>
          <w:szCs w:val="28"/>
        </w:rPr>
        <w:t xml:space="preserve"> – названия внутригородских объектов: переулков, улиц, набережных проспектов, площадей, гостиниц, музеев, театров, памятников и т.д. </w:t>
      </w:r>
      <w:r w:rsidR="00171565">
        <w:rPr>
          <w:rFonts w:ascii="Times New Roman" w:hAnsi="Times New Roman" w:cs="Times New Roman"/>
          <w:sz w:val="28"/>
          <w:szCs w:val="28"/>
        </w:rPr>
        <w:t>[3</w:t>
      </w:r>
      <w:r w:rsidRPr="00171565">
        <w:rPr>
          <w:rFonts w:ascii="Times New Roman" w:hAnsi="Times New Roman" w:cs="Times New Roman"/>
          <w:sz w:val="28"/>
          <w:szCs w:val="28"/>
        </w:rPr>
        <w:t>; c. 69].</w:t>
      </w:r>
      <w:r w:rsidRPr="00591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DE3" w:rsidRDefault="003B255A" w:rsidP="000C7DDC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t xml:space="preserve">Наиболее многочисленной группой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явлются</w:t>
      </w:r>
      <w:proofErr w:type="spellEnd"/>
      <w:r w:rsidR="000C7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DDC">
        <w:rPr>
          <w:rFonts w:ascii="Times New Roman" w:hAnsi="Times New Roman" w:cs="Times New Roman"/>
          <w:sz w:val="28"/>
          <w:szCs w:val="28"/>
        </w:rPr>
        <w:t>ойконимы</w:t>
      </w:r>
      <w:proofErr w:type="spellEnd"/>
      <w:r w:rsidR="000C7D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91DE3" w:rsidRPr="00591DE3">
        <w:rPr>
          <w:rFonts w:ascii="Times New Roman" w:hAnsi="Times New Roman" w:cs="Times New Roman"/>
          <w:b/>
          <w:sz w:val="28"/>
          <w:szCs w:val="28"/>
        </w:rPr>
        <w:t>Ойконим</w:t>
      </w:r>
      <w:proofErr w:type="spellEnd"/>
      <w:r w:rsidR="00591DE3" w:rsidRPr="00591DE3">
        <w:rPr>
          <w:rFonts w:ascii="Times New Roman" w:hAnsi="Times New Roman" w:cs="Times New Roman"/>
          <w:sz w:val="28"/>
          <w:szCs w:val="28"/>
        </w:rPr>
        <w:t xml:space="preserve"> (от др.-греч. </w:t>
      </w:r>
      <w:proofErr w:type="spellStart"/>
      <w:r w:rsidR="00591DE3" w:rsidRPr="00591DE3">
        <w:rPr>
          <w:rFonts w:ascii="Times New Roman" w:hAnsi="Times New Roman" w:cs="Times New Roman"/>
          <w:sz w:val="28"/>
          <w:szCs w:val="28"/>
        </w:rPr>
        <w:t>οἶκος</w:t>
      </w:r>
      <w:proofErr w:type="spellEnd"/>
      <w:r w:rsidR="00591DE3" w:rsidRPr="00591DE3">
        <w:rPr>
          <w:rFonts w:ascii="Times New Roman" w:hAnsi="Times New Roman" w:cs="Times New Roman"/>
          <w:sz w:val="28"/>
          <w:szCs w:val="28"/>
        </w:rPr>
        <w:t xml:space="preserve"> – жилище, дом + </w:t>
      </w:r>
      <w:proofErr w:type="spellStart"/>
      <w:r w:rsidR="00591DE3" w:rsidRPr="00591DE3">
        <w:rPr>
          <w:rFonts w:ascii="Times New Roman" w:hAnsi="Times New Roman" w:cs="Times New Roman"/>
          <w:sz w:val="28"/>
          <w:szCs w:val="28"/>
        </w:rPr>
        <w:t>ὄνομ</w:t>
      </w:r>
      <w:proofErr w:type="spellEnd"/>
      <w:r w:rsidR="00591DE3" w:rsidRPr="00591DE3">
        <w:rPr>
          <w:rFonts w:ascii="Times New Roman" w:hAnsi="Times New Roman" w:cs="Times New Roman"/>
          <w:sz w:val="28"/>
          <w:szCs w:val="28"/>
        </w:rPr>
        <w:t>α – имя) – название населенного пункта; вид топонима. Собственное имя любого (начиная с отдельно стоящего дома) поселения, в том числе сельских (</w:t>
      </w:r>
      <w:proofErr w:type="spellStart"/>
      <w:r w:rsidR="00591DE3" w:rsidRPr="00591DE3">
        <w:rPr>
          <w:rFonts w:ascii="Times New Roman" w:hAnsi="Times New Roman" w:cs="Times New Roman"/>
          <w:sz w:val="28"/>
          <w:szCs w:val="28"/>
        </w:rPr>
        <w:t>комонимы</w:t>
      </w:r>
      <w:proofErr w:type="spellEnd"/>
      <w:r w:rsidR="00591DE3" w:rsidRPr="00591DE3">
        <w:rPr>
          <w:rFonts w:ascii="Times New Roman" w:hAnsi="Times New Roman" w:cs="Times New Roman"/>
          <w:sz w:val="28"/>
          <w:szCs w:val="28"/>
        </w:rPr>
        <w:t>) и городских (</w:t>
      </w:r>
      <w:proofErr w:type="spellStart"/>
      <w:r w:rsidR="00591DE3" w:rsidRPr="00591DE3">
        <w:rPr>
          <w:rFonts w:ascii="Times New Roman" w:hAnsi="Times New Roman" w:cs="Times New Roman"/>
          <w:sz w:val="28"/>
          <w:szCs w:val="28"/>
        </w:rPr>
        <w:t>а</w:t>
      </w:r>
      <w:r w:rsidR="00591DE3">
        <w:rPr>
          <w:rFonts w:ascii="Times New Roman" w:hAnsi="Times New Roman" w:cs="Times New Roman"/>
          <w:sz w:val="28"/>
          <w:szCs w:val="28"/>
        </w:rPr>
        <w:t>стионимы</w:t>
      </w:r>
      <w:proofErr w:type="spellEnd"/>
      <w:r w:rsidR="00591DE3">
        <w:rPr>
          <w:rFonts w:ascii="Times New Roman" w:hAnsi="Times New Roman" w:cs="Times New Roman"/>
          <w:sz w:val="28"/>
          <w:szCs w:val="28"/>
        </w:rPr>
        <w:t xml:space="preserve">) поселений </w:t>
      </w:r>
      <w:r w:rsidR="004A0337">
        <w:rPr>
          <w:rFonts w:ascii="Times New Roman" w:hAnsi="Times New Roman" w:cs="Times New Roman"/>
          <w:sz w:val="28"/>
          <w:szCs w:val="28"/>
        </w:rPr>
        <w:t>[2</w:t>
      </w:r>
      <w:r w:rsidR="00591DE3" w:rsidRPr="004A0337">
        <w:rPr>
          <w:rFonts w:ascii="Times New Roman" w:hAnsi="Times New Roman" w:cs="Times New Roman"/>
          <w:sz w:val="28"/>
          <w:szCs w:val="28"/>
        </w:rPr>
        <w:t>; с. 54]</w:t>
      </w:r>
      <w:r w:rsidRPr="004A0337">
        <w:rPr>
          <w:rFonts w:ascii="Times New Roman" w:hAnsi="Times New Roman" w:cs="Times New Roman"/>
          <w:sz w:val="28"/>
          <w:szCs w:val="28"/>
        </w:rPr>
        <w:t>.</w:t>
      </w:r>
      <w:r w:rsidRPr="003B25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55A" w:rsidRPr="003B255A" w:rsidRDefault="003B255A" w:rsidP="00591DE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больше остальных подвластны влиянию внешних факторов, в том числе влиянию культурно-исторических событий, а также других экстралингвистических факторов, и поэтому они представляют особый интерес для изучения. Основная функция топонимов и, в частности,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– это выделение, индивидуализация, идентификация именуемых объектов среди других. Характерной чертой всех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является мотив номинации – это экстралингвистическая причина выбора или создания данного имени собственного для данного объекта. Географические названия могут рассказать очень много. Они с одной стороны отражают в определенной мере социальные, экономические и географические аспекты жизни человеческого обществ, а с другой – непосредственно зависят от них.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55A">
        <w:rPr>
          <w:rFonts w:ascii="Times New Roman" w:hAnsi="Times New Roman" w:cs="Times New Roman"/>
          <w:sz w:val="28"/>
          <w:szCs w:val="28"/>
        </w:rPr>
        <w:lastRenderedPageBreak/>
        <w:t xml:space="preserve">Сегодня в Крыму продолжается активное возрождение национального самосознания народа, что является характерной тенденцией возвращения к культурному наследию предыдущих поколений. Каждый из этих народов оставил свой след и в названиях географических объектов региона, что породило огромный объем топонимической лексики, в том числе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самого разного происхождения, значения и структуры. В связи с невозможностью выделить какую-то единую классификацию, позволяющую дифференцировать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, описать их значение и происхождение, сравнить, соотнести их и организовать в какие-либо объединенные структуры, целесообразным представляется анализ и обобщение языкового материала на основании трех аспектов: морфолого-словообразовательного, лексико-семантического и структурно-семантического. И хотя такое разделение не может в полной мере раскрыть весь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лингвокультурный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потенциал </w:t>
      </w:r>
      <w:proofErr w:type="spellStart"/>
      <w:r w:rsidRPr="003B255A">
        <w:rPr>
          <w:rFonts w:ascii="Times New Roman" w:hAnsi="Times New Roman" w:cs="Times New Roman"/>
          <w:sz w:val="28"/>
          <w:szCs w:val="28"/>
        </w:rPr>
        <w:t>ойконимических</w:t>
      </w:r>
      <w:proofErr w:type="spellEnd"/>
      <w:r w:rsidRPr="003B255A">
        <w:rPr>
          <w:rFonts w:ascii="Times New Roman" w:hAnsi="Times New Roman" w:cs="Times New Roman"/>
          <w:sz w:val="28"/>
          <w:szCs w:val="28"/>
        </w:rPr>
        <w:t xml:space="preserve"> единиц, подобный анализ имеет большое значение для понимания объема и многообразия топонимии Крыма в целом.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Территория Крымского полуострова всегда отличалась сложными этногенетическими процессами, разнообразием климатических зон, особенностями ландшафта и рельефа, историей многочисленных племен и народов, привлекаемых природно-географическими условиями Крыма. Топонимическая карта региона очень ярко отражает сложность этногенетических процессов, происходящих на территории региона. Географические названия населенных пунктов –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– являются самой многочисленно группой топонимов и представляют собой огромный пласт собственных имен, образованных разными народами в разные времена.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Проанализировав семантические особенности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Крыма, мы убедились, </w:t>
      </w:r>
      <w:r w:rsidR="000C7DDC">
        <w:rPr>
          <w:rFonts w:ascii="Times New Roman" w:hAnsi="Times New Roman" w:cs="Times New Roman"/>
          <w:sz w:val="28"/>
        </w:rPr>
        <w:t xml:space="preserve">что </w:t>
      </w:r>
      <w:r w:rsidRPr="003B255A">
        <w:rPr>
          <w:rFonts w:ascii="Times New Roman" w:hAnsi="Times New Roman" w:cs="Times New Roman"/>
          <w:sz w:val="28"/>
        </w:rPr>
        <w:t xml:space="preserve">постоянное взаимодействие и, как следствие, взаимопроникновение </w:t>
      </w:r>
      <w:proofErr w:type="spellStart"/>
      <w:r w:rsidRPr="003B255A">
        <w:rPr>
          <w:rFonts w:ascii="Times New Roman" w:hAnsi="Times New Roman" w:cs="Times New Roman"/>
          <w:sz w:val="28"/>
        </w:rPr>
        <w:t>лингвокультур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различных этносов послужило причиной «отпечатывания» характерных для этих этносов номинаций в виде заимствований. При анализе языкового материала, было установлено, что на сегодняшний день менее 10%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являются заимствованными из других языков, а подавляющее большинство – это появившиеся в советский период славянские номинации. Это явление стало результатом адаптации к доминирующему языку, в ходе которой лишь немногие заимствованные названия населенных пунктов сохранили свое первоначальное произношение и значение. Большинство заимствований подверглись переосмыслению и по нескольку раз меняли свой фонетический и морфологический облик. 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Появление того или иного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ойконима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почти всегда обусловлено экстралингвистическими причинами, такими как свойства, признаки, </w:t>
      </w:r>
      <w:r w:rsidRPr="003B255A">
        <w:rPr>
          <w:rFonts w:ascii="Times New Roman" w:hAnsi="Times New Roman" w:cs="Times New Roman"/>
          <w:sz w:val="28"/>
        </w:rPr>
        <w:lastRenderedPageBreak/>
        <w:t xml:space="preserve">исторический контекст или реальные связи объекта номинации с окружающей средой. На этапе описания современных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ойконимических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названий Крыма мы опирались на критерий </w:t>
      </w:r>
      <w:proofErr w:type="spellStart"/>
      <w:r w:rsidRPr="003B255A">
        <w:rPr>
          <w:rFonts w:ascii="Times New Roman" w:hAnsi="Times New Roman" w:cs="Times New Roman"/>
          <w:sz w:val="28"/>
        </w:rPr>
        <w:t>мотивирванности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. Таким образом, все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Крыма мы разделили на две большие </w:t>
      </w:r>
      <w:proofErr w:type="spellStart"/>
      <w:r w:rsidRPr="003B255A">
        <w:rPr>
          <w:rFonts w:ascii="Times New Roman" w:hAnsi="Times New Roman" w:cs="Times New Roman"/>
          <w:sz w:val="28"/>
        </w:rPr>
        <w:t>котагеории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мотивированные </w:t>
      </w:r>
      <w:proofErr w:type="spellStart"/>
      <w:r w:rsidRPr="003B255A">
        <w:rPr>
          <w:rFonts w:ascii="Times New Roman" w:hAnsi="Times New Roman" w:cs="Times New Roman"/>
          <w:sz w:val="28"/>
        </w:rPr>
        <w:t>апеллятивами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мотивированные именами собственными. 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Среди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восходящих к </w:t>
      </w:r>
      <w:proofErr w:type="spellStart"/>
      <w:r w:rsidRPr="003B255A">
        <w:rPr>
          <w:rFonts w:ascii="Times New Roman" w:hAnsi="Times New Roman" w:cs="Times New Roman"/>
          <w:sz w:val="28"/>
        </w:rPr>
        <w:t>апеллятивам</w:t>
      </w:r>
      <w:proofErr w:type="spellEnd"/>
      <w:r w:rsidRPr="003B255A">
        <w:rPr>
          <w:rFonts w:ascii="Times New Roman" w:hAnsi="Times New Roman" w:cs="Times New Roman"/>
          <w:sz w:val="28"/>
        </w:rPr>
        <w:t>, мы выделили и охарактеризовали несколько групп. Самыми многочисленными оказались названия-ориентиры, названия, отражающие отличительные черты селения или смежного объекта названия-</w:t>
      </w:r>
      <w:proofErr w:type="spellStart"/>
      <w:r w:rsidRPr="003B255A">
        <w:rPr>
          <w:rFonts w:ascii="Times New Roman" w:hAnsi="Times New Roman" w:cs="Times New Roman"/>
          <w:sz w:val="28"/>
        </w:rPr>
        <w:t>фитонимы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мотивированные различными гидрографическими терминами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связанные с историей заселения края, служебной и хозяйственной деятельностью населения,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>, выражающие признаки объекта, не связанные с пространственно-временно</w:t>
      </w:r>
      <w:r w:rsidR="000C7DDC">
        <w:rPr>
          <w:rFonts w:ascii="Times New Roman" w:hAnsi="Times New Roman" w:cs="Times New Roman"/>
          <w:sz w:val="28"/>
        </w:rPr>
        <w:t>й</w:t>
      </w:r>
      <w:r w:rsidRPr="003B255A">
        <w:rPr>
          <w:rFonts w:ascii="Times New Roman" w:hAnsi="Times New Roman" w:cs="Times New Roman"/>
          <w:sz w:val="28"/>
        </w:rPr>
        <w:t xml:space="preserve"> ориентацией.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Наибольшее количество единиц, среди собранных нами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представлено теми из них, мотивом номинации которых послужили имена собственные.  Мотивом номинации в данном случае может служить имя собственное, принадлежащее основателю населенного пункта или </w:t>
      </w:r>
      <w:proofErr w:type="spellStart"/>
      <w:r w:rsidRPr="003B255A">
        <w:rPr>
          <w:rFonts w:ascii="Times New Roman" w:hAnsi="Times New Roman" w:cs="Times New Roman"/>
          <w:sz w:val="28"/>
        </w:rPr>
        <w:t>первопереселенцу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. Кроме того, географическое название нередко призвано увековечить имя человека, известного не только в пределах региона или страны, но имеющих и мировую славу. Общее количество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образованных от имен собственных, составило более 250 языковых единиц. Это составляет четверть от всех собранных нами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и позволяет сделать вывод о том, в современном крымском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ойконимическом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пространстве преобладает тенденция к номинации, мотивированной антропонимами, в первую очередь.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Анализ структуры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выявление и описание конкретных словообразовательных формантов позволил нам установить причины изменений компонентного состава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ойконимических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конструкций и отследить тенденции в процессах и способах создания новых географических названий. Из отобранных нами 1019 языковых единиц, простые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составляю около 85 % от общего количества. Численность сложных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составляет 100 единиц, что приравнивается к 10% от общего числа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. Кроме того, мы выявили 40 составных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представленных в основном атрибутивными сочетаниями. </w:t>
      </w:r>
    </w:p>
    <w:p w:rsidR="003B255A" w:rsidRPr="003B255A" w:rsidRDefault="003B255A" w:rsidP="003B255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B255A">
        <w:rPr>
          <w:rFonts w:ascii="Times New Roman" w:hAnsi="Times New Roman" w:cs="Times New Roman"/>
          <w:sz w:val="28"/>
        </w:rPr>
        <w:t xml:space="preserve">Исследуя способы образования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Крым, мы описали наиболее продуктивные из них. Неотъемлемой чертой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ойконимии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Крымского региона является наличие присущего ей инвентаря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ойконимообразующих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средств. Мы </w:t>
      </w:r>
      <w:r w:rsidRPr="003B255A">
        <w:rPr>
          <w:rFonts w:ascii="Times New Roman" w:hAnsi="Times New Roman" w:cs="Times New Roman"/>
          <w:sz w:val="28"/>
        </w:rPr>
        <w:lastRenderedPageBreak/>
        <w:t xml:space="preserve">обнаружили, что процессы </w:t>
      </w:r>
      <w:proofErr w:type="spellStart"/>
      <w:r w:rsidRPr="003B255A">
        <w:rPr>
          <w:rFonts w:ascii="Times New Roman" w:hAnsi="Times New Roman" w:cs="Times New Roman"/>
          <w:sz w:val="28"/>
        </w:rPr>
        <w:t>трансономизации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3B255A">
        <w:rPr>
          <w:rFonts w:ascii="Times New Roman" w:hAnsi="Times New Roman" w:cs="Times New Roman"/>
          <w:sz w:val="28"/>
        </w:rPr>
        <w:t>ономизации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играют ключевую роль для образования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с точки зрения лексико-семантического аспекта. Нам удалось выяснить, что простые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ойконимы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-субстантивы могут быть представлены как </w:t>
      </w:r>
      <w:proofErr w:type="spellStart"/>
      <w:r w:rsidRPr="003B255A">
        <w:rPr>
          <w:rFonts w:ascii="Times New Roman" w:hAnsi="Times New Roman" w:cs="Times New Roman"/>
          <w:sz w:val="28"/>
        </w:rPr>
        <w:t>афиксальными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основами, так и </w:t>
      </w:r>
      <w:proofErr w:type="spellStart"/>
      <w:r w:rsidRPr="003B255A">
        <w:rPr>
          <w:rFonts w:ascii="Times New Roman" w:hAnsi="Times New Roman" w:cs="Times New Roman"/>
          <w:sz w:val="28"/>
        </w:rPr>
        <w:t>безафиксными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. Проанализировав процессы словообразования более 1000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, мы убедились, что морфолого-синтаксический способ образования является одним из наиболее продуктивных, на сегодняшний день, для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Крымского полуострова. Среди морфологических способов образования, отдельного внимания, по нашему мнению, заслуживает </w:t>
      </w:r>
      <w:proofErr w:type="spellStart"/>
      <w:r w:rsidRPr="003B255A">
        <w:rPr>
          <w:rFonts w:ascii="Times New Roman" w:hAnsi="Times New Roman" w:cs="Times New Roman"/>
          <w:sz w:val="28"/>
        </w:rPr>
        <w:t>осново</w:t>
      </w:r>
      <w:proofErr w:type="spellEnd"/>
      <w:r w:rsidRPr="003B255A">
        <w:rPr>
          <w:rFonts w:ascii="Times New Roman" w:hAnsi="Times New Roman" w:cs="Times New Roman"/>
          <w:sz w:val="28"/>
        </w:rPr>
        <w:t>- и словосложение. В системе морфологического словообразова</w:t>
      </w:r>
      <w:r w:rsidRPr="003B255A">
        <w:rPr>
          <w:rFonts w:ascii="Times New Roman" w:hAnsi="Times New Roman" w:cs="Times New Roman"/>
          <w:sz w:val="28"/>
        </w:rPr>
        <w:softHyphen/>
        <w:t xml:space="preserve">ния </w:t>
      </w:r>
      <w:proofErr w:type="spellStart"/>
      <w:r w:rsidRPr="003B255A">
        <w:rPr>
          <w:rFonts w:ascii="Times New Roman" w:hAnsi="Times New Roman" w:cs="Times New Roman"/>
          <w:sz w:val="28"/>
        </w:rPr>
        <w:t>ойконимов</w:t>
      </w:r>
      <w:proofErr w:type="spellEnd"/>
      <w:r w:rsidRPr="003B255A">
        <w:rPr>
          <w:rFonts w:ascii="Times New Roman" w:hAnsi="Times New Roman" w:cs="Times New Roman"/>
          <w:sz w:val="28"/>
        </w:rPr>
        <w:t xml:space="preserve"> прежде всего заслуживает внима</w:t>
      </w:r>
      <w:r w:rsidRPr="003B255A">
        <w:rPr>
          <w:rFonts w:ascii="Times New Roman" w:hAnsi="Times New Roman" w:cs="Times New Roman"/>
          <w:sz w:val="28"/>
        </w:rPr>
        <w:softHyphen/>
        <w:t xml:space="preserve">ния суффиксальный способ образования. </w:t>
      </w:r>
    </w:p>
    <w:p w:rsidR="003B255A" w:rsidRPr="002333DC" w:rsidRDefault="002333DC" w:rsidP="002333DC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333DC">
        <w:rPr>
          <w:rFonts w:ascii="Times New Roman" w:hAnsi="Times New Roman" w:cs="Times New Roman"/>
          <w:sz w:val="28"/>
        </w:rPr>
        <w:t xml:space="preserve">Несмотря на длительную историю исследований и наличие большого количества трудов, посвящённых изучению топонимов и, в частности, </w:t>
      </w:r>
      <w:proofErr w:type="spellStart"/>
      <w:r w:rsidRPr="002333DC">
        <w:rPr>
          <w:rFonts w:ascii="Times New Roman" w:hAnsi="Times New Roman" w:cs="Times New Roman"/>
          <w:sz w:val="28"/>
        </w:rPr>
        <w:t>ойконимов</w:t>
      </w:r>
      <w:proofErr w:type="spellEnd"/>
      <w:r w:rsidRPr="002333DC">
        <w:rPr>
          <w:rFonts w:ascii="Times New Roman" w:hAnsi="Times New Roman" w:cs="Times New Roman"/>
          <w:sz w:val="28"/>
        </w:rPr>
        <w:t>, всё ещё остаётся множество проблем, затрудняющих толкование наименований населённых пунктов.</w:t>
      </w:r>
    </w:p>
    <w:p w:rsidR="002A2337" w:rsidRDefault="002333DC" w:rsidP="002333DC">
      <w:pPr>
        <w:spacing w:line="276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2333DC">
        <w:rPr>
          <w:rFonts w:ascii="Times New Roman" w:hAnsi="Times New Roman" w:cs="Times New Roman"/>
          <w:b/>
          <w:sz w:val="28"/>
        </w:rPr>
        <w:t>Литература:</w:t>
      </w:r>
    </w:p>
    <w:p w:rsidR="002333DC" w:rsidRPr="002333DC" w:rsidRDefault="002333DC" w:rsidP="002333D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proofErr w:type="spellStart"/>
      <w:r w:rsidRPr="002333DC">
        <w:rPr>
          <w:rFonts w:ascii="Times New Roman" w:hAnsi="Times New Roman" w:cs="Times New Roman"/>
          <w:sz w:val="28"/>
        </w:rPr>
        <w:t>Басик</w:t>
      </w:r>
      <w:proofErr w:type="spellEnd"/>
      <w:r w:rsidRPr="002333DC">
        <w:rPr>
          <w:rFonts w:ascii="Times New Roman" w:hAnsi="Times New Roman" w:cs="Times New Roman"/>
          <w:sz w:val="28"/>
        </w:rPr>
        <w:t xml:space="preserve"> С. Н. Имя и место: топонимический палимпсест в </w:t>
      </w:r>
      <w:proofErr w:type="spellStart"/>
      <w:r w:rsidRPr="002333DC">
        <w:rPr>
          <w:rFonts w:ascii="Times New Roman" w:hAnsi="Times New Roman" w:cs="Times New Roman"/>
          <w:sz w:val="28"/>
        </w:rPr>
        <w:t>геокультурном</w:t>
      </w:r>
      <w:proofErr w:type="spellEnd"/>
      <w:r w:rsidRPr="002333DC">
        <w:rPr>
          <w:rFonts w:ascii="Times New Roman" w:hAnsi="Times New Roman" w:cs="Times New Roman"/>
          <w:sz w:val="28"/>
        </w:rPr>
        <w:t xml:space="preserve"> пространстве [Электронный ресурс] / С. Н. </w:t>
      </w:r>
      <w:proofErr w:type="spellStart"/>
      <w:r w:rsidRPr="002333DC">
        <w:rPr>
          <w:rFonts w:ascii="Times New Roman" w:hAnsi="Times New Roman" w:cs="Times New Roman"/>
          <w:sz w:val="28"/>
        </w:rPr>
        <w:t>Басик</w:t>
      </w:r>
      <w:proofErr w:type="spellEnd"/>
      <w:r w:rsidRPr="002333DC">
        <w:rPr>
          <w:rFonts w:ascii="Times New Roman" w:hAnsi="Times New Roman" w:cs="Times New Roman"/>
          <w:sz w:val="28"/>
        </w:rPr>
        <w:t xml:space="preserve"> // Современные проблемы территориального развития: электрон. журн. – 2018. – № 3.</w:t>
      </w:r>
    </w:p>
    <w:p w:rsidR="00171565" w:rsidRPr="00171565" w:rsidRDefault="00171565" w:rsidP="001715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proofErr w:type="spellStart"/>
      <w:r w:rsidRPr="00171565">
        <w:rPr>
          <w:rFonts w:ascii="Times New Roman" w:hAnsi="Times New Roman" w:cs="Times New Roman"/>
          <w:sz w:val="28"/>
        </w:rPr>
        <w:t>Варбот</w:t>
      </w:r>
      <w:proofErr w:type="spellEnd"/>
      <w:r w:rsidRPr="00171565">
        <w:rPr>
          <w:rFonts w:ascii="Times New Roman" w:hAnsi="Times New Roman" w:cs="Times New Roman"/>
          <w:sz w:val="28"/>
        </w:rPr>
        <w:t xml:space="preserve"> Ж. Ж., Журавлев А. Ф. Краткий понятийно-терминологический справочник по этимологии и исторической лексикологии. – Российская академия наук: Институт русского языка им. В.В. Виноградова РАН, 1998. – 54 с. </w:t>
      </w:r>
    </w:p>
    <w:p w:rsidR="00171565" w:rsidRPr="00171565" w:rsidRDefault="00171565" w:rsidP="001715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71565">
        <w:rPr>
          <w:rFonts w:ascii="Times New Roman" w:hAnsi="Times New Roman" w:cs="Times New Roman"/>
          <w:sz w:val="28"/>
        </w:rPr>
        <w:t>Введенская Л. А., Колесников Н. П. От собственных имен к нарицательным. – М.: Просвещение, 1989. – 143 c. – С. 69.</w:t>
      </w:r>
    </w:p>
    <w:p w:rsidR="00171565" w:rsidRPr="00171565" w:rsidRDefault="00171565" w:rsidP="001715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proofErr w:type="spellStart"/>
      <w:r w:rsidRPr="00171565">
        <w:rPr>
          <w:rFonts w:ascii="Times New Roman" w:hAnsi="Times New Roman" w:cs="Times New Roman"/>
          <w:sz w:val="28"/>
        </w:rPr>
        <w:t>Завёрткина</w:t>
      </w:r>
      <w:proofErr w:type="spellEnd"/>
      <w:r w:rsidRPr="00171565">
        <w:rPr>
          <w:rFonts w:ascii="Times New Roman" w:hAnsi="Times New Roman" w:cs="Times New Roman"/>
          <w:sz w:val="28"/>
        </w:rPr>
        <w:t xml:space="preserve"> Е. В.  </w:t>
      </w:r>
      <w:proofErr w:type="spellStart"/>
      <w:r w:rsidRPr="00171565">
        <w:rPr>
          <w:rFonts w:ascii="Times New Roman" w:hAnsi="Times New Roman" w:cs="Times New Roman"/>
          <w:sz w:val="28"/>
        </w:rPr>
        <w:t>Ойконимия</w:t>
      </w:r>
      <w:proofErr w:type="spellEnd"/>
      <w:r w:rsidRPr="00171565">
        <w:rPr>
          <w:rFonts w:ascii="Times New Roman" w:hAnsi="Times New Roman" w:cs="Times New Roman"/>
          <w:sz w:val="28"/>
        </w:rPr>
        <w:t xml:space="preserve"> и её </w:t>
      </w:r>
      <w:proofErr w:type="spellStart"/>
      <w:r w:rsidRPr="00171565">
        <w:rPr>
          <w:rFonts w:ascii="Times New Roman" w:hAnsi="Times New Roman" w:cs="Times New Roman"/>
          <w:sz w:val="28"/>
        </w:rPr>
        <w:t>ингерентные</w:t>
      </w:r>
      <w:proofErr w:type="spellEnd"/>
      <w:r w:rsidRPr="00171565">
        <w:rPr>
          <w:rFonts w:ascii="Times New Roman" w:hAnsi="Times New Roman" w:cs="Times New Roman"/>
          <w:sz w:val="28"/>
        </w:rPr>
        <w:t xml:space="preserve"> особенности // Вестник Адыгейского государственного университета. Серия 2: Филология и искусствоведение. – 2012. </w:t>
      </w:r>
    </w:p>
    <w:p w:rsidR="00171565" w:rsidRPr="00171565" w:rsidRDefault="00171565" w:rsidP="001715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71565">
        <w:rPr>
          <w:rFonts w:ascii="Times New Roman" w:hAnsi="Times New Roman" w:cs="Times New Roman"/>
          <w:sz w:val="28"/>
        </w:rPr>
        <w:t xml:space="preserve">Картавая Ю. К. Структурный анализ топонимии Крыма // Вестник ТГПУ. 2017. №3 (180). </w:t>
      </w:r>
    </w:p>
    <w:p w:rsidR="00171565" w:rsidRPr="00171565" w:rsidRDefault="00171565" w:rsidP="001715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proofErr w:type="spellStart"/>
      <w:r w:rsidRPr="00171565">
        <w:rPr>
          <w:rFonts w:ascii="Times New Roman" w:hAnsi="Times New Roman" w:cs="Times New Roman"/>
          <w:sz w:val="28"/>
        </w:rPr>
        <w:t>Кутайсов</w:t>
      </w:r>
      <w:proofErr w:type="spellEnd"/>
      <w:r w:rsidRPr="00171565">
        <w:rPr>
          <w:rFonts w:ascii="Times New Roman" w:hAnsi="Times New Roman" w:cs="Times New Roman"/>
          <w:sz w:val="28"/>
        </w:rPr>
        <w:t xml:space="preserve"> В.А., </w:t>
      </w:r>
      <w:proofErr w:type="spellStart"/>
      <w:r w:rsidRPr="00171565">
        <w:rPr>
          <w:rFonts w:ascii="Times New Roman" w:hAnsi="Times New Roman" w:cs="Times New Roman"/>
          <w:sz w:val="28"/>
        </w:rPr>
        <w:t>Кутайсова</w:t>
      </w:r>
      <w:proofErr w:type="spellEnd"/>
      <w:r w:rsidRPr="00171565">
        <w:rPr>
          <w:rFonts w:ascii="Times New Roman" w:hAnsi="Times New Roman" w:cs="Times New Roman"/>
          <w:sz w:val="28"/>
        </w:rPr>
        <w:t xml:space="preserve"> М.В. Евпатория. Древний мир. Средние века. Новое время. - Киев, 2007. – 284 с.</w:t>
      </w:r>
    </w:p>
    <w:p w:rsidR="002333DC" w:rsidRPr="00171565" w:rsidRDefault="002333DC" w:rsidP="00171565">
      <w:pPr>
        <w:spacing w:line="276" w:lineRule="auto"/>
        <w:ind w:left="851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2A2337" w:rsidRPr="002A2337" w:rsidRDefault="002A2337" w:rsidP="002A2337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2A2337" w:rsidRPr="002A2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67B"/>
    <w:multiLevelType w:val="hybridMultilevel"/>
    <w:tmpl w:val="FBD2331A"/>
    <w:lvl w:ilvl="0" w:tplc="D6703D5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21B4B"/>
    <w:multiLevelType w:val="hybridMultilevel"/>
    <w:tmpl w:val="376A386C"/>
    <w:lvl w:ilvl="0" w:tplc="D2E2AA0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0F"/>
    <w:rsid w:val="000C7DDC"/>
    <w:rsid w:val="001554E8"/>
    <w:rsid w:val="00171565"/>
    <w:rsid w:val="002333DC"/>
    <w:rsid w:val="002A2337"/>
    <w:rsid w:val="003B255A"/>
    <w:rsid w:val="004A0337"/>
    <w:rsid w:val="00534285"/>
    <w:rsid w:val="00591DE3"/>
    <w:rsid w:val="006D32FF"/>
    <w:rsid w:val="0083222D"/>
    <w:rsid w:val="00845263"/>
    <w:rsid w:val="00CC010F"/>
    <w:rsid w:val="00D44FA9"/>
    <w:rsid w:val="00F56CE5"/>
    <w:rsid w:val="00FB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0BC2"/>
  <w15:chartTrackingRefBased/>
  <w15:docId w15:val="{9E455AC8-15CB-4DA5-B600-444A52D0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FA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33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bragimova.venera@gmail.com" TargetMode="External"/><Relationship Id="rId5" Type="http://schemas.openxmlformats.org/officeDocument/2006/relationships/hyperlink" Target="mailto:vikusinka_0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2024-06-01T15:13:00Z</dcterms:created>
  <dcterms:modified xsi:type="dcterms:W3CDTF">2024-06-01T16:07:00Z</dcterms:modified>
</cp:coreProperties>
</file>