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5B0" w:rsidRDefault="007D35B0" w:rsidP="00580B9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МУНИЦИПАЛЬНОЕ БЮДЖЕТНОЕ ОБЩЕОБРАЗОВАТЕЛЬНОЕ УЧРЕЖДЕНИЕ </w:t>
      </w:r>
    </w:p>
    <w:p w:rsidR="007D35B0" w:rsidRPr="00320771" w:rsidRDefault="007D35B0" w:rsidP="00580B9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СРЕДНЯЯ ШКОЛА №</w:t>
      </w:r>
      <w:r w:rsidR="00747162" w:rsidRPr="00320771">
        <w:rPr>
          <w:rFonts w:ascii="Times New Roman" w:hAnsi="Times New Roman" w:cs="Times New Roman"/>
          <w:b/>
          <w:bCs/>
          <w:sz w:val="28"/>
          <w:szCs w:val="28"/>
        </w:rPr>
        <w:t>62</w:t>
      </w: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p>
    <w:p w:rsidR="007D35B0" w:rsidRDefault="007D35B0" w:rsidP="00580B9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ИССЛЕДОВАТЕЛЬСКАЯ РАБОТА</w:t>
      </w:r>
    </w:p>
    <w:p w:rsidR="007D35B0" w:rsidRPr="007D35B0" w:rsidRDefault="007D35B0" w:rsidP="00580B90">
      <w:pPr>
        <w:spacing w:after="0" w:line="360" w:lineRule="auto"/>
        <w:ind w:firstLine="709"/>
        <w:jc w:val="center"/>
        <w:rPr>
          <w:rFonts w:ascii="Times New Roman" w:hAnsi="Times New Roman" w:cs="Times New Roman"/>
          <w:b/>
          <w:bCs/>
          <w:sz w:val="32"/>
          <w:szCs w:val="32"/>
        </w:rPr>
      </w:pPr>
    </w:p>
    <w:p w:rsidR="004143F1" w:rsidRPr="007D35B0" w:rsidRDefault="52D4FF10" w:rsidP="00580B90">
      <w:pPr>
        <w:spacing w:after="0" w:line="360" w:lineRule="auto"/>
        <w:ind w:firstLine="709"/>
        <w:jc w:val="center"/>
        <w:rPr>
          <w:rFonts w:ascii="Times New Roman" w:hAnsi="Times New Roman" w:cs="Times New Roman"/>
          <w:b/>
          <w:bCs/>
          <w:sz w:val="32"/>
          <w:szCs w:val="32"/>
        </w:rPr>
      </w:pPr>
      <w:r w:rsidRPr="52D4FF10">
        <w:rPr>
          <w:rFonts w:ascii="Times New Roman" w:hAnsi="Times New Roman" w:cs="Times New Roman"/>
          <w:b/>
          <w:bCs/>
          <w:sz w:val="32"/>
          <w:szCs w:val="32"/>
        </w:rPr>
        <w:t>Выявление комфортной среды существования одноклеточной зеленой водоросли хлореллы и ее значение в биологической очистке водоемов.</w:t>
      </w:r>
    </w:p>
    <w:p w:rsidR="0013625F" w:rsidRPr="00580B90" w:rsidRDefault="0013625F" w:rsidP="00580B90">
      <w:pPr>
        <w:spacing w:after="0" w:line="360" w:lineRule="auto"/>
        <w:ind w:firstLine="709"/>
        <w:jc w:val="center"/>
        <w:rPr>
          <w:rFonts w:ascii="Times New Roman" w:hAnsi="Times New Roman" w:cs="Times New Roman"/>
          <w:b/>
          <w:bCs/>
          <w:sz w:val="28"/>
          <w:szCs w:val="28"/>
        </w:rPr>
      </w:pPr>
    </w:p>
    <w:p w:rsidR="0013625F" w:rsidRPr="00580B90" w:rsidRDefault="0013625F" w:rsidP="00580B90">
      <w:pPr>
        <w:spacing w:after="0" w:line="360" w:lineRule="auto"/>
        <w:ind w:firstLine="709"/>
        <w:jc w:val="center"/>
        <w:rPr>
          <w:rFonts w:ascii="Times New Roman" w:hAnsi="Times New Roman" w:cs="Times New Roman"/>
          <w:b/>
          <w:bCs/>
          <w:sz w:val="28"/>
          <w:szCs w:val="28"/>
        </w:rPr>
      </w:pPr>
    </w:p>
    <w:p w:rsidR="00580B90" w:rsidRDefault="00580B90" w:rsidP="007D35B0">
      <w:pPr>
        <w:spacing w:after="0" w:line="360" w:lineRule="auto"/>
        <w:ind w:firstLine="709"/>
        <w:jc w:val="right"/>
        <w:rPr>
          <w:rFonts w:ascii="Times New Roman" w:hAnsi="Times New Roman" w:cs="Times New Roman"/>
          <w:b/>
          <w:bCs/>
          <w:sz w:val="28"/>
          <w:szCs w:val="28"/>
        </w:rPr>
      </w:pPr>
    </w:p>
    <w:p w:rsidR="007D35B0" w:rsidRDefault="007D35B0" w:rsidP="007D35B0">
      <w:pPr>
        <w:spacing w:after="0" w:line="360" w:lineRule="auto"/>
        <w:ind w:firstLine="709"/>
        <w:jc w:val="right"/>
        <w:rPr>
          <w:rFonts w:ascii="Times New Roman" w:hAnsi="Times New Roman" w:cs="Times New Roman"/>
          <w:b/>
          <w:bCs/>
          <w:sz w:val="28"/>
          <w:szCs w:val="28"/>
        </w:rPr>
      </w:pPr>
    </w:p>
    <w:p w:rsidR="007D35B0" w:rsidRDefault="007D35B0" w:rsidP="007D35B0">
      <w:pPr>
        <w:spacing w:after="0" w:line="360" w:lineRule="auto"/>
        <w:ind w:firstLine="709"/>
        <w:jc w:val="right"/>
        <w:rPr>
          <w:rFonts w:ascii="Times New Roman" w:hAnsi="Times New Roman" w:cs="Times New Roman"/>
          <w:b/>
          <w:bCs/>
          <w:sz w:val="28"/>
          <w:szCs w:val="28"/>
        </w:rPr>
      </w:pPr>
    </w:p>
    <w:p w:rsidR="007D35B0" w:rsidRDefault="007D35B0" w:rsidP="007D35B0">
      <w:pPr>
        <w:spacing w:after="0" w:line="360" w:lineRule="auto"/>
        <w:ind w:firstLine="709"/>
        <w:jc w:val="right"/>
        <w:rPr>
          <w:rFonts w:ascii="Times New Roman" w:hAnsi="Times New Roman" w:cs="Times New Roman"/>
          <w:b/>
          <w:bCs/>
          <w:sz w:val="28"/>
          <w:szCs w:val="28"/>
        </w:rPr>
      </w:pPr>
    </w:p>
    <w:p w:rsidR="007D35B0" w:rsidRDefault="007D35B0" w:rsidP="007D35B0">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Выполнила:</w:t>
      </w:r>
    </w:p>
    <w:p w:rsidR="007D35B0" w:rsidRDefault="007D35B0" w:rsidP="007D35B0">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Дыкина Светлана, 10 класс</w:t>
      </w:r>
    </w:p>
    <w:p w:rsidR="007D35B0" w:rsidRDefault="007D35B0" w:rsidP="007D35B0">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Руководитель:</w:t>
      </w:r>
    </w:p>
    <w:p w:rsidR="007D35B0" w:rsidRDefault="00747162" w:rsidP="007D35B0">
      <w:pPr>
        <w:spacing w:after="0" w:line="360" w:lineRule="auto"/>
        <w:ind w:firstLine="709"/>
        <w:jc w:val="right"/>
        <w:rPr>
          <w:rFonts w:ascii="Times New Roman" w:hAnsi="Times New Roman" w:cs="Times New Roman"/>
          <w:b/>
          <w:bCs/>
          <w:sz w:val="28"/>
          <w:szCs w:val="28"/>
        </w:rPr>
      </w:pPr>
      <w:r>
        <w:rPr>
          <w:rFonts w:ascii="Times New Roman" w:hAnsi="Times New Roman" w:cs="Times New Roman"/>
          <w:b/>
          <w:bCs/>
          <w:sz w:val="28"/>
          <w:szCs w:val="28"/>
        </w:rPr>
        <w:t>Тапоркина Екатерина Владимировна</w:t>
      </w:r>
      <w:r w:rsidR="007D35B0">
        <w:rPr>
          <w:rFonts w:ascii="Times New Roman" w:hAnsi="Times New Roman" w:cs="Times New Roman"/>
          <w:b/>
          <w:bCs/>
          <w:sz w:val="28"/>
          <w:szCs w:val="28"/>
        </w:rPr>
        <w:t>, учитель биологии</w:t>
      </w:r>
    </w:p>
    <w:p w:rsidR="007D35B0" w:rsidRDefault="007D35B0" w:rsidP="007D35B0">
      <w:pPr>
        <w:spacing w:after="0" w:line="360" w:lineRule="auto"/>
        <w:ind w:firstLine="709"/>
        <w:jc w:val="center"/>
        <w:rPr>
          <w:rFonts w:ascii="Times New Roman" w:hAnsi="Times New Roman" w:cs="Times New Roman"/>
          <w:b/>
          <w:bCs/>
          <w:sz w:val="28"/>
          <w:szCs w:val="28"/>
        </w:rPr>
      </w:pPr>
    </w:p>
    <w:p w:rsidR="007D35B0" w:rsidRDefault="007D35B0" w:rsidP="007D35B0">
      <w:pPr>
        <w:spacing w:after="0" w:line="360" w:lineRule="auto"/>
        <w:ind w:firstLine="709"/>
        <w:jc w:val="center"/>
        <w:rPr>
          <w:rFonts w:ascii="Times New Roman" w:hAnsi="Times New Roman" w:cs="Times New Roman"/>
          <w:b/>
          <w:bCs/>
          <w:sz w:val="28"/>
          <w:szCs w:val="28"/>
        </w:rPr>
      </w:pPr>
    </w:p>
    <w:p w:rsidR="007D35B0" w:rsidRDefault="007D35B0" w:rsidP="007D35B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Рязань, 2023</w:t>
      </w:r>
    </w:p>
    <w:sdt>
      <w:sdtPr>
        <w:rPr>
          <w:rFonts w:asciiTheme="minorHAnsi" w:eastAsiaTheme="minorHAnsi" w:hAnsiTheme="minorHAnsi" w:cstheme="minorBidi"/>
          <w:color w:val="auto"/>
          <w:sz w:val="22"/>
          <w:szCs w:val="22"/>
          <w:lang w:eastAsia="en-US"/>
        </w:rPr>
        <w:id w:val="845131208"/>
        <w:docPartObj>
          <w:docPartGallery w:val="Table of Contents"/>
          <w:docPartUnique/>
        </w:docPartObj>
      </w:sdtPr>
      <w:sdtEndPr>
        <w:rPr>
          <w:b/>
          <w:bCs/>
        </w:rPr>
      </w:sdtEndPr>
      <w:sdtContent>
        <w:p w:rsidR="00665CC4" w:rsidRDefault="00665CC4" w:rsidP="007D35B0">
          <w:pPr>
            <w:pStyle w:val="ac"/>
            <w:jc w:val="center"/>
            <w:rPr>
              <w:rFonts w:ascii="Times New Roman" w:hAnsi="Times New Roman" w:cs="Times New Roman"/>
              <w:b/>
              <w:bCs/>
              <w:color w:val="auto"/>
            </w:rPr>
          </w:pPr>
          <w:r w:rsidRPr="007D35B0">
            <w:rPr>
              <w:rFonts w:ascii="Times New Roman" w:hAnsi="Times New Roman" w:cs="Times New Roman"/>
              <w:b/>
              <w:bCs/>
              <w:color w:val="auto"/>
            </w:rPr>
            <w:t>Оглавление</w:t>
          </w:r>
        </w:p>
        <w:p w:rsidR="007D35B0" w:rsidRDefault="007D35B0" w:rsidP="007D35B0">
          <w:pPr>
            <w:rPr>
              <w:lang w:eastAsia="ru-RU"/>
            </w:rPr>
          </w:pPr>
        </w:p>
        <w:p w:rsidR="007D35B0" w:rsidRPr="007D35B0" w:rsidRDefault="007D35B0" w:rsidP="007D35B0">
          <w:pPr>
            <w:rPr>
              <w:lang w:eastAsia="ru-RU"/>
            </w:rPr>
          </w:pPr>
        </w:p>
        <w:p w:rsidR="00CF7E3E" w:rsidRDefault="00B17E29" w:rsidP="00CF7E3E">
          <w:pPr>
            <w:pStyle w:val="11"/>
            <w:rPr>
              <w:rStyle w:val="a7"/>
              <w:noProof/>
            </w:rPr>
          </w:pPr>
          <w:r w:rsidRPr="00B17E29">
            <w:rPr>
              <w:rFonts w:ascii="Times New Roman" w:hAnsi="Times New Roman" w:cs="Times New Roman"/>
              <w:sz w:val="32"/>
              <w:szCs w:val="32"/>
            </w:rPr>
            <w:fldChar w:fldCharType="begin"/>
          </w:r>
          <w:r w:rsidR="00665CC4" w:rsidRPr="007D35B0">
            <w:rPr>
              <w:rFonts w:ascii="Times New Roman" w:hAnsi="Times New Roman" w:cs="Times New Roman"/>
              <w:sz w:val="32"/>
              <w:szCs w:val="32"/>
            </w:rPr>
            <w:instrText xml:space="preserve"> TOC \o "1-3" \h \z \u </w:instrText>
          </w:r>
          <w:r w:rsidRPr="00B17E29">
            <w:rPr>
              <w:rFonts w:ascii="Times New Roman" w:hAnsi="Times New Roman" w:cs="Times New Roman"/>
              <w:sz w:val="32"/>
              <w:szCs w:val="32"/>
            </w:rPr>
            <w:fldChar w:fldCharType="separate"/>
          </w:r>
          <w:hyperlink w:anchor="_Toc160108273" w:history="1">
            <w:r w:rsidR="00CF7E3E" w:rsidRPr="001D1021">
              <w:rPr>
                <w:rStyle w:val="a7"/>
                <w:rFonts w:ascii="Times New Roman" w:hAnsi="Times New Roman" w:cs="Times New Roman"/>
                <w:b/>
                <w:bCs/>
                <w:noProof/>
              </w:rPr>
              <w:t>Введение</w:t>
            </w:r>
            <w:r w:rsidR="00CF7E3E">
              <w:rPr>
                <w:noProof/>
                <w:webHidden/>
              </w:rPr>
              <w:tab/>
            </w:r>
            <w:r>
              <w:rPr>
                <w:noProof/>
                <w:webHidden/>
              </w:rPr>
              <w:fldChar w:fldCharType="begin"/>
            </w:r>
            <w:r w:rsidR="00CF7E3E">
              <w:rPr>
                <w:noProof/>
                <w:webHidden/>
              </w:rPr>
              <w:instrText xml:space="preserve"> PAGEREF _Toc160108273 \h </w:instrText>
            </w:r>
            <w:r>
              <w:rPr>
                <w:noProof/>
                <w:webHidden/>
              </w:rPr>
            </w:r>
            <w:r>
              <w:rPr>
                <w:noProof/>
                <w:webHidden/>
              </w:rPr>
              <w:fldChar w:fldCharType="separate"/>
            </w:r>
            <w:r w:rsidR="00CF7E3E">
              <w:rPr>
                <w:noProof/>
                <w:webHidden/>
              </w:rPr>
              <w:t>3</w:t>
            </w:r>
            <w:r>
              <w:rPr>
                <w:noProof/>
                <w:webHidden/>
              </w:rPr>
              <w:fldChar w:fldCharType="end"/>
            </w:r>
          </w:hyperlink>
        </w:p>
        <w:p w:rsidR="00CF7E3E" w:rsidRPr="00CF7E3E" w:rsidRDefault="00CF7E3E" w:rsidP="00CF7E3E">
          <w:pPr>
            <w:rPr>
              <w:noProof/>
            </w:rPr>
          </w:pPr>
        </w:p>
        <w:p w:rsidR="00CF7E3E" w:rsidRDefault="00B17E29" w:rsidP="00CF7E3E">
          <w:pPr>
            <w:pStyle w:val="11"/>
            <w:rPr>
              <w:rFonts w:eastAsiaTheme="minorEastAsia"/>
              <w:noProof/>
              <w:kern w:val="2"/>
              <w:lang w:eastAsia="ru-RU"/>
            </w:rPr>
          </w:pPr>
          <w:hyperlink w:anchor="_Toc160108274" w:history="1">
            <w:r w:rsidR="00CF7E3E" w:rsidRPr="001D1021">
              <w:rPr>
                <w:rStyle w:val="a7"/>
                <w:b/>
                <w:noProof/>
              </w:rPr>
              <w:t>1.</w:t>
            </w:r>
            <w:r w:rsidR="00CF7E3E">
              <w:rPr>
                <w:rFonts w:eastAsiaTheme="minorEastAsia"/>
                <w:noProof/>
                <w:kern w:val="2"/>
                <w:lang w:eastAsia="ru-RU"/>
              </w:rPr>
              <w:tab/>
            </w:r>
            <w:r w:rsidR="00CF7E3E" w:rsidRPr="001D1021">
              <w:rPr>
                <w:rStyle w:val="a7"/>
                <w:b/>
                <w:bCs/>
                <w:noProof/>
              </w:rPr>
              <w:t>Значение и сферы использования хлореллы</w:t>
            </w:r>
            <w:r w:rsidR="00CF7E3E">
              <w:rPr>
                <w:noProof/>
                <w:webHidden/>
              </w:rPr>
              <w:tab/>
            </w:r>
            <w:r>
              <w:rPr>
                <w:noProof/>
                <w:webHidden/>
              </w:rPr>
              <w:fldChar w:fldCharType="begin"/>
            </w:r>
            <w:r w:rsidR="00CF7E3E">
              <w:rPr>
                <w:noProof/>
                <w:webHidden/>
              </w:rPr>
              <w:instrText xml:space="preserve"> PAGEREF _Toc160108274 \h </w:instrText>
            </w:r>
            <w:r>
              <w:rPr>
                <w:noProof/>
                <w:webHidden/>
              </w:rPr>
            </w:r>
            <w:r>
              <w:rPr>
                <w:noProof/>
                <w:webHidden/>
              </w:rPr>
              <w:fldChar w:fldCharType="separate"/>
            </w:r>
            <w:r w:rsidR="00CF7E3E">
              <w:rPr>
                <w:noProof/>
                <w:webHidden/>
              </w:rPr>
              <w:t>6</w:t>
            </w:r>
            <w:r>
              <w:rPr>
                <w:noProof/>
                <w:webHidden/>
              </w:rPr>
              <w:fldChar w:fldCharType="end"/>
            </w:r>
          </w:hyperlink>
        </w:p>
        <w:p w:rsidR="00CF7E3E" w:rsidRDefault="00B17E29" w:rsidP="00CF7E3E">
          <w:pPr>
            <w:pStyle w:val="11"/>
            <w:rPr>
              <w:rFonts w:eastAsiaTheme="minorEastAsia"/>
              <w:noProof/>
              <w:kern w:val="2"/>
              <w:lang w:eastAsia="ru-RU"/>
            </w:rPr>
          </w:pPr>
          <w:hyperlink w:anchor="_Toc160108275" w:history="1">
            <w:r w:rsidR="00CF7E3E" w:rsidRPr="001D1021">
              <w:rPr>
                <w:rStyle w:val="a7"/>
                <w:b/>
                <w:bCs/>
                <w:noProof/>
              </w:rPr>
              <w:t>2.</w:t>
            </w:r>
            <w:r w:rsidR="00CF7E3E">
              <w:rPr>
                <w:rFonts w:eastAsiaTheme="minorEastAsia"/>
                <w:noProof/>
                <w:kern w:val="2"/>
                <w:lang w:eastAsia="ru-RU"/>
              </w:rPr>
              <w:tab/>
            </w:r>
            <w:r w:rsidR="00CF7E3E" w:rsidRPr="001D1021">
              <w:rPr>
                <w:rStyle w:val="a7"/>
                <w:b/>
                <w:bCs/>
                <w:noProof/>
              </w:rPr>
              <w:t>Использование хлореллы для очистки водоемов.</w:t>
            </w:r>
            <w:r w:rsidR="00CF7E3E">
              <w:rPr>
                <w:noProof/>
                <w:webHidden/>
              </w:rPr>
              <w:tab/>
            </w:r>
            <w:r>
              <w:rPr>
                <w:noProof/>
                <w:webHidden/>
              </w:rPr>
              <w:fldChar w:fldCharType="begin"/>
            </w:r>
            <w:r w:rsidR="00CF7E3E">
              <w:rPr>
                <w:noProof/>
                <w:webHidden/>
              </w:rPr>
              <w:instrText xml:space="preserve"> PAGEREF _Toc160108275 \h </w:instrText>
            </w:r>
            <w:r>
              <w:rPr>
                <w:noProof/>
                <w:webHidden/>
              </w:rPr>
            </w:r>
            <w:r>
              <w:rPr>
                <w:noProof/>
                <w:webHidden/>
              </w:rPr>
              <w:fldChar w:fldCharType="separate"/>
            </w:r>
            <w:r w:rsidR="00CF7E3E">
              <w:rPr>
                <w:noProof/>
                <w:webHidden/>
              </w:rPr>
              <w:t>9</w:t>
            </w:r>
            <w:r>
              <w:rPr>
                <w:noProof/>
                <w:webHidden/>
              </w:rPr>
              <w:fldChar w:fldCharType="end"/>
            </w:r>
          </w:hyperlink>
        </w:p>
        <w:p w:rsidR="00CF7E3E" w:rsidRDefault="00B17E29" w:rsidP="00CF7E3E">
          <w:pPr>
            <w:pStyle w:val="11"/>
            <w:rPr>
              <w:rFonts w:eastAsiaTheme="minorEastAsia"/>
              <w:noProof/>
              <w:kern w:val="2"/>
              <w:lang w:eastAsia="ru-RU"/>
            </w:rPr>
          </w:pPr>
          <w:hyperlink w:anchor="_Toc160108276" w:history="1">
            <w:r w:rsidR="00CF7E3E" w:rsidRPr="001D1021">
              <w:rPr>
                <w:rStyle w:val="a7"/>
                <w:b/>
                <w:bCs/>
                <w:noProof/>
              </w:rPr>
              <w:t>3.</w:t>
            </w:r>
            <w:r w:rsidR="00CF7E3E">
              <w:rPr>
                <w:rFonts w:eastAsiaTheme="minorEastAsia"/>
                <w:noProof/>
                <w:kern w:val="2"/>
                <w:lang w:eastAsia="ru-RU"/>
              </w:rPr>
              <w:tab/>
            </w:r>
            <w:r w:rsidR="00CF7E3E" w:rsidRPr="001D1021">
              <w:rPr>
                <w:rStyle w:val="a7"/>
                <w:b/>
                <w:bCs/>
                <w:noProof/>
              </w:rPr>
              <w:t>Положительный опыт использования хлореллы и требования к ее выращиванию.</w:t>
            </w:r>
            <w:r w:rsidR="00CF7E3E">
              <w:rPr>
                <w:noProof/>
                <w:webHidden/>
              </w:rPr>
              <w:tab/>
            </w:r>
            <w:r>
              <w:rPr>
                <w:noProof/>
                <w:webHidden/>
              </w:rPr>
              <w:fldChar w:fldCharType="begin"/>
            </w:r>
            <w:r w:rsidR="00CF7E3E">
              <w:rPr>
                <w:noProof/>
                <w:webHidden/>
              </w:rPr>
              <w:instrText xml:space="preserve"> PAGEREF _Toc160108276 \h </w:instrText>
            </w:r>
            <w:r>
              <w:rPr>
                <w:noProof/>
                <w:webHidden/>
              </w:rPr>
            </w:r>
            <w:r>
              <w:rPr>
                <w:noProof/>
                <w:webHidden/>
              </w:rPr>
              <w:fldChar w:fldCharType="separate"/>
            </w:r>
            <w:r w:rsidR="00CF7E3E">
              <w:rPr>
                <w:noProof/>
                <w:webHidden/>
              </w:rPr>
              <w:t>12</w:t>
            </w:r>
            <w:r>
              <w:rPr>
                <w:noProof/>
                <w:webHidden/>
              </w:rPr>
              <w:fldChar w:fldCharType="end"/>
            </w:r>
          </w:hyperlink>
        </w:p>
        <w:p w:rsidR="00CF7E3E" w:rsidRDefault="00B17E29" w:rsidP="00CF7E3E">
          <w:pPr>
            <w:pStyle w:val="11"/>
            <w:rPr>
              <w:rStyle w:val="a7"/>
              <w:noProof/>
            </w:rPr>
          </w:pPr>
          <w:hyperlink w:anchor="_Toc160108277" w:history="1">
            <w:r w:rsidR="00CF7E3E" w:rsidRPr="001D1021">
              <w:rPr>
                <w:rStyle w:val="a7"/>
                <w:rFonts w:ascii="Times New Roman" w:hAnsi="Times New Roman" w:cs="Times New Roman"/>
                <w:b/>
                <w:bCs/>
                <w:noProof/>
              </w:rPr>
              <w:t>4.</w:t>
            </w:r>
            <w:r w:rsidR="00CF7E3E">
              <w:rPr>
                <w:rFonts w:eastAsiaTheme="minorEastAsia"/>
                <w:noProof/>
                <w:kern w:val="2"/>
                <w:lang w:eastAsia="ru-RU"/>
              </w:rPr>
              <w:tab/>
            </w:r>
            <w:r w:rsidR="00CF7E3E" w:rsidRPr="001D1021">
              <w:rPr>
                <w:rStyle w:val="a7"/>
                <w:rFonts w:ascii="Times New Roman" w:hAnsi="Times New Roman" w:cs="Times New Roman"/>
                <w:b/>
                <w:bCs/>
                <w:noProof/>
              </w:rPr>
              <w:t>Культивирование хлореллы в домашних условиях.</w:t>
            </w:r>
            <w:r w:rsidR="00CF7E3E">
              <w:rPr>
                <w:noProof/>
                <w:webHidden/>
              </w:rPr>
              <w:tab/>
            </w:r>
            <w:r>
              <w:rPr>
                <w:noProof/>
                <w:webHidden/>
              </w:rPr>
              <w:fldChar w:fldCharType="begin"/>
            </w:r>
            <w:r w:rsidR="00CF7E3E">
              <w:rPr>
                <w:noProof/>
                <w:webHidden/>
              </w:rPr>
              <w:instrText xml:space="preserve"> PAGEREF _Toc160108277 \h </w:instrText>
            </w:r>
            <w:r>
              <w:rPr>
                <w:noProof/>
                <w:webHidden/>
              </w:rPr>
            </w:r>
            <w:r>
              <w:rPr>
                <w:noProof/>
                <w:webHidden/>
              </w:rPr>
              <w:fldChar w:fldCharType="separate"/>
            </w:r>
            <w:r w:rsidR="00CF7E3E">
              <w:rPr>
                <w:noProof/>
                <w:webHidden/>
              </w:rPr>
              <w:t>17</w:t>
            </w:r>
            <w:r>
              <w:rPr>
                <w:noProof/>
                <w:webHidden/>
              </w:rPr>
              <w:fldChar w:fldCharType="end"/>
            </w:r>
          </w:hyperlink>
        </w:p>
        <w:p w:rsidR="00CF7E3E" w:rsidRPr="00CF7E3E" w:rsidRDefault="00CF7E3E" w:rsidP="00CF7E3E">
          <w:pPr>
            <w:rPr>
              <w:noProof/>
            </w:rPr>
          </w:pPr>
        </w:p>
        <w:p w:rsidR="00CF7E3E" w:rsidRDefault="00B17E29" w:rsidP="00CF7E3E">
          <w:pPr>
            <w:pStyle w:val="11"/>
            <w:rPr>
              <w:rStyle w:val="a7"/>
              <w:noProof/>
            </w:rPr>
          </w:pPr>
          <w:hyperlink w:anchor="_Toc160108278" w:history="1">
            <w:r w:rsidR="00CF7E3E" w:rsidRPr="001D1021">
              <w:rPr>
                <w:rStyle w:val="a7"/>
                <w:rFonts w:ascii="Times New Roman" w:hAnsi="Times New Roman" w:cs="Times New Roman"/>
                <w:b/>
                <w:bCs/>
                <w:noProof/>
              </w:rPr>
              <w:t>Заключение</w:t>
            </w:r>
            <w:r w:rsidR="00CF7E3E">
              <w:rPr>
                <w:noProof/>
                <w:webHidden/>
              </w:rPr>
              <w:tab/>
            </w:r>
            <w:r>
              <w:rPr>
                <w:noProof/>
                <w:webHidden/>
              </w:rPr>
              <w:fldChar w:fldCharType="begin"/>
            </w:r>
            <w:r w:rsidR="00CF7E3E">
              <w:rPr>
                <w:noProof/>
                <w:webHidden/>
              </w:rPr>
              <w:instrText xml:space="preserve"> PAGEREF _Toc160108278 \h </w:instrText>
            </w:r>
            <w:r>
              <w:rPr>
                <w:noProof/>
                <w:webHidden/>
              </w:rPr>
            </w:r>
            <w:r>
              <w:rPr>
                <w:noProof/>
                <w:webHidden/>
              </w:rPr>
              <w:fldChar w:fldCharType="separate"/>
            </w:r>
            <w:r w:rsidR="00CF7E3E">
              <w:rPr>
                <w:noProof/>
                <w:webHidden/>
              </w:rPr>
              <w:t>22</w:t>
            </w:r>
            <w:r>
              <w:rPr>
                <w:noProof/>
                <w:webHidden/>
              </w:rPr>
              <w:fldChar w:fldCharType="end"/>
            </w:r>
          </w:hyperlink>
        </w:p>
        <w:p w:rsidR="00CF7E3E" w:rsidRPr="00CF7E3E" w:rsidRDefault="00CF7E3E" w:rsidP="00CF7E3E">
          <w:pPr>
            <w:rPr>
              <w:noProof/>
            </w:rPr>
          </w:pPr>
        </w:p>
        <w:p w:rsidR="00CF7E3E" w:rsidRDefault="00B17E29" w:rsidP="00CF7E3E">
          <w:pPr>
            <w:pStyle w:val="11"/>
            <w:rPr>
              <w:rFonts w:eastAsiaTheme="minorEastAsia"/>
              <w:noProof/>
              <w:kern w:val="2"/>
              <w:lang w:eastAsia="ru-RU"/>
            </w:rPr>
          </w:pPr>
          <w:hyperlink w:anchor="_Toc160108279" w:history="1">
            <w:r w:rsidR="00CF7E3E" w:rsidRPr="001D1021">
              <w:rPr>
                <w:rStyle w:val="a7"/>
                <w:rFonts w:ascii="Times New Roman" w:hAnsi="Times New Roman" w:cs="Times New Roman"/>
                <w:b/>
                <w:bCs/>
                <w:noProof/>
              </w:rPr>
              <w:t>Список литературы</w:t>
            </w:r>
            <w:r w:rsidR="00CF7E3E">
              <w:rPr>
                <w:noProof/>
                <w:webHidden/>
              </w:rPr>
              <w:tab/>
            </w:r>
            <w:r>
              <w:rPr>
                <w:noProof/>
                <w:webHidden/>
              </w:rPr>
              <w:fldChar w:fldCharType="begin"/>
            </w:r>
            <w:r w:rsidR="00CF7E3E">
              <w:rPr>
                <w:noProof/>
                <w:webHidden/>
              </w:rPr>
              <w:instrText xml:space="preserve"> PAGEREF _Toc160108279 \h </w:instrText>
            </w:r>
            <w:r>
              <w:rPr>
                <w:noProof/>
                <w:webHidden/>
              </w:rPr>
            </w:r>
            <w:r>
              <w:rPr>
                <w:noProof/>
                <w:webHidden/>
              </w:rPr>
              <w:fldChar w:fldCharType="separate"/>
            </w:r>
            <w:r w:rsidR="00CF7E3E">
              <w:rPr>
                <w:noProof/>
                <w:webHidden/>
              </w:rPr>
              <w:t>24</w:t>
            </w:r>
            <w:r>
              <w:rPr>
                <w:noProof/>
                <w:webHidden/>
              </w:rPr>
              <w:fldChar w:fldCharType="end"/>
            </w:r>
          </w:hyperlink>
        </w:p>
        <w:p w:rsidR="00665CC4" w:rsidRDefault="00B17E29">
          <w:r w:rsidRPr="007D35B0">
            <w:rPr>
              <w:rFonts w:ascii="Times New Roman" w:hAnsi="Times New Roman" w:cs="Times New Roman"/>
              <w:b/>
              <w:bCs/>
              <w:sz w:val="32"/>
              <w:szCs w:val="32"/>
            </w:rPr>
            <w:fldChar w:fldCharType="end"/>
          </w:r>
        </w:p>
      </w:sdtContent>
    </w:sdt>
    <w:p w:rsidR="00665CC4" w:rsidRDefault="00665CC4" w:rsidP="00580B90">
      <w:pPr>
        <w:spacing w:after="0" w:line="360" w:lineRule="auto"/>
        <w:ind w:firstLine="709"/>
        <w:jc w:val="center"/>
        <w:outlineLvl w:val="0"/>
        <w:rPr>
          <w:rFonts w:ascii="Times New Roman" w:hAnsi="Times New Roman" w:cs="Times New Roman"/>
          <w:b/>
          <w:bCs/>
          <w:sz w:val="28"/>
          <w:szCs w:val="28"/>
        </w:rPr>
      </w:pPr>
    </w:p>
    <w:p w:rsidR="00665CC4" w:rsidRDefault="00665CC4" w:rsidP="00580B90">
      <w:pPr>
        <w:spacing w:after="0" w:line="360" w:lineRule="auto"/>
        <w:ind w:firstLine="709"/>
        <w:jc w:val="center"/>
        <w:outlineLvl w:val="0"/>
        <w:rPr>
          <w:rFonts w:ascii="Times New Roman" w:hAnsi="Times New Roman" w:cs="Times New Roman"/>
          <w:b/>
          <w:bCs/>
          <w:sz w:val="28"/>
          <w:szCs w:val="28"/>
        </w:rPr>
      </w:pPr>
    </w:p>
    <w:p w:rsidR="00665CC4" w:rsidRDefault="00665CC4"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7D35B0" w:rsidRDefault="007D35B0" w:rsidP="00580B90">
      <w:pPr>
        <w:spacing w:after="0" w:line="360" w:lineRule="auto"/>
        <w:ind w:firstLine="709"/>
        <w:jc w:val="center"/>
        <w:outlineLvl w:val="0"/>
        <w:rPr>
          <w:rFonts w:ascii="Times New Roman" w:hAnsi="Times New Roman" w:cs="Times New Roman"/>
          <w:b/>
          <w:bCs/>
          <w:sz w:val="28"/>
          <w:szCs w:val="28"/>
        </w:rPr>
      </w:pPr>
    </w:p>
    <w:p w:rsidR="00A6536A" w:rsidRPr="00580B90" w:rsidRDefault="00A6536A" w:rsidP="00580B90">
      <w:pPr>
        <w:spacing w:after="0" w:line="360" w:lineRule="auto"/>
        <w:ind w:firstLine="709"/>
        <w:jc w:val="center"/>
        <w:outlineLvl w:val="0"/>
        <w:rPr>
          <w:rFonts w:ascii="Times New Roman" w:hAnsi="Times New Roman" w:cs="Times New Roman"/>
          <w:b/>
          <w:bCs/>
          <w:sz w:val="28"/>
          <w:szCs w:val="28"/>
        </w:rPr>
      </w:pPr>
      <w:bookmarkStart w:id="0" w:name="_Toc160108273"/>
      <w:r w:rsidRPr="00580B90">
        <w:rPr>
          <w:rFonts w:ascii="Times New Roman" w:hAnsi="Times New Roman" w:cs="Times New Roman"/>
          <w:b/>
          <w:bCs/>
          <w:sz w:val="28"/>
          <w:szCs w:val="28"/>
        </w:rPr>
        <w:lastRenderedPageBreak/>
        <w:t>В</w:t>
      </w:r>
      <w:r w:rsidR="007D35B0">
        <w:rPr>
          <w:rFonts w:ascii="Times New Roman" w:hAnsi="Times New Roman" w:cs="Times New Roman"/>
          <w:b/>
          <w:bCs/>
          <w:sz w:val="28"/>
          <w:szCs w:val="28"/>
        </w:rPr>
        <w:t>ведение</w:t>
      </w:r>
      <w:bookmarkEnd w:id="0"/>
    </w:p>
    <w:p w:rsidR="0013625F" w:rsidRPr="00580B90" w:rsidRDefault="00A6536A" w:rsidP="00580B90">
      <w:pPr>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t>Мир водорослей огромен. Он занимает в растительном царстве совершенно особое, исключительное по своему значению место, как в историческом аспекте, так и в общем круговороте веществ в природе. Наряду с очень важной ролью в природе, водоросли на</w:t>
      </w:r>
      <w:r w:rsidR="00C75FE5" w:rsidRPr="00580B90">
        <w:rPr>
          <w:rFonts w:ascii="Times New Roman" w:hAnsi="Times New Roman" w:cs="Times New Roman"/>
          <w:sz w:val="28"/>
          <w:szCs w:val="28"/>
        </w:rPr>
        <w:t>ч</w:t>
      </w:r>
      <w:r w:rsidRPr="00580B90">
        <w:rPr>
          <w:rFonts w:ascii="Times New Roman" w:hAnsi="Times New Roman" w:cs="Times New Roman"/>
          <w:sz w:val="28"/>
          <w:szCs w:val="28"/>
        </w:rPr>
        <w:t>инают приобретать существенное значение в практической жизни человека. Это связано с успехами прикладной альгологии</w:t>
      </w:r>
      <w:r w:rsidR="00437465" w:rsidRPr="00580B90">
        <w:rPr>
          <w:rStyle w:val="a6"/>
          <w:rFonts w:ascii="Times New Roman" w:hAnsi="Times New Roman" w:cs="Times New Roman"/>
          <w:sz w:val="28"/>
          <w:szCs w:val="28"/>
        </w:rPr>
        <w:footnoteReference w:id="2"/>
      </w:r>
      <w:r w:rsidRPr="00580B90">
        <w:rPr>
          <w:rFonts w:ascii="Times New Roman" w:hAnsi="Times New Roman" w:cs="Times New Roman"/>
          <w:sz w:val="28"/>
          <w:szCs w:val="28"/>
        </w:rPr>
        <w:t>, особенно в области управляемого культивирования микроводорослей</w:t>
      </w:r>
      <w:r w:rsidRPr="00580B90">
        <w:rPr>
          <w:rStyle w:val="a6"/>
          <w:rFonts w:ascii="Times New Roman" w:hAnsi="Times New Roman" w:cs="Times New Roman"/>
          <w:sz w:val="28"/>
          <w:szCs w:val="28"/>
        </w:rPr>
        <w:footnoteReference w:id="3"/>
      </w:r>
      <w:r w:rsidRPr="00580B90">
        <w:rPr>
          <w:rFonts w:ascii="Times New Roman" w:hAnsi="Times New Roman" w:cs="Times New Roman"/>
          <w:sz w:val="28"/>
          <w:szCs w:val="28"/>
        </w:rPr>
        <w:t>.</w:t>
      </w:r>
    </w:p>
    <w:p w:rsidR="0000559E" w:rsidRPr="0000559E" w:rsidRDefault="0000559E" w:rsidP="00580B90">
      <w:pPr>
        <w:spacing w:after="0" w:line="360" w:lineRule="auto"/>
        <w:ind w:firstLine="709"/>
        <w:jc w:val="both"/>
        <w:rPr>
          <w:rFonts w:ascii="Times New Roman" w:eastAsia="Times New Roman" w:hAnsi="Times New Roman" w:cs="Times New Roman"/>
          <w:sz w:val="28"/>
          <w:szCs w:val="28"/>
          <w:lang w:eastAsia="ru-RU"/>
        </w:rPr>
      </w:pPr>
      <w:r w:rsidRPr="0000559E">
        <w:rPr>
          <w:rFonts w:ascii="Times New Roman" w:eastAsia="Times New Roman" w:hAnsi="Times New Roman" w:cs="Times New Roman"/>
          <w:sz w:val="28"/>
          <w:szCs w:val="28"/>
          <w:lang w:eastAsia="ru-RU"/>
        </w:rPr>
        <w:t>В природеводоросли насыщают водоёмы и атмосферу кислородом</w:t>
      </w:r>
      <w:r w:rsidRPr="00580B90">
        <w:rPr>
          <w:rFonts w:ascii="Times New Roman" w:eastAsia="Times New Roman" w:hAnsi="Times New Roman" w:cs="Times New Roman"/>
          <w:sz w:val="28"/>
          <w:szCs w:val="28"/>
          <w:lang w:eastAsia="ru-RU"/>
        </w:rPr>
        <w:t xml:space="preserve">, </w:t>
      </w:r>
      <w:r w:rsidRPr="0000559E">
        <w:rPr>
          <w:rFonts w:ascii="Times New Roman" w:eastAsia="Times New Roman" w:hAnsi="Times New Roman" w:cs="Times New Roman"/>
          <w:sz w:val="28"/>
          <w:szCs w:val="28"/>
          <w:lang w:eastAsia="ru-RU"/>
        </w:rPr>
        <w:t>ими питаются водные животные</w:t>
      </w:r>
      <w:r w:rsidRPr="00580B90">
        <w:rPr>
          <w:rFonts w:ascii="Times New Roman" w:eastAsia="Times New Roman" w:hAnsi="Times New Roman" w:cs="Times New Roman"/>
          <w:sz w:val="28"/>
          <w:szCs w:val="28"/>
          <w:lang w:eastAsia="ru-RU"/>
        </w:rPr>
        <w:t xml:space="preserve">, </w:t>
      </w:r>
      <w:r w:rsidRPr="0000559E">
        <w:rPr>
          <w:rFonts w:ascii="Times New Roman" w:eastAsia="Times New Roman" w:hAnsi="Times New Roman" w:cs="Times New Roman"/>
          <w:sz w:val="28"/>
          <w:szCs w:val="28"/>
          <w:lang w:eastAsia="ru-RU"/>
        </w:rPr>
        <w:t>образуют ил и меловые породы</w:t>
      </w:r>
      <w:r w:rsidRPr="00580B90">
        <w:rPr>
          <w:rFonts w:ascii="Times New Roman" w:eastAsia="Times New Roman" w:hAnsi="Times New Roman" w:cs="Times New Roman"/>
          <w:sz w:val="28"/>
          <w:szCs w:val="28"/>
          <w:lang w:eastAsia="ru-RU"/>
        </w:rPr>
        <w:t xml:space="preserve">, </w:t>
      </w:r>
      <w:r w:rsidRPr="0000559E">
        <w:rPr>
          <w:rFonts w:ascii="Times New Roman" w:eastAsia="Times New Roman" w:hAnsi="Times New Roman" w:cs="Times New Roman"/>
          <w:sz w:val="28"/>
          <w:szCs w:val="28"/>
          <w:lang w:eastAsia="ru-RU"/>
        </w:rPr>
        <w:t>вызывают при сильном размножении «цветение воды».В жизни человека водоросли применяются различно:как корм или пищевая добавка для животных;для питания человека;ил используется как удобрение и в медицине;в биохимической и кондитерской промышленности для получения белков, спиртов, йода, брома, витаминов, агар-агара.</w:t>
      </w:r>
    </w:p>
    <w:p w:rsidR="0000559E" w:rsidRPr="0000559E" w:rsidRDefault="0000559E" w:rsidP="00580B90">
      <w:pPr>
        <w:spacing w:after="0" w:line="360" w:lineRule="auto"/>
        <w:ind w:firstLine="709"/>
        <w:jc w:val="both"/>
        <w:rPr>
          <w:rFonts w:ascii="Times New Roman" w:eastAsia="Times New Roman" w:hAnsi="Times New Roman" w:cs="Times New Roman"/>
          <w:sz w:val="28"/>
          <w:szCs w:val="28"/>
          <w:lang w:eastAsia="ru-RU"/>
        </w:rPr>
      </w:pPr>
      <w:r w:rsidRPr="0000559E">
        <w:rPr>
          <w:rFonts w:ascii="Times New Roman" w:eastAsia="Times New Roman" w:hAnsi="Times New Roman" w:cs="Times New Roman"/>
          <w:sz w:val="28"/>
          <w:szCs w:val="28"/>
          <w:lang w:eastAsia="ru-RU"/>
        </w:rPr>
        <w:t>Многие виды водорослей съедобны. Наиболее известными являются бурые ламинария (которую называют морской капустой) и фукус, а также зелёная ульва (морской салат).</w:t>
      </w:r>
    </w:p>
    <w:p w:rsidR="0000559E" w:rsidRPr="0000559E" w:rsidRDefault="0000559E" w:rsidP="00580B90">
      <w:pPr>
        <w:spacing w:after="0" w:line="360" w:lineRule="auto"/>
        <w:ind w:firstLine="709"/>
        <w:jc w:val="both"/>
        <w:rPr>
          <w:rFonts w:ascii="Times New Roman" w:eastAsia="Times New Roman" w:hAnsi="Times New Roman" w:cs="Times New Roman"/>
          <w:sz w:val="28"/>
          <w:szCs w:val="28"/>
          <w:lang w:eastAsia="ru-RU"/>
        </w:rPr>
      </w:pPr>
      <w:r w:rsidRPr="0000559E">
        <w:rPr>
          <w:rFonts w:ascii="Times New Roman" w:eastAsia="Times New Roman" w:hAnsi="Times New Roman" w:cs="Times New Roman"/>
          <w:sz w:val="28"/>
          <w:szCs w:val="28"/>
          <w:lang w:eastAsia="ru-RU"/>
        </w:rPr>
        <w:t>Многие учёные утверждают, что в будущем широко распространятся фабрики водорослей. На этих фабриках будут выращиваться съедобные водоросли и производиться из них различные продукты.Примеры использования водорослей для кормления животных известны давно. Во многих приморских районах мира крестьяне добавляли водоросли в корм скоту. В наше время для этой цели продаются брикеты из водорослей.</w:t>
      </w:r>
    </w:p>
    <w:p w:rsidR="002C2CFB" w:rsidRPr="00580B90" w:rsidRDefault="0000559E" w:rsidP="00580B90">
      <w:pPr>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t xml:space="preserve">Нас, в первую очередь интересует одноклеточная водоросль хлорелла. </w:t>
      </w:r>
      <w:r w:rsidR="00437465" w:rsidRPr="00580B90">
        <w:rPr>
          <w:rFonts w:ascii="Times New Roman" w:hAnsi="Times New Roman" w:cs="Times New Roman"/>
          <w:sz w:val="28"/>
          <w:szCs w:val="28"/>
        </w:rPr>
        <w:t xml:space="preserve">Она образует зеленый налет на сырой почве, коре деревьев, </w:t>
      </w:r>
      <w:r w:rsidR="00437465" w:rsidRPr="00580B90">
        <w:rPr>
          <w:rFonts w:ascii="Times New Roman" w:hAnsi="Times New Roman" w:cs="Times New Roman"/>
          <w:sz w:val="28"/>
          <w:szCs w:val="28"/>
        </w:rPr>
        <w:lastRenderedPageBreak/>
        <w:t>различных подводных предметах</w:t>
      </w:r>
      <w:r w:rsidR="002C2CFB" w:rsidRPr="00580B90">
        <w:rPr>
          <w:rFonts w:ascii="Times New Roman" w:hAnsi="Times New Roman" w:cs="Times New Roman"/>
          <w:sz w:val="28"/>
          <w:szCs w:val="28"/>
        </w:rPr>
        <w:t>. В воде рек и озер хлорелла находится во взвешенном состоянии. Размер ее клеток от 0,002 до 0,01 мм в диаметре. Впервые описание водоросли дал Пристли</w:t>
      </w:r>
      <w:r w:rsidR="00460D94" w:rsidRPr="00580B90">
        <w:rPr>
          <w:rStyle w:val="a6"/>
          <w:rFonts w:ascii="Times New Roman" w:hAnsi="Times New Roman" w:cs="Times New Roman"/>
          <w:sz w:val="28"/>
          <w:szCs w:val="28"/>
        </w:rPr>
        <w:footnoteReference w:id="4"/>
      </w:r>
      <w:r w:rsidR="002C2CFB" w:rsidRPr="00580B90">
        <w:rPr>
          <w:rFonts w:ascii="Times New Roman" w:hAnsi="Times New Roman" w:cs="Times New Roman"/>
          <w:sz w:val="28"/>
          <w:szCs w:val="28"/>
        </w:rPr>
        <w:t xml:space="preserve"> в конце </w:t>
      </w:r>
      <w:r w:rsidR="002C2CFB" w:rsidRPr="00580B90">
        <w:rPr>
          <w:rFonts w:ascii="Times New Roman" w:hAnsi="Times New Roman" w:cs="Times New Roman"/>
          <w:sz w:val="28"/>
          <w:szCs w:val="28"/>
          <w:lang w:val="en-US"/>
        </w:rPr>
        <w:t>XVII</w:t>
      </w:r>
      <w:r w:rsidR="002C2CFB" w:rsidRPr="00580B90">
        <w:rPr>
          <w:rFonts w:ascii="Times New Roman" w:hAnsi="Times New Roman" w:cs="Times New Roman"/>
          <w:sz w:val="28"/>
          <w:szCs w:val="28"/>
        </w:rPr>
        <w:t xml:space="preserve"> века, но лишь в 1980 г. Голандский микробиолог Бейериик выделил самостоятельный вид </w:t>
      </w:r>
      <w:r w:rsidR="002C2CFB" w:rsidRPr="00580B90">
        <w:rPr>
          <w:rFonts w:ascii="Times New Roman" w:hAnsi="Times New Roman" w:cs="Times New Roman"/>
          <w:sz w:val="28"/>
          <w:szCs w:val="28"/>
          <w:lang w:val="en-US"/>
        </w:rPr>
        <w:t>Chlorellavulgaris</w:t>
      </w:r>
      <w:r w:rsidR="002C2CFB" w:rsidRPr="00580B90">
        <w:rPr>
          <w:rStyle w:val="a6"/>
          <w:rFonts w:ascii="Times New Roman" w:hAnsi="Times New Roman" w:cs="Times New Roman"/>
          <w:sz w:val="28"/>
          <w:szCs w:val="28"/>
          <w:lang w:val="en-US"/>
        </w:rPr>
        <w:footnoteReference w:id="5"/>
      </w:r>
      <w:r w:rsidR="002C2CFB" w:rsidRPr="00580B90">
        <w:rPr>
          <w:rFonts w:ascii="Times New Roman" w:hAnsi="Times New Roman" w:cs="Times New Roman"/>
          <w:sz w:val="28"/>
          <w:szCs w:val="28"/>
        </w:rPr>
        <w:t xml:space="preserve">. </w:t>
      </w:r>
    </w:p>
    <w:p w:rsidR="0000559E" w:rsidRPr="00580B90" w:rsidRDefault="007D35B0" w:rsidP="00580B90">
      <w:pPr>
        <w:spacing w:after="0" w:line="360" w:lineRule="auto"/>
        <w:ind w:firstLine="709"/>
        <w:jc w:val="both"/>
        <w:rPr>
          <w:rFonts w:ascii="Times New Roman" w:hAnsi="Times New Roman" w:cs="Times New Roman"/>
          <w:sz w:val="28"/>
          <w:szCs w:val="28"/>
        </w:rPr>
      </w:pPr>
      <w:r w:rsidRPr="007D35B0">
        <w:rPr>
          <w:rFonts w:ascii="Times New Roman" w:hAnsi="Times New Roman" w:cs="Times New Roman"/>
          <w:b/>
          <w:bCs/>
          <w:sz w:val="28"/>
          <w:szCs w:val="28"/>
        </w:rPr>
        <w:t>Актуальность исследования.</w:t>
      </w:r>
      <w:r w:rsidR="00886C9B" w:rsidRPr="00580B90">
        <w:rPr>
          <w:rFonts w:ascii="Times New Roman" w:hAnsi="Times New Roman" w:cs="Times New Roman"/>
          <w:sz w:val="28"/>
          <w:szCs w:val="28"/>
        </w:rPr>
        <w:t xml:space="preserve">Интерес к этой водоросли возник не случайно. Во-первых, она очень имеет широкое распространение. Во-вторых, ее значение для человека огромно. В-третьих, доказана возможность выращивания хлореллы в производственных масштабах. </w:t>
      </w:r>
    </w:p>
    <w:p w:rsidR="0004297C" w:rsidRPr="0004297C" w:rsidRDefault="00886C9B"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Одно из важнейших направлений использования хлореллы – очистка водоемов. </w:t>
      </w:r>
      <w:r w:rsidR="0004297C" w:rsidRPr="00580B90">
        <w:rPr>
          <w:sz w:val="28"/>
          <w:szCs w:val="28"/>
          <w:shd w:val="clear" w:color="auto" w:fill="FFFFFF"/>
        </w:rPr>
        <w:t>Загрязнение воды — это глобальная экологическая проблема, которая набирает обороты с каждым годом. Водный ресурс Земли скоро может стать дефицитным. </w:t>
      </w:r>
      <w:hyperlink r:id="rId8" w:history="1">
        <w:r w:rsidR="0004297C" w:rsidRPr="007D35B0">
          <w:rPr>
            <w:rStyle w:val="a7"/>
            <w:color w:val="auto"/>
            <w:sz w:val="28"/>
            <w:szCs w:val="28"/>
            <w:u w:val="none"/>
          </w:rPr>
          <w:t>Экология</w:t>
        </w:r>
      </w:hyperlink>
      <w:r w:rsidR="0004297C" w:rsidRPr="00580B90">
        <w:rPr>
          <w:sz w:val="28"/>
          <w:szCs w:val="28"/>
        </w:rPr>
        <w:t xml:space="preserve"> воды — это важнейшая составляющая экосистемы. </w:t>
      </w:r>
    </w:p>
    <w:p w:rsidR="00886C9B" w:rsidRPr="00580B90" w:rsidRDefault="0004297C" w:rsidP="00580B90">
      <w:pPr>
        <w:spacing w:after="0" w:line="360" w:lineRule="auto"/>
        <w:ind w:firstLine="709"/>
        <w:jc w:val="both"/>
        <w:rPr>
          <w:rFonts w:ascii="Times New Roman" w:hAnsi="Times New Roman" w:cs="Times New Roman"/>
          <w:sz w:val="28"/>
          <w:szCs w:val="28"/>
          <w:shd w:val="clear" w:color="auto" w:fill="FFFFFF"/>
        </w:rPr>
      </w:pPr>
      <w:r w:rsidRPr="007D35B0">
        <w:rPr>
          <w:rFonts w:ascii="Times New Roman" w:hAnsi="Times New Roman" w:cs="Times New Roman"/>
          <w:sz w:val="28"/>
          <w:szCs w:val="28"/>
          <w:shd w:val="clear" w:color="auto" w:fill="FFFFFF"/>
        </w:rPr>
        <w:t>Планктонная хлорелла для очистки</w:t>
      </w:r>
      <w:r w:rsidR="000515D2">
        <w:rPr>
          <w:rFonts w:ascii="Times New Roman" w:hAnsi="Times New Roman" w:cs="Times New Roman"/>
          <w:sz w:val="28"/>
          <w:szCs w:val="28"/>
          <w:shd w:val="clear" w:color="auto" w:fill="FFFFFF"/>
        </w:rPr>
        <w:t xml:space="preserve"> водоема</w:t>
      </w:r>
      <w:r w:rsidRPr="007D35B0">
        <w:rPr>
          <w:rFonts w:ascii="Times New Roman" w:hAnsi="Times New Roman" w:cs="Times New Roman"/>
          <w:sz w:val="28"/>
          <w:szCs w:val="28"/>
          <w:shd w:val="clear" w:color="auto" w:fill="FFFFFF"/>
        </w:rPr>
        <w:t> –эффективное средство против цветения воды для борьбы с сине-зелеными водорослями (цианобактериями). Добавление живой хлореллы в водоем убирает эффект "цветения" воды, также нейтрализуется целый ряд органических и неорганических загрязнений, хлорелла</w:t>
      </w:r>
      <w:r w:rsidRPr="00580B90">
        <w:rPr>
          <w:rFonts w:ascii="Times New Roman" w:hAnsi="Times New Roman" w:cs="Times New Roman"/>
          <w:sz w:val="28"/>
          <w:szCs w:val="28"/>
          <w:shd w:val="clear" w:color="auto" w:fill="FFFFFF"/>
        </w:rPr>
        <w:t> делает воду прозрачной, убирает неприятный запах, улучшает биохимическкий состав воды</w:t>
      </w:r>
      <w:r w:rsidRPr="00580B90">
        <w:rPr>
          <w:rStyle w:val="a6"/>
          <w:rFonts w:ascii="Times New Roman" w:hAnsi="Times New Roman" w:cs="Times New Roman"/>
          <w:sz w:val="28"/>
          <w:szCs w:val="28"/>
          <w:shd w:val="clear" w:color="auto" w:fill="FFFFFF"/>
        </w:rPr>
        <w:footnoteReference w:id="6"/>
      </w:r>
      <w:r w:rsidRPr="00580B90">
        <w:rPr>
          <w:rFonts w:ascii="Times New Roman" w:hAnsi="Times New Roman" w:cs="Times New Roman"/>
          <w:sz w:val="28"/>
          <w:szCs w:val="28"/>
          <w:shd w:val="clear" w:color="auto" w:fill="FFFFFF"/>
        </w:rPr>
        <w:t>.</w:t>
      </w:r>
    </w:p>
    <w:p w:rsidR="00FC0836" w:rsidRPr="00580B90" w:rsidRDefault="00FC0836" w:rsidP="00580B90">
      <w:pPr>
        <w:spacing w:after="0" w:line="360" w:lineRule="auto"/>
        <w:ind w:firstLine="709"/>
        <w:jc w:val="both"/>
        <w:rPr>
          <w:rFonts w:ascii="Times New Roman" w:hAnsi="Times New Roman" w:cs="Times New Roman"/>
          <w:sz w:val="28"/>
          <w:szCs w:val="28"/>
          <w:shd w:val="clear" w:color="auto" w:fill="FFFFFF"/>
        </w:rPr>
      </w:pPr>
      <w:r w:rsidRPr="00580B90">
        <w:rPr>
          <w:rFonts w:ascii="Times New Roman" w:hAnsi="Times New Roman" w:cs="Times New Roman"/>
          <w:sz w:val="28"/>
          <w:szCs w:val="28"/>
          <w:shd w:val="clear" w:color="auto" w:fill="FFFFFF"/>
        </w:rPr>
        <w:t>Учитывая это обстоятельство, можно с уверенностью утверждать, что выращивание хлореллы является перспективным и значимым шагом для улучшения экологии водоемов, что является актуальным в настоящее время.</w:t>
      </w:r>
    </w:p>
    <w:p w:rsidR="00FC0836" w:rsidRPr="00580B90" w:rsidRDefault="00FC0836" w:rsidP="00580B90">
      <w:pPr>
        <w:spacing w:after="0" w:line="360" w:lineRule="auto"/>
        <w:ind w:firstLine="709"/>
        <w:jc w:val="both"/>
        <w:rPr>
          <w:rFonts w:ascii="Times New Roman" w:hAnsi="Times New Roman" w:cs="Times New Roman"/>
          <w:sz w:val="28"/>
          <w:szCs w:val="28"/>
          <w:shd w:val="clear" w:color="auto" w:fill="FFFFFF"/>
        </w:rPr>
      </w:pPr>
      <w:r w:rsidRPr="000515D2">
        <w:rPr>
          <w:rFonts w:ascii="Times New Roman" w:hAnsi="Times New Roman" w:cs="Times New Roman"/>
          <w:b/>
          <w:bCs/>
          <w:sz w:val="28"/>
          <w:szCs w:val="28"/>
          <w:shd w:val="clear" w:color="auto" w:fill="FFFFFF"/>
        </w:rPr>
        <w:t>Объект исследования</w:t>
      </w:r>
      <w:r w:rsidRPr="00580B90">
        <w:rPr>
          <w:rFonts w:ascii="Times New Roman" w:hAnsi="Times New Roman" w:cs="Times New Roman"/>
          <w:sz w:val="28"/>
          <w:szCs w:val="28"/>
          <w:shd w:val="clear" w:color="auto" w:fill="FFFFFF"/>
        </w:rPr>
        <w:t xml:space="preserve"> – </w:t>
      </w:r>
      <w:r w:rsidR="00ED20AD" w:rsidRPr="00580B90">
        <w:rPr>
          <w:rFonts w:ascii="Times New Roman" w:hAnsi="Times New Roman" w:cs="Times New Roman"/>
          <w:sz w:val="28"/>
          <w:szCs w:val="28"/>
          <w:shd w:val="clear" w:color="auto" w:fill="FFFFFF"/>
        </w:rPr>
        <w:t>условия</w:t>
      </w:r>
      <w:r w:rsidRPr="00580B90">
        <w:rPr>
          <w:rFonts w:ascii="Times New Roman" w:hAnsi="Times New Roman" w:cs="Times New Roman"/>
          <w:sz w:val="28"/>
          <w:szCs w:val="28"/>
          <w:shd w:val="clear" w:color="auto" w:fill="FFFFFF"/>
        </w:rPr>
        <w:t xml:space="preserve"> существования </w:t>
      </w:r>
      <w:r w:rsidR="00ED20AD" w:rsidRPr="00580B90">
        <w:rPr>
          <w:rFonts w:ascii="Times New Roman" w:hAnsi="Times New Roman" w:cs="Times New Roman"/>
          <w:sz w:val="28"/>
          <w:szCs w:val="28"/>
          <w:shd w:val="clear" w:color="auto" w:fill="FFFFFF"/>
        </w:rPr>
        <w:t xml:space="preserve">зеленой водоросли </w:t>
      </w:r>
      <w:r w:rsidRPr="00580B90">
        <w:rPr>
          <w:rFonts w:ascii="Times New Roman" w:hAnsi="Times New Roman" w:cs="Times New Roman"/>
          <w:sz w:val="28"/>
          <w:szCs w:val="28"/>
          <w:shd w:val="clear" w:color="auto" w:fill="FFFFFF"/>
        </w:rPr>
        <w:t>хлореллы</w:t>
      </w:r>
      <w:r w:rsidR="00ED20AD" w:rsidRPr="00580B90">
        <w:rPr>
          <w:rFonts w:ascii="Times New Roman" w:hAnsi="Times New Roman" w:cs="Times New Roman"/>
          <w:sz w:val="28"/>
          <w:szCs w:val="28"/>
          <w:shd w:val="clear" w:color="auto" w:fill="FFFFFF"/>
        </w:rPr>
        <w:t>.</w:t>
      </w:r>
    </w:p>
    <w:p w:rsidR="00ED20AD" w:rsidRPr="00580B90" w:rsidRDefault="00ED20AD" w:rsidP="00580B90">
      <w:pPr>
        <w:spacing w:after="0" w:line="360" w:lineRule="auto"/>
        <w:ind w:firstLine="709"/>
        <w:jc w:val="both"/>
        <w:rPr>
          <w:rFonts w:ascii="Times New Roman" w:hAnsi="Times New Roman" w:cs="Times New Roman"/>
          <w:sz w:val="28"/>
          <w:szCs w:val="28"/>
          <w:shd w:val="clear" w:color="auto" w:fill="FFFFFF"/>
        </w:rPr>
      </w:pPr>
      <w:r w:rsidRPr="000515D2">
        <w:rPr>
          <w:rFonts w:ascii="Times New Roman" w:hAnsi="Times New Roman" w:cs="Times New Roman"/>
          <w:b/>
          <w:bCs/>
          <w:sz w:val="28"/>
          <w:szCs w:val="28"/>
          <w:shd w:val="clear" w:color="auto" w:fill="FFFFFF"/>
        </w:rPr>
        <w:lastRenderedPageBreak/>
        <w:t>Предмет исследования</w:t>
      </w:r>
      <w:r w:rsidRPr="00580B90">
        <w:rPr>
          <w:rFonts w:ascii="Times New Roman" w:hAnsi="Times New Roman" w:cs="Times New Roman"/>
          <w:sz w:val="28"/>
          <w:szCs w:val="28"/>
          <w:shd w:val="clear" w:color="auto" w:fill="FFFFFF"/>
        </w:rPr>
        <w:t xml:space="preserve"> – влияние хлореллы на очистку водоемов</w:t>
      </w:r>
    </w:p>
    <w:p w:rsidR="00FC0836" w:rsidRPr="00580B90" w:rsidRDefault="00FC0836" w:rsidP="00580B90">
      <w:pPr>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b/>
          <w:bCs/>
          <w:sz w:val="28"/>
          <w:szCs w:val="28"/>
          <w:shd w:val="clear" w:color="auto" w:fill="FFFFFF"/>
        </w:rPr>
        <w:t>Целью</w:t>
      </w:r>
      <w:r w:rsidRPr="00580B90">
        <w:rPr>
          <w:rFonts w:ascii="Times New Roman" w:hAnsi="Times New Roman" w:cs="Times New Roman"/>
          <w:sz w:val="28"/>
          <w:szCs w:val="28"/>
          <w:shd w:val="clear" w:color="auto" w:fill="FFFFFF"/>
        </w:rPr>
        <w:t xml:space="preserve"> работы является выявление комфортной среды </w:t>
      </w:r>
      <w:r w:rsidRPr="00580B90">
        <w:rPr>
          <w:rFonts w:ascii="Times New Roman" w:hAnsi="Times New Roman" w:cs="Times New Roman"/>
          <w:sz w:val="28"/>
          <w:szCs w:val="28"/>
        </w:rPr>
        <w:t>существования одноклеточной зеленой водоросли хлореллы и ее значения в биологической очистке водоемов.</w:t>
      </w:r>
    </w:p>
    <w:p w:rsidR="00FC0836" w:rsidRPr="00580B90" w:rsidRDefault="00FC0836" w:rsidP="00580B90">
      <w:pPr>
        <w:spacing w:after="0" w:line="360" w:lineRule="auto"/>
        <w:ind w:firstLine="709"/>
        <w:jc w:val="both"/>
        <w:rPr>
          <w:rFonts w:ascii="Times New Roman" w:hAnsi="Times New Roman" w:cs="Times New Roman"/>
          <w:b/>
          <w:bCs/>
          <w:sz w:val="28"/>
          <w:szCs w:val="28"/>
          <w:shd w:val="clear" w:color="auto" w:fill="FFFFFF"/>
        </w:rPr>
      </w:pPr>
      <w:r w:rsidRPr="00580B90">
        <w:rPr>
          <w:rFonts w:ascii="Times New Roman" w:hAnsi="Times New Roman" w:cs="Times New Roman"/>
          <w:b/>
          <w:bCs/>
          <w:sz w:val="28"/>
          <w:szCs w:val="28"/>
        </w:rPr>
        <w:t>Задачи исследования</w:t>
      </w:r>
    </w:p>
    <w:p w:rsidR="00465C39" w:rsidRPr="00580B90" w:rsidRDefault="00465C39" w:rsidP="00580B90">
      <w:pPr>
        <w:pStyle w:val="a9"/>
        <w:numPr>
          <w:ilvl w:val="0"/>
          <w:numId w:val="4"/>
        </w:numPr>
        <w:spacing w:after="0" w:line="360" w:lineRule="auto"/>
        <w:ind w:left="0" w:firstLine="709"/>
        <w:jc w:val="both"/>
        <w:rPr>
          <w:rFonts w:ascii="Times New Roman" w:hAnsi="Times New Roman" w:cs="Times New Roman"/>
          <w:sz w:val="28"/>
          <w:szCs w:val="28"/>
        </w:rPr>
      </w:pPr>
      <w:r w:rsidRPr="00580B90">
        <w:rPr>
          <w:rFonts w:ascii="Times New Roman" w:hAnsi="Times New Roman" w:cs="Times New Roman"/>
          <w:sz w:val="28"/>
          <w:szCs w:val="28"/>
          <w:shd w:val="clear" w:color="auto" w:fill="FFFFFF"/>
        </w:rPr>
        <w:t>Рассмотреть значение хлореллы и сферы ее использования;</w:t>
      </w:r>
    </w:p>
    <w:p w:rsidR="00C92040" w:rsidRPr="00580B90" w:rsidRDefault="00C92040" w:rsidP="00580B90">
      <w:pPr>
        <w:pStyle w:val="a9"/>
        <w:numPr>
          <w:ilvl w:val="0"/>
          <w:numId w:val="4"/>
        </w:numPr>
        <w:spacing w:after="0" w:line="360" w:lineRule="auto"/>
        <w:ind w:left="0" w:firstLine="709"/>
        <w:jc w:val="both"/>
        <w:rPr>
          <w:rFonts w:ascii="Times New Roman" w:hAnsi="Times New Roman" w:cs="Times New Roman"/>
          <w:sz w:val="28"/>
          <w:szCs w:val="28"/>
        </w:rPr>
      </w:pPr>
      <w:r w:rsidRPr="00580B90">
        <w:rPr>
          <w:rFonts w:ascii="Times New Roman" w:hAnsi="Times New Roman" w:cs="Times New Roman"/>
          <w:sz w:val="28"/>
          <w:szCs w:val="28"/>
          <w:shd w:val="clear" w:color="auto" w:fill="FFFFFF"/>
        </w:rPr>
        <w:t>Проанализировать точки зрения на возможность использования хлореллы для очистки водоемов;</w:t>
      </w:r>
    </w:p>
    <w:p w:rsidR="00FC0836" w:rsidRPr="00580B90" w:rsidRDefault="00C92040" w:rsidP="00580B90">
      <w:pPr>
        <w:pStyle w:val="a9"/>
        <w:numPr>
          <w:ilvl w:val="0"/>
          <w:numId w:val="4"/>
        </w:numPr>
        <w:spacing w:after="0" w:line="360" w:lineRule="auto"/>
        <w:ind w:left="0" w:firstLine="709"/>
        <w:jc w:val="both"/>
        <w:rPr>
          <w:rFonts w:ascii="Times New Roman" w:hAnsi="Times New Roman" w:cs="Times New Roman"/>
          <w:sz w:val="28"/>
          <w:szCs w:val="28"/>
        </w:rPr>
      </w:pPr>
      <w:r w:rsidRPr="00580B90">
        <w:rPr>
          <w:rFonts w:ascii="Times New Roman" w:hAnsi="Times New Roman" w:cs="Times New Roman"/>
          <w:sz w:val="28"/>
          <w:szCs w:val="28"/>
          <w:shd w:val="clear" w:color="auto" w:fill="FFFFFF"/>
        </w:rPr>
        <w:t>Описать примеры положительного и отрицательного опыта использования хлореллы для очистки водоема;</w:t>
      </w:r>
    </w:p>
    <w:p w:rsidR="00580B90" w:rsidRPr="00665CC4" w:rsidRDefault="00580B90" w:rsidP="00580B90">
      <w:pPr>
        <w:pStyle w:val="a9"/>
        <w:numPr>
          <w:ilvl w:val="0"/>
          <w:numId w:val="4"/>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Выявить оптимальные условия возникновения, существования и развития </w:t>
      </w:r>
      <w:r w:rsidR="00665CC4">
        <w:rPr>
          <w:rFonts w:ascii="Times New Roman" w:hAnsi="Times New Roman" w:cs="Times New Roman"/>
          <w:sz w:val="28"/>
          <w:szCs w:val="28"/>
          <w:shd w:val="clear" w:color="auto" w:fill="FFFFFF"/>
        </w:rPr>
        <w:t>хлореллы.</w:t>
      </w:r>
    </w:p>
    <w:p w:rsidR="00986014" w:rsidRPr="00580B90" w:rsidRDefault="00986014" w:rsidP="00580B90">
      <w:pPr>
        <w:pStyle w:val="a3"/>
        <w:shd w:val="clear" w:color="auto" w:fill="FFFFFF"/>
        <w:spacing w:before="0" w:beforeAutospacing="0" w:after="0" w:afterAutospacing="0" w:line="360" w:lineRule="auto"/>
        <w:ind w:firstLine="709"/>
        <w:jc w:val="both"/>
        <w:rPr>
          <w:color w:val="000000"/>
          <w:sz w:val="28"/>
          <w:szCs w:val="28"/>
        </w:rPr>
      </w:pPr>
      <w:r w:rsidRPr="00580B90">
        <w:rPr>
          <w:b/>
          <w:bCs/>
          <w:color w:val="000000"/>
          <w:sz w:val="28"/>
          <w:szCs w:val="28"/>
        </w:rPr>
        <w:t>Методы исследования: </w:t>
      </w:r>
      <w:r w:rsidRPr="00580B90">
        <w:rPr>
          <w:color w:val="000000"/>
          <w:sz w:val="28"/>
          <w:szCs w:val="28"/>
        </w:rPr>
        <w:t>анализ, наблюдение, эксперимент, количественный и качественный анализ результатов.</w:t>
      </w:r>
    </w:p>
    <w:p w:rsidR="00986014" w:rsidRPr="00580B90" w:rsidRDefault="00986014" w:rsidP="00580B90">
      <w:pPr>
        <w:pStyle w:val="a3"/>
        <w:shd w:val="clear" w:color="auto" w:fill="FFFFFF"/>
        <w:spacing w:before="0" w:beforeAutospacing="0" w:after="0" w:afterAutospacing="0" w:line="360" w:lineRule="auto"/>
        <w:ind w:firstLine="709"/>
        <w:jc w:val="both"/>
        <w:rPr>
          <w:color w:val="000000"/>
          <w:sz w:val="28"/>
          <w:szCs w:val="28"/>
        </w:rPr>
      </w:pPr>
      <w:r w:rsidRPr="00580B90">
        <w:rPr>
          <w:b/>
          <w:bCs/>
          <w:color w:val="000000"/>
          <w:sz w:val="28"/>
          <w:szCs w:val="28"/>
        </w:rPr>
        <w:t>Практическая значимость исследования</w:t>
      </w:r>
      <w:r w:rsidRPr="00580B90">
        <w:rPr>
          <w:color w:val="000000"/>
          <w:sz w:val="28"/>
          <w:szCs w:val="28"/>
        </w:rPr>
        <w:t xml:space="preserve">: результаты теоретических и экспериментальных исследований могут быть использованы на практике при выращивании </w:t>
      </w:r>
      <w:r w:rsidR="00665CC4">
        <w:rPr>
          <w:color w:val="000000"/>
          <w:sz w:val="28"/>
          <w:szCs w:val="28"/>
        </w:rPr>
        <w:t>хлореллы</w:t>
      </w:r>
      <w:r w:rsidRPr="00580B90">
        <w:rPr>
          <w:color w:val="000000"/>
          <w:sz w:val="28"/>
          <w:szCs w:val="28"/>
        </w:rPr>
        <w:t xml:space="preserve"> для очистки небольших водоемов искусственного и естественного происхождения, для получения культуры хлореллы и дальнейшего исследования уникальных свойств водоросли.</w:t>
      </w:r>
    </w:p>
    <w:p w:rsidR="002C2CFB" w:rsidRDefault="00665CC4" w:rsidP="00580B9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Работа состоит из введения, основной части</w:t>
      </w:r>
      <w:r w:rsidR="00747162">
        <w:rPr>
          <w:rFonts w:ascii="Times New Roman" w:hAnsi="Times New Roman" w:cs="Times New Roman"/>
          <w:sz w:val="28"/>
          <w:szCs w:val="28"/>
        </w:rPr>
        <w:t>,</w:t>
      </w:r>
      <w:r>
        <w:rPr>
          <w:rFonts w:ascii="Times New Roman" w:hAnsi="Times New Roman" w:cs="Times New Roman"/>
          <w:sz w:val="28"/>
          <w:szCs w:val="28"/>
        </w:rPr>
        <w:t xml:space="preserve"> содержащей 4 раздела, заключения и списка использованной литературы.</w:t>
      </w: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665CC4" w:rsidRDefault="00665CC4" w:rsidP="00580B90">
      <w:pPr>
        <w:spacing w:after="0" w:line="360" w:lineRule="auto"/>
        <w:ind w:firstLine="709"/>
        <w:jc w:val="both"/>
        <w:rPr>
          <w:rFonts w:ascii="Times New Roman" w:hAnsi="Times New Roman" w:cs="Times New Roman"/>
          <w:sz w:val="28"/>
          <w:szCs w:val="28"/>
        </w:rPr>
      </w:pPr>
    </w:p>
    <w:p w:rsidR="00886C9B" w:rsidRPr="00580B90" w:rsidRDefault="00886C9B" w:rsidP="00665CC4">
      <w:pPr>
        <w:pStyle w:val="a3"/>
        <w:numPr>
          <w:ilvl w:val="0"/>
          <w:numId w:val="7"/>
        </w:numPr>
        <w:shd w:val="clear" w:color="auto" w:fill="FFFFFF"/>
        <w:spacing w:before="0" w:beforeAutospacing="0" w:after="0" w:afterAutospacing="0" w:line="360" w:lineRule="auto"/>
        <w:ind w:left="1066" w:hanging="357"/>
        <w:jc w:val="both"/>
        <w:outlineLvl w:val="0"/>
        <w:rPr>
          <w:sz w:val="28"/>
          <w:szCs w:val="28"/>
        </w:rPr>
      </w:pPr>
      <w:bookmarkStart w:id="1" w:name="_Toc160108274"/>
      <w:r w:rsidRPr="00580B90">
        <w:rPr>
          <w:rStyle w:val="a8"/>
          <w:sz w:val="28"/>
          <w:szCs w:val="28"/>
        </w:rPr>
        <w:t xml:space="preserve">Значение </w:t>
      </w:r>
      <w:r w:rsidR="00A50DF1" w:rsidRPr="00580B90">
        <w:rPr>
          <w:rStyle w:val="a8"/>
          <w:sz w:val="28"/>
          <w:szCs w:val="28"/>
        </w:rPr>
        <w:t xml:space="preserve">и сферы использования </w:t>
      </w:r>
      <w:r w:rsidRPr="00580B90">
        <w:rPr>
          <w:rStyle w:val="a8"/>
          <w:sz w:val="28"/>
          <w:szCs w:val="28"/>
        </w:rPr>
        <w:t>хлореллы</w:t>
      </w:r>
      <w:bookmarkEnd w:id="1"/>
      <w:r w:rsidRPr="00580B90">
        <w:rPr>
          <w:sz w:val="28"/>
          <w:szCs w:val="28"/>
        </w:rPr>
        <w:t> </w:t>
      </w:r>
    </w:p>
    <w:p w:rsidR="00886C9B" w:rsidRPr="00580B90" w:rsidRDefault="00886C9B" w:rsidP="00580B90">
      <w:pPr>
        <w:pStyle w:val="a3"/>
        <w:shd w:val="clear" w:color="auto" w:fill="FFFFFF"/>
        <w:spacing w:before="0" w:beforeAutospacing="0" w:after="0" w:afterAutospacing="0" w:line="360" w:lineRule="auto"/>
        <w:ind w:firstLine="709"/>
        <w:jc w:val="both"/>
        <w:rPr>
          <w:sz w:val="28"/>
          <w:szCs w:val="28"/>
        </w:rPr>
      </w:pPr>
    </w:p>
    <w:p w:rsidR="00886C9B" w:rsidRPr="00580B90" w:rsidRDefault="00ED20AD"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Значение хлореллы </w:t>
      </w:r>
      <w:r w:rsidR="00886C9B" w:rsidRPr="00580B90">
        <w:rPr>
          <w:sz w:val="28"/>
          <w:szCs w:val="28"/>
        </w:rPr>
        <w:t>в природе и жизни человека переоценить невозможно. Все водоросли являются продуцентами органических веществ, а значит именно с ни</w:t>
      </w:r>
      <w:r w:rsidRPr="00580B90">
        <w:rPr>
          <w:sz w:val="28"/>
          <w:szCs w:val="28"/>
        </w:rPr>
        <w:t>х</w:t>
      </w:r>
      <w:r w:rsidR="00886C9B" w:rsidRPr="00580B90">
        <w:rPr>
          <w:sz w:val="28"/>
          <w:szCs w:val="28"/>
        </w:rPr>
        <w:t xml:space="preserve"> начинаются основные цепи питания. Кроме этого, водоросли являются продуцентами кислорода, которым дышат</w:t>
      </w:r>
      <w:r w:rsidRPr="00580B90">
        <w:rPr>
          <w:sz w:val="28"/>
          <w:szCs w:val="28"/>
        </w:rPr>
        <w:t xml:space="preserve"> остальные </w:t>
      </w:r>
      <w:r w:rsidR="00886C9B" w:rsidRPr="00580B90">
        <w:rPr>
          <w:sz w:val="28"/>
          <w:szCs w:val="28"/>
        </w:rPr>
        <w:t>организмы</w:t>
      </w:r>
      <w:r w:rsidR="000515D2">
        <w:rPr>
          <w:sz w:val="28"/>
          <w:szCs w:val="28"/>
        </w:rPr>
        <w:t>,</w:t>
      </w:r>
      <w:r w:rsidR="00886C9B" w:rsidRPr="00580B90">
        <w:rPr>
          <w:sz w:val="28"/>
          <w:szCs w:val="28"/>
        </w:rPr>
        <w:t xml:space="preserve"> живущие в водоемах.</w:t>
      </w:r>
    </w:p>
    <w:p w:rsidR="00886C9B" w:rsidRPr="00580B90" w:rsidRDefault="00ED20AD"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Водоросли, с том</w:t>
      </w:r>
      <w:r w:rsidR="00886C9B" w:rsidRPr="00580B90">
        <w:rPr>
          <w:sz w:val="28"/>
          <w:szCs w:val="28"/>
        </w:rPr>
        <w:t xml:space="preserve"> числе и одноклеточные нашли широкое применение во всех отраслях жизни человека. </w:t>
      </w:r>
      <w:r w:rsidR="00747162">
        <w:rPr>
          <w:sz w:val="28"/>
          <w:szCs w:val="28"/>
        </w:rPr>
        <w:t>Они</w:t>
      </w:r>
      <w:r w:rsidR="00886C9B" w:rsidRPr="00580B90">
        <w:rPr>
          <w:sz w:val="28"/>
          <w:szCs w:val="28"/>
        </w:rPr>
        <w:t xml:space="preserve"> используются в сельском хозяйстве(растениеводство и животноводство), для утилизации отходов, реабилитации водоемов, в пищевой промышленности и многих других направлениях. Не менее важно</w:t>
      </w:r>
      <w:r w:rsidR="00747162">
        <w:rPr>
          <w:sz w:val="28"/>
          <w:szCs w:val="28"/>
        </w:rPr>
        <w:t xml:space="preserve"> их</w:t>
      </w:r>
      <w:r w:rsidR="00886C9B" w:rsidRPr="00580B90">
        <w:rPr>
          <w:sz w:val="28"/>
          <w:szCs w:val="28"/>
        </w:rPr>
        <w:t xml:space="preserve"> участие в круговороте веществ на планете. Водоросли обитают не только в воде, но и в почве, участвуя в круговороте кремния и кальция, они активно обогащают землю этими компонентами и производят их модификацию.</w:t>
      </w:r>
    </w:p>
    <w:p w:rsidR="005A75D9" w:rsidRPr="00580B90" w:rsidRDefault="005A75D9"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Известно, что одноклеточная протококковая водоросль хлорелла содержит большое количество белка – 55 %, и он превосходит по качеству известные растительные белки, так как содержит все необходимые аминокислоты, в том числе незаменимые. Клетки хлореллы в зависимости от их генетических свойств и применяемых воздействий могут быть превращены в системы, направленно синтезирующие белки, углеводы или жиры, что открывает принципиальные возможности управления не только интенсивностью, но и качественной стороной биосинтеза у микроводорослей. Хлорелла имеет большое значение при культивировании естественных кормов, используемых для выращивания растительноядных рыб. Так, применение хлореллы в рыбоводстве обосновано по многим причинам, так как приводит к уменьшению условно-патогенной микробиоты, увеличивает иммунитет рыб, увеличивает кормовую ценность и биомассу зоо- и фитопланктона, и поэтому в целом увеличивает выход </w:t>
      </w:r>
      <w:r w:rsidRPr="00580B90">
        <w:rPr>
          <w:sz w:val="28"/>
          <w:szCs w:val="28"/>
        </w:rPr>
        <w:lastRenderedPageBreak/>
        <w:t>товарной рыбы на всех этапах развития (малек, личинка, сеголетка, годовик)</w:t>
      </w:r>
      <w:r w:rsidRPr="00580B90">
        <w:rPr>
          <w:rStyle w:val="a6"/>
          <w:sz w:val="28"/>
          <w:szCs w:val="28"/>
        </w:rPr>
        <w:footnoteReference w:id="7"/>
      </w:r>
      <w:r w:rsidRPr="00580B90">
        <w:rPr>
          <w:sz w:val="28"/>
          <w:szCs w:val="28"/>
        </w:rPr>
        <w:t>.</w:t>
      </w:r>
    </w:p>
    <w:p w:rsidR="00886C9B" w:rsidRPr="00580B90" w:rsidRDefault="00ED20AD"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Во многих</w:t>
      </w:r>
      <w:r w:rsidR="00886C9B" w:rsidRPr="00580B90">
        <w:rPr>
          <w:sz w:val="28"/>
          <w:szCs w:val="28"/>
        </w:rPr>
        <w:t xml:space="preserve"> странах на основе водорослей изготавливают удобрения. Если опрыскать ими саженцы помидоров, перцев, баклажан и бахчевых культур, то те не только быстрее растут, но и дают хороший урожай. Помимо овощеводства, водоросли проникли и в животноводство. Коровы, гуси, куры, утки становятся более продуктивными при использовании в рационах микроводорослей. Кроме продуктивности, использование микроводорослей в животноводстве положительно влияет на сохранность животных, набор массы, иммунитет сельскохозяйственных животных.</w:t>
      </w:r>
    </w:p>
    <w:p w:rsidR="00ED20AD" w:rsidRPr="00580B90" w:rsidRDefault="00886C9B"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Все популярнее становится употребление водорослей в пищу человеком. В первую очередь речь идет о морской капусте. В ней содержится огромное количество питательных веществ, стимуляторов, ферментов, макро и микроэлементов. Это и соединения йода, кальций, которые необходимы для нормального обмена веществ. Они все чаще применяются в пищевой промышленности. Например, японская кухня использует муку из водорослей при выпекании хлеба. А это основной продукт на столе в каждой семье. Водоросли добавляют в пудинги, пирожные и даже мороженое. В последнее время не менее актуально их применение при консервации. Во многих странах с каждым годом открывается все больше кафе, где можно заказать различные блюда исключительно из </w:t>
      </w:r>
      <w:r w:rsidR="00D855EC">
        <w:rPr>
          <w:sz w:val="28"/>
          <w:szCs w:val="28"/>
        </w:rPr>
        <w:t>этих растений</w:t>
      </w:r>
      <w:r w:rsidRPr="00580B90">
        <w:rPr>
          <w:sz w:val="28"/>
          <w:szCs w:val="28"/>
        </w:rPr>
        <w:t>. </w:t>
      </w:r>
    </w:p>
    <w:p w:rsidR="00A50DF1" w:rsidRPr="00580B90" w:rsidRDefault="00A50DF1"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В </w:t>
      </w:r>
      <w:hyperlink r:id="rId9" w:tooltip="XXI век" w:history="1">
        <w:r w:rsidRPr="00580B90">
          <w:rPr>
            <w:rStyle w:val="a7"/>
            <w:color w:val="auto"/>
            <w:sz w:val="28"/>
            <w:szCs w:val="28"/>
            <w:u w:val="none"/>
          </w:rPr>
          <w:t>XXI веке</w:t>
        </w:r>
      </w:hyperlink>
      <w:r w:rsidRPr="00580B90">
        <w:rPr>
          <w:sz w:val="28"/>
          <w:szCs w:val="28"/>
        </w:rPr>
        <w:t> в западных странах (например, в </w:t>
      </w:r>
      <w:hyperlink r:id="rId10" w:tooltip="Соединённые Штаты Америки" w:history="1">
        <w:r w:rsidRPr="00580B90">
          <w:rPr>
            <w:rStyle w:val="a7"/>
            <w:color w:val="auto"/>
            <w:sz w:val="28"/>
            <w:szCs w:val="28"/>
            <w:u w:val="none"/>
          </w:rPr>
          <w:t>США</w:t>
        </w:r>
      </w:hyperlink>
      <w:r w:rsidRPr="00580B90">
        <w:rPr>
          <w:sz w:val="28"/>
          <w:szCs w:val="28"/>
        </w:rPr>
        <w:t> и </w:t>
      </w:r>
      <w:hyperlink r:id="rId11" w:tooltip="Канада" w:history="1">
        <w:r w:rsidRPr="00580B90">
          <w:rPr>
            <w:rStyle w:val="a7"/>
            <w:color w:val="auto"/>
            <w:sz w:val="28"/>
            <w:szCs w:val="28"/>
            <w:u w:val="none"/>
          </w:rPr>
          <w:t>Канаде</w:t>
        </w:r>
      </w:hyperlink>
      <w:r w:rsidRPr="00580B90">
        <w:rPr>
          <w:sz w:val="28"/>
          <w:szCs w:val="28"/>
        </w:rPr>
        <w:t>) хлорелла стала использоваться в качестве добавки к пище. Польза хлореллы обусловлена высоким содержанием в ней белка и </w:t>
      </w:r>
      <w:hyperlink r:id="rId12" w:tooltip="Витамины" w:history="1">
        <w:r w:rsidRPr="00580B90">
          <w:rPr>
            <w:rStyle w:val="a7"/>
            <w:color w:val="auto"/>
            <w:sz w:val="28"/>
            <w:szCs w:val="28"/>
            <w:u w:val="none"/>
          </w:rPr>
          <w:t>витаминов</w:t>
        </w:r>
      </w:hyperlink>
      <w:r w:rsidR="008F4A2E">
        <w:rPr>
          <w:rStyle w:val="a7"/>
          <w:color w:val="auto"/>
          <w:sz w:val="28"/>
          <w:szCs w:val="28"/>
          <w:u w:val="none"/>
        </w:rPr>
        <w:t>.</w:t>
      </w:r>
      <w:r w:rsidRPr="00580B90">
        <w:rPr>
          <w:sz w:val="28"/>
          <w:szCs w:val="28"/>
        </w:rPr>
        <w:t xml:space="preserve"> В хлорелле особо высоко содержание </w:t>
      </w:r>
      <w:hyperlink r:id="rId13" w:tooltip="Железо" w:history="1">
        <w:r w:rsidRPr="00580B90">
          <w:rPr>
            <w:rStyle w:val="a7"/>
            <w:color w:val="auto"/>
            <w:sz w:val="28"/>
            <w:szCs w:val="28"/>
            <w:u w:val="none"/>
          </w:rPr>
          <w:t>железа</w:t>
        </w:r>
      </w:hyperlink>
      <w:r w:rsidRPr="00580B90">
        <w:rPr>
          <w:sz w:val="28"/>
          <w:szCs w:val="28"/>
        </w:rPr>
        <w:t>, что позволяет использовать её в терапии </w:t>
      </w:r>
      <w:hyperlink r:id="rId14" w:tooltip="Железодефицитная анемия" w:history="1">
        <w:r w:rsidRPr="00580B90">
          <w:rPr>
            <w:rStyle w:val="a7"/>
            <w:color w:val="auto"/>
            <w:sz w:val="28"/>
            <w:szCs w:val="28"/>
            <w:u w:val="none"/>
          </w:rPr>
          <w:t>железодефицитных анемий</w:t>
        </w:r>
      </w:hyperlink>
      <w:r w:rsidRPr="00580B90">
        <w:rPr>
          <w:sz w:val="28"/>
          <w:szCs w:val="28"/>
        </w:rPr>
        <w:t>.</w:t>
      </w:r>
    </w:p>
    <w:p w:rsidR="00A50DF1" w:rsidRPr="00580B90" w:rsidRDefault="00A50DF1"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lastRenderedPageBreak/>
        <w:t>Ряд исследований демонстрирует эффективность хлореллы в качестве дополнительной терапии при лечении вирусных инфекций, таких, как </w:t>
      </w:r>
      <w:hyperlink r:id="rId15" w:tooltip="Гепатит C" w:history="1">
        <w:r w:rsidRPr="00580B90">
          <w:rPr>
            <w:rStyle w:val="a7"/>
            <w:color w:val="auto"/>
            <w:sz w:val="28"/>
            <w:szCs w:val="28"/>
            <w:u w:val="none"/>
          </w:rPr>
          <w:t>гепатит С</w:t>
        </w:r>
      </w:hyperlink>
      <w:r w:rsidRPr="00580B90">
        <w:rPr>
          <w:sz w:val="28"/>
          <w:szCs w:val="28"/>
        </w:rPr>
        <w:t> и </w:t>
      </w:r>
      <w:hyperlink r:id="rId16" w:tooltip="Цитомегаловирусная инфекция" w:history="1">
        <w:r w:rsidRPr="00580B90">
          <w:rPr>
            <w:rStyle w:val="a7"/>
            <w:color w:val="auto"/>
            <w:sz w:val="28"/>
            <w:szCs w:val="28"/>
            <w:u w:val="none"/>
          </w:rPr>
          <w:t>цитомегаловирус</w:t>
        </w:r>
      </w:hyperlink>
      <w:r w:rsidRPr="00580B90">
        <w:rPr>
          <w:sz w:val="28"/>
          <w:szCs w:val="28"/>
        </w:rPr>
        <w:t>. Эффект связывают с иммуностимулирующими свойствами компонентов, входящих в состав клеточной стенки данной водоросли</w:t>
      </w:r>
      <w:r w:rsidR="00465C39" w:rsidRPr="00580B90">
        <w:rPr>
          <w:sz w:val="28"/>
          <w:szCs w:val="28"/>
        </w:rPr>
        <w:t xml:space="preserve">. </w:t>
      </w:r>
      <w:r w:rsidRPr="00580B90">
        <w:rPr>
          <w:sz w:val="28"/>
          <w:szCs w:val="28"/>
        </w:rPr>
        <w:t>Также отмечается использование хлореллы в качестве лечения наркотической и </w:t>
      </w:r>
      <w:hyperlink r:id="rId17" w:tooltip="Алкоголизм" w:history="1">
        <w:r w:rsidRPr="00580B90">
          <w:rPr>
            <w:rStyle w:val="a7"/>
            <w:color w:val="auto"/>
            <w:sz w:val="28"/>
            <w:szCs w:val="28"/>
            <w:u w:val="none"/>
          </w:rPr>
          <w:t>алкогольной зависимостей</w:t>
        </w:r>
      </w:hyperlink>
      <w:r w:rsidR="00465C39" w:rsidRPr="00580B90">
        <w:rPr>
          <w:rStyle w:val="a6"/>
          <w:sz w:val="28"/>
          <w:szCs w:val="28"/>
        </w:rPr>
        <w:footnoteReference w:id="8"/>
      </w:r>
      <w:r w:rsidR="00465C39" w:rsidRPr="00580B90">
        <w:rPr>
          <w:sz w:val="28"/>
          <w:szCs w:val="28"/>
        </w:rPr>
        <w:t>.</w:t>
      </w:r>
    </w:p>
    <w:p w:rsidR="00886C9B" w:rsidRPr="00580B90" w:rsidRDefault="00886C9B" w:rsidP="00580B90">
      <w:pPr>
        <w:pStyle w:val="a3"/>
        <w:shd w:val="clear" w:color="auto" w:fill="FFFFFF"/>
        <w:spacing w:before="0" w:beforeAutospacing="0" w:after="0" w:afterAutospacing="0" w:line="360" w:lineRule="auto"/>
        <w:ind w:firstLine="709"/>
        <w:jc w:val="both"/>
        <w:rPr>
          <w:sz w:val="28"/>
          <w:szCs w:val="28"/>
        </w:rPr>
      </w:pPr>
      <w:r w:rsidRPr="00580B90">
        <w:rPr>
          <w:rStyle w:val="a8"/>
          <w:b w:val="0"/>
          <w:bCs w:val="0"/>
          <w:sz w:val="28"/>
          <w:szCs w:val="28"/>
        </w:rPr>
        <w:t>Свойства хлореллы</w:t>
      </w:r>
      <w:r w:rsidRPr="00580B90">
        <w:rPr>
          <w:sz w:val="28"/>
          <w:szCs w:val="28"/>
        </w:rPr>
        <w:t> до сих пор до конца не изучены. С завидной регулярностью появляются всё новые открытия, связанные с полезными свойствами этого микроорганизма.</w:t>
      </w:r>
    </w:p>
    <w:p w:rsidR="00465C39" w:rsidRPr="00580B90" w:rsidRDefault="00886C9B"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Как ни странно, но именно простой </w:t>
      </w:r>
      <w:r w:rsidRPr="00580B90">
        <w:rPr>
          <w:rStyle w:val="a8"/>
          <w:b w:val="0"/>
          <w:bCs w:val="0"/>
          <w:sz w:val="28"/>
          <w:szCs w:val="28"/>
        </w:rPr>
        <w:t>одноклеточной водоросли хлорелле</w:t>
      </w:r>
      <w:r w:rsidRPr="00580B90">
        <w:rPr>
          <w:sz w:val="28"/>
          <w:szCs w:val="28"/>
        </w:rPr>
        <w:t> отводится огромная роль в современной космонавтике. Она способна выработать большое количество кислорода. В этом ей уступают практически все виды растений. У нее короткий процесс вегетации и очень большая скорость размножения. Вся полученная биомасса хлореллы может быть использована на орбитальных станциях не только для продукции кислорода, но и в качестве пищи. Ее питательные качества действительно впечатляющие. Содержание белка в хлорелле составляет не менее 50 процентов от сухой массы. К тому же в </w:t>
      </w:r>
      <w:r w:rsidRPr="00580B90">
        <w:rPr>
          <w:rStyle w:val="a8"/>
          <w:b w:val="0"/>
          <w:bCs w:val="0"/>
          <w:sz w:val="28"/>
          <w:szCs w:val="28"/>
        </w:rPr>
        <w:t>одноклеточной хлорелле</w:t>
      </w:r>
      <w:r w:rsidRPr="00580B90">
        <w:rPr>
          <w:sz w:val="28"/>
          <w:szCs w:val="28"/>
        </w:rPr>
        <w:t xml:space="preserve"> содержится необходимые для жизнедеятельности человека аминокислоты и витамины. Все это делает использование хлореллы в космических полетах весьма перспективным. </w:t>
      </w:r>
    </w:p>
    <w:p w:rsidR="00465C39" w:rsidRDefault="00465C39" w:rsidP="00580B90">
      <w:pPr>
        <w:pStyle w:val="a3"/>
        <w:shd w:val="clear" w:color="auto" w:fill="FFFFFF"/>
        <w:spacing w:before="0" w:beforeAutospacing="0" w:after="0" w:afterAutospacing="0" w:line="360" w:lineRule="auto"/>
        <w:ind w:firstLine="709"/>
        <w:jc w:val="both"/>
        <w:rPr>
          <w:sz w:val="28"/>
          <w:szCs w:val="28"/>
        </w:rPr>
      </w:pPr>
    </w:p>
    <w:p w:rsidR="002E251F" w:rsidRDefault="002E251F" w:rsidP="00580B90">
      <w:pPr>
        <w:pStyle w:val="a3"/>
        <w:shd w:val="clear" w:color="auto" w:fill="FFFFFF"/>
        <w:spacing w:before="0" w:beforeAutospacing="0" w:after="0" w:afterAutospacing="0" w:line="360" w:lineRule="auto"/>
        <w:ind w:firstLine="709"/>
        <w:jc w:val="both"/>
        <w:rPr>
          <w:sz w:val="28"/>
          <w:szCs w:val="28"/>
        </w:rPr>
      </w:pPr>
    </w:p>
    <w:p w:rsidR="002E251F" w:rsidRDefault="002E251F" w:rsidP="00580B90">
      <w:pPr>
        <w:pStyle w:val="a3"/>
        <w:shd w:val="clear" w:color="auto" w:fill="FFFFFF"/>
        <w:spacing w:before="0" w:beforeAutospacing="0" w:after="0" w:afterAutospacing="0" w:line="360" w:lineRule="auto"/>
        <w:ind w:firstLine="709"/>
        <w:jc w:val="both"/>
        <w:rPr>
          <w:sz w:val="28"/>
          <w:szCs w:val="28"/>
        </w:rPr>
      </w:pPr>
    </w:p>
    <w:p w:rsidR="002D0DB0" w:rsidRDefault="002D0DB0" w:rsidP="00580B90">
      <w:pPr>
        <w:pStyle w:val="a3"/>
        <w:shd w:val="clear" w:color="auto" w:fill="FFFFFF"/>
        <w:spacing w:before="0" w:beforeAutospacing="0" w:after="0" w:afterAutospacing="0" w:line="360" w:lineRule="auto"/>
        <w:ind w:firstLine="709"/>
        <w:jc w:val="both"/>
        <w:rPr>
          <w:sz w:val="28"/>
          <w:szCs w:val="28"/>
        </w:rPr>
      </w:pPr>
    </w:p>
    <w:p w:rsidR="002D0DB0" w:rsidRDefault="002D0DB0" w:rsidP="00580B90">
      <w:pPr>
        <w:pStyle w:val="a3"/>
        <w:shd w:val="clear" w:color="auto" w:fill="FFFFFF"/>
        <w:spacing w:before="0" w:beforeAutospacing="0" w:after="0" w:afterAutospacing="0" w:line="360" w:lineRule="auto"/>
        <w:ind w:firstLine="709"/>
        <w:jc w:val="both"/>
        <w:rPr>
          <w:sz w:val="28"/>
          <w:szCs w:val="28"/>
        </w:rPr>
      </w:pPr>
    </w:p>
    <w:p w:rsidR="002D0DB0" w:rsidRDefault="002D0DB0" w:rsidP="00580B90">
      <w:pPr>
        <w:pStyle w:val="a3"/>
        <w:shd w:val="clear" w:color="auto" w:fill="FFFFFF"/>
        <w:spacing w:before="0" w:beforeAutospacing="0" w:after="0" w:afterAutospacing="0" w:line="360" w:lineRule="auto"/>
        <w:ind w:firstLine="709"/>
        <w:jc w:val="both"/>
        <w:rPr>
          <w:sz w:val="28"/>
          <w:szCs w:val="28"/>
        </w:rPr>
      </w:pPr>
    </w:p>
    <w:p w:rsidR="002E251F" w:rsidRPr="00580B90" w:rsidRDefault="002E251F" w:rsidP="00580B90">
      <w:pPr>
        <w:pStyle w:val="a3"/>
        <w:shd w:val="clear" w:color="auto" w:fill="FFFFFF"/>
        <w:spacing w:before="0" w:beforeAutospacing="0" w:after="0" w:afterAutospacing="0" w:line="360" w:lineRule="auto"/>
        <w:ind w:firstLine="709"/>
        <w:jc w:val="both"/>
        <w:rPr>
          <w:sz w:val="28"/>
          <w:szCs w:val="28"/>
        </w:rPr>
      </w:pPr>
    </w:p>
    <w:p w:rsidR="00465C39" w:rsidRPr="00580B90" w:rsidRDefault="00465C39" w:rsidP="00665CC4">
      <w:pPr>
        <w:pStyle w:val="a3"/>
        <w:numPr>
          <w:ilvl w:val="0"/>
          <w:numId w:val="5"/>
        </w:numPr>
        <w:shd w:val="clear" w:color="auto" w:fill="FFFFFF"/>
        <w:spacing w:before="0" w:beforeAutospacing="0" w:after="0" w:afterAutospacing="0" w:line="360" w:lineRule="auto"/>
        <w:ind w:left="0" w:firstLine="709"/>
        <w:jc w:val="both"/>
        <w:outlineLvl w:val="0"/>
        <w:rPr>
          <w:b/>
          <w:bCs/>
          <w:sz w:val="28"/>
          <w:szCs w:val="28"/>
        </w:rPr>
      </w:pPr>
      <w:bookmarkStart w:id="2" w:name="_Toc160108275"/>
      <w:r w:rsidRPr="00580B90">
        <w:rPr>
          <w:b/>
          <w:bCs/>
          <w:sz w:val="28"/>
          <w:szCs w:val="28"/>
        </w:rPr>
        <w:lastRenderedPageBreak/>
        <w:t>Использование хлореллы для очистки водоемов.</w:t>
      </w:r>
      <w:bookmarkEnd w:id="2"/>
    </w:p>
    <w:p w:rsidR="00465C39" w:rsidRPr="00580B90" w:rsidRDefault="00465C39" w:rsidP="00580B90">
      <w:pPr>
        <w:pStyle w:val="a3"/>
        <w:shd w:val="clear" w:color="auto" w:fill="FFFFFF"/>
        <w:spacing w:before="0" w:beforeAutospacing="0" w:after="0" w:afterAutospacing="0" w:line="360" w:lineRule="auto"/>
        <w:ind w:firstLine="709"/>
        <w:jc w:val="both"/>
        <w:rPr>
          <w:sz w:val="28"/>
          <w:szCs w:val="28"/>
        </w:rPr>
      </w:pPr>
    </w:p>
    <w:p w:rsidR="00465C39" w:rsidRPr="00580B90" w:rsidRDefault="00465C39"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Хлорелла используется для очистки воды. Например, для биологической </w:t>
      </w:r>
      <w:hyperlink r:id="rId18" w:tooltip="Очистка сточных вод" w:history="1">
        <w:r w:rsidRPr="00580B90">
          <w:rPr>
            <w:rStyle w:val="a7"/>
            <w:color w:val="auto"/>
            <w:sz w:val="28"/>
            <w:szCs w:val="28"/>
            <w:u w:val="none"/>
          </w:rPr>
          <w:t>очистки сточных вод</w:t>
        </w:r>
      </w:hyperlink>
      <w:r w:rsidRPr="00580B90">
        <w:rPr>
          <w:sz w:val="28"/>
          <w:szCs w:val="28"/>
        </w:rPr>
        <w:t xml:space="preserve">. </w:t>
      </w:r>
    </w:p>
    <w:p w:rsidR="00465C39" w:rsidRPr="00580B90" w:rsidRDefault="00465C39"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Для очистки в России колонии хлорелл были введены во многие водоёмы: с 2009 года в озёра </w:t>
      </w:r>
      <w:hyperlink r:id="rId19" w:tooltip="Казанский зооботанический сад" w:history="1">
        <w:r w:rsidRPr="00580B90">
          <w:rPr>
            <w:rStyle w:val="a7"/>
            <w:color w:val="auto"/>
            <w:sz w:val="28"/>
            <w:szCs w:val="28"/>
            <w:u w:val="none"/>
          </w:rPr>
          <w:t>Казанского зооботсада</w:t>
        </w:r>
      </w:hyperlink>
      <w:r w:rsidR="00670719" w:rsidRPr="00580B90">
        <w:rPr>
          <w:rStyle w:val="a6"/>
          <w:sz w:val="28"/>
          <w:szCs w:val="28"/>
        </w:rPr>
        <w:footnoteReference w:id="9"/>
      </w:r>
      <w:r w:rsidRPr="00580B90">
        <w:rPr>
          <w:sz w:val="28"/>
          <w:szCs w:val="28"/>
        </w:rPr>
        <w:t>, с 2010 — в Нижнетагильский пруд и Леневское водохранилище на </w:t>
      </w:r>
      <w:hyperlink r:id="rId20" w:tooltip="Тагил" w:history="1">
        <w:r w:rsidRPr="00580B90">
          <w:rPr>
            <w:rStyle w:val="a7"/>
            <w:color w:val="auto"/>
            <w:sz w:val="28"/>
            <w:szCs w:val="28"/>
            <w:u w:val="none"/>
          </w:rPr>
          <w:t>реке Тагил</w:t>
        </w:r>
      </w:hyperlink>
      <w:r w:rsidR="00670719" w:rsidRPr="00580B90">
        <w:rPr>
          <w:rStyle w:val="a6"/>
          <w:sz w:val="28"/>
          <w:szCs w:val="28"/>
        </w:rPr>
        <w:footnoteReference w:id="10"/>
      </w:r>
      <w:r w:rsidRPr="00580B90">
        <w:rPr>
          <w:sz w:val="28"/>
          <w:szCs w:val="28"/>
        </w:rPr>
        <w:t>, в 2012 году в пруд </w:t>
      </w:r>
      <w:hyperlink r:id="rId21" w:tooltip="Ботанический сад ТвГУ" w:history="1">
        <w:r w:rsidRPr="00580B90">
          <w:rPr>
            <w:rStyle w:val="a7"/>
            <w:color w:val="auto"/>
            <w:sz w:val="28"/>
            <w:szCs w:val="28"/>
            <w:u w:val="none"/>
          </w:rPr>
          <w:t>Тверского ботанического сада</w:t>
        </w:r>
      </w:hyperlink>
      <w:r w:rsidR="00670719" w:rsidRPr="00580B90">
        <w:rPr>
          <w:rStyle w:val="a6"/>
          <w:sz w:val="28"/>
          <w:szCs w:val="28"/>
        </w:rPr>
        <w:footnoteReference w:id="11"/>
      </w:r>
      <w:r w:rsidRPr="00580B90">
        <w:rPr>
          <w:sz w:val="28"/>
          <w:szCs w:val="28"/>
        </w:rPr>
        <w:t>, в 2014 — в </w:t>
      </w:r>
      <w:hyperlink r:id="rId22" w:tooltip="Графский пруд (Санкт-Петербург)" w:history="1">
        <w:r w:rsidRPr="00580B90">
          <w:rPr>
            <w:rStyle w:val="a7"/>
            <w:color w:val="auto"/>
            <w:sz w:val="28"/>
            <w:szCs w:val="28"/>
            <w:u w:val="none"/>
          </w:rPr>
          <w:t>Графский</w:t>
        </w:r>
      </w:hyperlink>
      <w:r w:rsidRPr="00580B90">
        <w:rPr>
          <w:sz w:val="28"/>
          <w:szCs w:val="28"/>
        </w:rPr>
        <w:t> и Орловский пруды </w:t>
      </w:r>
      <w:hyperlink r:id="rId23" w:tooltip="Санкт-Петербург" w:history="1">
        <w:r w:rsidRPr="00580B90">
          <w:rPr>
            <w:rStyle w:val="a7"/>
            <w:color w:val="auto"/>
            <w:sz w:val="28"/>
            <w:szCs w:val="28"/>
            <w:u w:val="none"/>
          </w:rPr>
          <w:t>Санкт-Петербурга</w:t>
        </w:r>
      </w:hyperlink>
      <w:r w:rsidRPr="00580B90">
        <w:rPr>
          <w:sz w:val="28"/>
          <w:szCs w:val="28"/>
        </w:rPr>
        <w:t> (в конце 2017 года в Графском пруде патогенные водоросли подавлены)</w:t>
      </w:r>
      <w:r w:rsidR="00670719" w:rsidRPr="00580B90">
        <w:rPr>
          <w:rStyle w:val="a6"/>
          <w:sz w:val="28"/>
          <w:szCs w:val="28"/>
        </w:rPr>
        <w:footnoteReference w:id="12"/>
      </w:r>
      <w:r w:rsidRPr="00580B90">
        <w:rPr>
          <w:sz w:val="28"/>
          <w:szCs w:val="28"/>
        </w:rPr>
        <w:t>. Однако в Нижнем Тагиле произошёл всплеск цветения сине-зелёных водорослей с массовым мором рыбы</w:t>
      </w:r>
      <w:r w:rsidR="00670719" w:rsidRPr="00580B90">
        <w:rPr>
          <w:rStyle w:val="a6"/>
          <w:sz w:val="28"/>
          <w:szCs w:val="28"/>
        </w:rPr>
        <w:footnoteReference w:id="13"/>
      </w:r>
      <w:r w:rsidRPr="00580B90">
        <w:rPr>
          <w:sz w:val="28"/>
          <w:szCs w:val="28"/>
        </w:rPr>
        <w:t>, в </w:t>
      </w:r>
      <w:r w:rsidR="00665CC4">
        <w:rPr>
          <w:sz w:val="28"/>
          <w:szCs w:val="28"/>
        </w:rPr>
        <w:t xml:space="preserve"> Ижевском пруде </w:t>
      </w:r>
      <w:r w:rsidRPr="00580B90">
        <w:rPr>
          <w:sz w:val="28"/>
          <w:szCs w:val="28"/>
        </w:rPr>
        <w:t>введение хлореллы не принесло успеха из-за многочисленных донных отложений</w:t>
      </w:r>
      <w:r w:rsidR="00670719" w:rsidRPr="00580B90">
        <w:rPr>
          <w:rStyle w:val="a6"/>
          <w:sz w:val="28"/>
          <w:szCs w:val="28"/>
        </w:rPr>
        <w:footnoteReference w:id="14"/>
      </w:r>
      <w:hyperlink r:id="rId24" w:anchor="cite_note-8" w:history="1">
        <w:r>
          <w:t>https://ru.wikipedia.org/wiki/Хлорелла</w:t>
        </w:r>
      </w:hyperlink>
      <w:r w:rsidRPr="00580B90">
        <w:rPr>
          <w:sz w:val="28"/>
          <w:szCs w:val="28"/>
        </w:rPr>
        <w:t xml:space="preserve">. </w:t>
      </w:r>
    </w:p>
    <w:p w:rsidR="00526023" w:rsidRPr="00580B90" w:rsidRDefault="00817E21"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Приведенные примеры показывают, что есть и положительный и отрицательный опыт использования хлореллы для очистки водоемов. </w:t>
      </w:r>
      <w:r w:rsidR="00696D21" w:rsidRPr="00580B90">
        <w:rPr>
          <w:sz w:val="28"/>
          <w:szCs w:val="28"/>
        </w:rPr>
        <w:t>Современные с</w:t>
      </w:r>
      <w:r w:rsidRPr="00580B90">
        <w:rPr>
          <w:sz w:val="28"/>
          <w:szCs w:val="28"/>
        </w:rPr>
        <w:t>торонники использования хлореллы опираются на то, что в</w:t>
      </w:r>
      <w:r w:rsidRPr="00580B90">
        <w:rPr>
          <w:rStyle w:val="a8"/>
          <w:b w:val="0"/>
          <w:bCs w:val="0"/>
          <w:color w:val="000000"/>
          <w:sz w:val="28"/>
          <w:szCs w:val="28"/>
        </w:rPr>
        <w:t>основе методики биологической реабилитации водоёмов лежит использование специально выведенного для работы с водоемами и запатентованного планктонного штамма CHLORELLA Vulgaris GKO</w:t>
      </w:r>
      <w:r w:rsidR="00526023" w:rsidRPr="00580B90">
        <w:rPr>
          <w:rStyle w:val="a8"/>
          <w:b w:val="0"/>
          <w:bCs w:val="0"/>
          <w:color w:val="000000"/>
          <w:sz w:val="28"/>
          <w:szCs w:val="28"/>
        </w:rPr>
        <w:t xml:space="preserve">. </w:t>
      </w:r>
      <w:r w:rsidR="00526023" w:rsidRPr="00580B90">
        <w:rPr>
          <w:b/>
          <w:bCs/>
          <w:sz w:val="28"/>
          <w:szCs w:val="28"/>
        </w:rPr>
        <w:t>Э</w:t>
      </w:r>
      <w:r w:rsidRPr="00580B90">
        <w:rPr>
          <w:rStyle w:val="a8"/>
          <w:b w:val="0"/>
          <w:bCs w:val="0"/>
          <w:color w:val="000000"/>
          <w:sz w:val="28"/>
          <w:szCs w:val="28"/>
        </w:rPr>
        <w:t xml:space="preserve">ффективность </w:t>
      </w:r>
      <w:r w:rsidR="00526023" w:rsidRPr="00580B90">
        <w:rPr>
          <w:rStyle w:val="a8"/>
          <w:b w:val="0"/>
          <w:bCs w:val="0"/>
          <w:color w:val="000000"/>
          <w:sz w:val="28"/>
          <w:szCs w:val="28"/>
        </w:rPr>
        <w:t>его</w:t>
      </w:r>
      <w:r w:rsidRPr="00580B90">
        <w:rPr>
          <w:rStyle w:val="a8"/>
          <w:b w:val="0"/>
          <w:bCs w:val="0"/>
          <w:color w:val="000000"/>
          <w:sz w:val="28"/>
          <w:szCs w:val="28"/>
        </w:rPr>
        <w:t xml:space="preserve"> в несколько раз выше эффективности уже известного штамма CHLORELLA Vulgaris ИФР С-111</w:t>
      </w:r>
      <w:r w:rsidR="00526023" w:rsidRPr="00580B90">
        <w:rPr>
          <w:rStyle w:val="a8"/>
          <w:b w:val="0"/>
          <w:bCs w:val="0"/>
          <w:color w:val="000000"/>
          <w:sz w:val="28"/>
          <w:szCs w:val="28"/>
        </w:rPr>
        <w:t xml:space="preserve">. </w:t>
      </w:r>
      <w:r w:rsidR="00526023" w:rsidRPr="00580B90">
        <w:rPr>
          <w:sz w:val="28"/>
          <w:szCs w:val="28"/>
        </w:rPr>
        <w:t xml:space="preserve">Планктонный штамм хлореллы ИФР №С-111 был выделен советским учёным </w:t>
      </w:r>
      <w:r w:rsidR="00526023" w:rsidRPr="00580B90">
        <w:rPr>
          <w:sz w:val="28"/>
          <w:szCs w:val="28"/>
        </w:rPr>
        <w:lastRenderedPageBreak/>
        <w:t>Богдановым Н. И. в 1977 году из </w:t>
      </w:r>
      <w:hyperlink r:id="rId25" w:tooltip="Нурекское водохранилище" w:history="1">
        <w:r w:rsidR="00526023" w:rsidRPr="00580B90">
          <w:rPr>
            <w:rStyle w:val="a7"/>
            <w:color w:val="auto"/>
            <w:sz w:val="28"/>
            <w:szCs w:val="28"/>
            <w:u w:val="none"/>
          </w:rPr>
          <w:t>Нурекского водохранилища</w:t>
        </w:r>
      </w:hyperlink>
      <w:r w:rsidR="00526023" w:rsidRPr="00580B90">
        <w:rPr>
          <w:sz w:val="28"/>
          <w:szCs w:val="28"/>
        </w:rPr>
        <w:t>. Благодаря своим уникальным свойствам планктонный штамм позволил значительно упростить биотехнологию культивирования хлореллы и технологию хранения маточной культуры. Новый штамм позволил ввести хлореллу в рацион крупного рогатого скота, свиней, птиц, кроликов, пчёл, рыб; использовать хлореллу для очистки сточных вод, </w:t>
      </w:r>
      <w:hyperlink r:id="rId26" w:tooltip="Альголизация" w:history="1">
        <w:r w:rsidR="00526023" w:rsidRPr="00580B90">
          <w:rPr>
            <w:rStyle w:val="a7"/>
            <w:color w:val="auto"/>
            <w:sz w:val="28"/>
            <w:szCs w:val="28"/>
            <w:u w:val="none"/>
          </w:rPr>
          <w:t>альголизации</w:t>
        </w:r>
      </w:hyperlink>
      <w:r w:rsidR="00526023" w:rsidRPr="00580B90">
        <w:rPr>
          <w:sz w:val="28"/>
          <w:szCs w:val="28"/>
        </w:rPr>
        <w:t> водоёмов.</w:t>
      </w:r>
    </w:p>
    <w:p w:rsidR="00526023" w:rsidRPr="00580B90" w:rsidRDefault="00817E21" w:rsidP="00580B90">
      <w:pPr>
        <w:pStyle w:val="a3"/>
        <w:shd w:val="clear" w:color="auto" w:fill="FFFFFF"/>
        <w:spacing w:before="0" w:beforeAutospacing="0" w:after="0" w:afterAutospacing="0" w:line="360" w:lineRule="auto"/>
        <w:ind w:firstLine="709"/>
        <w:jc w:val="both"/>
        <w:rPr>
          <w:rStyle w:val="a8"/>
          <w:b w:val="0"/>
          <w:bCs w:val="0"/>
          <w:color w:val="000000"/>
          <w:sz w:val="28"/>
          <w:szCs w:val="28"/>
        </w:rPr>
      </w:pPr>
      <w:r w:rsidRPr="00580B90">
        <w:rPr>
          <w:rStyle w:val="a8"/>
          <w:b w:val="0"/>
          <w:bCs w:val="0"/>
          <w:color w:val="000000"/>
          <w:sz w:val="28"/>
          <w:szCs w:val="28"/>
        </w:rPr>
        <w:t>Ключевым результатом действия хлореллы в водоеме является эффективное подавление сине-зеленых водорослей</w:t>
      </w:r>
      <w:r w:rsidR="00526023" w:rsidRPr="00580B90">
        <w:rPr>
          <w:rStyle w:val="a8"/>
          <w:b w:val="0"/>
          <w:bCs w:val="0"/>
          <w:color w:val="000000"/>
          <w:sz w:val="28"/>
          <w:szCs w:val="28"/>
        </w:rPr>
        <w:t xml:space="preserve">. </w:t>
      </w:r>
    </w:p>
    <w:p w:rsidR="00817E21" w:rsidRPr="00580B90" w:rsidRDefault="00526023" w:rsidP="00580B90">
      <w:pPr>
        <w:pStyle w:val="a3"/>
        <w:shd w:val="clear" w:color="auto" w:fill="FFFFFF"/>
        <w:spacing w:before="0" w:beforeAutospacing="0" w:after="0" w:afterAutospacing="0" w:line="360" w:lineRule="auto"/>
        <w:ind w:firstLine="709"/>
        <w:jc w:val="both"/>
        <w:rPr>
          <w:b/>
          <w:bCs/>
          <w:color w:val="000000"/>
          <w:sz w:val="28"/>
          <w:szCs w:val="28"/>
        </w:rPr>
      </w:pPr>
      <w:r w:rsidRPr="00580B90">
        <w:rPr>
          <w:rStyle w:val="a8"/>
          <w:b w:val="0"/>
          <w:bCs w:val="0"/>
          <w:color w:val="000000"/>
          <w:sz w:val="28"/>
          <w:szCs w:val="28"/>
        </w:rPr>
        <w:t>В</w:t>
      </w:r>
      <w:r w:rsidR="00817E21" w:rsidRPr="00580B90">
        <w:rPr>
          <w:rStyle w:val="a8"/>
          <w:b w:val="0"/>
          <w:bCs w:val="0"/>
          <w:color w:val="000000"/>
          <w:sz w:val="28"/>
          <w:szCs w:val="28"/>
        </w:rPr>
        <w:t xml:space="preserve"> тоже время в процессе альголизации происходит разностороннее восстановление экосистемы водоема, вплоть до его полной реабилитации.</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Хлорелла существует на нашей планете уже более трех миллиардов лет. При благоприятных условиях (температура воды + свет + питание, а также при отсутствии сильных подавляющих токсинов) хлорелла чрезвычайно быстро делится, каждые 12 часов ее количество увеличивается в 2-4 раза.</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Отличие планктонного вида хлореллы в том, что он живет в поверхностном слое воды на глубине до полутора метров и не оседает на дно (даже в состоянии анабиоза, без света, находясь подо льдом в зимнее время).</w:t>
      </w:r>
    </w:p>
    <w:p w:rsidR="00817E21" w:rsidRPr="00580B90" w:rsidRDefault="00526023"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О</w:t>
      </w:r>
      <w:r w:rsidR="00817E21" w:rsidRPr="00580B90">
        <w:rPr>
          <w:color w:val="000000"/>
          <w:sz w:val="28"/>
          <w:szCs w:val="28"/>
        </w:rPr>
        <w:t>ткрытие Богданова Н.И. заключается в научном обосновании существования планктонного штамма хлореллы в естественной среде, после чего он был найден в высокогорном Нурекском водохранилище (Таджикистан). На основе данного открытия планктонный штамм был обнаружен и выделен в виде монокультуры в лабораторных условиях.</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 xml:space="preserve">Попадая в водоем, планктонная хлорелла не агглютинирует (не притягивается) к высшей растительности или предметам, а парит в верхнем слое воды на глубине до полутора метров, благодаря чему </w:t>
      </w:r>
      <w:r w:rsidRPr="00580B90">
        <w:rPr>
          <w:color w:val="000000"/>
          <w:sz w:val="28"/>
          <w:szCs w:val="28"/>
        </w:rPr>
        <w:lastRenderedPageBreak/>
        <w:t>происходит процесс фотосинтеза и активного размножения микроводоросли.</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В отличие от сине-зеленых водорослей (цианобактерий) клетки хлореллы не образуют связанных колоний и не слипаются между собой, поэтому в воде не появляется видимых хлопьев или поверхностной плёнки.</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За несколько дней хлорелла становится доминирующей микроводорослью в поверхностном слое воды, насыщая его кислородом и удаляя из него излишки углекислого газа, различные органические и неорганические загрязнения. При этом хлорелла предотвращает процесс гниения органических соединений, тем самым снижая количество патогенной микрофлоры.</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Поскольку сама хлорелла и ее метаболиты (выделяемые в процессе жизнедеятельности вещества) являются наилучшим кормом для зоопланктона (рачков, дафний и других полезных микроорганизмов, являющихся кормом для рыб), то численность зоопланктона в водоеме увеличивается в разы, а численность хлореллы в какой-то момент начинает регулироваться естественным путем — </w:t>
      </w:r>
      <w:r w:rsidRPr="00580B90">
        <w:rPr>
          <w:rStyle w:val="a8"/>
          <w:b w:val="0"/>
          <w:bCs w:val="0"/>
          <w:color w:val="000000"/>
          <w:sz w:val="28"/>
          <w:szCs w:val="28"/>
        </w:rPr>
        <w:t>цветение водоема при переизбытке микроводоросли хлорелла в принципе невозможно.</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В зимний период, когда хлорелла не может активно размножаться (из-за низкой температуры воды и/или отсутствия достаточного количества света подо льдом), она практически полностью съедается зоопланктоном.</w:t>
      </w:r>
    </w:p>
    <w:p w:rsidR="00817E21" w:rsidRPr="00580B90" w:rsidRDefault="00817E21"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Проведение альголизации в течение 3-4 сезонов подряд позволит полностью избавить водоем от сине-зеленых водорослей и, зачастую, нормализует прилегающие к водоему экосистемы.</w:t>
      </w:r>
    </w:p>
    <w:p w:rsidR="00A21889" w:rsidRPr="00580B90" w:rsidRDefault="00A21889" w:rsidP="00580B90">
      <w:pPr>
        <w:pStyle w:val="a3"/>
        <w:shd w:val="clear" w:color="auto" w:fill="FFFFFF"/>
        <w:spacing w:before="0" w:beforeAutospacing="0" w:after="0" w:afterAutospacing="0" w:line="360" w:lineRule="auto"/>
        <w:ind w:firstLine="709"/>
        <w:jc w:val="both"/>
        <w:rPr>
          <w:color w:val="000000"/>
          <w:sz w:val="28"/>
          <w:szCs w:val="28"/>
        </w:rPr>
      </w:pPr>
      <w:r w:rsidRPr="00580B90">
        <w:rPr>
          <w:sz w:val="28"/>
          <w:szCs w:val="28"/>
        </w:rPr>
        <w:t xml:space="preserve">Существует и другая точка зрения на целесообразность применения хлореллы. </w:t>
      </w:r>
      <w:r w:rsidR="00180439" w:rsidRPr="00580B90">
        <w:rPr>
          <w:sz w:val="28"/>
          <w:szCs w:val="28"/>
        </w:rPr>
        <w:t>«</w:t>
      </w:r>
      <w:r w:rsidR="00696D21" w:rsidRPr="00580B90">
        <w:rPr>
          <w:sz w:val="28"/>
          <w:szCs w:val="28"/>
        </w:rPr>
        <w:t xml:space="preserve">Последствия применения    хлореллы при внесении ее в водоисточники неоднозначны,  в лучшем случае нейтральны, а в некоторых случаях могут привести к перестройке </w:t>
      </w:r>
      <w:r w:rsidR="00696D21" w:rsidRPr="00580B90">
        <w:rPr>
          <w:sz w:val="28"/>
          <w:szCs w:val="28"/>
        </w:rPr>
        <w:lastRenderedPageBreak/>
        <w:t>структуры альгонезов и активизации процессов загрязнения водоемов не только сине-зелеными водорослями, но и различными гнилостными</w:t>
      </w:r>
      <w:r w:rsidR="00180439" w:rsidRPr="00580B90">
        <w:rPr>
          <w:sz w:val="28"/>
          <w:szCs w:val="28"/>
        </w:rPr>
        <w:t xml:space="preserve">, условно-патогенными и патогенными микроорганизмами» - считает Т. Грязева, </w:t>
      </w:r>
      <w:r w:rsidRPr="00580B90">
        <w:rPr>
          <w:color w:val="000000"/>
          <w:sz w:val="28"/>
          <w:szCs w:val="28"/>
          <w:shd w:val="clear" w:color="auto" w:fill="FFFFFF"/>
        </w:rPr>
        <w:t xml:space="preserve">заведующая кафедрой микробиологии Московской государственной академии ветеринарной медицины и биотехнологии, доктор биологических наук. </w:t>
      </w:r>
      <w:r w:rsidRPr="00580B90">
        <w:rPr>
          <w:color w:val="000000"/>
          <w:sz w:val="28"/>
          <w:szCs w:val="28"/>
        </w:rPr>
        <w:t>По мнению профессора, у метода альголизации отсутствует научная и надежная, статистически обработанная доказательная база, а производители хлореллы придали ей свойства, которыми она не обладает.</w:t>
      </w:r>
    </w:p>
    <w:p w:rsidR="00A21889" w:rsidRPr="00580B90" w:rsidRDefault="00A21889" w:rsidP="00580B90">
      <w:pPr>
        <w:pStyle w:val="a3"/>
        <w:shd w:val="clear" w:color="auto" w:fill="FFFFFF"/>
        <w:spacing w:before="0" w:beforeAutospacing="0" w:after="0" w:afterAutospacing="0" w:line="360" w:lineRule="auto"/>
        <w:ind w:firstLine="709"/>
        <w:jc w:val="both"/>
        <w:rPr>
          <w:color w:val="000000"/>
          <w:sz w:val="28"/>
          <w:szCs w:val="28"/>
        </w:rPr>
      </w:pPr>
      <w:r w:rsidRPr="00580B90">
        <w:rPr>
          <w:color w:val="000000"/>
          <w:sz w:val="28"/>
          <w:szCs w:val="28"/>
        </w:rPr>
        <w:t>В некоторых случаях, хлорелла может даже нарушить экологическое равновесие, что ускорит деградацию водоема. В частности</w:t>
      </w:r>
      <w:r w:rsidR="00180439" w:rsidRPr="00580B90">
        <w:rPr>
          <w:color w:val="000000"/>
          <w:sz w:val="28"/>
          <w:szCs w:val="28"/>
        </w:rPr>
        <w:t>,</w:t>
      </w:r>
      <w:r w:rsidRPr="00580B90">
        <w:rPr>
          <w:color w:val="000000"/>
          <w:sz w:val="28"/>
          <w:szCs w:val="28"/>
        </w:rPr>
        <w:t xml:space="preserve"> хлорелла в воде начнет быстро размножаться, поглощая кислород и стремится вытеснить сине-зеленые водоросли. В ответ те также начнут быстро размножаться, чтобы в свою очередь вытеснить хлореллу.</w:t>
      </w:r>
    </w:p>
    <w:p w:rsidR="00886C9B" w:rsidRDefault="00465C39"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Тем не менее, и</w:t>
      </w:r>
      <w:r w:rsidR="00886C9B" w:rsidRPr="00580B90">
        <w:rPr>
          <w:sz w:val="28"/>
          <w:szCs w:val="28"/>
        </w:rPr>
        <w:t>спользование </w:t>
      </w:r>
      <w:r w:rsidR="00886C9B" w:rsidRPr="00580B90">
        <w:rPr>
          <w:rStyle w:val="a8"/>
          <w:b w:val="0"/>
          <w:bCs w:val="0"/>
          <w:sz w:val="28"/>
          <w:szCs w:val="28"/>
        </w:rPr>
        <w:t>хлореллы для очистки сточных вод</w:t>
      </w:r>
      <w:r w:rsidR="00886C9B" w:rsidRPr="00580B90">
        <w:rPr>
          <w:sz w:val="28"/>
          <w:szCs w:val="28"/>
        </w:rPr>
        <w:t> распространяется все шире. Их культивируют в промышленных сточных водах для того, чтобы активизировать процессы самоочищения. В дальнейшем излишняя органическая масса будет использоваться для получения метана, который планируется применять в сельскохозяйственном и промышленном производстве.</w:t>
      </w:r>
    </w:p>
    <w:p w:rsidR="00665CC4" w:rsidRPr="00580B90" w:rsidRDefault="00665CC4" w:rsidP="00580B90">
      <w:pPr>
        <w:pStyle w:val="a3"/>
        <w:shd w:val="clear" w:color="auto" w:fill="FFFFFF"/>
        <w:spacing w:before="0" w:beforeAutospacing="0" w:after="0" w:afterAutospacing="0" w:line="360" w:lineRule="auto"/>
        <w:ind w:firstLine="709"/>
        <w:jc w:val="both"/>
        <w:rPr>
          <w:sz w:val="28"/>
          <w:szCs w:val="28"/>
        </w:rPr>
      </w:pPr>
    </w:p>
    <w:p w:rsidR="001068E4" w:rsidRDefault="001068E4" w:rsidP="00665CC4">
      <w:pPr>
        <w:pStyle w:val="a3"/>
        <w:numPr>
          <w:ilvl w:val="0"/>
          <w:numId w:val="5"/>
        </w:numPr>
        <w:shd w:val="clear" w:color="auto" w:fill="FFFFFF"/>
        <w:spacing w:before="0" w:beforeAutospacing="0" w:after="0" w:afterAutospacing="0" w:line="360" w:lineRule="auto"/>
        <w:ind w:left="0" w:firstLine="709"/>
        <w:jc w:val="both"/>
        <w:outlineLvl w:val="0"/>
        <w:rPr>
          <w:b/>
          <w:bCs/>
          <w:sz w:val="28"/>
          <w:szCs w:val="28"/>
        </w:rPr>
      </w:pPr>
      <w:bookmarkStart w:id="3" w:name="_Toc160108276"/>
      <w:r w:rsidRPr="00580B90">
        <w:rPr>
          <w:b/>
          <w:bCs/>
          <w:sz w:val="28"/>
          <w:szCs w:val="28"/>
        </w:rPr>
        <w:t>Положительный опыт использования хлореллы и требования к ее выращиванию.</w:t>
      </w:r>
      <w:bookmarkEnd w:id="3"/>
    </w:p>
    <w:p w:rsidR="00665CC4" w:rsidRPr="00580B90" w:rsidRDefault="00665CC4" w:rsidP="00665CC4">
      <w:pPr>
        <w:pStyle w:val="a3"/>
        <w:shd w:val="clear" w:color="auto" w:fill="FFFFFF"/>
        <w:spacing w:before="0" w:beforeAutospacing="0" w:after="0" w:afterAutospacing="0" w:line="360" w:lineRule="auto"/>
        <w:ind w:left="709"/>
        <w:jc w:val="both"/>
        <w:rPr>
          <w:b/>
          <w:bCs/>
          <w:sz w:val="28"/>
          <w:szCs w:val="28"/>
        </w:rPr>
      </w:pPr>
    </w:p>
    <w:p w:rsidR="00A36843" w:rsidRPr="00580B90" w:rsidRDefault="001068E4"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Одним из мест, где применялся метод очистки воды при использовании хлореллы было Матырское водохранилище Липецкой области. Целью было восстановить экологическ</w:t>
      </w:r>
      <w:r w:rsidR="00A36843" w:rsidRPr="00580B90">
        <w:rPr>
          <w:sz w:val="28"/>
          <w:szCs w:val="28"/>
        </w:rPr>
        <w:t>ую</w:t>
      </w:r>
      <w:r w:rsidRPr="00580B90">
        <w:rPr>
          <w:sz w:val="28"/>
          <w:szCs w:val="28"/>
        </w:rPr>
        <w:t xml:space="preserve"> системы Матырского водохранилища. Для реализации цели была проведена альголизация водоема штаммом Chlorellavulgaris BIN. В качестве основных </w:t>
      </w:r>
      <w:r w:rsidRPr="00580B90">
        <w:rPr>
          <w:sz w:val="28"/>
          <w:szCs w:val="28"/>
        </w:rPr>
        <w:lastRenderedPageBreak/>
        <w:t>показателей проведенных работ были использованы гидрохимические показатели качества воды, количественный и качественный состав фитопланктона Матырского водохранилища. Результаты альголизациисравнивались с контрольным заливом (Пионерский пруд), в котором данные работы не проводились. В итоге качество вод по ряду контролируемых показателей изменилось в лучшую сторону. Помимо данных результатов, по сравнению с 2008 годом альголизация позволила предотвратить в 2009 году «цветение» воды сине-зелеными водорослями</w:t>
      </w:r>
      <w:r w:rsidR="00A36843" w:rsidRPr="00580B90">
        <w:rPr>
          <w:rStyle w:val="a6"/>
          <w:sz w:val="28"/>
          <w:szCs w:val="28"/>
        </w:rPr>
        <w:footnoteReference w:id="15"/>
      </w:r>
      <w:r w:rsidRPr="00580B90">
        <w:rPr>
          <w:sz w:val="28"/>
          <w:szCs w:val="28"/>
        </w:rPr>
        <w:t xml:space="preserve">. </w:t>
      </w:r>
    </w:p>
    <w:p w:rsidR="00A36843" w:rsidRPr="00580B90" w:rsidRDefault="001068E4"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 xml:space="preserve">Целью работы на Ижевском водохранилище Удмурсткой области и метод ее реализации аналогичен проводимой методике на Матырском водохранилище. Было проведено две альголизации в 2009 году штаммом Chlorellavulgaris ИФР № С-111, полученным по ТУ 9284-001-12001826- 05. Первое вселение объемом 1,5 тонны было проведено 23 апреля после весеннего половодья в пяти местах водоема (общая площадь водоема 24 км 2). Второе проходило в мае после паводка общим объемом 2 тонны. Результаты эксперимента схожи с результатами предыдущего примера и наблюдаются уже в первый год альголизации. </w:t>
      </w:r>
    </w:p>
    <w:p w:rsidR="00A36843" w:rsidRPr="00580B90" w:rsidRDefault="001068E4" w:rsidP="00580B90">
      <w:pPr>
        <w:pStyle w:val="a3"/>
        <w:shd w:val="clear" w:color="auto" w:fill="FFFFFF"/>
        <w:spacing w:before="0" w:beforeAutospacing="0" w:after="0" w:afterAutospacing="0" w:line="360" w:lineRule="auto"/>
        <w:ind w:firstLine="709"/>
        <w:jc w:val="both"/>
        <w:rPr>
          <w:sz w:val="28"/>
          <w:szCs w:val="28"/>
        </w:rPr>
      </w:pPr>
      <w:r w:rsidRPr="00580B90">
        <w:rPr>
          <w:sz w:val="28"/>
          <w:szCs w:val="28"/>
        </w:rPr>
        <w:t>В последующем было показано, что вселение штамма хлореллы в декоративные мини-пруды не оказывает результата очистки: в прудах появились нитчатые водоросли, с которыми хлорелла не способна бороться (пруд в г.Тольятти)</w:t>
      </w:r>
      <w:r w:rsidR="00A36843" w:rsidRPr="00580B90">
        <w:rPr>
          <w:rStyle w:val="a6"/>
          <w:sz w:val="28"/>
          <w:szCs w:val="28"/>
        </w:rPr>
        <w:footnoteReference w:id="16"/>
      </w:r>
      <w:r w:rsidR="00A36843" w:rsidRPr="00580B90">
        <w:rPr>
          <w:sz w:val="28"/>
          <w:szCs w:val="28"/>
        </w:rPr>
        <w:t>.</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 xml:space="preserve">В 2020 г. ООО НПО АБТ провела опытно-промышленный эксперимент  по биологической реабилитации водоема-приемника сточных вод одного из металлургических комбинатов РФ методом коррекции альгоценоза путем вселения микроводоросли хлорелла штамма Chlorellakessleri ВКПМ А1-11 ARW, который подтвердил свою </w:t>
      </w:r>
      <w:r w:rsidRPr="00580B90">
        <w:rPr>
          <w:color w:val="000000"/>
          <w:sz w:val="28"/>
          <w:szCs w:val="28"/>
        </w:rPr>
        <w:lastRenderedPageBreak/>
        <w:t>эффективность. Ведущими загрязняющими веществами являлись сероводород, взвешенные вещества, фториды, цинк, нефтепродукты и нитриты. Реабилитация проводилась в летне-осенний период (с августа по ноябрь) 2020 г.</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Проведение биологической реабилитации пруда методом коррекции альгоценоза привело к тому, что по сравнению с 2019 г. реакция среды стала более щелочной. Это способствовало меньшей гидрохимической активности ряда поллютантов</w:t>
      </w:r>
      <w:r w:rsidR="001072ED">
        <w:rPr>
          <w:color w:val="000000"/>
          <w:sz w:val="28"/>
          <w:szCs w:val="28"/>
        </w:rPr>
        <w:t xml:space="preserve"> (загрязнителей)</w:t>
      </w:r>
      <w:r w:rsidRPr="00580B90">
        <w:rPr>
          <w:color w:val="000000"/>
          <w:sz w:val="28"/>
          <w:szCs w:val="28"/>
        </w:rPr>
        <w:t>, в числе которых тяжелые металлы, нефтепродукты, фенолы и триада азота. Кроме этого, это способствует меньшей активности сульфатвосстанавливающих бактерий, продуцирующих сероводород.</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Кроме того, альголизация способствовала значительному снижению концентрации общего железа, общего хрома, фенолов и нефтепродуктов, что подтвердило вышеизложенные закономерности.</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Экосистемы по степени кризисности находится на стадии обратимых изменений. В условиях данных возможностей экосистем пруда превышения количества тяжелых металлов и сероводорода, утилизация которых требует насыщения воды кислородом, рекомендуется:</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 продолжать биологическую реабилитацию водоема путем вселения хлореллы штамма сроком не менее четырех лет, или два года спустя после окончания дноуглубительных работ для установления стабильного снижения значений по таким параметрам как нефтепродукты, аммоний, нитраты, сульфаты, сероводород, увеличения содержания кислорода для утилизации сероводорода;</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 увеличить объем альголизанта</w:t>
      </w:r>
      <w:r w:rsidR="001072ED">
        <w:rPr>
          <w:color w:val="000000"/>
          <w:sz w:val="28"/>
          <w:szCs w:val="28"/>
        </w:rPr>
        <w:t xml:space="preserve"> (суспензия хлореллы) </w:t>
      </w:r>
      <w:r w:rsidRPr="00580B90">
        <w:rPr>
          <w:color w:val="000000"/>
          <w:sz w:val="28"/>
          <w:szCs w:val="28"/>
        </w:rPr>
        <w:t>в периоды с марта по апрель до окончания дноуглубительных работ земснаряда для снижения риска развития токсичных видов цианобактерий;</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 использовать биоремедиацию</w:t>
      </w:r>
      <w:r w:rsidR="001072ED">
        <w:rPr>
          <w:color w:val="000000"/>
          <w:sz w:val="28"/>
          <w:szCs w:val="28"/>
        </w:rPr>
        <w:t>(</w:t>
      </w:r>
      <w:r w:rsidR="001072ED" w:rsidRPr="001072ED">
        <w:rPr>
          <w:color w:val="000000"/>
          <w:sz w:val="28"/>
          <w:szCs w:val="28"/>
        </w:rPr>
        <w:t xml:space="preserve">комплекс методов очистки вод, грунтов и атмосферы с использованием метаболического потенциала </w:t>
      </w:r>
      <w:r w:rsidR="001072ED" w:rsidRPr="001072ED">
        <w:rPr>
          <w:color w:val="000000"/>
          <w:sz w:val="28"/>
          <w:szCs w:val="28"/>
        </w:rPr>
        <w:lastRenderedPageBreak/>
        <w:t>биологических объектов</w:t>
      </w:r>
      <w:r w:rsidR="001072ED">
        <w:rPr>
          <w:color w:val="000000"/>
          <w:sz w:val="28"/>
          <w:szCs w:val="28"/>
        </w:rPr>
        <w:t xml:space="preserve">) </w:t>
      </w:r>
      <w:r w:rsidRPr="00580B90">
        <w:rPr>
          <w:color w:val="000000"/>
          <w:sz w:val="28"/>
          <w:szCs w:val="28"/>
        </w:rPr>
        <w:t>путем вселения макрофитов: гиацинта водяного (</w:t>
      </w:r>
      <w:r w:rsidRPr="00580B90">
        <w:rPr>
          <w:rStyle w:val="ab"/>
          <w:color w:val="000000"/>
          <w:sz w:val="28"/>
          <w:szCs w:val="28"/>
          <w:bdr w:val="none" w:sz="0" w:space="0" w:color="auto" w:frame="1"/>
        </w:rPr>
        <w:t>Eichorniacrassipes</w:t>
      </w:r>
      <w:r w:rsidRPr="00580B90">
        <w:rPr>
          <w:color w:val="000000"/>
          <w:sz w:val="28"/>
          <w:szCs w:val="28"/>
        </w:rPr>
        <w:t>) и пистии (</w:t>
      </w:r>
      <w:r w:rsidRPr="00580B90">
        <w:rPr>
          <w:rStyle w:val="ab"/>
          <w:color w:val="000000"/>
          <w:sz w:val="28"/>
          <w:szCs w:val="28"/>
          <w:bdr w:val="none" w:sz="0" w:space="0" w:color="auto" w:frame="1"/>
        </w:rPr>
        <w:t>Pistiastratiotes</w:t>
      </w:r>
      <w:r w:rsidRPr="00580B90">
        <w:rPr>
          <w:color w:val="000000"/>
          <w:sz w:val="28"/>
          <w:szCs w:val="28"/>
        </w:rPr>
        <w:t>) в прибрежных частях пруда, отделенных камышовыми заграждениями, для осуществления системного очищения водоема. Эти виды неоднократно зарекомендовали себя как эффективные депонирующие растения для тяжелых металлов, утилизирующие соединения с биогенными элементами, особенно в совокупности с микроводорослями.</w:t>
      </w:r>
    </w:p>
    <w:p w:rsidR="00C3720F" w:rsidRPr="00580B90" w:rsidRDefault="00C3720F" w:rsidP="00580B90">
      <w:pPr>
        <w:pStyle w:val="a3"/>
        <w:shd w:val="clear" w:color="auto" w:fill="FFFFFF"/>
        <w:spacing w:before="0" w:beforeAutospacing="0" w:after="0" w:afterAutospacing="0" w:line="360" w:lineRule="auto"/>
        <w:ind w:firstLine="709"/>
        <w:jc w:val="both"/>
        <w:textAlignment w:val="baseline"/>
        <w:rPr>
          <w:color w:val="000000"/>
          <w:sz w:val="28"/>
          <w:szCs w:val="28"/>
        </w:rPr>
      </w:pPr>
      <w:r w:rsidRPr="00580B90">
        <w:rPr>
          <w:color w:val="000000"/>
          <w:sz w:val="28"/>
          <w:szCs w:val="28"/>
        </w:rPr>
        <w:t>Помимо улучшения водоема по гидрохимическим и гидробиологическим показателям работа по биологической реабилитации привела к существенному снижению платы за негативное воздействие на окружающую среду. Расчеты показали, что проведение биологической реабилитации пруда позволило сократить ущерб водному объекту на 51 319 307 руб. Это обусловлено снижением концентрации нефтепродуктов в десятки раз и полным избавлением водоема от загрязнения фенолами</w:t>
      </w:r>
      <w:r w:rsidR="0053611B" w:rsidRPr="00580B90">
        <w:rPr>
          <w:rStyle w:val="a6"/>
          <w:color w:val="000000"/>
          <w:sz w:val="28"/>
          <w:szCs w:val="28"/>
        </w:rPr>
        <w:footnoteReference w:id="17"/>
      </w:r>
      <w:r w:rsidRPr="00580B90">
        <w:rPr>
          <w:color w:val="000000"/>
          <w:sz w:val="28"/>
          <w:szCs w:val="28"/>
        </w:rPr>
        <w:t>.</w:t>
      </w:r>
    </w:p>
    <w:p w:rsidR="00AF2AE0" w:rsidRPr="00580B90" w:rsidRDefault="00AF2AE0" w:rsidP="00580B90">
      <w:pPr>
        <w:pStyle w:val="a3"/>
        <w:shd w:val="clear" w:color="auto" w:fill="FFFFFF"/>
        <w:spacing w:before="0" w:beforeAutospacing="0" w:after="0" w:afterAutospacing="0" w:line="360" w:lineRule="auto"/>
        <w:ind w:firstLine="709"/>
        <w:jc w:val="both"/>
        <w:textAlignment w:val="baseline"/>
        <w:rPr>
          <w:sz w:val="28"/>
          <w:szCs w:val="28"/>
        </w:rPr>
      </w:pPr>
      <w:r w:rsidRPr="00580B90">
        <w:rPr>
          <w:color w:val="000000"/>
          <w:sz w:val="28"/>
          <w:szCs w:val="28"/>
        </w:rPr>
        <w:t>В настоящее время принят документ</w:t>
      </w:r>
      <w:r w:rsidR="00AF04E3" w:rsidRPr="00580B90">
        <w:rPr>
          <w:rStyle w:val="a6"/>
          <w:color w:val="000000"/>
          <w:sz w:val="28"/>
          <w:szCs w:val="28"/>
        </w:rPr>
        <w:footnoteReference w:id="18"/>
      </w:r>
      <w:r w:rsidR="00AF04E3" w:rsidRPr="00580B90">
        <w:rPr>
          <w:color w:val="000000"/>
          <w:sz w:val="28"/>
          <w:szCs w:val="28"/>
        </w:rPr>
        <w:t xml:space="preserve">, в </w:t>
      </w:r>
      <w:r w:rsidRPr="00580B90">
        <w:rPr>
          <w:color w:val="000000"/>
          <w:sz w:val="28"/>
          <w:szCs w:val="28"/>
        </w:rPr>
        <w:t>которо</w:t>
      </w:r>
      <w:r w:rsidR="00AF04E3" w:rsidRPr="00580B90">
        <w:rPr>
          <w:color w:val="000000"/>
          <w:sz w:val="28"/>
          <w:szCs w:val="28"/>
        </w:rPr>
        <w:t>м</w:t>
      </w:r>
      <w:r w:rsidRPr="00580B90">
        <w:rPr>
          <w:color w:val="000000"/>
          <w:sz w:val="28"/>
          <w:szCs w:val="28"/>
        </w:rPr>
        <w:t xml:space="preserve"> содержаться </w:t>
      </w:r>
      <w:r w:rsidRPr="00580B90">
        <w:rPr>
          <w:sz w:val="28"/>
          <w:szCs w:val="28"/>
        </w:rPr>
        <w:t>технические требования</w:t>
      </w:r>
      <w:r w:rsidR="00A16804" w:rsidRPr="00580B90">
        <w:rPr>
          <w:sz w:val="28"/>
          <w:szCs w:val="28"/>
        </w:rPr>
        <w:t xml:space="preserve"> к реаб</w:t>
      </w:r>
      <w:r w:rsidR="001072ED">
        <w:rPr>
          <w:sz w:val="28"/>
          <w:szCs w:val="28"/>
        </w:rPr>
        <w:t>илита</w:t>
      </w:r>
      <w:r w:rsidR="00A16804" w:rsidRPr="00580B90">
        <w:rPr>
          <w:sz w:val="28"/>
          <w:szCs w:val="28"/>
        </w:rPr>
        <w:t>ции</w:t>
      </w:r>
      <w:r w:rsidRPr="00580B90">
        <w:rPr>
          <w:sz w:val="28"/>
          <w:szCs w:val="28"/>
        </w:rPr>
        <w:t xml:space="preserve"> водных объектов методом коррекции альгоценоза</w:t>
      </w:r>
      <w:r w:rsidR="00AF04E3" w:rsidRPr="00580B90">
        <w:rPr>
          <w:sz w:val="28"/>
          <w:szCs w:val="28"/>
        </w:rPr>
        <w:t>.</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Технология (метод) предотвращения "цветения" водных объектов сине</w:t>
      </w:r>
      <w:r w:rsidR="001072ED">
        <w:rPr>
          <w:rFonts w:ascii="Times New Roman" w:eastAsia="Times New Roman" w:hAnsi="Times New Roman" w:cs="Times New Roman"/>
          <w:sz w:val="28"/>
          <w:szCs w:val="28"/>
          <w:lang w:eastAsia="ru-RU"/>
        </w:rPr>
        <w:t>-</w:t>
      </w:r>
      <w:r w:rsidRPr="00AF2AE0">
        <w:rPr>
          <w:rFonts w:ascii="Times New Roman" w:eastAsia="Times New Roman" w:hAnsi="Times New Roman" w:cs="Times New Roman"/>
          <w:sz w:val="28"/>
          <w:szCs w:val="28"/>
          <w:lang w:eastAsia="ru-RU"/>
        </w:rPr>
        <w:t xml:space="preserve">зелеными водорослями (цианобактериями), обезвреживания сточных вод сельскохозяйственных и промышленных предприятий, утилизации избыточных концентраций неорганических и органических химических элементов в водной среде, уничтожения патогенной микрофлоры водных объектов - альголизация - должна соответствовать </w:t>
      </w:r>
      <w:r w:rsidRPr="00AF2AE0">
        <w:rPr>
          <w:rFonts w:ascii="Times New Roman" w:eastAsia="Times New Roman" w:hAnsi="Times New Roman" w:cs="Times New Roman"/>
          <w:sz w:val="28"/>
          <w:szCs w:val="28"/>
          <w:lang w:eastAsia="ru-RU"/>
        </w:rPr>
        <w:lastRenderedPageBreak/>
        <w:t>требованиям настоящего стандарта и техническим условиям, разработанным в установленном порядке.</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Технология альголизации водных объектов должна обеспечивать их максимальную реабилитацию в условиях реально существующего внешнего воздействия (сбросы неочищенных стоков и т.п.).</w:t>
      </w:r>
      <w:r w:rsidR="00A16804" w:rsidRPr="00580B90">
        <w:rPr>
          <w:rFonts w:ascii="Times New Roman" w:eastAsia="Times New Roman" w:hAnsi="Times New Roman" w:cs="Times New Roman"/>
          <w:sz w:val="28"/>
          <w:szCs w:val="28"/>
          <w:lang w:eastAsia="ru-RU"/>
        </w:rPr>
        <w:t xml:space="preserve"> Это значит, что необходимо:</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повышение уровня растворенного кислорода;</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снижение биохимического (БПК) и химического потребления кислорода (ХПК);</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снижение количества болезнетворных бактерий;</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уменьшение концентрации нефтепродуктов;</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снижение содержания тяжелых металлов;</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повышение уровня фито- и зоопланктона;</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снижение концентрации химических элементов, в том числе азота и фосфора;</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снижение обсемененности воды патогенной микрофлорой;</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 значительное улучшение органолептических характеристик (увеличение прозрачности, устранение неприятного запаха).</w:t>
      </w:r>
    </w:p>
    <w:p w:rsidR="00AF2AE0" w:rsidRPr="00580B9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Технологию следует применять при проведении работ по реабилитации как природных, так и искусственных водохранилищ, источников водоснабжения сельскохозяйственных и промышленных предприятий, водоемов накопителей сточных вод, шламоотстойников органических и неорганических отходов производства и других водных объектов</w:t>
      </w:r>
      <w:r w:rsidR="00A16804" w:rsidRPr="00580B90">
        <w:rPr>
          <w:rFonts w:ascii="Times New Roman" w:eastAsia="Times New Roman" w:hAnsi="Times New Roman" w:cs="Times New Roman"/>
          <w:sz w:val="28"/>
          <w:szCs w:val="28"/>
          <w:lang w:eastAsia="ru-RU"/>
        </w:rPr>
        <w:t>.</w:t>
      </w:r>
    </w:p>
    <w:p w:rsidR="00AF04E3" w:rsidRPr="00AF2AE0" w:rsidRDefault="00AF04E3"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580B90">
        <w:rPr>
          <w:rFonts w:ascii="Times New Roman" w:eastAsia="Times New Roman" w:hAnsi="Times New Roman" w:cs="Times New Roman"/>
          <w:sz w:val="28"/>
          <w:szCs w:val="28"/>
          <w:lang w:eastAsia="ru-RU"/>
        </w:rPr>
        <w:t xml:space="preserve">Предусмотрены конкретные этапы метода альголизации, начиная от исследования </w:t>
      </w:r>
      <w:r w:rsidRPr="00AF2AE0">
        <w:rPr>
          <w:rFonts w:ascii="Times New Roman" w:eastAsia="Times New Roman" w:hAnsi="Times New Roman" w:cs="Times New Roman"/>
          <w:sz w:val="28"/>
          <w:szCs w:val="28"/>
          <w:lang w:eastAsia="ru-RU"/>
        </w:rPr>
        <w:t>(определяется степень антропогенного воздействия и степень загрязнения водоема (гидрология, гидрохимия, биоценоз), температурный режим</w:t>
      </w:r>
      <w:r w:rsidRPr="00580B90">
        <w:rPr>
          <w:rFonts w:ascii="Times New Roman" w:eastAsia="Times New Roman" w:hAnsi="Times New Roman" w:cs="Times New Roman"/>
          <w:sz w:val="28"/>
          <w:szCs w:val="28"/>
          <w:lang w:eastAsia="ru-RU"/>
        </w:rPr>
        <w:t xml:space="preserve">) до технологического надзора. В процессе необходимо определить способность того или иного штампа хлореллы </w:t>
      </w:r>
      <w:r w:rsidRPr="00580B90">
        <w:rPr>
          <w:rFonts w:ascii="Times New Roman" w:eastAsia="Times New Roman" w:hAnsi="Times New Roman" w:cs="Times New Roman"/>
          <w:sz w:val="28"/>
          <w:szCs w:val="28"/>
          <w:lang w:eastAsia="ru-RU"/>
        </w:rPr>
        <w:lastRenderedPageBreak/>
        <w:t xml:space="preserve">развиваться в конкретном водоеме и учитывать </w:t>
      </w:r>
      <w:r w:rsidRPr="00AF2AE0">
        <w:rPr>
          <w:rFonts w:ascii="Times New Roman" w:eastAsia="Times New Roman" w:hAnsi="Times New Roman" w:cs="Times New Roman"/>
          <w:sz w:val="28"/>
          <w:szCs w:val="28"/>
          <w:lang w:eastAsia="ru-RU"/>
        </w:rPr>
        <w:t>объемы, сроки, кратность и места</w:t>
      </w:r>
      <w:r w:rsidRPr="00580B90">
        <w:rPr>
          <w:rFonts w:ascii="Times New Roman" w:eastAsia="Times New Roman" w:hAnsi="Times New Roman" w:cs="Times New Roman"/>
          <w:sz w:val="28"/>
          <w:szCs w:val="28"/>
          <w:lang w:eastAsia="ru-RU"/>
        </w:rPr>
        <w:t>его</w:t>
      </w:r>
      <w:r w:rsidRPr="00AF2AE0">
        <w:rPr>
          <w:rFonts w:ascii="Times New Roman" w:eastAsia="Times New Roman" w:hAnsi="Times New Roman" w:cs="Times New Roman"/>
          <w:sz w:val="28"/>
          <w:szCs w:val="28"/>
          <w:lang w:eastAsia="ru-RU"/>
        </w:rPr>
        <w:t xml:space="preserve"> вселения</w:t>
      </w:r>
      <w:r w:rsidR="00A16804" w:rsidRPr="00580B90">
        <w:rPr>
          <w:rFonts w:ascii="Times New Roman" w:eastAsia="Times New Roman" w:hAnsi="Times New Roman" w:cs="Times New Roman"/>
          <w:sz w:val="28"/>
          <w:szCs w:val="28"/>
          <w:lang w:eastAsia="ru-RU"/>
        </w:rPr>
        <w:t>.</w:t>
      </w:r>
    </w:p>
    <w:p w:rsidR="00AF2AE0" w:rsidRPr="00AF2AE0" w:rsidRDefault="00AF2AE0" w:rsidP="00580B90">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AF2AE0">
        <w:rPr>
          <w:rFonts w:ascii="Times New Roman" w:eastAsia="Times New Roman" w:hAnsi="Times New Roman" w:cs="Times New Roman"/>
          <w:sz w:val="28"/>
          <w:szCs w:val="28"/>
          <w:lang w:eastAsia="ru-RU"/>
        </w:rPr>
        <w:t>Места внесения суспензии хлореллы</w:t>
      </w:r>
      <w:r w:rsidR="00A16804" w:rsidRPr="00580B90">
        <w:rPr>
          <w:rFonts w:ascii="Times New Roman" w:eastAsia="Times New Roman" w:hAnsi="Times New Roman" w:cs="Times New Roman"/>
          <w:sz w:val="28"/>
          <w:szCs w:val="28"/>
          <w:lang w:eastAsia="ru-RU"/>
        </w:rPr>
        <w:t>, например,</w:t>
      </w:r>
      <w:r w:rsidRPr="00AF2AE0">
        <w:rPr>
          <w:rFonts w:ascii="Times New Roman" w:eastAsia="Times New Roman" w:hAnsi="Times New Roman" w:cs="Times New Roman"/>
          <w:sz w:val="28"/>
          <w:szCs w:val="28"/>
          <w:lang w:eastAsia="ru-RU"/>
        </w:rPr>
        <w:t xml:space="preserve"> рассчитывают в целях ее распространения по всей акватории водоема.</w:t>
      </w:r>
    </w:p>
    <w:p w:rsidR="001068E4" w:rsidRPr="00580B90" w:rsidRDefault="001068E4" w:rsidP="00580B90">
      <w:pPr>
        <w:pStyle w:val="a3"/>
        <w:shd w:val="clear" w:color="auto" w:fill="FFFFFF"/>
        <w:spacing w:before="0" w:beforeAutospacing="0" w:after="0" w:afterAutospacing="0" w:line="360" w:lineRule="auto"/>
        <w:ind w:firstLine="709"/>
        <w:jc w:val="both"/>
        <w:rPr>
          <w:sz w:val="28"/>
          <w:szCs w:val="28"/>
        </w:rPr>
      </w:pPr>
    </w:p>
    <w:p w:rsidR="00C75FE5" w:rsidRDefault="001068E4" w:rsidP="00665CC4">
      <w:pPr>
        <w:pStyle w:val="a9"/>
        <w:numPr>
          <w:ilvl w:val="0"/>
          <w:numId w:val="5"/>
        </w:numPr>
        <w:spacing w:after="0" w:line="360" w:lineRule="auto"/>
        <w:ind w:left="0" w:firstLine="709"/>
        <w:jc w:val="both"/>
        <w:outlineLvl w:val="0"/>
        <w:rPr>
          <w:rFonts w:ascii="Times New Roman" w:hAnsi="Times New Roman" w:cs="Times New Roman"/>
          <w:b/>
          <w:bCs/>
          <w:sz w:val="28"/>
          <w:szCs w:val="28"/>
        </w:rPr>
      </w:pPr>
      <w:bookmarkStart w:id="4" w:name="_Toc160108277"/>
      <w:r w:rsidRPr="00580B90">
        <w:rPr>
          <w:rFonts w:ascii="Times New Roman" w:hAnsi="Times New Roman" w:cs="Times New Roman"/>
          <w:b/>
          <w:bCs/>
          <w:sz w:val="28"/>
          <w:szCs w:val="28"/>
        </w:rPr>
        <w:t>Культивирование хлореллы в домашних условиях.</w:t>
      </w:r>
      <w:bookmarkEnd w:id="4"/>
    </w:p>
    <w:p w:rsidR="00665CC4" w:rsidRPr="00580B90" w:rsidRDefault="00665CC4" w:rsidP="00665CC4">
      <w:pPr>
        <w:pStyle w:val="a9"/>
        <w:spacing w:after="0" w:line="360" w:lineRule="auto"/>
        <w:ind w:left="709"/>
        <w:jc w:val="both"/>
        <w:rPr>
          <w:rFonts w:ascii="Times New Roman" w:hAnsi="Times New Roman" w:cs="Times New Roman"/>
          <w:b/>
          <w:bCs/>
          <w:sz w:val="28"/>
          <w:szCs w:val="28"/>
        </w:rPr>
      </w:pPr>
    </w:p>
    <w:p w:rsidR="00A16804" w:rsidRPr="00580B90" w:rsidRDefault="00A16804" w:rsidP="00580B90">
      <w:pPr>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t xml:space="preserve">По результатам вселения хлореллы </w:t>
      </w:r>
      <w:r w:rsidR="00986014" w:rsidRPr="00580B90">
        <w:rPr>
          <w:rFonts w:ascii="Times New Roman" w:hAnsi="Times New Roman" w:cs="Times New Roman"/>
          <w:sz w:val="28"/>
          <w:szCs w:val="28"/>
        </w:rPr>
        <w:t xml:space="preserve">в различные водоемы </w:t>
      </w:r>
      <w:r w:rsidRPr="00580B90">
        <w:rPr>
          <w:rFonts w:ascii="Times New Roman" w:hAnsi="Times New Roman" w:cs="Times New Roman"/>
          <w:sz w:val="28"/>
          <w:szCs w:val="28"/>
        </w:rPr>
        <w:t>установлено положительное влияние на качество воды в водоеме. Применение хлореллы позвол</w:t>
      </w:r>
      <w:r w:rsidR="00986014" w:rsidRPr="00580B90">
        <w:rPr>
          <w:rFonts w:ascii="Times New Roman" w:hAnsi="Times New Roman" w:cs="Times New Roman"/>
          <w:sz w:val="28"/>
          <w:szCs w:val="28"/>
        </w:rPr>
        <w:t xml:space="preserve">яет повысить уровень кислорода, обеспечить экологическое и биологическое равновесие в опытном водоеме, а также </w:t>
      </w:r>
      <w:r w:rsidRPr="00580B90">
        <w:rPr>
          <w:rFonts w:ascii="Times New Roman" w:hAnsi="Times New Roman" w:cs="Times New Roman"/>
          <w:sz w:val="28"/>
          <w:szCs w:val="28"/>
        </w:rPr>
        <w:t>снизить концентрацию аммония, нитритов и стабилизировать их на безопасном уровн</w:t>
      </w:r>
      <w:r w:rsidR="00986014" w:rsidRPr="00580B90">
        <w:rPr>
          <w:rFonts w:ascii="Times New Roman" w:hAnsi="Times New Roman" w:cs="Times New Roman"/>
          <w:sz w:val="28"/>
          <w:szCs w:val="28"/>
        </w:rPr>
        <w:t>е</w:t>
      </w:r>
      <w:r w:rsidRPr="00580B90">
        <w:rPr>
          <w:rFonts w:ascii="Times New Roman" w:hAnsi="Times New Roman" w:cs="Times New Roman"/>
          <w:sz w:val="28"/>
          <w:szCs w:val="28"/>
        </w:rPr>
        <w:t>.</w:t>
      </w:r>
    </w:p>
    <w:p w:rsidR="00986014" w:rsidRPr="00580B90" w:rsidRDefault="00986014" w:rsidP="00580B90">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sidRPr="00580B90">
        <w:rPr>
          <w:rFonts w:ascii="Times New Roman" w:hAnsi="Times New Roman" w:cs="Times New Roman"/>
          <w:sz w:val="28"/>
          <w:szCs w:val="28"/>
        </w:rPr>
        <w:t xml:space="preserve">Кроме того, хлорелла имеет и ряд других положительных качеств, так как в ее состав входят </w:t>
      </w:r>
      <w:r w:rsidRPr="00580B90">
        <w:rPr>
          <w:rFonts w:ascii="Times New Roman" w:eastAsia="Times New Roman" w:hAnsi="Times New Roman" w:cs="Times New Roman"/>
          <w:color w:val="1A1A1A"/>
          <w:sz w:val="28"/>
          <w:szCs w:val="28"/>
          <w:lang w:eastAsia="ru-RU"/>
        </w:rPr>
        <w:t xml:space="preserve">все незаменимые аминокислоты, а </w:t>
      </w:r>
      <w:r w:rsidRPr="00986014">
        <w:rPr>
          <w:rFonts w:ascii="Times New Roman" w:eastAsia="Times New Roman" w:hAnsi="Times New Roman" w:cs="Times New Roman"/>
          <w:color w:val="1A1A1A"/>
          <w:sz w:val="28"/>
          <w:szCs w:val="28"/>
          <w:lang w:eastAsia="ru-RU"/>
        </w:rPr>
        <w:t xml:space="preserve">питательная ценность </w:t>
      </w:r>
      <w:r w:rsidRPr="00580B90">
        <w:rPr>
          <w:rFonts w:ascii="Times New Roman" w:eastAsia="Times New Roman" w:hAnsi="Times New Roman" w:cs="Times New Roman"/>
          <w:color w:val="1A1A1A"/>
          <w:sz w:val="28"/>
          <w:szCs w:val="28"/>
          <w:lang w:eastAsia="ru-RU"/>
        </w:rPr>
        <w:t xml:space="preserve">ее белка </w:t>
      </w:r>
      <w:r w:rsidRPr="00986014">
        <w:rPr>
          <w:rFonts w:ascii="Times New Roman" w:eastAsia="Times New Roman" w:hAnsi="Times New Roman" w:cs="Times New Roman"/>
          <w:color w:val="1A1A1A"/>
          <w:sz w:val="28"/>
          <w:szCs w:val="28"/>
          <w:lang w:eastAsia="ru-RU"/>
        </w:rPr>
        <w:t>в 2 раза превосходит таковую для соевого белка. Еебелок равноценен белку сухого молока или мяса. Полезные веществасодержатся не только в самой хлорелле, но и в той среде, где онавыращивается (культуральная среда хлореллы).</w:t>
      </w:r>
    </w:p>
    <w:p w:rsidR="00580B90" w:rsidRPr="00580B90" w:rsidRDefault="00580B90" w:rsidP="00580B90">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sidRPr="00580B90">
        <w:rPr>
          <w:rFonts w:ascii="Times New Roman" w:eastAsia="Times New Roman" w:hAnsi="Times New Roman" w:cs="Times New Roman"/>
          <w:color w:val="1A1A1A"/>
          <w:sz w:val="28"/>
          <w:szCs w:val="28"/>
          <w:lang w:eastAsia="ru-RU"/>
        </w:rPr>
        <w:t>Наша цель – провести экспериментальное выращивание микроводоросли хлорелла и выявить наиболее оптимальные условия ее выращивания.</w:t>
      </w:r>
    </w:p>
    <w:p w:rsidR="00580B90" w:rsidRPr="00580B90" w:rsidRDefault="00580B90" w:rsidP="00580B90">
      <w:pPr>
        <w:shd w:val="clear" w:color="auto" w:fill="FFFFFF"/>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t>Известно, что хлорелла может развиваться в различных питательных средах: минеральной органической,</w:t>
      </w:r>
      <w:r w:rsidR="00665CC4">
        <w:rPr>
          <w:rFonts w:ascii="Times New Roman" w:hAnsi="Times New Roman" w:cs="Times New Roman"/>
          <w:sz w:val="28"/>
          <w:szCs w:val="28"/>
        </w:rPr>
        <w:t>органно-минеральной</w:t>
      </w:r>
      <w:r w:rsidRPr="00580B90">
        <w:rPr>
          <w:rFonts w:ascii="Times New Roman" w:hAnsi="Times New Roman" w:cs="Times New Roman"/>
          <w:sz w:val="28"/>
          <w:szCs w:val="28"/>
        </w:rPr>
        <w:t xml:space="preserve">. Основные элементы: азот, фосфор, сера, магний, железо. </w:t>
      </w:r>
    </w:p>
    <w:p w:rsidR="00580B90" w:rsidRPr="00580B90" w:rsidRDefault="00580B90" w:rsidP="00580B90">
      <w:pPr>
        <w:shd w:val="clear" w:color="auto" w:fill="FFFFFF"/>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t xml:space="preserve">Для выращивания хлореллы важен температурный режим. Оптимальная температура выращивания зависит от типа культивируемого штамма хлореллы. Температурный режим в установках поддерживается с помощью электронагревателей, источников света. </w:t>
      </w:r>
    </w:p>
    <w:p w:rsidR="00580B90" w:rsidRPr="00580B90" w:rsidRDefault="00580B90" w:rsidP="00580B90">
      <w:pPr>
        <w:shd w:val="clear" w:color="auto" w:fill="FFFFFF"/>
        <w:spacing w:after="0" w:line="360" w:lineRule="auto"/>
        <w:ind w:firstLine="709"/>
        <w:jc w:val="both"/>
        <w:rPr>
          <w:rFonts w:ascii="Times New Roman" w:hAnsi="Times New Roman" w:cs="Times New Roman"/>
          <w:sz w:val="28"/>
          <w:szCs w:val="28"/>
        </w:rPr>
      </w:pPr>
      <w:r w:rsidRPr="00580B90">
        <w:rPr>
          <w:rFonts w:ascii="Times New Roman" w:hAnsi="Times New Roman" w:cs="Times New Roman"/>
          <w:sz w:val="28"/>
          <w:szCs w:val="28"/>
        </w:rPr>
        <w:lastRenderedPageBreak/>
        <w:t xml:space="preserve">Большое значение в ускорении фотосинтеза имеет свет. В качестве источников света можно использовать люминесцентные лампы на высоте 15−20 см от поверхности суспензии, чтобы ее внутренние слои получали достаточно света. </w:t>
      </w:r>
    </w:p>
    <w:p w:rsidR="00580B90" w:rsidRPr="00986014" w:rsidRDefault="00580B90" w:rsidP="00580B90">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sidRPr="00580B90">
        <w:rPr>
          <w:rFonts w:ascii="Times New Roman" w:hAnsi="Times New Roman" w:cs="Times New Roman"/>
          <w:sz w:val="28"/>
          <w:szCs w:val="28"/>
        </w:rPr>
        <w:t>Для развития водорослей большое значение имеет рН среды. Большинство водорослей предпочитают нейтральную или слабощелочную реакцию, равную 7,0−7,6</w:t>
      </w:r>
      <w:r w:rsidRPr="00580B90">
        <w:rPr>
          <w:rStyle w:val="a6"/>
          <w:rFonts w:ascii="Times New Roman" w:hAnsi="Times New Roman" w:cs="Times New Roman"/>
          <w:sz w:val="28"/>
          <w:szCs w:val="28"/>
        </w:rPr>
        <w:footnoteReference w:id="19"/>
      </w:r>
      <w:r w:rsidRPr="00580B90">
        <w:rPr>
          <w:rFonts w:ascii="Times New Roman" w:hAnsi="Times New Roman" w:cs="Times New Roman"/>
          <w:sz w:val="28"/>
          <w:szCs w:val="28"/>
        </w:rPr>
        <w:t>.</w:t>
      </w:r>
    </w:p>
    <w:p w:rsidR="00027A25" w:rsidRDefault="00027A25" w:rsidP="00580B90">
      <w:pPr>
        <w:spacing w:after="0" w:line="360" w:lineRule="auto"/>
        <w:ind w:firstLine="709"/>
        <w:jc w:val="both"/>
        <w:rPr>
          <w:rFonts w:ascii="Times New Roman" w:hAnsi="Times New Roman" w:cs="Times New Roman"/>
          <w:b/>
          <w:bCs/>
          <w:sz w:val="28"/>
          <w:szCs w:val="28"/>
        </w:rPr>
      </w:pPr>
    </w:p>
    <w:p w:rsidR="00027A25" w:rsidRPr="00A332A1" w:rsidRDefault="00580B90" w:rsidP="00027A25">
      <w:pPr>
        <w:spacing w:after="0" w:line="360" w:lineRule="auto"/>
        <w:ind w:firstLine="709"/>
        <w:jc w:val="both"/>
        <w:rPr>
          <w:rFonts w:ascii="Times New Roman" w:hAnsi="Times New Roman" w:cs="Times New Roman"/>
          <w:b/>
          <w:bCs/>
          <w:sz w:val="28"/>
          <w:szCs w:val="28"/>
        </w:rPr>
      </w:pPr>
      <w:r w:rsidRPr="00A332A1">
        <w:rPr>
          <w:rFonts w:ascii="Times New Roman" w:hAnsi="Times New Roman" w:cs="Times New Roman"/>
          <w:b/>
          <w:bCs/>
          <w:sz w:val="28"/>
          <w:szCs w:val="28"/>
        </w:rPr>
        <w:t>ОПИСАНИЕ ЭКСПЕРИМЕНТА</w:t>
      </w:r>
    </w:p>
    <w:p w:rsidR="002B763E"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Д</w:t>
      </w:r>
      <w:r w:rsidR="002B763E" w:rsidRPr="00027A25">
        <w:rPr>
          <w:rFonts w:ascii="Times New Roman" w:hAnsi="Times New Roman" w:cs="Times New Roman"/>
          <w:sz w:val="28"/>
          <w:szCs w:val="28"/>
        </w:rPr>
        <w:t xml:space="preserve">ля проведения эксперимента по выращиванию хлореллы в </w:t>
      </w:r>
      <w:r w:rsidR="001A550D" w:rsidRPr="00027A25">
        <w:rPr>
          <w:rFonts w:ascii="Times New Roman" w:hAnsi="Times New Roman" w:cs="Times New Roman"/>
          <w:sz w:val="28"/>
          <w:szCs w:val="28"/>
        </w:rPr>
        <w:t xml:space="preserve">домашних условиях </w:t>
      </w:r>
      <w:r w:rsidR="002B763E" w:rsidRPr="00027A25">
        <w:rPr>
          <w:rFonts w:ascii="Times New Roman" w:hAnsi="Times New Roman" w:cs="Times New Roman"/>
          <w:sz w:val="28"/>
          <w:szCs w:val="28"/>
        </w:rPr>
        <w:t>понадобятся следующие материалы и оборудование:</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1. Пробирки или стаканы для выращивания хлореллы.</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2. Водорослевая культура хлореллы.</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3. Специальная среда для выращивания водорослей (можно использовать обычную воду, но лучше подготовить специальный питательный раствор).</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4. Источник света (лампа или солнечный свет).</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5. Термометр для контроля температуры.</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6. Лупа или микроскоп для наблюдения за ростом хлореллы.</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Этапы практической работы:</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1. Подготовка среды для выращивания хлореллы:</w:t>
      </w:r>
      <w:r w:rsidR="001A550D" w:rsidRPr="00027A25">
        <w:rPr>
          <w:rFonts w:ascii="Times New Roman" w:hAnsi="Times New Roman" w:cs="Times New Roman"/>
          <w:sz w:val="28"/>
          <w:szCs w:val="28"/>
        </w:rPr>
        <w:t>готовим</w:t>
      </w:r>
      <w:r w:rsidRPr="00027A25">
        <w:rPr>
          <w:rFonts w:ascii="Times New Roman" w:hAnsi="Times New Roman" w:cs="Times New Roman"/>
          <w:sz w:val="28"/>
          <w:szCs w:val="28"/>
        </w:rPr>
        <w:t xml:space="preserve"> пробирки или стаканы, наполн</w:t>
      </w:r>
      <w:r w:rsidR="001A550D" w:rsidRPr="00027A25">
        <w:rPr>
          <w:rFonts w:ascii="Times New Roman" w:hAnsi="Times New Roman" w:cs="Times New Roman"/>
          <w:sz w:val="28"/>
          <w:szCs w:val="28"/>
        </w:rPr>
        <w:t>яем</w:t>
      </w:r>
      <w:r w:rsidRPr="00027A25">
        <w:rPr>
          <w:rFonts w:ascii="Times New Roman" w:hAnsi="Times New Roman" w:cs="Times New Roman"/>
          <w:sz w:val="28"/>
          <w:szCs w:val="28"/>
        </w:rPr>
        <w:t xml:space="preserve"> их специальной средой или водой.</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2. Засев хлореллы: добав</w:t>
      </w:r>
      <w:r w:rsidR="001A550D" w:rsidRPr="00027A25">
        <w:rPr>
          <w:rFonts w:ascii="Times New Roman" w:hAnsi="Times New Roman" w:cs="Times New Roman"/>
          <w:sz w:val="28"/>
          <w:szCs w:val="28"/>
        </w:rPr>
        <w:t>ляем</w:t>
      </w:r>
      <w:r w:rsidRPr="00027A25">
        <w:rPr>
          <w:rFonts w:ascii="Times New Roman" w:hAnsi="Times New Roman" w:cs="Times New Roman"/>
          <w:sz w:val="28"/>
          <w:szCs w:val="28"/>
        </w:rPr>
        <w:t xml:space="preserve"> водорослевую культуру хлореллы в каждую пробирку или стакан с средой.</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3. Обеспечение условий для роста: разме</w:t>
      </w:r>
      <w:r w:rsidR="001A550D" w:rsidRPr="00027A25">
        <w:rPr>
          <w:rFonts w:ascii="Times New Roman" w:hAnsi="Times New Roman" w:cs="Times New Roman"/>
          <w:sz w:val="28"/>
          <w:szCs w:val="28"/>
        </w:rPr>
        <w:t>щаем</w:t>
      </w:r>
      <w:r w:rsidRPr="00027A25">
        <w:rPr>
          <w:rFonts w:ascii="Times New Roman" w:hAnsi="Times New Roman" w:cs="Times New Roman"/>
          <w:sz w:val="28"/>
          <w:szCs w:val="28"/>
        </w:rPr>
        <w:t xml:space="preserve"> пробирки или стаканы в месте, где есть доступ к свету (лучше всего использовать искусственный свет с периодичностью 12 часов света и 12 часов тьмы), контролируйте температуру (идеально около 25-30 градусов Цельсия).</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lastRenderedPageBreak/>
        <w:t>4. Наблюдение и уход: регулярно наблюда</w:t>
      </w:r>
      <w:r w:rsidR="001A550D" w:rsidRPr="00027A25">
        <w:rPr>
          <w:rFonts w:ascii="Times New Roman" w:hAnsi="Times New Roman" w:cs="Times New Roman"/>
          <w:sz w:val="28"/>
          <w:szCs w:val="28"/>
        </w:rPr>
        <w:t>ем</w:t>
      </w:r>
      <w:r w:rsidRPr="00027A25">
        <w:rPr>
          <w:rFonts w:ascii="Times New Roman" w:hAnsi="Times New Roman" w:cs="Times New Roman"/>
          <w:sz w:val="28"/>
          <w:szCs w:val="28"/>
        </w:rPr>
        <w:t xml:space="preserve"> за ростом хлореллы, контролиру</w:t>
      </w:r>
      <w:r w:rsidR="001A550D" w:rsidRPr="00027A25">
        <w:rPr>
          <w:rFonts w:ascii="Times New Roman" w:hAnsi="Times New Roman" w:cs="Times New Roman"/>
          <w:sz w:val="28"/>
          <w:szCs w:val="28"/>
        </w:rPr>
        <w:t>ем</w:t>
      </w:r>
      <w:r w:rsidRPr="00027A25">
        <w:rPr>
          <w:rFonts w:ascii="Times New Roman" w:hAnsi="Times New Roman" w:cs="Times New Roman"/>
          <w:sz w:val="28"/>
          <w:szCs w:val="28"/>
        </w:rPr>
        <w:t xml:space="preserve"> уровень воды, температуру и освещенность. При необходимости добавля</w:t>
      </w:r>
      <w:r w:rsidR="001A550D" w:rsidRPr="00027A25">
        <w:rPr>
          <w:rFonts w:ascii="Times New Roman" w:hAnsi="Times New Roman" w:cs="Times New Roman"/>
          <w:sz w:val="28"/>
          <w:szCs w:val="28"/>
        </w:rPr>
        <w:t>ем</w:t>
      </w:r>
      <w:r w:rsidRPr="00027A25">
        <w:rPr>
          <w:rFonts w:ascii="Times New Roman" w:hAnsi="Times New Roman" w:cs="Times New Roman"/>
          <w:sz w:val="28"/>
          <w:szCs w:val="28"/>
        </w:rPr>
        <w:t xml:space="preserve"> питательные вещества или меняйте среду.</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5. Измерение результатов: через определенное время (</w:t>
      </w:r>
      <w:r w:rsidR="001A550D" w:rsidRPr="00027A25">
        <w:rPr>
          <w:rFonts w:ascii="Times New Roman" w:hAnsi="Times New Roman" w:cs="Times New Roman"/>
          <w:sz w:val="28"/>
          <w:szCs w:val="28"/>
        </w:rPr>
        <w:t xml:space="preserve">1, 2 и 3 </w:t>
      </w:r>
      <w:r w:rsidRPr="00027A25">
        <w:rPr>
          <w:rFonts w:ascii="Times New Roman" w:hAnsi="Times New Roman" w:cs="Times New Roman"/>
          <w:sz w:val="28"/>
          <w:szCs w:val="28"/>
        </w:rPr>
        <w:t>недели</w:t>
      </w:r>
      <w:r w:rsidR="001A550D" w:rsidRPr="00027A25">
        <w:rPr>
          <w:rFonts w:ascii="Times New Roman" w:hAnsi="Times New Roman" w:cs="Times New Roman"/>
          <w:sz w:val="28"/>
          <w:szCs w:val="28"/>
        </w:rPr>
        <w:t xml:space="preserve">) </w:t>
      </w:r>
      <w:r w:rsidRPr="00027A25">
        <w:rPr>
          <w:rFonts w:ascii="Times New Roman" w:hAnsi="Times New Roman" w:cs="Times New Roman"/>
          <w:sz w:val="28"/>
          <w:szCs w:val="28"/>
        </w:rPr>
        <w:t>оцени</w:t>
      </w:r>
      <w:r w:rsidR="001A550D" w:rsidRPr="00027A25">
        <w:rPr>
          <w:rFonts w:ascii="Times New Roman" w:hAnsi="Times New Roman" w:cs="Times New Roman"/>
          <w:sz w:val="28"/>
          <w:szCs w:val="28"/>
        </w:rPr>
        <w:t>ваем</w:t>
      </w:r>
      <w:r w:rsidRPr="00027A25">
        <w:rPr>
          <w:rFonts w:ascii="Times New Roman" w:hAnsi="Times New Roman" w:cs="Times New Roman"/>
          <w:sz w:val="28"/>
          <w:szCs w:val="28"/>
        </w:rPr>
        <w:t xml:space="preserve"> результаты эксперимента, сравни</w:t>
      </w:r>
      <w:r w:rsidR="001A550D" w:rsidRPr="00027A25">
        <w:rPr>
          <w:rFonts w:ascii="Times New Roman" w:hAnsi="Times New Roman" w:cs="Times New Roman"/>
          <w:sz w:val="28"/>
          <w:szCs w:val="28"/>
        </w:rPr>
        <w:t xml:space="preserve">ваем </w:t>
      </w:r>
      <w:r w:rsidRPr="00027A25">
        <w:rPr>
          <w:rFonts w:ascii="Times New Roman" w:hAnsi="Times New Roman" w:cs="Times New Roman"/>
          <w:sz w:val="28"/>
          <w:szCs w:val="28"/>
        </w:rPr>
        <w:t xml:space="preserve">рост хлореллы в разных условиях, </w:t>
      </w:r>
      <w:r w:rsidR="001A550D" w:rsidRPr="00027A25">
        <w:rPr>
          <w:rFonts w:ascii="Times New Roman" w:hAnsi="Times New Roman" w:cs="Times New Roman"/>
          <w:sz w:val="28"/>
          <w:szCs w:val="28"/>
        </w:rPr>
        <w:t xml:space="preserve">делаем </w:t>
      </w:r>
      <w:r w:rsidRPr="00027A25">
        <w:rPr>
          <w:rFonts w:ascii="Times New Roman" w:hAnsi="Times New Roman" w:cs="Times New Roman"/>
          <w:sz w:val="28"/>
          <w:szCs w:val="28"/>
        </w:rPr>
        <w:t>выводы.</w:t>
      </w:r>
    </w:p>
    <w:p w:rsidR="002B763E" w:rsidRPr="00027A25" w:rsidRDefault="002B763E" w:rsidP="00027A25">
      <w:pPr>
        <w:spacing w:after="0" w:line="360" w:lineRule="auto"/>
        <w:ind w:firstLine="709"/>
        <w:jc w:val="both"/>
        <w:rPr>
          <w:rFonts w:ascii="Times New Roman" w:hAnsi="Times New Roman" w:cs="Times New Roman"/>
          <w:sz w:val="28"/>
          <w:szCs w:val="28"/>
        </w:rPr>
      </w:pPr>
    </w:p>
    <w:p w:rsidR="004E57F6" w:rsidRPr="00027A25" w:rsidRDefault="004E57F6"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ЭТАП 1. </w:t>
      </w:r>
    </w:p>
    <w:p w:rsidR="001A550D" w:rsidRPr="00027A25" w:rsidRDefault="001A550D"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Для начала эксперимента мы подготовили специальную среду для выращивания хлореллы. Мы использовали чистую воду и добавили в нее питательные вещества, необходимые для роста водорослей, такие как азот, фосфор, калий и микроэлементы. Специальная среда для выращивания хлореллы представляет собой среду, в которой обеспечены оптимальные условия для роста и развития водорослей. Эта среда содержит необходимые питательные вещества, вода и другие компоненты, способствующие здоровому росту хлореллы.</w:t>
      </w:r>
    </w:p>
    <w:p w:rsidR="001A550D" w:rsidRPr="00027A25" w:rsidRDefault="001A550D"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Описание используемой среды: </w:t>
      </w:r>
      <w:r w:rsidR="004E57F6" w:rsidRPr="00027A25">
        <w:rPr>
          <w:rFonts w:ascii="Times New Roman" w:hAnsi="Times New Roman" w:cs="Times New Roman"/>
          <w:sz w:val="28"/>
          <w:szCs w:val="28"/>
        </w:rPr>
        <w:t>д</w:t>
      </w:r>
      <w:r w:rsidRPr="00027A25">
        <w:rPr>
          <w:rFonts w:ascii="Times New Roman" w:hAnsi="Times New Roman" w:cs="Times New Roman"/>
          <w:sz w:val="28"/>
          <w:szCs w:val="28"/>
        </w:rPr>
        <w:t>ля подготовки среды для выращивания хлореллы мы использовали следующие компоненты:</w:t>
      </w:r>
    </w:p>
    <w:p w:rsidR="001A550D" w:rsidRPr="00027A25" w:rsidRDefault="001A550D"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1. Вода: Чистая вода играет ключевую роль в среде для выращивания хлореллы. Мы использовали фильтрованную воду без хлора и других загрязнителей.</w:t>
      </w:r>
    </w:p>
    <w:p w:rsidR="001A550D" w:rsidRPr="00027A25" w:rsidRDefault="001A550D"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2. Питательные вещества: Мы добавили определенные пропорции питательных веществ, необходимых для роста хлореллы. Эти вещества включали азот (например, нитраты или аммоний), фосфор (например, фосфаты), калий и микроэлементы (например, железо, магний, цинк и др.).</w:t>
      </w:r>
    </w:p>
    <w:p w:rsidR="001A550D" w:rsidRPr="00027A25" w:rsidRDefault="001A550D"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Пропорции питательных веществ могут варьироваться в зависимости от конкретных условий и требований для оптимального роста хлореллы. Обычно используются стандартные концентрации, </w:t>
      </w:r>
      <w:r w:rsidRPr="00027A25">
        <w:rPr>
          <w:rFonts w:ascii="Times New Roman" w:hAnsi="Times New Roman" w:cs="Times New Roman"/>
          <w:sz w:val="28"/>
          <w:szCs w:val="28"/>
        </w:rPr>
        <w:lastRenderedPageBreak/>
        <w:t>которые обеспечивают достаточное питание для водорослей без избыточного содержания, что может быть вредно для их развития.</w:t>
      </w:r>
    </w:p>
    <w:p w:rsidR="001A550D" w:rsidRPr="00027A25" w:rsidRDefault="004E57F6"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Вывод: </w:t>
      </w:r>
      <w:r w:rsidR="001A550D" w:rsidRPr="00027A25">
        <w:rPr>
          <w:rFonts w:ascii="Times New Roman" w:hAnsi="Times New Roman" w:cs="Times New Roman"/>
          <w:sz w:val="28"/>
          <w:szCs w:val="28"/>
        </w:rPr>
        <w:t xml:space="preserve">Подготовка среды для выращивания хлореллы является важным шагом в проведении эксперимента и обеспечивает необходимые условия для успешного роста и развития водорослей.  </w:t>
      </w:r>
    </w:p>
    <w:p w:rsidR="004E57F6" w:rsidRPr="00027A25" w:rsidRDefault="004E57F6"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ЭТАП 2.</w:t>
      </w: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После создания оптимальных условий мы провели посев хлореллы в подготовленные контейнеры. Мы добавили небольшое количество хлореллы в каждый контейнер и тщательно перемешали среду для равномерного распределения водорослей.</w:t>
      </w:r>
    </w:p>
    <w:p w:rsidR="004E57F6" w:rsidRPr="00027A25" w:rsidRDefault="004E57F6"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Мы пользовались продукцией предприятия, находящегося в Екатеринбурге НЕО ЛАЙФ. Компания занимается культивированием живой микроводоросли хлорелла на собственном биотехнологическом предприятии</w:t>
      </w:r>
      <w:r w:rsidR="00027A25" w:rsidRPr="00027A25">
        <w:rPr>
          <w:rFonts w:ascii="Times New Roman" w:hAnsi="Times New Roman" w:cs="Times New Roman"/>
          <w:sz w:val="28"/>
          <w:szCs w:val="28"/>
        </w:rPr>
        <w:t xml:space="preserve"> и производит продукты на ее основе. </w:t>
      </w: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ЭТАП 3.</w:t>
      </w: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Мы разместили контейнеры с подготовленной средой для выращивания хлореллы в специально оборудованной зоне с искусственным освещением. Мы поддерживали температуру около 25-30 градусов Цельсия и обеспечивали периодичность света и тьмы в 12 часов</w:t>
      </w:r>
    </w:p>
    <w:p w:rsidR="002B763E"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Вывод: М</w:t>
      </w:r>
      <w:r w:rsidR="002B763E" w:rsidRPr="00027A25">
        <w:rPr>
          <w:rFonts w:ascii="Times New Roman" w:hAnsi="Times New Roman" w:cs="Times New Roman"/>
          <w:sz w:val="28"/>
          <w:szCs w:val="28"/>
        </w:rPr>
        <w:t>ы обнаружили, что хлорелла лучше всего растет при температуре около 25-30 градусов Цельсия и при наличии искусственного освещения с периодичностью 12 часов света и 12 часов тьмы.</w:t>
      </w:r>
    </w:p>
    <w:p w:rsidR="002B763E"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ЭТАП 4. </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Мы ежедневно наблюдали за ростом и развитием хлореллы, записывали данные о скорости роста, цвете и общем состоянии водорослей. Мы также проводили необходимые процедуры по уходу, такие как добавление питательных веществ и контроль за температурой и освещением.</w:t>
      </w:r>
    </w:p>
    <w:p w:rsidR="00CF7E3E" w:rsidRDefault="00CF7E3E" w:rsidP="00027A25">
      <w:pPr>
        <w:spacing w:after="0" w:line="360" w:lineRule="auto"/>
        <w:ind w:firstLine="709"/>
        <w:jc w:val="both"/>
        <w:rPr>
          <w:rFonts w:ascii="Times New Roman" w:hAnsi="Times New Roman" w:cs="Times New Roman"/>
          <w:sz w:val="28"/>
          <w:szCs w:val="28"/>
        </w:rPr>
      </w:pPr>
    </w:p>
    <w:p w:rsidR="00CF7E3E" w:rsidRDefault="00CF7E3E" w:rsidP="00027A25">
      <w:pPr>
        <w:spacing w:after="0" w:line="360" w:lineRule="auto"/>
        <w:ind w:firstLine="709"/>
        <w:jc w:val="both"/>
        <w:rPr>
          <w:rFonts w:ascii="Times New Roman" w:hAnsi="Times New Roman" w:cs="Times New Roman"/>
          <w:sz w:val="28"/>
          <w:szCs w:val="28"/>
        </w:rPr>
      </w:pP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ЭТАП 5.</w:t>
      </w:r>
    </w:p>
    <w:p w:rsidR="002B763E" w:rsidRPr="00027A25" w:rsidRDefault="00CF7E3E" w:rsidP="00027A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w:t>
      </w:r>
      <w:r w:rsidR="002B763E" w:rsidRPr="00027A25">
        <w:rPr>
          <w:rFonts w:ascii="Times New Roman" w:hAnsi="Times New Roman" w:cs="Times New Roman"/>
          <w:sz w:val="28"/>
          <w:szCs w:val="28"/>
        </w:rPr>
        <w:t xml:space="preserve"> завершении эксперимента мы проанализировали полученные данные и сделали выводы о эффективности выращивания хлореллы в </w:t>
      </w:r>
      <w:r w:rsidR="00027A25" w:rsidRPr="00027A25">
        <w:rPr>
          <w:rFonts w:ascii="Times New Roman" w:hAnsi="Times New Roman" w:cs="Times New Roman"/>
          <w:sz w:val="28"/>
          <w:szCs w:val="28"/>
        </w:rPr>
        <w:t>домашних</w:t>
      </w:r>
      <w:r w:rsidR="002B763E" w:rsidRPr="00027A25">
        <w:rPr>
          <w:rFonts w:ascii="Times New Roman" w:hAnsi="Times New Roman" w:cs="Times New Roman"/>
          <w:sz w:val="28"/>
          <w:szCs w:val="28"/>
        </w:rPr>
        <w:t xml:space="preserve"> условиях. Мы обнаружили, что хлорелла успешно растет и размножается при созданных нами условиях, что свидетельствует о ее потенциале для использования в биологической очистке водоемов и других экологических технологиях.</w:t>
      </w:r>
    </w:p>
    <w:p w:rsidR="002B763E" w:rsidRPr="00027A25" w:rsidRDefault="002B763E"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Таким образом, эксперимент по выращиванию хлореллы в школе позволил нам не только изучить процесс роста водорослей, но и сделать практические выводы о возможности использования хлореллы в экологически чистых технологиях.   </w:t>
      </w: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 xml:space="preserve">ВЫВОДЫ по эксперименту: </w:t>
      </w:r>
    </w:p>
    <w:p w:rsidR="00027A25" w:rsidRPr="00027A25" w:rsidRDefault="00027A25" w:rsidP="00027A25">
      <w:pPr>
        <w:pStyle w:val="a9"/>
        <w:numPr>
          <w:ilvl w:val="0"/>
          <w:numId w:val="9"/>
        </w:numPr>
        <w:spacing w:after="0" w:line="360" w:lineRule="auto"/>
        <w:ind w:left="0" w:firstLine="709"/>
        <w:jc w:val="both"/>
        <w:rPr>
          <w:rFonts w:ascii="Times New Roman" w:hAnsi="Times New Roman" w:cs="Times New Roman"/>
          <w:sz w:val="28"/>
          <w:szCs w:val="28"/>
        </w:rPr>
      </w:pPr>
      <w:r w:rsidRPr="00027A25">
        <w:rPr>
          <w:rFonts w:ascii="Times New Roman" w:hAnsi="Times New Roman" w:cs="Times New Roman"/>
          <w:sz w:val="28"/>
          <w:szCs w:val="28"/>
        </w:rPr>
        <w:t>Использование специальной питательной среды или воды с добавлением питательных веществ позволяет ускорить рост и развитие хлореллы.</w:t>
      </w:r>
    </w:p>
    <w:p w:rsidR="00027A25" w:rsidRPr="00027A25" w:rsidRDefault="00027A25" w:rsidP="00027A25">
      <w:pPr>
        <w:spacing w:after="0" w:line="360" w:lineRule="auto"/>
        <w:ind w:firstLine="709"/>
        <w:jc w:val="both"/>
        <w:rPr>
          <w:rFonts w:ascii="Times New Roman" w:hAnsi="Times New Roman" w:cs="Times New Roman"/>
          <w:sz w:val="28"/>
          <w:szCs w:val="28"/>
        </w:rPr>
      </w:pPr>
      <w:r w:rsidRPr="00027A25">
        <w:rPr>
          <w:rFonts w:ascii="Times New Roman" w:hAnsi="Times New Roman" w:cs="Times New Roman"/>
          <w:sz w:val="28"/>
          <w:szCs w:val="28"/>
        </w:rPr>
        <w:t>2. Наблюдения за хлореллой показали, что она активно растет и размножается в созданных нами условиях, что свидетельствует о ее высоком потенциале для использования в биологической очистке водоемов.</w:t>
      </w:r>
    </w:p>
    <w:p w:rsidR="00027A25" w:rsidRDefault="00CF7E3E" w:rsidP="00027A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27A25" w:rsidRPr="00027A25">
        <w:rPr>
          <w:rFonts w:ascii="Times New Roman" w:hAnsi="Times New Roman" w:cs="Times New Roman"/>
          <w:sz w:val="28"/>
          <w:szCs w:val="28"/>
        </w:rPr>
        <w:t>. Результаты эксперимента показывают, что хлорелла может быть эффективным инструментом для улучшения качества воды в природных и искусственных водоемах, а также в использовании в экологически чистых технологиях.</w:t>
      </w:r>
    </w:p>
    <w:p w:rsidR="00CF7E3E" w:rsidRPr="00027A25" w:rsidRDefault="00CF7E3E" w:rsidP="00027A2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CF7E3E">
        <w:rPr>
          <w:rFonts w:ascii="Times New Roman" w:hAnsi="Times New Roman" w:cs="Times New Roman"/>
          <w:sz w:val="28"/>
          <w:szCs w:val="28"/>
        </w:rPr>
        <w:t>На основе проведенного эксперимента мы можем сделать вывод, что выращивание хлореллы в домашних условиях возможно и интересный исследовательский проект, который может привлечь внимание учеников к важности биологического разнообразия и экологической устойчивости</w:t>
      </w:r>
      <w:r>
        <w:rPr>
          <w:rFonts w:ascii="Times New Roman" w:hAnsi="Times New Roman" w:cs="Times New Roman"/>
          <w:sz w:val="28"/>
          <w:szCs w:val="28"/>
        </w:rPr>
        <w:t>.</w:t>
      </w:r>
    </w:p>
    <w:p w:rsidR="00027A25" w:rsidRPr="00CF7E3E" w:rsidRDefault="00027A25" w:rsidP="00CF7E3E">
      <w:pPr>
        <w:spacing w:after="0" w:line="360" w:lineRule="auto"/>
        <w:jc w:val="both"/>
        <w:rPr>
          <w:rFonts w:ascii="Times New Roman" w:hAnsi="Times New Roman" w:cs="Times New Roman"/>
          <w:sz w:val="28"/>
          <w:szCs w:val="28"/>
        </w:rPr>
      </w:pPr>
    </w:p>
    <w:p w:rsidR="00027A25" w:rsidRPr="00027A25" w:rsidRDefault="00027A25" w:rsidP="00027A25">
      <w:pPr>
        <w:spacing w:after="0" w:line="360" w:lineRule="auto"/>
        <w:ind w:firstLine="709"/>
        <w:jc w:val="both"/>
        <w:rPr>
          <w:rFonts w:ascii="Times New Roman" w:hAnsi="Times New Roman" w:cs="Times New Roman"/>
          <w:sz w:val="28"/>
          <w:szCs w:val="28"/>
        </w:rPr>
      </w:pPr>
    </w:p>
    <w:p w:rsidR="00027A25" w:rsidRPr="002B763E" w:rsidRDefault="00027A25" w:rsidP="00027A25">
      <w:pPr>
        <w:spacing w:after="0" w:line="360" w:lineRule="auto"/>
        <w:ind w:firstLine="709"/>
        <w:jc w:val="both"/>
        <w:rPr>
          <w:rFonts w:ascii="Times New Roman" w:hAnsi="Times New Roman" w:cs="Times New Roman"/>
          <w:b/>
          <w:bCs/>
          <w:sz w:val="28"/>
          <w:szCs w:val="28"/>
        </w:rPr>
      </w:pPr>
    </w:p>
    <w:p w:rsidR="00580B90" w:rsidRDefault="002931A1" w:rsidP="007D35B0">
      <w:pPr>
        <w:spacing w:after="0" w:line="360" w:lineRule="auto"/>
        <w:ind w:firstLine="709"/>
        <w:jc w:val="both"/>
        <w:outlineLvl w:val="0"/>
        <w:rPr>
          <w:rFonts w:ascii="Times New Roman" w:hAnsi="Times New Roman" w:cs="Times New Roman"/>
          <w:b/>
          <w:bCs/>
          <w:sz w:val="28"/>
          <w:szCs w:val="28"/>
        </w:rPr>
      </w:pPr>
      <w:bookmarkStart w:id="5" w:name="_Toc160108278"/>
      <w:r>
        <w:rPr>
          <w:rFonts w:ascii="Times New Roman" w:hAnsi="Times New Roman" w:cs="Times New Roman"/>
          <w:b/>
          <w:bCs/>
          <w:sz w:val="28"/>
          <w:szCs w:val="28"/>
        </w:rPr>
        <w:t>Заключение</w:t>
      </w:r>
      <w:bookmarkEnd w:id="5"/>
    </w:p>
    <w:p w:rsidR="00A332A1" w:rsidRDefault="00A332A1" w:rsidP="00A332A1">
      <w:pPr>
        <w:spacing w:after="0" w:line="360" w:lineRule="auto"/>
        <w:ind w:firstLine="709"/>
        <w:jc w:val="both"/>
        <w:rPr>
          <w:rFonts w:ascii="Times New Roman" w:hAnsi="Times New Roman" w:cs="Times New Roman"/>
          <w:sz w:val="28"/>
          <w:szCs w:val="28"/>
          <w:shd w:val="clear" w:color="auto" w:fill="FFFFFF"/>
        </w:rPr>
      </w:pPr>
      <w:r w:rsidRPr="008F4A2E">
        <w:rPr>
          <w:rFonts w:ascii="Times New Roman" w:hAnsi="Times New Roman" w:cs="Times New Roman"/>
          <w:sz w:val="28"/>
          <w:szCs w:val="28"/>
          <w:shd w:val="clear" w:color="auto" w:fill="FFFFFF"/>
        </w:rPr>
        <w:t>Целью</w:t>
      </w:r>
      <w:r w:rsidRPr="00580B90">
        <w:rPr>
          <w:rFonts w:ascii="Times New Roman" w:hAnsi="Times New Roman" w:cs="Times New Roman"/>
          <w:sz w:val="28"/>
          <w:szCs w:val="28"/>
          <w:shd w:val="clear" w:color="auto" w:fill="FFFFFF"/>
        </w:rPr>
        <w:t xml:space="preserve"> работы </w:t>
      </w:r>
      <w:r>
        <w:rPr>
          <w:rFonts w:ascii="Times New Roman" w:hAnsi="Times New Roman" w:cs="Times New Roman"/>
          <w:sz w:val="28"/>
          <w:szCs w:val="28"/>
          <w:shd w:val="clear" w:color="auto" w:fill="FFFFFF"/>
        </w:rPr>
        <w:t>было</w:t>
      </w:r>
      <w:r w:rsidRPr="00580B90">
        <w:rPr>
          <w:rFonts w:ascii="Times New Roman" w:hAnsi="Times New Roman" w:cs="Times New Roman"/>
          <w:sz w:val="28"/>
          <w:szCs w:val="28"/>
          <w:shd w:val="clear" w:color="auto" w:fill="FFFFFF"/>
        </w:rPr>
        <w:t xml:space="preserve"> выявление комфортной среды </w:t>
      </w:r>
      <w:r w:rsidRPr="00580B90">
        <w:rPr>
          <w:rFonts w:ascii="Times New Roman" w:hAnsi="Times New Roman" w:cs="Times New Roman"/>
          <w:sz w:val="28"/>
          <w:szCs w:val="28"/>
        </w:rPr>
        <w:t>существования одноклеточной зеленой водоросли хлореллы и ее значения в биологической очистке водоемов.</w:t>
      </w:r>
      <w:r>
        <w:rPr>
          <w:rFonts w:ascii="Times New Roman" w:hAnsi="Times New Roman" w:cs="Times New Roman"/>
          <w:sz w:val="28"/>
          <w:szCs w:val="28"/>
        </w:rPr>
        <w:t xml:space="preserve"> В ходе исследования были выполнены конкретные задачи и проведен эксперимент по </w:t>
      </w:r>
      <w:r>
        <w:rPr>
          <w:rFonts w:ascii="Times New Roman" w:hAnsi="Times New Roman" w:cs="Times New Roman"/>
          <w:sz w:val="28"/>
          <w:szCs w:val="28"/>
          <w:shd w:val="clear" w:color="auto" w:fill="FFFFFF"/>
        </w:rPr>
        <w:t>выявлению оптимальных условий возникновения, существования и развития хлореллы.</w:t>
      </w:r>
    </w:p>
    <w:p w:rsidR="00A332A1" w:rsidRDefault="00A332A1" w:rsidP="00A332A1">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первом разделе работы удалось рассмотреть значение хлореллы и ее использование</w:t>
      </w:r>
      <w:r w:rsidR="008F4A2E">
        <w:rPr>
          <w:rFonts w:ascii="Times New Roman" w:hAnsi="Times New Roman" w:cs="Times New Roman"/>
          <w:sz w:val="28"/>
          <w:szCs w:val="28"/>
          <w:shd w:val="clear" w:color="auto" w:fill="FFFFFF"/>
        </w:rPr>
        <w:t>. Затем были проанализированы разные точки зрения на возможность использования хлореллы для очистки водоемов. Были описаны примеры положительного и отрицательного опыта использования водоросли для очистки водоемов.</w:t>
      </w:r>
    </w:p>
    <w:p w:rsidR="008F4A2E" w:rsidRDefault="008F4A2E" w:rsidP="00A332A1">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 ходе теоретической части работы были сделаны следующие выводы:</w:t>
      </w:r>
    </w:p>
    <w:p w:rsidR="008F4A2E" w:rsidRPr="008F4A2E" w:rsidRDefault="008F4A2E" w:rsidP="008F4A2E">
      <w:pPr>
        <w:pStyle w:val="a9"/>
        <w:numPr>
          <w:ilvl w:val="0"/>
          <w:numId w:val="11"/>
        </w:numPr>
        <w:spacing w:after="0" w:line="360" w:lineRule="auto"/>
        <w:jc w:val="both"/>
        <w:rPr>
          <w:rFonts w:ascii="Times New Roman" w:hAnsi="Times New Roman" w:cs="Times New Roman"/>
          <w:sz w:val="28"/>
          <w:szCs w:val="28"/>
          <w:shd w:val="clear" w:color="auto" w:fill="FFFFFF"/>
        </w:rPr>
      </w:pPr>
      <w:r w:rsidRPr="008F4A2E">
        <w:rPr>
          <w:sz w:val="28"/>
          <w:szCs w:val="28"/>
        </w:rPr>
        <w:t>Значение хлореллы в природе и жизни человека переоценить невозможно.</w:t>
      </w:r>
      <w:r>
        <w:rPr>
          <w:sz w:val="28"/>
          <w:szCs w:val="28"/>
        </w:rPr>
        <w:t>Исследования по ее изучению и использованию в разных сферах жизни проводятся и дают положительные результаты.</w:t>
      </w:r>
    </w:p>
    <w:p w:rsidR="008F4A2E" w:rsidRDefault="008F4A2E" w:rsidP="008F4A2E">
      <w:pPr>
        <w:pStyle w:val="a3"/>
        <w:numPr>
          <w:ilvl w:val="0"/>
          <w:numId w:val="11"/>
        </w:numPr>
        <w:shd w:val="clear" w:color="auto" w:fill="FFFFFF"/>
        <w:spacing w:before="0" w:beforeAutospacing="0" w:after="0" w:afterAutospacing="0" w:line="360" w:lineRule="auto"/>
        <w:jc w:val="both"/>
        <w:rPr>
          <w:sz w:val="28"/>
          <w:szCs w:val="28"/>
        </w:rPr>
      </w:pPr>
      <w:r w:rsidRPr="00580B90">
        <w:rPr>
          <w:sz w:val="28"/>
          <w:szCs w:val="28"/>
        </w:rPr>
        <w:t>Хлорелла используется для очистки воды. Например, для биологической </w:t>
      </w:r>
      <w:hyperlink r:id="rId27" w:tooltip="Очистка сточных вод" w:history="1">
        <w:r w:rsidRPr="00580B90">
          <w:rPr>
            <w:rStyle w:val="a7"/>
            <w:color w:val="auto"/>
            <w:sz w:val="28"/>
            <w:szCs w:val="28"/>
            <w:u w:val="none"/>
          </w:rPr>
          <w:t>очистки сточных вод</w:t>
        </w:r>
      </w:hyperlink>
      <w:r w:rsidRPr="00580B90">
        <w:rPr>
          <w:sz w:val="28"/>
          <w:szCs w:val="28"/>
        </w:rPr>
        <w:t xml:space="preserve">. </w:t>
      </w:r>
      <w:r>
        <w:rPr>
          <w:sz w:val="28"/>
          <w:szCs w:val="28"/>
        </w:rPr>
        <w:t xml:space="preserve">Есть положительный опыт такой работы. </w:t>
      </w:r>
    </w:p>
    <w:p w:rsidR="002E251F" w:rsidRPr="002E251F" w:rsidRDefault="002E251F" w:rsidP="002E251F">
      <w:pPr>
        <w:pStyle w:val="a9"/>
        <w:numPr>
          <w:ilvl w:val="0"/>
          <w:numId w:val="1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Х</w:t>
      </w:r>
      <w:r w:rsidRPr="002E251F">
        <w:rPr>
          <w:rFonts w:ascii="Times New Roman" w:hAnsi="Times New Roman" w:cs="Times New Roman"/>
          <w:sz w:val="28"/>
          <w:szCs w:val="28"/>
        </w:rPr>
        <w:t>лорелла может быть эффективным инструментом для улучшения качества воды в природных и искусственных водоемах</w:t>
      </w:r>
      <w:r>
        <w:rPr>
          <w:rFonts w:ascii="Times New Roman" w:hAnsi="Times New Roman" w:cs="Times New Roman"/>
          <w:sz w:val="28"/>
          <w:szCs w:val="28"/>
        </w:rPr>
        <w:t>.</w:t>
      </w:r>
    </w:p>
    <w:p w:rsidR="008F4A2E" w:rsidRDefault="008F4A2E" w:rsidP="008F4A2E">
      <w:pPr>
        <w:pStyle w:val="a9"/>
        <w:numPr>
          <w:ilvl w:val="0"/>
          <w:numId w:val="11"/>
        </w:numPr>
        <w:shd w:val="clear" w:color="auto" w:fill="FFFFFF"/>
        <w:spacing w:after="0" w:line="360" w:lineRule="auto"/>
        <w:jc w:val="both"/>
        <w:rPr>
          <w:rFonts w:ascii="Times New Roman" w:eastAsia="Times New Roman" w:hAnsi="Times New Roman" w:cs="Times New Roman"/>
          <w:sz w:val="28"/>
          <w:szCs w:val="28"/>
          <w:lang w:eastAsia="ru-RU"/>
        </w:rPr>
      </w:pPr>
      <w:r w:rsidRPr="008F4A2E">
        <w:rPr>
          <w:rFonts w:ascii="Times New Roman" w:eastAsia="Times New Roman" w:hAnsi="Times New Roman" w:cs="Times New Roman"/>
          <w:sz w:val="28"/>
          <w:szCs w:val="28"/>
          <w:lang w:eastAsia="ru-RU"/>
        </w:rPr>
        <w:t xml:space="preserve">В процессе </w:t>
      </w:r>
      <w:r>
        <w:rPr>
          <w:rFonts w:ascii="Times New Roman" w:eastAsia="Times New Roman" w:hAnsi="Times New Roman" w:cs="Times New Roman"/>
          <w:sz w:val="28"/>
          <w:szCs w:val="28"/>
          <w:lang w:eastAsia="ru-RU"/>
        </w:rPr>
        <w:t>проведения работы по очистке водоемов необходимо</w:t>
      </w:r>
      <w:r w:rsidRPr="008F4A2E">
        <w:rPr>
          <w:rFonts w:ascii="Times New Roman" w:eastAsia="Times New Roman" w:hAnsi="Times New Roman" w:cs="Times New Roman"/>
          <w:sz w:val="28"/>
          <w:szCs w:val="28"/>
          <w:lang w:eastAsia="ru-RU"/>
        </w:rPr>
        <w:t xml:space="preserve"> определить способность того или иного штампа хлореллы развиваться в конкретном водоеме и учитывать объемы, сроки, кратность и места его вселения.</w:t>
      </w:r>
      <w:r w:rsidR="002E251F">
        <w:rPr>
          <w:rFonts w:ascii="Times New Roman" w:eastAsia="Times New Roman" w:hAnsi="Times New Roman" w:cs="Times New Roman"/>
          <w:sz w:val="28"/>
          <w:szCs w:val="28"/>
          <w:lang w:eastAsia="ru-RU"/>
        </w:rPr>
        <w:t xml:space="preserve"> Это требует масштабной работы разных специалистов.</w:t>
      </w:r>
    </w:p>
    <w:p w:rsidR="002E251F" w:rsidRDefault="002E251F" w:rsidP="002E251F">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r>
        <w:rPr>
          <w:rFonts w:ascii="Times New Roman" w:hAnsi="Times New Roman" w:cs="Times New Roman"/>
          <w:sz w:val="28"/>
          <w:szCs w:val="28"/>
          <w:shd w:val="clear" w:color="auto" w:fill="FFFFFF"/>
        </w:rPr>
        <w:lastRenderedPageBreak/>
        <w:t xml:space="preserve">Данная работа содержит и практическую часть, целью которой было </w:t>
      </w:r>
      <w:r w:rsidRPr="00580B90">
        <w:rPr>
          <w:rFonts w:ascii="Times New Roman" w:eastAsia="Times New Roman" w:hAnsi="Times New Roman" w:cs="Times New Roman"/>
          <w:color w:val="1A1A1A"/>
          <w:sz w:val="28"/>
          <w:szCs w:val="28"/>
          <w:lang w:eastAsia="ru-RU"/>
        </w:rPr>
        <w:t>провести экспериментальное выращивание микроводоросли хлорелла и выявить наиболее оптимальные условия ее выращивания.</w:t>
      </w:r>
      <w:r>
        <w:rPr>
          <w:rFonts w:ascii="Times New Roman" w:eastAsia="Times New Roman" w:hAnsi="Times New Roman" w:cs="Times New Roman"/>
          <w:color w:val="1A1A1A"/>
          <w:sz w:val="28"/>
          <w:szCs w:val="28"/>
          <w:lang w:eastAsia="ru-RU"/>
        </w:rPr>
        <w:t xml:space="preserve"> В ходе эксперимента были получены конкретные результаты:</w:t>
      </w:r>
    </w:p>
    <w:p w:rsidR="002E251F" w:rsidRPr="00027A25" w:rsidRDefault="002E251F" w:rsidP="002E251F">
      <w:pPr>
        <w:pStyle w:val="a9"/>
        <w:numPr>
          <w:ilvl w:val="0"/>
          <w:numId w:val="12"/>
        </w:numPr>
        <w:spacing w:after="0" w:line="360" w:lineRule="auto"/>
        <w:jc w:val="both"/>
        <w:rPr>
          <w:rFonts w:ascii="Times New Roman" w:hAnsi="Times New Roman" w:cs="Times New Roman"/>
          <w:sz w:val="28"/>
          <w:szCs w:val="28"/>
        </w:rPr>
      </w:pPr>
      <w:r w:rsidRPr="00027A25">
        <w:rPr>
          <w:rFonts w:ascii="Times New Roman" w:hAnsi="Times New Roman" w:cs="Times New Roman"/>
          <w:sz w:val="28"/>
          <w:szCs w:val="28"/>
        </w:rPr>
        <w:t>Использование специальной питательной среды или воды с добавлением питательных веществ позволяет ускорить рост и развитие хлореллы.</w:t>
      </w:r>
    </w:p>
    <w:p w:rsidR="002E251F" w:rsidRPr="002E251F" w:rsidRDefault="002E251F" w:rsidP="002E251F">
      <w:pPr>
        <w:pStyle w:val="a9"/>
        <w:numPr>
          <w:ilvl w:val="0"/>
          <w:numId w:val="12"/>
        </w:numPr>
        <w:spacing w:after="0" w:line="360" w:lineRule="auto"/>
        <w:jc w:val="both"/>
        <w:rPr>
          <w:rFonts w:ascii="Times New Roman" w:hAnsi="Times New Roman" w:cs="Times New Roman"/>
          <w:sz w:val="28"/>
          <w:szCs w:val="28"/>
        </w:rPr>
      </w:pPr>
      <w:r w:rsidRPr="002E251F">
        <w:rPr>
          <w:rFonts w:ascii="Times New Roman" w:hAnsi="Times New Roman" w:cs="Times New Roman"/>
          <w:sz w:val="28"/>
          <w:szCs w:val="28"/>
        </w:rPr>
        <w:t>Наблюдения за хлореллой показали, что она активно растет и размножается в созданных нами условиях, что свидетельствует о ее высоком потенциале для использования в биологической очистке водоемов.</w:t>
      </w:r>
    </w:p>
    <w:p w:rsidR="002E251F" w:rsidRPr="002931A1" w:rsidRDefault="002E251F" w:rsidP="002E251F">
      <w:pPr>
        <w:pStyle w:val="a9"/>
        <w:numPr>
          <w:ilvl w:val="0"/>
          <w:numId w:val="12"/>
        </w:numPr>
        <w:spacing w:after="0" w:line="360" w:lineRule="auto"/>
        <w:jc w:val="both"/>
        <w:rPr>
          <w:rFonts w:ascii="Times New Roman" w:hAnsi="Times New Roman" w:cs="Times New Roman"/>
          <w:sz w:val="28"/>
          <w:szCs w:val="28"/>
        </w:rPr>
      </w:pPr>
      <w:r w:rsidRPr="002931A1">
        <w:rPr>
          <w:rFonts w:ascii="Times New Roman" w:hAnsi="Times New Roman" w:cs="Times New Roman"/>
          <w:sz w:val="28"/>
          <w:szCs w:val="28"/>
        </w:rPr>
        <w:t>На основе проведенного эксперимента мы можем сделать вывод, что выращивание хлореллы в домашних условиях возможно</w:t>
      </w:r>
      <w:r>
        <w:rPr>
          <w:rFonts w:ascii="Times New Roman" w:hAnsi="Times New Roman" w:cs="Times New Roman"/>
          <w:sz w:val="28"/>
          <w:szCs w:val="28"/>
        </w:rPr>
        <w:t>. Это возможно и на малых предприятиях для покрытия потребностей отдельных регионов, что ведет к</w:t>
      </w:r>
      <w:r w:rsidRPr="002931A1">
        <w:rPr>
          <w:rFonts w:ascii="Times New Roman" w:hAnsi="Times New Roman" w:cs="Times New Roman"/>
          <w:sz w:val="28"/>
          <w:szCs w:val="28"/>
        </w:rPr>
        <w:t xml:space="preserve"> экологической устойчивости.   </w:t>
      </w:r>
    </w:p>
    <w:p w:rsidR="002E251F" w:rsidRDefault="002E251F" w:rsidP="002E251F">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p>
    <w:p w:rsidR="002E251F" w:rsidRPr="00580B90" w:rsidRDefault="002E251F" w:rsidP="002E251F">
      <w:pPr>
        <w:shd w:val="clear" w:color="auto" w:fill="FFFFFF"/>
        <w:spacing w:after="0" w:line="360" w:lineRule="auto"/>
        <w:ind w:firstLine="709"/>
        <w:jc w:val="both"/>
        <w:rPr>
          <w:rFonts w:ascii="Times New Roman" w:eastAsia="Times New Roman" w:hAnsi="Times New Roman" w:cs="Times New Roman"/>
          <w:color w:val="1A1A1A"/>
          <w:sz w:val="28"/>
          <w:szCs w:val="28"/>
          <w:lang w:eastAsia="ru-RU"/>
        </w:rPr>
      </w:pPr>
    </w:p>
    <w:p w:rsidR="008F4A2E" w:rsidRDefault="008F4A2E" w:rsidP="00A332A1">
      <w:pPr>
        <w:spacing w:after="0" w:line="360" w:lineRule="auto"/>
        <w:ind w:firstLine="709"/>
        <w:jc w:val="both"/>
        <w:rPr>
          <w:rFonts w:ascii="Times New Roman" w:hAnsi="Times New Roman" w:cs="Times New Roman"/>
          <w:sz w:val="28"/>
          <w:szCs w:val="28"/>
          <w:shd w:val="clear" w:color="auto" w:fill="FFFFFF"/>
        </w:rPr>
      </w:pPr>
    </w:p>
    <w:p w:rsidR="00A332A1" w:rsidRPr="00A332A1" w:rsidRDefault="00A332A1" w:rsidP="007D35B0">
      <w:pPr>
        <w:spacing w:after="0" w:line="360" w:lineRule="auto"/>
        <w:ind w:firstLine="709"/>
        <w:jc w:val="both"/>
        <w:outlineLvl w:val="0"/>
        <w:rPr>
          <w:rFonts w:ascii="Times New Roman" w:hAnsi="Times New Roman" w:cs="Times New Roman"/>
          <w:sz w:val="28"/>
          <w:szCs w:val="28"/>
        </w:rPr>
      </w:pPr>
    </w:p>
    <w:p w:rsidR="00A332A1" w:rsidRDefault="00A332A1" w:rsidP="007D35B0">
      <w:pPr>
        <w:spacing w:after="0" w:line="360" w:lineRule="auto"/>
        <w:ind w:firstLine="709"/>
        <w:jc w:val="both"/>
        <w:outlineLvl w:val="0"/>
        <w:rPr>
          <w:rFonts w:ascii="Times New Roman" w:hAnsi="Times New Roman" w:cs="Times New Roman"/>
          <w:b/>
          <w:bCs/>
          <w:sz w:val="28"/>
          <w:szCs w:val="28"/>
        </w:rPr>
      </w:pPr>
    </w:p>
    <w:p w:rsidR="007D35B0" w:rsidRDefault="007D35B0"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CF7E3E" w:rsidRDefault="00CF7E3E" w:rsidP="00580B90">
      <w:pPr>
        <w:spacing w:after="0" w:line="360" w:lineRule="auto"/>
        <w:ind w:firstLine="709"/>
        <w:jc w:val="both"/>
        <w:rPr>
          <w:rFonts w:ascii="Times New Roman" w:hAnsi="Times New Roman" w:cs="Times New Roman"/>
          <w:b/>
          <w:bCs/>
          <w:sz w:val="28"/>
          <w:szCs w:val="28"/>
        </w:rPr>
      </w:pPr>
    </w:p>
    <w:p w:rsidR="007D35B0" w:rsidRDefault="007D35B0" w:rsidP="00580B90">
      <w:pPr>
        <w:spacing w:after="0" w:line="360" w:lineRule="auto"/>
        <w:ind w:firstLine="709"/>
        <w:jc w:val="both"/>
        <w:rPr>
          <w:rFonts w:ascii="Times New Roman" w:hAnsi="Times New Roman" w:cs="Times New Roman"/>
          <w:b/>
          <w:bCs/>
          <w:sz w:val="28"/>
          <w:szCs w:val="28"/>
        </w:rPr>
      </w:pPr>
    </w:p>
    <w:p w:rsidR="00665CC4" w:rsidRDefault="00665CC4" w:rsidP="007D35B0">
      <w:pPr>
        <w:spacing w:after="0" w:line="360" w:lineRule="auto"/>
        <w:ind w:firstLine="709"/>
        <w:jc w:val="both"/>
        <w:outlineLvl w:val="0"/>
        <w:rPr>
          <w:rFonts w:ascii="Times New Roman" w:hAnsi="Times New Roman" w:cs="Times New Roman"/>
          <w:b/>
          <w:bCs/>
          <w:sz w:val="28"/>
          <w:szCs w:val="28"/>
        </w:rPr>
      </w:pPr>
      <w:bookmarkStart w:id="6" w:name="_Toc160108279"/>
      <w:r>
        <w:rPr>
          <w:rFonts w:ascii="Times New Roman" w:hAnsi="Times New Roman" w:cs="Times New Roman"/>
          <w:b/>
          <w:bCs/>
          <w:sz w:val="28"/>
          <w:szCs w:val="28"/>
        </w:rPr>
        <w:t>Список литературы</w:t>
      </w:r>
      <w:bookmarkEnd w:id="6"/>
    </w:p>
    <w:p w:rsidR="00A332A1" w:rsidRDefault="00A332A1" w:rsidP="007D35B0">
      <w:pPr>
        <w:spacing w:after="0" w:line="360" w:lineRule="auto"/>
        <w:ind w:firstLine="709"/>
        <w:jc w:val="both"/>
        <w:outlineLvl w:val="0"/>
        <w:rPr>
          <w:rFonts w:ascii="Times New Roman" w:hAnsi="Times New Roman" w:cs="Times New Roman"/>
          <w:b/>
          <w:bCs/>
          <w:sz w:val="28"/>
          <w:szCs w:val="28"/>
        </w:rPr>
      </w:pPr>
    </w:p>
    <w:p w:rsidR="00A332A1" w:rsidRPr="00665CC4" w:rsidRDefault="00A332A1" w:rsidP="00A332A1">
      <w:pPr>
        <w:pStyle w:val="a4"/>
        <w:rPr>
          <w:rFonts w:ascii="Times New Roman" w:hAnsi="Times New Roman" w:cs="Times New Roman"/>
          <w:sz w:val="22"/>
          <w:szCs w:val="22"/>
        </w:rPr>
      </w:pP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shd w:val="clear" w:color="auto" w:fill="FFFFFF"/>
        </w:rPr>
        <w:t>Джозеф Пристли — </w:t>
      </w:r>
      <w:hyperlink r:id="rId28" w:tooltip="Великобритания" w:history="1">
        <w:r w:rsidRPr="00CF7E3E">
          <w:rPr>
            <w:rStyle w:val="a7"/>
            <w:rFonts w:ascii="Times New Roman" w:hAnsi="Times New Roman" w:cs="Times New Roman"/>
            <w:color w:val="auto"/>
            <w:sz w:val="28"/>
            <w:szCs w:val="28"/>
            <w:u w:val="none"/>
            <w:shd w:val="clear" w:color="auto" w:fill="FFFFFF"/>
          </w:rPr>
          <w:t>британский</w:t>
        </w:r>
      </w:hyperlink>
      <w:r w:rsidRPr="00CF7E3E">
        <w:rPr>
          <w:rFonts w:ascii="Times New Roman" w:hAnsi="Times New Roman" w:cs="Times New Roman"/>
          <w:sz w:val="28"/>
          <w:szCs w:val="28"/>
          <w:shd w:val="clear" w:color="auto" w:fill="FFFFFF"/>
        </w:rPr>
        <w:t> священник-</w:t>
      </w:r>
      <w:hyperlink r:id="rId29" w:tooltip="Диссентеры" w:history="1">
        <w:r w:rsidRPr="00CF7E3E">
          <w:rPr>
            <w:rStyle w:val="a7"/>
            <w:rFonts w:ascii="Times New Roman" w:hAnsi="Times New Roman" w:cs="Times New Roman"/>
            <w:color w:val="auto"/>
            <w:sz w:val="28"/>
            <w:szCs w:val="28"/>
            <w:u w:val="none"/>
            <w:shd w:val="clear" w:color="auto" w:fill="FFFFFF"/>
          </w:rPr>
          <w:t>диссентер</w:t>
        </w:r>
      </w:hyperlink>
      <w:r w:rsidRPr="00CF7E3E">
        <w:rPr>
          <w:rFonts w:ascii="Times New Roman" w:hAnsi="Times New Roman" w:cs="Times New Roman"/>
          <w:sz w:val="28"/>
          <w:szCs w:val="28"/>
          <w:shd w:val="clear" w:color="auto" w:fill="FFFFFF"/>
        </w:rPr>
        <w:t>, естествоиспытатель, </w:t>
      </w:r>
      <w:hyperlink r:id="rId30" w:tooltip="Философ" w:history="1">
        <w:r w:rsidRPr="00CF7E3E">
          <w:rPr>
            <w:rStyle w:val="a7"/>
            <w:rFonts w:ascii="Times New Roman" w:hAnsi="Times New Roman" w:cs="Times New Roman"/>
            <w:color w:val="auto"/>
            <w:sz w:val="28"/>
            <w:szCs w:val="28"/>
            <w:u w:val="none"/>
            <w:shd w:val="clear" w:color="auto" w:fill="FFFFFF"/>
          </w:rPr>
          <w:t>философ</w:t>
        </w:r>
      </w:hyperlink>
      <w:r w:rsidRPr="00CF7E3E">
        <w:rPr>
          <w:rFonts w:ascii="Times New Roman" w:hAnsi="Times New Roman" w:cs="Times New Roman"/>
          <w:sz w:val="28"/>
          <w:szCs w:val="28"/>
          <w:shd w:val="clear" w:color="auto" w:fill="FFFFFF"/>
        </w:rPr>
        <w:t>, </w:t>
      </w:r>
      <w:hyperlink r:id="rId31" w:tooltip="Химик" w:history="1">
        <w:r w:rsidRPr="00CF7E3E">
          <w:rPr>
            <w:rStyle w:val="a7"/>
            <w:rFonts w:ascii="Times New Roman" w:hAnsi="Times New Roman" w:cs="Times New Roman"/>
            <w:color w:val="auto"/>
            <w:sz w:val="28"/>
            <w:szCs w:val="28"/>
            <w:u w:val="none"/>
            <w:shd w:val="clear" w:color="auto" w:fill="FFFFFF"/>
          </w:rPr>
          <w:t>химик</w:t>
        </w:r>
      </w:hyperlink>
      <w:r w:rsidRPr="00CF7E3E">
        <w:rPr>
          <w:rFonts w:ascii="Times New Roman" w:hAnsi="Times New Roman" w:cs="Times New Roman"/>
          <w:sz w:val="28"/>
          <w:szCs w:val="28"/>
          <w:shd w:val="clear" w:color="auto" w:fill="FFFFFF"/>
        </w:rPr>
        <w:t>, общественный деятель. Вошёл в историю, прежде всего, как выдающийся химик, открывший </w:t>
      </w:r>
      <w:hyperlink r:id="rId32" w:tooltip="Кислород" w:history="1">
        <w:r w:rsidRPr="00CF7E3E">
          <w:rPr>
            <w:rStyle w:val="a7"/>
            <w:rFonts w:ascii="Times New Roman" w:hAnsi="Times New Roman" w:cs="Times New Roman"/>
            <w:color w:val="auto"/>
            <w:sz w:val="28"/>
            <w:szCs w:val="28"/>
            <w:u w:val="none"/>
            <w:shd w:val="clear" w:color="auto" w:fill="FFFFFF"/>
          </w:rPr>
          <w:t>кислород</w:t>
        </w:r>
      </w:hyperlink>
      <w:r w:rsidRPr="00CF7E3E">
        <w:rPr>
          <w:rFonts w:ascii="Times New Roman" w:hAnsi="Times New Roman" w:cs="Times New Roman"/>
          <w:sz w:val="28"/>
          <w:szCs w:val="28"/>
          <w:shd w:val="clear" w:color="auto" w:fill="FFFFFF"/>
        </w:rPr>
        <w:t>.</w:t>
      </w: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Гинатуллина Е.Н., К.С. Туйчиев, Э.Х. Рахимджанова Выращивание хлореллы открытым способом для повышения продуктивности рыбоводных прудов // Научные труды Дальрыбвтуза. 2022. Т. 61, № 3. С. 50–56, с. 2.</w:t>
      </w: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ГОСТ Р 59977-2022 Биологическая безопасность. Обезвреживание и утилизация биологических и органических материалов. Общие технические условия //</w:t>
      </w:r>
      <w:r w:rsidRPr="00CF7E3E">
        <w:rPr>
          <w:rFonts w:ascii="Times New Roman" w:hAnsi="Times New Roman" w:cs="Times New Roman"/>
          <w:sz w:val="28"/>
          <w:szCs w:val="28"/>
          <w:shd w:val="clear" w:color="auto" w:fill="FFFFFF"/>
        </w:rPr>
        <w:t xml:space="preserve"> Утвержден и введен в действие Приказом Федерального агентства по техническому регулированию и метрологии от 11 января 2022 г. N 1-ст</w:t>
      </w: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Лукьянов В.А., Стифеев А.И. Прикладные аспекты применения микроводорослей в агроценозе /Курск: Издательство Курской государственной сельскохозяйственной академии, 2014.-181с., с. 5</w:t>
      </w: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Сальникова М.Я. Хлорелла – новый вид корма. М., Колос, 1977 г., 98 с. С. 5.</w:t>
      </w:r>
    </w:p>
    <w:p w:rsidR="00A332A1" w:rsidRPr="00CF7E3E" w:rsidRDefault="00A332A1" w:rsidP="00CF7E3E">
      <w:pPr>
        <w:pStyle w:val="a4"/>
        <w:numPr>
          <w:ilvl w:val="0"/>
          <w:numId w:val="10"/>
        </w:numPr>
        <w:spacing w:line="360" w:lineRule="auto"/>
        <w:ind w:left="0" w:firstLine="0"/>
        <w:rPr>
          <w:rStyle w:val="a7"/>
          <w:rFonts w:ascii="Times New Roman" w:hAnsi="Times New Roman" w:cs="Times New Roman"/>
          <w:color w:val="auto"/>
          <w:sz w:val="28"/>
          <w:szCs w:val="28"/>
          <w:u w:val="none"/>
        </w:rPr>
      </w:pPr>
      <w:r w:rsidRPr="00CF7E3E">
        <w:rPr>
          <w:rFonts w:ascii="Times New Roman" w:hAnsi="Times New Roman" w:cs="Times New Roman"/>
          <w:sz w:val="28"/>
          <w:szCs w:val="28"/>
        </w:rPr>
        <w:t xml:space="preserve">URL:https:// </w:t>
      </w:r>
      <w:hyperlink r:id="rId33" w:history="1">
        <w:r w:rsidRPr="00CF7E3E">
          <w:rPr>
            <w:rStyle w:val="a7"/>
            <w:rFonts w:ascii="Times New Roman" w:hAnsi="Times New Roman" w:cs="Times New Roman"/>
            <w:color w:val="auto"/>
            <w:sz w:val="28"/>
            <w:szCs w:val="28"/>
            <w:u w:val="none"/>
          </w:rPr>
          <w:t>Хлорелла — Википедия (wikipedia.org)</w:t>
        </w:r>
      </w:hyperlink>
    </w:p>
    <w:p w:rsidR="00A332A1" w:rsidRPr="00CF7E3E" w:rsidRDefault="00A332A1" w:rsidP="00CF7E3E">
      <w:pPr>
        <w:pStyle w:val="a9"/>
        <w:numPr>
          <w:ilvl w:val="0"/>
          <w:numId w:val="10"/>
        </w:numPr>
        <w:shd w:val="clear" w:color="auto" w:fill="FFFFFF"/>
        <w:spacing w:after="0" w:line="360" w:lineRule="auto"/>
        <w:ind w:left="0" w:firstLine="0"/>
        <w:rPr>
          <w:rFonts w:ascii="Times New Roman" w:hAnsi="Times New Roman" w:cs="Times New Roman"/>
          <w:sz w:val="28"/>
          <w:szCs w:val="28"/>
        </w:rPr>
      </w:pPr>
      <w:r w:rsidRPr="00CF7E3E">
        <w:rPr>
          <w:rFonts w:ascii="Times New Roman" w:eastAsia="Times New Roman" w:hAnsi="Times New Roman" w:cs="Times New Roman"/>
          <w:sz w:val="28"/>
          <w:szCs w:val="28"/>
          <w:lang w:eastAsia="ru-RU"/>
        </w:rPr>
        <w:t> </w:t>
      </w:r>
      <w:r w:rsidRPr="00CF7E3E">
        <w:rPr>
          <w:rFonts w:ascii="Times New Roman" w:hAnsi="Times New Roman" w:cs="Times New Roman"/>
          <w:sz w:val="28"/>
          <w:szCs w:val="28"/>
        </w:rPr>
        <w:t>URL:</w:t>
      </w:r>
      <w:r w:rsidRPr="00CF7E3E">
        <w:rPr>
          <w:rFonts w:ascii="Times New Roman" w:eastAsia="Times New Roman" w:hAnsi="Times New Roman" w:cs="Times New Roman"/>
          <w:sz w:val="28"/>
          <w:szCs w:val="28"/>
          <w:lang w:eastAsia="ru-RU"/>
        </w:rPr>
        <w:t>https://</w:t>
      </w:r>
      <w:hyperlink r:id="rId34" w:history="1">
        <w:r w:rsidRPr="00CF7E3E">
          <w:rPr>
            <w:rFonts w:ascii="Times New Roman" w:eastAsia="Times New Roman" w:hAnsi="Times New Roman" w:cs="Times New Roman"/>
            <w:sz w:val="28"/>
            <w:szCs w:val="28"/>
            <w:lang w:eastAsia="ru-RU"/>
          </w:rPr>
          <w:t>Вести.Ru: Пензенские «Чистые пруды» очистили микроводорослями</w:t>
        </w:r>
      </w:hyperlink>
    </w:p>
    <w:p w:rsidR="00A332A1" w:rsidRPr="00CF7E3E" w:rsidRDefault="00A332A1" w:rsidP="00CF7E3E">
      <w:pPr>
        <w:pStyle w:val="a9"/>
        <w:numPr>
          <w:ilvl w:val="0"/>
          <w:numId w:val="10"/>
        </w:numPr>
        <w:shd w:val="clear" w:color="auto" w:fill="FFFFFF"/>
        <w:spacing w:after="0"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URL:https://</w:t>
      </w:r>
      <w:hyperlink r:id="rId35" w:history="1">
        <w:r w:rsidRPr="00CF7E3E">
          <w:rPr>
            <w:rFonts w:ascii="Times New Roman" w:eastAsia="Times New Roman" w:hAnsi="Times New Roman" w:cs="Times New Roman"/>
            <w:sz w:val="28"/>
            <w:szCs w:val="28"/>
            <w:lang w:eastAsia="ru-RU"/>
          </w:rPr>
          <w:t>Нижнетагильский завод ЕВРАЗа высадил в местные пруды более 600 литров водорослей</w:t>
        </w:r>
      </w:hyperlink>
    </w:p>
    <w:p w:rsidR="00CF7E3E" w:rsidRPr="00CF7E3E" w:rsidRDefault="00CF7E3E"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 xml:space="preserve">https://yandex.ru/search/-algotec.ru </w:t>
      </w:r>
    </w:p>
    <w:p w:rsidR="00CF7E3E" w:rsidRPr="00CF7E3E" w:rsidRDefault="00CF7E3E"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lastRenderedPageBreak/>
        <w:t>URL:https://</w:t>
      </w:r>
      <w:hyperlink r:id="rId36" w:history="1">
        <w:r w:rsidRPr="00CF7E3E">
          <w:rPr>
            <w:rFonts w:ascii="Times New Roman" w:eastAsia="Times New Roman" w:hAnsi="Times New Roman" w:cs="Times New Roman"/>
            <w:sz w:val="28"/>
            <w:szCs w:val="28"/>
            <w:lang w:eastAsia="ru-RU"/>
          </w:rPr>
          <w:t>Тверской ботанический сад восстанавливает исторический пруд с помощью мощного природного иммуностимулятора — ТИА</w:t>
        </w:r>
      </w:hyperlink>
    </w:p>
    <w:p w:rsidR="00CF7E3E" w:rsidRPr="00CF7E3E" w:rsidRDefault="00CF7E3E" w:rsidP="00CF7E3E">
      <w:pPr>
        <w:pStyle w:val="a9"/>
        <w:shd w:val="clear" w:color="auto" w:fill="FFFFFF"/>
        <w:spacing w:after="0" w:line="360" w:lineRule="auto"/>
        <w:ind w:left="0"/>
        <w:rPr>
          <w:rFonts w:ascii="Times New Roman" w:hAnsi="Times New Roman" w:cs="Times New Roman"/>
          <w:sz w:val="28"/>
          <w:szCs w:val="28"/>
        </w:rPr>
      </w:pPr>
    </w:p>
    <w:p w:rsidR="00A332A1" w:rsidRPr="00CF7E3E" w:rsidRDefault="00A332A1" w:rsidP="00CF7E3E">
      <w:pPr>
        <w:pStyle w:val="a9"/>
        <w:numPr>
          <w:ilvl w:val="0"/>
          <w:numId w:val="10"/>
        </w:numPr>
        <w:shd w:val="clear" w:color="auto" w:fill="FFFFFF"/>
        <w:spacing w:after="0"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URL:https://</w:t>
      </w:r>
      <w:hyperlink r:id="rId37" w:history="1">
        <w:r w:rsidRPr="00CF7E3E">
          <w:rPr>
            <w:rFonts w:ascii="Times New Roman" w:eastAsia="Times New Roman" w:hAnsi="Times New Roman" w:cs="Times New Roman"/>
            <w:sz w:val="28"/>
            <w:szCs w:val="28"/>
            <w:lang w:eastAsia="ru-RU"/>
          </w:rPr>
          <w:t>Санкт-Петербург, Приморский район — Воронежские одноклеточные водоросли помогают очищать водоёмы Приморского района</w:t>
        </w:r>
      </w:hyperlink>
      <w:r w:rsidRPr="00CF7E3E">
        <w:rPr>
          <w:rFonts w:ascii="Times New Roman" w:eastAsia="Times New Roman" w:hAnsi="Times New Roman" w:cs="Times New Roman"/>
          <w:sz w:val="28"/>
          <w:szCs w:val="28"/>
          <w:lang w:eastAsia="ru-RU"/>
        </w:rPr>
        <w:t xml:space="preserve">; </w:t>
      </w:r>
      <w:hyperlink r:id="rId38" w:history="1">
        <w:r w:rsidRPr="00CF7E3E">
          <w:rPr>
            <w:rFonts w:ascii="Times New Roman" w:eastAsia="Times New Roman" w:hAnsi="Times New Roman" w:cs="Times New Roman"/>
            <w:sz w:val="28"/>
            <w:szCs w:val="28"/>
            <w:lang w:eastAsia="ru-RU"/>
          </w:rPr>
          <w:t>МО Коломяги — официальный сайт В старом парке у Графского пруда</w:t>
        </w:r>
      </w:hyperlink>
    </w:p>
    <w:p w:rsidR="00A332A1" w:rsidRPr="00CF7E3E" w:rsidRDefault="00A332A1" w:rsidP="00CF7E3E">
      <w:pPr>
        <w:pStyle w:val="a9"/>
        <w:numPr>
          <w:ilvl w:val="0"/>
          <w:numId w:val="10"/>
        </w:numPr>
        <w:shd w:val="clear" w:color="auto" w:fill="FFFFFF"/>
        <w:spacing w:after="0"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URL:https://</w:t>
      </w:r>
      <w:hyperlink r:id="rId39" w:history="1">
        <w:r w:rsidRPr="00CF7E3E">
          <w:rPr>
            <w:rFonts w:ascii="Times New Roman" w:eastAsia="Times New Roman" w:hAnsi="Times New Roman" w:cs="Times New Roman"/>
            <w:sz w:val="28"/>
            <w:szCs w:val="28"/>
            <w:lang w:eastAsia="ru-RU"/>
          </w:rPr>
          <w:t>В Тагильский пруд ежегодно вносят хлореллу. Учёные считают, что она не только бесполезна, но может быть и опасна - Новости Нижнего Тагила</w:t>
        </w:r>
      </w:hyperlink>
    </w:p>
    <w:p w:rsidR="00A332A1" w:rsidRPr="00CF7E3E" w:rsidRDefault="00A332A1" w:rsidP="00CF7E3E">
      <w:pPr>
        <w:pStyle w:val="a9"/>
        <w:numPr>
          <w:ilvl w:val="0"/>
          <w:numId w:val="10"/>
        </w:numPr>
        <w:shd w:val="clear" w:color="auto" w:fill="FFFFFF"/>
        <w:spacing w:after="0" w:line="360" w:lineRule="auto"/>
        <w:ind w:left="0" w:firstLine="0"/>
        <w:rPr>
          <w:rFonts w:ascii="Times New Roman" w:eastAsia="Times New Roman" w:hAnsi="Times New Roman" w:cs="Times New Roman"/>
          <w:sz w:val="28"/>
          <w:szCs w:val="28"/>
          <w:lang w:eastAsia="ru-RU"/>
        </w:rPr>
      </w:pPr>
      <w:r w:rsidRPr="00CF7E3E">
        <w:rPr>
          <w:rFonts w:ascii="Times New Roman" w:hAnsi="Times New Roman" w:cs="Times New Roman"/>
          <w:sz w:val="28"/>
          <w:szCs w:val="28"/>
        </w:rPr>
        <w:t>URL:https://</w:t>
      </w:r>
      <w:hyperlink r:id="rId40" w:history="1">
        <w:r w:rsidRPr="00CF7E3E">
          <w:rPr>
            <w:rFonts w:ascii="Times New Roman" w:eastAsia="Times New Roman" w:hAnsi="Times New Roman" w:cs="Times New Roman"/>
            <w:sz w:val="28"/>
            <w:szCs w:val="28"/>
            <w:lang w:eastAsia="ru-RU"/>
          </w:rPr>
          <w:t>Ижевский пруд: после третьего звонка</w:t>
        </w:r>
      </w:hyperlink>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rPr>
        <w:t xml:space="preserve">URL: http://algobiotehnologia.ru/shop/1583818/1583819.html Система электронной торговли ООО НПО «Альгобиотехнология». Матырское водохранилище.  </w:t>
      </w:r>
    </w:p>
    <w:p w:rsidR="00A332A1" w:rsidRPr="00CF7E3E" w:rsidRDefault="00A332A1" w:rsidP="00CF7E3E">
      <w:pPr>
        <w:pStyle w:val="a4"/>
        <w:numPr>
          <w:ilvl w:val="0"/>
          <w:numId w:val="10"/>
        </w:numPr>
        <w:spacing w:line="360" w:lineRule="auto"/>
        <w:ind w:left="0" w:firstLine="0"/>
        <w:rPr>
          <w:rFonts w:ascii="Times New Roman" w:hAnsi="Times New Roman" w:cs="Times New Roman"/>
          <w:sz w:val="28"/>
          <w:szCs w:val="28"/>
        </w:rPr>
      </w:pPr>
      <w:r w:rsidRPr="00CF7E3E">
        <w:rPr>
          <w:rFonts w:ascii="Times New Roman" w:hAnsi="Times New Roman" w:cs="Times New Roman"/>
          <w:sz w:val="28"/>
          <w:szCs w:val="28"/>
          <w:lang w:val="en-US"/>
        </w:rPr>
        <w:t>URL: http://prud-tlt.my1.ru/ index/khlorella/</w:t>
      </w:r>
      <w:r w:rsidRPr="00CF7E3E">
        <w:rPr>
          <w:rFonts w:ascii="Times New Roman" w:hAnsi="Times New Roman" w:cs="Times New Roman"/>
          <w:sz w:val="28"/>
          <w:szCs w:val="28"/>
        </w:rPr>
        <w:t>Сайт</w:t>
      </w:r>
      <w:r w:rsidRPr="00CF7E3E">
        <w:rPr>
          <w:rFonts w:ascii="Times New Roman" w:hAnsi="Times New Roman" w:cs="Times New Roman"/>
          <w:sz w:val="28"/>
          <w:szCs w:val="28"/>
          <w:lang w:val="en-US"/>
        </w:rPr>
        <w:t xml:space="preserve">Mastervodopad. </w:t>
      </w:r>
      <w:r w:rsidRPr="00CF7E3E">
        <w:rPr>
          <w:rFonts w:ascii="Times New Roman" w:hAnsi="Times New Roman" w:cs="Times New Roman"/>
          <w:sz w:val="28"/>
          <w:szCs w:val="28"/>
        </w:rPr>
        <w:t>Водоемы искусственные в г. Тольятти</w:t>
      </w:r>
    </w:p>
    <w:p w:rsidR="00A332A1" w:rsidRPr="00CF7E3E" w:rsidRDefault="00B17E29" w:rsidP="00CF7E3E">
      <w:pPr>
        <w:pStyle w:val="a4"/>
        <w:numPr>
          <w:ilvl w:val="0"/>
          <w:numId w:val="10"/>
        </w:numPr>
        <w:spacing w:line="360" w:lineRule="auto"/>
        <w:ind w:left="0" w:firstLine="0"/>
        <w:rPr>
          <w:rFonts w:ascii="Times New Roman" w:hAnsi="Times New Roman" w:cs="Times New Roman"/>
          <w:sz w:val="28"/>
          <w:szCs w:val="28"/>
        </w:rPr>
      </w:pPr>
      <w:hyperlink r:id="rId41" w:history="1">
        <w:r w:rsidR="00A332A1" w:rsidRPr="00CF7E3E">
          <w:rPr>
            <w:rStyle w:val="a7"/>
            <w:rFonts w:ascii="Times New Roman" w:hAnsi="Times New Roman" w:cs="Times New Roman"/>
            <w:color w:val="auto"/>
            <w:sz w:val="28"/>
            <w:szCs w:val="28"/>
            <w:u w:val="none"/>
          </w:rPr>
          <w:t>https://vestnikprom.by/hlorella-nezamenimyj-pomoshhnik-ochistki-stochnyh-vod-promyshlennyh-predprijatij/Хлорелла</w:t>
        </w:r>
      </w:hyperlink>
      <w:r w:rsidR="00A332A1" w:rsidRPr="00CF7E3E">
        <w:rPr>
          <w:rFonts w:ascii="Times New Roman" w:hAnsi="Times New Roman" w:cs="Times New Roman"/>
          <w:sz w:val="28"/>
          <w:szCs w:val="28"/>
        </w:rPr>
        <w:t>-незаменимый источник сточных вод промышленных предприятий.</w:t>
      </w:r>
    </w:p>
    <w:p w:rsidR="00A332A1" w:rsidRPr="00A332A1" w:rsidRDefault="00A332A1" w:rsidP="00A332A1">
      <w:pPr>
        <w:pStyle w:val="1"/>
        <w:shd w:val="clear" w:color="auto" w:fill="FFFFFF"/>
        <w:spacing w:before="0" w:line="240" w:lineRule="auto"/>
        <w:textAlignment w:val="baseline"/>
        <w:rPr>
          <w:rFonts w:ascii="Times New Roman" w:hAnsi="Times New Roman" w:cs="Times New Roman"/>
          <w:color w:val="auto"/>
          <w:sz w:val="22"/>
          <w:szCs w:val="22"/>
        </w:rPr>
      </w:pPr>
    </w:p>
    <w:sectPr w:rsidR="00A332A1" w:rsidRPr="00A332A1" w:rsidSect="00F5286D">
      <w:headerReference w:type="default" r:id="rId42"/>
      <w:pgSz w:w="11906" w:h="16838"/>
      <w:pgMar w:top="1134" w:right="851" w:bottom="1134" w:left="226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7BC" w:rsidRDefault="00DB77BC" w:rsidP="00A6536A">
      <w:pPr>
        <w:spacing w:after="0" w:line="240" w:lineRule="auto"/>
      </w:pPr>
      <w:r>
        <w:separator/>
      </w:r>
    </w:p>
  </w:endnote>
  <w:endnote w:type="continuationSeparator" w:id="1">
    <w:p w:rsidR="00DB77BC" w:rsidRDefault="00DB77BC" w:rsidP="00A653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7BC" w:rsidRDefault="00DB77BC" w:rsidP="00A6536A">
      <w:pPr>
        <w:spacing w:after="0" w:line="240" w:lineRule="auto"/>
      </w:pPr>
      <w:r>
        <w:separator/>
      </w:r>
    </w:p>
  </w:footnote>
  <w:footnote w:type="continuationSeparator" w:id="1">
    <w:p w:rsidR="00DB77BC" w:rsidRDefault="00DB77BC" w:rsidP="00A6536A">
      <w:pPr>
        <w:spacing w:after="0" w:line="240" w:lineRule="auto"/>
      </w:pPr>
      <w:r>
        <w:continuationSeparator/>
      </w:r>
    </w:p>
  </w:footnote>
  <w:footnote w:id="2">
    <w:p w:rsidR="00437465" w:rsidRPr="00665CC4" w:rsidRDefault="00437465"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002C2CFB" w:rsidRPr="00665CC4">
        <w:rPr>
          <w:rFonts w:ascii="Times New Roman" w:hAnsi="Times New Roman" w:cs="Times New Roman"/>
          <w:sz w:val="22"/>
          <w:szCs w:val="22"/>
          <w:shd w:val="clear" w:color="auto" w:fill="FFFFFF"/>
        </w:rPr>
        <w:t>Альголо́гия (от </w:t>
      </w:r>
      <w:hyperlink r:id="rId1" w:tooltip="Латинский язык" w:history="1">
        <w:r w:rsidR="002C2CFB" w:rsidRPr="00665CC4">
          <w:rPr>
            <w:rStyle w:val="a7"/>
            <w:rFonts w:ascii="Times New Roman" w:hAnsi="Times New Roman" w:cs="Times New Roman"/>
            <w:color w:val="auto"/>
            <w:sz w:val="22"/>
            <w:szCs w:val="22"/>
            <w:u w:val="none"/>
            <w:shd w:val="clear" w:color="auto" w:fill="FFFFFF"/>
          </w:rPr>
          <w:t>лат.</w:t>
        </w:r>
      </w:hyperlink>
      <w:r w:rsidR="002C2CFB" w:rsidRPr="00665CC4">
        <w:rPr>
          <w:rFonts w:ascii="Times New Roman" w:hAnsi="Times New Roman" w:cs="Times New Roman"/>
          <w:sz w:val="22"/>
          <w:szCs w:val="22"/>
          <w:shd w:val="clear" w:color="auto" w:fill="FFFFFF"/>
        </w:rPr>
        <w:t> </w:t>
      </w:r>
      <w:r w:rsidR="002C2CFB" w:rsidRPr="00665CC4">
        <w:rPr>
          <w:rFonts w:ascii="Times New Roman" w:hAnsi="Times New Roman" w:cs="Times New Roman"/>
          <w:sz w:val="22"/>
          <w:szCs w:val="22"/>
          <w:shd w:val="clear" w:color="auto" w:fill="FFFFFF"/>
          <w:lang w:val="la-Latn"/>
        </w:rPr>
        <w:t>alga</w:t>
      </w:r>
      <w:r w:rsidR="002C2CFB" w:rsidRPr="00665CC4">
        <w:rPr>
          <w:rFonts w:ascii="Times New Roman" w:hAnsi="Times New Roman" w:cs="Times New Roman"/>
          <w:sz w:val="22"/>
          <w:szCs w:val="22"/>
          <w:shd w:val="clear" w:color="auto" w:fill="FFFFFF"/>
        </w:rPr>
        <w:t> — морская трава, водоросль и </w:t>
      </w:r>
      <w:hyperlink r:id="rId2" w:tooltip="Греческий язык" w:history="1">
        <w:r w:rsidR="002C2CFB" w:rsidRPr="00665CC4">
          <w:rPr>
            <w:rStyle w:val="a7"/>
            <w:rFonts w:ascii="Times New Roman" w:hAnsi="Times New Roman" w:cs="Times New Roman"/>
            <w:color w:val="auto"/>
            <w:sz w:val="22"/>
            <w:szCs w:val="22"/>
            <w:u w:val="none"/>
            <w:shd w:val="clear" w:color="auto" w:fill="FFFFFF"/>
          </w:rPr>
          <w:t>греч.</w:t>
        </w:r>
      </w:hyperlink>
      <w:r w:rsidR="002C2CFB" w:rsidRPr="00665CC4">
        <w:rPr>
          <w:rFonts w:ascii="Times New Roman" w:hAnsi="Times New Roman" w:cs="Times New Roman"/>
          <w:sz w:val="22"/>
          <w:szCs w:val="22"/>
          <w:shd w:val="clear" w:color="auto" w:fill="FFFFFF"/>
        </w:rPr>
        <w:t> </w:t>
      </w:r>
      <w:r w:rsidR="002C2CFB" w:rsidRPr="00665CC4">
        <w:rPr>
          <w:rFonts w:ascii="Times New Roman" w:hAnsi="Times New Roman" w:cs="Times New Roman"/>
          <w:sz w:val="22"/>
          <w:szCs w:val="22"/>
          <w:shd w:val="clear" w:color="auto" w:fill="FFFFFF"/>
          <w:lang w:val="el-GR"/>
        </w:rPr>
        <w:t>λόγος</w:t>
      </w:r>
      <w:r w:rsidR="002C2CFB" w:rsidRPr="00665CC4">
        <w:rPr>
          <w:rFonts w:ascii="Times New Roman" w:hAnsi="Times New Roman" w:cs="Times New Roman"/>
          <w:sz w:val="22"/>
          <w:szCs w:val="22"/>
          <w:shd w:val="clear" w:color="auto" w:fill="FFFFFF"/>
        </w:rPr>
        <w:t> — учение) — раздел </w:t>
      </w:r>
      <w:hyperlink r:id="rId3" w:tooltip="Биология" w:history="1">
        <w:r w:rsidR="002C2CFB" w:rsidRPr="00665CC4">
          <w:rPr>
            <w:rStyle w:val="a7"/>
            <w:rFonts w:ascii="Times New Roman" w:hAnsi="Times New Roman" w:cs="Times New Roman"/>
            <w:color w:val="auto"/>
            <w:sz w:val="22"/>
            <w:szCs w:val="22"/>
            <w:u w:val="none"/>
            <w:shd w:val="clear" w:color="auto" w:fill="FFFFFF"/>
          </w:rPr>
          <w:t>биологии</w:t>
        </w:r>
      </w:hyperlink>
      <w:r w:rsidR="002C2CFB" w:rsidRPr="00665CC4">
        <w:rPr>
          <w:rFonts w:ascii="Times New Roman" w:hAnsi="Times New Roman" w:cs="Times New Roman"/>
          <w:sz w:val="22"/>
          <w:szCs w:val="22"/>
          <w:shd w:val="clear" w:color="auto" w:fill="FFFFFF"/>
        </w:rPr>
        <w:t>, изучающий </w:t>
      </w:r>
      <w:hyperlink r:id="rId4" w:tooltip="Водоросли" w:history="1">
        <w:r w:rsidR="002C2CFB" w:rsidRPr="00665CC4">
          <w:rPr>
            <w:rStyle w:val="a7"/>
            <w:rFonts w:ascii="Times New Roman" w:hAnsi="Times New Roman" w:cs="Times New Roman"/>
            <w:color w:val="auto"/>
            <w:sz w:val="22"/>
            <w:szCs w:val="22"/>
            <w:u w:val="none"/>
            <w:shd w:val="clear" w:color="auto" w:fill="FFFFFF"/>
          </w:rPr>
          <w:t>водоросли</w:t>
        </w:r>
      </w:hyperlink>
      <w:r w:rsidR="002C2CFB" w:rsidRPr="00665CC4">
        <w:rPr>
          <w:rFonts w:ascii="Times New Roman" w:hAnsi="Times New Roman" w:cs="Times New Roman"/>
          <w:sz w:val="22"/>
          <w:szCs w:val="22"/>
          <w:shd w:val="clear" w:color="auto" w:fill="FFFFFF"/>
        </w:rPr>
        <w:t>.</w:t>
      </w:r>
    </w:p>
  </w:footnote>
  <w:footnote w:id="3">
    <w:p w:rsidR="00A6536A" w:rsidRPr="00665CC4" w:rsidRDefault="00A6536A"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rPr>
        <w:t xml:space="preserve"> Лукьянов В.А., Стифеев А.И. Прикладные аспекты применения микроводорослей в агроценозе /Курск: Издательство Курской государственной сельскохозяйственной академии, 2014.-181с., с. 5</w:t>
      </w:r>
    </w:p>
  </w:footnote>
  <w:footnote w:id="4">
    <w:p w:rsidR="00460D94" w:rsidRPr="007D35B0" w:rsidRDefault="00460D94"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7D35B0">
        <w:rPr>
          <w:rFonts w:ascii="Times New Roman" w:hAnsi="Times New Roman" w:cs="Times New Roman"/>
          <w:sz w:val="22"/>
          <w:szCs w:val="22"/>
          <w:shd w:val="clear" w:color="auto" w:fill="FFFFFF"/>
        </w:rPr>
        <w:t>Джозеф Пристли — </w:t>
      </w:r>
      <w:hyperlink r:id="rId5" w:tooltip="Великобритания" w:history="1">
        <w:r w:rsidRPr="007D35B0">
          <w:rPr>
            <w:rStyle w:val="a7"/>
            <w:rFonts w:ascii="Times New Roman" w:hAnsi="Times New Roman" w:cs="Times New Roman"/>
            <w:color w:val="auto"/>
            <w:sz w:val="22"/>
            <w:szCs w:val="22"/>
            <w:u w:val="none"/>
            <w:shd w:val="clear" w:color="auto" w:fill="FFFFFF"/>
          </w:rPr>
          <w:t>британский</w:t>
        </w:r>
      </w:hyperlink>
      <w:r w:rsidRPr="007D35B0">
        <w:rPr>
          <w:rFonts w:ascii="Times New Roman" w:hAnsi="Times New Roman" w:cs="Times New Roman"/>
          <w:sz w:val="22"/>
          <w:szCs w:val="22"/>
          <w:shd w:val="clear" w:color="auto" w:fill="FFFFFF"/>
        </w:rPr>
        <w:t> священник-</w:t>
      </w:r>
      <w:hyperlink r:id="rId6" w:tooltip="Диссентеры" w:history="1">
        <w:r w:rsidRPr="007D35B0">
          <w:rPr>
            <w:rStyle w:val="a7"/>
            <w:rFonts w:ascii="Times New Roman" w:hAnsi="Times New Roman" w:cs="Times New Roman"/>
            <w:color w:val="auto"/>
            <w:sz w:val="22"/>
            <w:szCs w:val="22"/>
            <w:u w:val="none"/>
            <w:shd w:val="clear" w:color="auto" w:fill="FFFFFF"/>
          </w:rPr>
          <w:t>диссентер</w:t>
        </w:r>
      </w:hyperlink>
      <w:r w:rsidRPr="007D35B0">
        <w:rPr>
          <w:rFonts w:ascii="Times New Roman" w:hAnsi="Times New Roman" w:cs="Times New Roman"/>
          <w:sz w:val="22"/>
          <w:szCs w:val="22"/>
          <w:shd w:val="clear" w:color="auto" w:fill="FFFFFF"/>
        </w:rPr>
        <w:t>, естествоиспытатель, </w:t>
      </w:r>
      <w:hyperlink r:id="rId7" w:tooltip="Философ" w:history="1">
        <w:r w:rsidRPr="007D35B0">
          <w:rPr>
            <w:rStyle w:val="a7"/>
            <w:rFonts w:ascii="Times New Roman" w:hAnsi="Times New Roman" w:cs="Times New Roman"/>
            <w:color w:val="auto"/>
            <w:sz w:val="22"/>
            <w:szCs w:val="22"/>
            <w:u w:val="none"/>
            <w:shd w:val="clear" w:color="auto" w:fill="FFFFFF"/>
          </w:rPr>
          <w:t>философ</w:t>
        </w:r>
      </w:hyperlink>
      <w:r w:rsidRPr="007D35B0">
        <w:rPr>
          <w:rFonts w:ascii="Times New Roman" w:hAnsi="Times New Roman" w:cs="Times New Roman"/>
          <w:sz w:val="22"/>
          <w:szCs w:val="22"/>
          <w:shd w:val="clear" w:color="auto" w:fill="FFFFFF"/>
        </w:rPr>
        <w:t>, </w:t>
      </w:r>
      <w:hyperlink r:id="rId8" w:tooltip="Химик" w:history="1">
        <w:r w:rsidRPr="007D35B0">
          <w:rPr>
            <w:rStyle w:val="a7"/>
            <w:rFonts w:ascii="Times New Roman" w:hAnsi="Times New Roman" w:cs="Times New Roman"/>
            <w:color w:val="auto"/>
            <w:sz w:val="22"/>
            <w:szCs w:val="22"/>
            <w:u w:val="none"/>
            <w:shd w:val="clear" w:color="auto" w:fill="FFFFFF"/>
          </w:rPr>
          <w:t>химик</w:t>
        </w:r>
      </w:hyperlink>
      <w:r w:rsidRPr="007D35B0">
        <w:rPr>
          <w:rFonts w:ascii="Times New Roman" w:hAnsi="Times New Roman" w:cs="Times New Roman"/>
          <w:sz w:val="22"/>
          <w:szCs w:val="22"/>
          <w:shd w:val="clear" w:color="auto" w:fill="FFFFFF"/>
        </w:rPr>
        <w:t>, общественный деятель. Вошёл в историю, прежде всего, как выдающийся химик, открывший </w:t>
      </w:r>
      <w:hyperlink r:id="rId9" w:tooltip="Кислород" w:history="1">
        <w:r w:rsidRPr="007D35B0">
          <w:rPr>
            <w:rStyle w:val="a7"/>
            <w:rFonts w:ascii="Times New Roman" w:hAnsi="Times New Roman" w:cs="Times New Roman"/>
            <w:color w:val="auto"/>
            <w:sz w:val="22"/>
            <w:szCs w:val="22"/>
            <w:u w:val="none"/>
            <w:shd w:val="clear" w:color="auto" w:fill="FFFFFF"/>
          </w:rPr>
          <w:t>кислород</w:t>
        </w:r>
      </w:hyperlink>
      <w:r w:rsidRPr="007D35B0">
        <w:rPr>
          <w:rFonts w:ascii="Times New Roman" w:hAnsi="Times New Roman" w:cs="Times New Roman"/>
          <w:sz w:val="22"/>
          <w:szCs w:val="22"/>
          <w:shd w:val="clear" w:color="auto" w:fill="FFFFFF"/>
        </w:rPr>
        <w:t>.</w:t>
      </w:r>
    </w:p>
  </w:footnote>
  <w:footnote w:id="5">
    <w:p w:rsidR="002C2CFB" w:rsidRPr="00665CC4" w:rsidRDefault="002C2CFB"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rPr>
        <w:t xml:space="preserve"> Сальникова М.Я. Хлорелла – новый вид корма. М., Колос, 1977 г., 98 с. С. 5.</w:t>
      </w:r>
    </w:p>
  </w:footnote>
  <w:footnote w:id="6">
    <w:p w:rsidR="0004297C" w:rsidRPr="00665CC4" w:rsidRDefault="0004297C"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rPr>
        <w:t xml:space="preserve"> https://yandex.ru/search/-algotec.ru</w:t>
      </w:r>
    </w:p>
  </w:footnote>
  <w:footnote w:id="7">
    <w:p w:rsidR="005A75D9" w:rsidRPr="00665CC4" w:rsidRDefault="005A75D9"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00C92040" w:rsidRPr="00665CC4">
        <w:rPr>
          <w:rFonts w:ascii="Times New Roman" w:hAnsi="Times New Roman" w:cs="Times New Roman"/>
          <w:sz w:val="22"/>
          <w:szCs w:val="22"/>
        </w:rPr>
        <w:t>Гинатуллина Е.Н., К.С. Туйчиев, Э.Х. Рахимджанова</w:t>
      </w:r>
      <w:r w:rsidRPr="00665CC4">
        <w:rPr>
          <w:rFonts w:ascii="Times New Roman" w:hAnsi="Times New Roman" w:cs="Times New Roman"/>
          <w:sz w:val="22"/>
          <w:szCs w:val="22"/>
        </w:rPr>
        <w:t xml:space="preserve">Выращивание хлореллы открытым способом для повышения продуктивности рыбоводных прудов </w:t>
      </w:r>
      <w:r w:rsidR="00C92040" w:rsidRPr="00665CC4">
        <w:rPr>
          <w:rFonts w:ascii="Times New Roman" w:hAnsi="Times New Roman" w:cs="Times New Roman"/>
          <w:sz w:val="22"/>
          <w:szCs w:val="22"/>
        </w:rPr>
        <w:t>// Научные труды Дальрыбвтуза. 2022. Т. 61, № 3. С. 50–56, с. 2.</w:t>
      </w:r>
    </w:p>
  </w:footnote>
  <w:footnote w:id="8">
    <w:p w:rsidR="00465C39" w:rsidRPr="00665CC4" w:rsidRDefault="00465C39"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00665CC4" w:rsidRPr="00665CC4">
        <w:rPr>
          <w:rFonts w:ascii="Times New Roman" w:hAnsi="Times New Roman" w:cs="Times New Roman"/>
          <w:sz w:val="22"/>
          <w:szCs w:val="22"/>
        </w:rPr>
        <w:t>URL:</w:t>
      </w:r>
      <w:r w:rsidR="00670719" w:rsidRPr="00665CC4">
        <w:rPr>
          <w:rFonts w:ascii="Times New Roman" w:hAnsi="Times New Roman" w:cs="Times New Roman"/>
          <w:sz w:val="22"/>
          <w:szCs w:val="22"/>
        </w:rPr>
        <w:t>https://</w:t>
      </w:r>
      <w:hyperlink r:id="rId10" w:history="1">
        <w:r w:rsidRPr="00665CC4">
          <w:rPr>
            <w:rStyle w:val="a7"/>
            <w:rFonts w:ascii="Times New Roman" w:hAnsi="Times New Roman" w:cs="Times New Roman"/>
            <w:color w:val="auto"/>
            <w:sz w:val="22"/>
            <w:szCs w:val="22"/>
            <w:u w:val="none"/>
          </w:rPr>
          <w:t>Хлорелла — Википедия (wikipedia.org)</w:t>
        </w:r>
      </w:hyperlink>
    </w:p>
  </w:footnote>
  <w:footnote w:id="9">
    <w:p w:rsidR="00670719" w:rsidRPr="00665CC4" w:rsidRDefault="00670719" w:rsidP="00665CC4">
      <w:pPr>
        <w:shd w:val="clear" w:color="auto" w:fill="FFFFFF"/>
        <w:spacing w:after="0" w:line="240" w:lineRule="auto"/>
        <w:rPr>
          <w:rFonts w:ascii="Times New Roman" w:hAnsi="Times New Roman" w:cs="Times New Roman"/>
        </w:rPr>
      </w:pPr>
      <w:r w:rsidRPr="00665CC4">
        <w:rPr>
          <w:rStyle w:val="a6"/>
          <w:rFonts w:ascii="Times New Roman" w:hAnsi="Times New Roman" w:cs="Times New Roman"/>
        </w:rPr>
        <w:footnoteRef/>
      </w:r>
      <w:r w:rsidRPr="00665CC4">
        <w:rPr>
          <w:rFonts w:ascii="Times New Roman" w:eastAsia="Times New Roman" w:hAnsi="Times New Roman" w:cs="Times New Roman"/>
          <w:lang w:eastAsia="ru-RU"/>
        </w:rPr>
        <w:t> </w:t>
      </w:r>
      <w:r w:rsidR="00665CC4" w:rsidRPr="00665CC4">
        <w:rPr>
          <w:rFonts w:ascii="Times New Roman" w:hAnsi="Times New Roman" w:cs="Times New Roman"/>
        </w:rPr>
        <w:t>URL:</w:t>
      </w:r>
      <w:r w:rsidRPr="00665CC4">
        <w:rPr>
          <w:rFonts w:ascii="Times New Roman" w:eastAsia="Times New Roman" w:hAnsi="Times New Roman" w:cs="Times New Roman"/>
          <w:lang w:eastAsia="ru-RU"/>
        </w:rPr>
        <w:t>https://</w:t>
      </w:r>
      <w:hyperlink r:id="rId11" w:history="1">
        <w:r w:rsidRPr="00665CC4">
          <w:rPr>
            <w:rFonts w:ascii="Times New Roman" w:eastAsia="Times New Roman" w:hAnsi="Times New Roman" w:cs="Times New Roman"/>
            <w:lang w:eastAsia="ru-RU"/>
          </w:rPr>
          <w:t>Вести.Ru: Пензенские «Чистые пруды» очистили микроводорослями</w:t>
        </w:r>
      </w:hyperlink>
    </w:p>
  </w:footnote>
  <w:footnote w:id="10">
    <w:p w:rsidR="00670719" w:rsidRPr="00665CC4" w:rsidRDefault="00670719" w:rsidP="00665CC4">
      <w:pPr>
        <w:shd w:val="clear" w:color="auto" w:fill="FFFFFF"/>
        <w:spacing w:after="0" w:line="240" w:lineRule="auto"/>
        <w:rPr>
          <w:rFonts w:ascii="Times New Roman" w:hAnsi="Times New Roman" w:cs="Times New Roman"/>
        </w:rPr>
      </w:pPr>
      <w:r w:rsidRPr="00665CC4">
        <w:rPr>
          <w:rStyle w:val="a6"/>
          <w:rFonts w:ascii="Times New Roman" w:hAnsi="Times New Roman" w:cs="Times New Roman"/>
        </w:rPr>
        <w:footnoteRef/>
      </w:r>
      <w:r w:rsidR="00665CC4" w:rsidRPr="00665CC4">
        <w:rPr>
          <w:rFonts w:ascii="Times New Roman" w:hAnsi="Times New Roman" w:cs="Times New Roman"/>
        </w:rPr>
        <w:t>URL:</w:t>
      </w:r>
      <w:r w:rsidRPr="00665CC4">
        <w:rPr>
          <w:rFonts w:ascii="Times New Roman" w:hAnsi="Times New Roman" w:cs="Times New Roman"/>
        </w:rPr>
        <w:t>https://</w:t>
      </w:r>
      <w:hyperlink r:id="rId12" w:history="1">
        <w:r w:rsidRPr="00670719">
          <w:rPr>
            <w:rFonts w:ascii="Times New Roman" w:eastAsia="Times New Roman" w:hAnsi="Times New Roman" w:cs="Times New Roman"/>
            <w:lang w:eastAsia="ru-RU"/>
          </w:rPr>
          <w:t>Нижнетагильский завод ЕВРАЗа высадил в местные пруды более 600 литров водорослей</w:t>
        </w:r>
      </w:hyperlink>
    </w:p>
  </w:footnote>
  <w:footnote w:id="11">
    <w:p w:rsidR="00670719" w:rsidRPr="00665CC4" w:rsidRDefault="00670719"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00665CC4" w:rsidRPr="00665CC4">
        <w:rPr>
          <w:rFonts w:ascii="Times New Roman" w:hAnsi="Times New Roman" w:cs="Times New Roman"/>
          <w:sz w:val="22"/>
          <w:szCs w:val="22"/>
        </w:rPr>
        <w:t>URL:</w:t>
      </w:r>
      <w:r w:rsidRPr="00665CC4">
        <w:rPr>
          <w:rFonts w:ascii="Times New Roman" w:hAnsi="Times New Roman" w:cs="Times New Roman"/>
          <w:sz w:val="22"/>
          <w:szCs w:val="22"/>
        </w:rPr>
        <w:t>https://</w:t>
      </w:r>
      <w:hyperlink r:id="rId13" w:history="1">
        <w:r w:rsidRPr="00670719">
          <w:rPr>
            <w:rFonts w:ascii="Times New Roman" w:eastAsia="Times New Roman" w:hAnsi="Times New Roman" w:cs="Times New Roman"/>
            <w:sz w:val="22"/>
            <w:szCs w:val="22"/>
            <w:lang w:eastAsia="ru-RU"/>
          </w:rPr>
          <w:t>Тверской ботанический сад восстанавливает исторический пруд с помощью мощного природного иммуностимулятора — ТИА</w:t>
        </w:r>
      </w:hyperlink>
    </w:p>
  </w:footnote>
  <w:footnote w:id="12">
    <w:p w:rsidR="00670719" w:rsidRPr="00665CC4" w:rsidRDefault="00670719" w:rsidP="00665CC4">
      <w:pPr>
        <w:shd w:val="clear" w:color="auto" w:fill="FFFFFF"/>
        <w:spacing w:after="0" w:line="240" w:lineRule="auto"/>
        <w:rPr>
          <w:rFonts w:ascii="Times New Roman" w:hAnsi="Times New Roman" w:cs="Times New Roman"/>
        </w:rPr>
      </w:pPr>
      <w:r w:rsidRPr="00665CC4">
        <w:rPr>
          <w:rStyle w:val="a6"/>
          <w:rFonts w:ascii="Times New Roman" w:hAnsi="Times New Roman" w:cs="Times New Roman"/>
        </w:rPr>
        <w:footnoteRef/>
      </w:r>
      <w:r w:rsidR="00665CC4" w:rsidRPr="00665CC4">
        <w:rPr>
          <w:rFonts w:ascii="Times New Roman" w:hAnsi="Times New Roman" w:cs="Times New Roman"/>
        </w:rPr>
        <w:t>URL:</w:t>
      </w:r>
      <w:r w:rsidRPr="00665CC4">
        <w:rPr>
          <w:rFonts w:ascii="Times New Roman" w:hAnsi="Times New Roman" w:cs="Times New Roman"/>
        </w:rPr>
        <w:t>https://</w:t>
      </w:r>
      <w:hyperlink r:id="rId14" w:history="1">
        <w:r w:rsidRPr="00670719">
          <w:rPr>
            <w:rFonts w:ascii="Times New Roman" w:eastAsia="Times New Roman" w:hAnsi="Times New Roman" w:cs="Times New Roman"/>
            <w:lang w:eastAsia="ru-RU"/>
          </w:rPr>
          <w:t>Санкт-Петербург, Приморский район — Воронежские одноклеточные водоросли помогают очищать водоёмы Приморского района</w:t>
        </w:r>
      </w:hyperlink>
      <w:r w:rsidRPr="00665CC4">
        <w:rPr>
          <w:rFonts w:ascii="Times New Roman" w:eastAsia="Times New Roman" w:hAnsi="Times New Roman" w:cs="Times New Roman"/>
          <w:lang w:eastAsia="ru-RU"/>
        </w:rPr>
        <w:t xml:space="preserve">; </w:t>
      </w:r>
      <w:hyperlink r:id="rId15" w:history="1">
        <w:r w:rsidRPr="00670719">
          <w:rPr>
            <w:rFonts w:ascii="Times New Roman" w:eastAsia="Times New Roman" w:hAnsi="Times New Roman" w:cs="Times New Roman"/>
            <w:lang w:eastAsia="ru-RU"/>
          </w:rPr>
          <w:t>МО Коломяги — официальный сайт В старом парке у Графского пруда</w:t>
        </w:r>
      </w:hyperlink>
    </w:p>
  </w:footnote>
  <w:footnote w:id="13">
    <w:p w:rsidR="00670719" w:rsidRPr="00665CC4" w:rsidRDefault="00670719" w:rsidP="00665CC4">
      <w:pPr>
        <w:shd w:val="clear" w:color="auto" w:fill="FFFFFF"/>
        <w:spacing w:after="0" w:line="240" w:lineRule="auto"/>
        <w:rPr>
          <w:rFonts w:ascii="Times New Roman" w:hAnsi="Times New Roman" w:cs="Times New Roman"/>
        </w:rPr>
      </w:pPr>
      <w:r w:rsidRPr="00665CC4">
        <w:rPr>
          <w:rStyle w:val="a6"/>
          <w:rFonts w:ascii="Times New Roman" w:hAnsi="Times New Roman" w:cs="Times New Roman"/>
        </w:rPr>
        <w:footnoteRef/>
      </w:r>
      <w:r w:rsidR="00665CC4" w:rsidRPr="00665CC4">
        <w:rPr>
          <w:rFonts w:ascii="Times New Roman" w:hAnsi="Times New Roman" w:cs="Times New Roman"/>
        </w:rPr>
        <w:t>URL:</w:t>
      </w:r>
      <w:r w:rsidRPr="00665CC4">
        <w:rPr>
          <w:rFonts w:ascii="Times New Roman" w:hAnsi="Times New Roman" w:cs="Times New Roman"/>
        </w:rPr>
        <w:t>https://</w:t>
      </w:r>
      <w:hyperlink r:id="rId16" w:history="1">
        <w:r w:rsidRPr="00670719">
          <w:rPr>
            <w:rFonts w:ascii="Times New Roman" w:eastAsia="Times New Roman" w:hAnsi="Times New Roman" w:cs="Times New Roman"/>
            <w:lang w:eastAsia="ru-RU"/>
          </w:rPr>
          <w:t>В Тагильский пруд ежегодно вносят хлореллу. Учёные считают, что она не только бесполезна, но может быть и опасна - Новости Нижнего Тагила</w:t>
        </w:r>
      </w:hyperlink>
    </w:p>
  </w:footnote>
  <w:footnote w:id="14">
    <w:p w:rsidR="00670719" w:rsidRPr="00670719" w:rsidRDefault="00670719" w:rsidP="00665CC4">
      <w:pPr>
        <w:shd w:val="clear" w:color="auto" w:fill="FFFFFF"/>
        <w:spacing w:after="0" w:line="240" w:lineRule="auto"/>
        <w:rPr>
          <w:rFonts w:ascii="Times New Roman" w:eastAsia="Times New Roman" w:hAnsi="Times New Roman" w:cs="Times New Roman"/>
          <w:lang w:eastAsia="ru-RU"/>
        </w:rPr>
      </w:pPr>
      <w:r w:rsidRPr="00665CC4">
        <w:rPr>
          <w:rStyle w:val="a6"/>
          <w:rFonts w:ascii="Times New Roman" w:hAnsi="Times New Roman" w:cs="Times New Roman"/>
        </w:rPr>
        <w:footnoteRef/>
      </w:r>
      <w:r w:rsidR="00665CC4" w:rsidRPr="00665CC4">
        <w:rPr>
          <w:rFonts w:ascii="Times New Roman" w:hAnsi="Times New Roman" w:cs="Times New Roman"/>
        </w:rPr>
        <w:t>URL:</w:t>
      </w:r>
      <w:r w:rsidRPr="00665CC4">
        <w:rPr>
          <w:rFonts w:ascii="Times New Roman" w:hAnsi="Times New Roman" w:cs="Times New Roman"/>
        </w:rPr>
        <w:t>https://</w:t>
      </w:r>
      <w:hyperlink r:id="rId17" w:history="1">
        <w:r w:rsidRPr="00670719">
          <w:rPr>
            <w:rFonts w:ascii="Times New Roman" w:eastAsia="Times New Roman" w:hAnsi="Times New Roman" w:cs="Times New Roman"/>
            <w:lang w:eastAsia="ru-RU"/>
          </w:rPr>
          <w:t>Ижевский пруд: после третьего звонка</w:t>
        </w:r>
      </w:hyperlink>
    </w:p>
    <w:p w:rsidR="00670719" w:rsidRPr="00665CC4" w:rsidRDefault="00670719" w:rsidP="00665CC4">
      <w:pPr>
        <w:pStyle w:val="a4"/>
        <w:rPr>
          <w:rFonts w:ascii="Times New Roman" w:hAnsi="Times New Roman" w:cs="Times New Roman"/>
          <w:sz w:val="22"/>
          <w:szCs w:val="22"/>
        </w:rPr>
      </w:pPr>
    </w:p>
  </w:footnote>
  <w:footnote w:id="15">
    <w:p w:rsidR="00A36843" w:rsidRPr="00665CC4" w:rsidRDefault="00A36843"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rPr>
        <w:t xml:space="preserve"> URL: http://algobiotehnologia.ru/shop/1583818/1583819.html Система электронной торговли ООО НПО «Альгобиотехнология». Матырское водохранилище.  </w:t>
      </w:r>
    </w:p>
  </w:footnote>
  <w:footnote w:id="16">
    <w:p w:rsidR="00A36843" w:rsidRPr="00665CC4" w:rsidRDefault="00A36843"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lang w:val="en-US"/>
        </w:rPr>
        <w:t>URL</w:t>
      </w:r>
      <w:r w:rsidRPr="00665CC4">
        <w:rPr>
          <w:rFonts w:ascii="Times New Roman" w:hAnsi="Times New Roman" w:cs="Times New Roman"/>
          <w:sz w:val="22"/>
          <w:szCs w:val="22"/>
        </w:rPr>
        <w:t xml:space="preserve">: </w:t>
      </w:r>
      <w:r w:rsidRPr="00665CC4">
        <w:rPr>
          <w:rFonts w:ascii="Times New Roman" w:hAnsi="Times New Roman" w:cs="Times New Roman"/>
          <w:sz w:val="22"/>
          <w:szCs w:val="22"/>
          <w:lang w:val="en-US"/>
        </w:rPr>
        <w:t>http</w:t>
      </w:r>
      <w:r w:rsidRPr="00665CC4">
        <w:rPr>
          <w:rFonts w:ascii="Times New Roman" w:hAnsi="Times New Roman" w:cs="Times New Roman"/>
          <w:sz w:val="22"/>
          <w:szCs w:val="22"/>
        </w:rPr>
        <w:t>://</w:t>
      </w:r>
      <w:r w:rsidRPr="00665CC4">
        <w:rPr>
          <w:rFonts w:ascii="Times New Roman" w:hAnsi="Times New Roman" w:cs="Times New Roman"/>
          <w:sz w:val="22"/>
          <w:szCs w:val="22"/>
          <w:lang w:val="en-US"/>
        </w:rPr>
        <w:t>prud</w:t>
      </w:r>
      <w:r w:rsidRPr="00665CC4">
        <w:rPr>
          <w:rFonts w:ascii="Times New Roman" w:hAnsi="Times New Roman" w:cs="Times New Roman"/>
          <w:sz w:val="22"/>
          <w:szCs w:val="22"/>
        </w:rPr>
        <w:t>-</w:t>
      </w:r>
      <w:r w:rsidRPr="00665CC4">
        <w:rPr>
          <w:rFonts w:ascii="Times New Roman" w:hAnsi="Times New Roman" w:cs="Times New Roman"/>
          <w:sz w:val="22"/>
          <w:szCs w:val="22"/>
          <w:lang w:val="en-US"/>
        </w:rPr>
        <w:t>tlt</w:t>
      </w:r>
      <w:r w:rsidRPr="00665CC4">
        <w:rPr>
          <w:rFonts w:ascii="Times New Roman" w:hAnsi="Times New Roman" w:cs="Times New Roman"/>
          <w:sz w:val="22"/>
          <w:szCs w:val="22"/>
        </w:rPr>
        <w:t>.</w:t>
      </w:r>
      <w:r w:rsidRPr="00665CC4">
        <w:rPr>
          <w:rFonts w:ascii="Times New Roman" w:hAnsi="Times New Roman" w:cs="Times New Roman"/>
          <w:sz w:val="22"/>
          <w:szCs w:val="22"/>
          <w:lang w:val="en-US"/>
        </w:rPr>
        <w:t>my</w:t>
      </w:r>
      <w:r w:rsidRPr="00665CC4">
        <w:rPr>
          <w:rFonts w:ascii="Times New Roman" w:hAnsi="Times New Roman" w:cs="Times New Roman"/>
          <w:sz w:val="22"/>
          <w:szCs w:val="22"/>
        </w:rPr>
        <w:t>1.</w:t>
      </w:r>
      <w:r w:rsidRPr="00665CC4">
        <w:rPr>
          <w:rFonts w:ascii="Times New Roman" w:hAnsi="Times New Roman" w:cs="Times New Roman"/>
          <w:sz w:val="22"/>
          <w:szCs w:val="22"/>
          <w:lang w:val="en-US"/>
        </w:rPr>
        <w:t>ru</w:t>
      </w:r>
      <w:r w:rsidRPr="00665CC4">
        <w:rPr>
          <w:rFonts w:ascii="Times New Roman" w:hAnsi="Times New Roman" w:cs="Times New Roman"/>
          <w:sz w:val="22"/>
          <w:szCs w:val="22"/>
        </w:rPr>
        <w:t xml:space="preserve">/ </w:t>
      </w:r>
      <w:r w:rsidRPr="00665CC4">
        <w:rPr>
          <w:rFonts w:ascii="Times New Roman" w:hAnsi="Times New Roman" w:cs="Times New Roman"/>
          <w:sz w:val="22"/>
          <w:szCs w:val="22"/>
          <w:lang w:val="en-US"/>
        </w:rPr>
        <w:t>index</w:t>
      </w:r>
      <w:r w:rsidRPr="00665CC4">
        <w:rPr>
          <w:rFonts w:ascii="Times New Roman" w:hAnsi="Times New Roman" w:cs="Times New Roman"/>
          <w:sz w:val="22"/>
          <w:szCs w:val="22"/>
        </w:rPr>
        <w:t>/</w:t>
      </w:r>
      <w:r w:rsidRPr="00665CC4">
        <w:rPr>
          <w:rFonts w:ascii="Times New Roman" w:hAnsi="Times New Roman" w:cs="Times New Roman"/>
          <w:sz w:val="22"/>
          <w:szCs w:val="22"/>
          <w:lang w:val="en-US"/>
        </w:rPr>
        <w:t>khlorella</w:t>
      </w:r>
      <w:r w:rsidRPr="00665CC4">
        <w:rPr>
          <w:rFonts w:ascii="Times New Roman" w:hAnsi="Times New Roman" w:cs="Times New Roman"/>
          <w:sz w:val="22"/>
          <w:szCs w:val="22"/>
        </w:rPr>
        <w:t xml:space="preserve">/Сайт </w:t>
      </w:r>
      <w:r w:rsidRPr="00665CC4">
        <w:rPr>
          <w:rFonts w:ascii="Times New Roman" w:hAnsi="Times New Roman" w:cs="Times New Roman"/>
          <w:sz w:val="22"/>
          <w:szCs w:val="22"/>
          <w:lang w:val="en-US"/>
        </w:rPr>
        <w:t>Mastervodopad</w:t>
      </w:r>
      <w:r w:rsidRPr="00665CC4">
        <w:rPr>
          <w:rFonts w:ascii="Times New Roman" w:hAnsi="Times New Roman" w:cs="Times New Roman"/>
          <w:sz w:val="22"/>
          <w:szCs w:val="22"/>
        </w:rPr>
        <w:t>. Водоемы искусственные в г. Тольятти</w:t>
      </w:r>
    </w:p>
  </w:footnote>
  <w:footnote w:id="17">
    <w:p w:rsidR="0053611B" w:rsidRPr="00665CC4" w:rsidRDefault="0053611B"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hyperlink r:id="rId18" w:history="1">
        <w:r w:rsidRPr="00665CC4">
          <w:rPr>
            <w:rStyle w:val="a7"/>
            <w:rFonts w:ascii="Times New Roman" w:hAnsi="Times New Roman" w:cs="Times New Roman"/>
            <w:color w:val="auto"/>
            <w:sz w:val="22"/>
            <w:szCs w:val="22"/>
            <w:u w:val="none"/>
          </w:rPr>
          <w:t>https://vestnikprom.by/hlorella-nezamenimyj-pomoshhnik-ochistki-stochnyh-vod-promyshlennyh-predprijatij/Хлорелла</w:t>
        </w:r>
      </w:hyperlink>
      <w:r w:rsidRPr="00665CC4">
        <w:rPr>
          <w:rFonts w:ascii="Times New Roman" w:hAnsi="Times New Roman" w:cs="Times New Roman"/>
          <w:sz w:val="22"/>
          <w:szCs w:val="22"/>
        </w:rPr>
        <w:t>-незаменимый источник сточных вод промышленных предприятий</w:t>
      </w:r>
    </w:p>
  </w:footnote>
  <w:footnote w:id="18">
    <w:p w:rsidR="00AF04E3" w:rsidRPr="00665CC4" w:rsidRDefault="00AF04E3" w:rsidP="00665CC4">
      <w:pPr>
        <w:pStyle w:val="1"/>
        <w:shd w:val="clear" w:color="auto" w:fill="FFFFFF"/>
        <w:spacing w:before="0" w:line="240" w:lineRule="auto"/>
        <w:textAlignment w:val="baseline"/>
        <w:rPr>
          <w:rFonts w:ascii="Times New Roman" w:hAnsi="Times New Roman" w:cs="Times New Roman"/>
          <w:color w:val="auto"/>
          <w:sz w:val="22"/>
          <w:szCs w:val="22"/>
        </w:rPr>
      </w:pPr>
      <w:r w:rsidRPr="00665CC4">
        <w:rPr>
          <w:rStyle w:val="a6"/>
          <w:rFonts w:ascii="Times New Roman" w:hAnsi="Times New Roman" w:cs="Times New Roman"/>
          <w:color w:val="auto"/>
          <w:sz w:val="22"/>
          <w:szCs w:val="22"/>
        </w:rPr>
        <w:footnoteRef/>
      </w:r>
      <w:r w:rsidRPr="00665CC4">
        <w:rPr>
          <w:rFonts w:ascii="Times New Roman" w:hAnsi="Times New Roman" w:cs="Times New Roman"/>
          <w:color w:val="auto"/>
          <w:sz w:val="22"/>
          <w:szCs w:val="22"/>
        </w:rPr>
        <w:t xml:space="preserve"> ГОСТ Р 59977-2022 Биологическая безопасность. Обезвреживание и утилизация биологических и органических материалов. Общие технические условия //</w:t>
      </w:r>
      <w:r w:rsidRPr="00665CC4">
        <w:rPr>
          <w:rFonts w:ascii="Times New Roman" w:hAnsi="Times New Roman" w:cs="Times New Roman"/>
          <w:color w:val="auto"/>
          <w:sz w:val="22"/>
          <w:szCs w:val="22"/>
          <w:shd w:val="clear" w:color="auto" w:fill="FFFFFF"/>
        </w:rPr>
        <w:t xml:space="preserve"> У</w:t>
      </w:r>
      <w:r w:rsidR="00665CC4" w:rsidRPr="00665CC4">
        <w:rPr>
          <w:rFonts w:ascii="Times New Roman" w:hAnsi="Times New Roman" w:cs="Times New Roman"/>
          <w:color w:val="auto"/>
          <w:sz w:val="22"/>
          <w:szCs w:val="22"/>
          <w:shd w:val="clear" w:color="auto" w:fill="FFFFFF"/>
        </w:rPr>
        <w:t xml:space="preserve">твержден и введен в действие </w:t>
      </w:r>
      <w:r w:rsidRPr="00665CC4">
        <w:rPr>
          <w:rFonts w:ascii="Times New Roman" w:hAnsi="Times New Roman" w:cs="Times New Roman"/>
          <w:color w:val="auto"/>
          <w:sz w:val="22"/>
          <w:szCs w:val="22"/>
          <w:shd w:val="clear" w:color="auto" w:fill="FFFFFF"/>
        </w:rPr>
        <w:t>Приказом Федерального агентства по техническому регулированию и метрологии от 11 января 2022 г. N 1-ст</w:t>
      </w:r>
    </w:p>
    <w:p w:rsidR="00AF04E3" w:rsidRPr="00665CC4" w:rsidRDefault="00AF04E3" w:rsidP="00665CC4">
      <w:pPr>
        <w:pStyle w:val="a4"/>
        <w:rPr>
          <w:rFonts w:ascii="Times New Roman" w:hAnsi="Times New Roman" w:cs="Times New Roman"/>
          <w:sz w:val="22"/>
          <w:szCs w:val="22"/>
        </w:rPr>
      </w:pPr>
    </w:p>
  </w:footnote>
  <w:footnote w:id="19">
    <w:p w:rsidR="00580B90" w:rsidRPr="00665CC4" w:rsidRDefault="00580B90" w:rsidP="00665CC4">
      <w:pPr>
        <w:pStyle w:val="a4"/>
        <w:rPr>
          <w:rFonts w:ascii="Times New Roman" w:hAnsi="Times New Roman" w:cs="Times New Roman"/>
          <w:sz w:val="22"/>
          <w:szCs w:val="22"/>
        </w:rPr>
      </w:pPr>
      <w:r w:rsidRPr="00665CC4">
        <w:rPr>
          <w:rStyle w:val="a6"/>
          <w:rFonts w:ascii="Times New Roman" w:hAnsi="Times New Roman" w:cs="Times New Roman"/>
          <w:sz w:val="22"/>
          <w:szCs w:val="22"/>
        </w:rPr>
        <w:footnoteRef/>
      </w:r>
      <w:r w:rsidRPr="00665CC4">
        <w:rPr>
          <w:rFonts w:ascii="Times New Roman" w:hAnsi="Times New Roman" w:cs="Times New Roman"/>
          <w:sz w:val="22"/>
          <w:szCs w:val="22"/>
        </w:rPr>
        <w:t xml:space="preserve"> Научный вестник // Химико-биологические науки. 2014. № 1(1). 161 c.</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3483500"/>
      <w:docPartObj>
        <w:docPartGallery w:val="Page Numbers (Top of Page)"/>
        <w:docPartUnique/>
      </w:docPartObj>
    </w:sdtPr>
    <w:sdtContent>
      <w:p w:rsidR="007D35B0" w:rsidRDefault="00B17E29">
        <w:pPr>
          <w:pStyle w:val="ad"/>
          <w:jc w:val="center"/>
        </w:pPr>
        <w:r>
          <w:fldChar w:fldCharType="begin"/>
        </w:r>
        <w:r w:rsidR="007D35B0">
          <w:instrText>PAGE   \* MERGEFORMAT</w:instrText>
        </w:r>
        <w:r>
          <w:fldChar w:fldCharType="separate"/>
        </w:r>
        <w:r w:rsidR="002D0DB0">
          <w:rPr>
            <w:noProof/>
          </w:rPr>
          <w:t>2</w:t>
        </w:r>
        <w:r>
          <w:fldChar w:fldCharType="end"/>
        </w:r>
      </w:p>
    </w:sdtContent>
  </w:sdt>
  <w:p w:rsidR="007D35B0" w:rsidRDefault="007D35B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B106DC"/>
    <w:multiLevelType w:val="hybridMultilevel"/>
    <w:tmpl w:val="A044C21A"/>
    <w:lvl w:ilvl="0" w:tplc="620CCC7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1BD61A9"/>
    <w:multiLevelType w:val="multilevel"/>
    <w:tmpl w:val="985C7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3823AB"/>
    <w:multiLevelType w:val="hybridMultilevel"/>
    <w:tmpl w:val="6ABAED16"/>
    <w:lvl w:ilvl="0" w:tplc="0D84D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494D4817"/>
    <w:multiLevelType w:val="hybridMultilevel"/>
    <w:tmpl w:val="CADCF9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C25759C"/>
    <w:multiLevelType w:val="hybridMultilevel"/>
    <w:tmpl w:val="9266D0E0"/>
    <w:lvl w:ilvl="0" w:tplc="56C2D49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5DF12A33"/>
    <w:multiLevelType w:val="multilevel"/>
    <w:tmpl w:val="541C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1164708"/>
    <w:multiLevelType w:val="hybridMultilevel"/>
    <w:tmpl w:val="CDD87622"/>
    <w:lvl w:ilvl="0" w:tplc="F0D4BE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E7A7BD9"/>
    <w:multiLevelType w:val="multilevel"/>
    <w:tmpl w:val="2D6AC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10D5BE2"/>
    <w:multiLevelType w:val="hybridMultilevel"/>
    <w:tmpl w:val="281ACE72"/>
    <w:lvl w:ilvl="0" w:tplc="9202FE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28D5332"/>
    <w:multiLevelType w:val="hybridMultilevel"/>
    <w:tmpl w:val="EEE2EF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57098D"/>
    <w:multiLevelType w:val="multilevel"/>
    <w:tmpl w:val="09E63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7E0E55"/>
    <w:multiLevelType w:val="hybridMultilevel"/>
    <w:tmpl w:val="4C32AC3A"/>
    <w:lvl w:ilvl="0" w:tplc="575837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10"/>
  </w:num>
  <w:num w:numId="3">
    <w:abstractNumId w:val="7"/>
  </w:num>
  <w:num w:numId="4">
    <w:abstractNumId w:val="6"/>
  </w:num>
  <w:num w:numId="5">
    <w:abstractNumId w:val="4"/>
  </w:num>
  <w:num w:numId="6">
    <w:abstractNumId w:val="1"/>
  </w:num>
  <w:num w:numId="7">
    <w:abstractNumId w:val="0"/>
  </w:num>
  <w:num w:numId="8">
    <w:abstractNumId w:val="2"/>
  </w:num>
  <w:num w:numId="9">
    <w:abstractNumId w:val="8"/>
  </w:num>
  <w:num w:numId="10">
    <w:abstractNumId w:val="3"/>
  </w:num>
  <w:num w:numId="11">
    <w:abstractNumId w:val="9"/>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9E79DB"/>
    <w:rsid w:val="0000559E"/>
    <w:rsid w:val="00027A25"/>
    <w:rsid w:val="0004297C"/>
    <w:rsid w:val="000515D2"/>
    <w:rsid w:val="001068E4"/>
    <w:rsid w:val="001072ED"/>
    <w:rsid w:val="00112E7A"/>
    <w:rsid w:val="0013625F"/>
    <w:rsid w:val="001433B7"/>
    <w:rsid w:val="00180439"/>
    <w:rsid w:val="001A550D"/>
    <w:rsid w:val="00282D96"/>
    <w:rsid w:val="002931A1"/>
    <w:rsid w:val="002B763E"/>
    <w:rsid w:val="002C2CFB"/>
    <w:rsid w:val="002D0DB0"/>
    <w:rsid w:val="002E251F"/>
    <w:rsid w:val="00320771"/>
    <w:rsid w:val="00372615"/>
    <w:rsid w:val="004125ED"/>
    <w:rsid w:val="004143F1"/>
    <w:rsid w:val="00437465"/>
    <w:rsid w:val="00460D94"/>
    <w:rsid w:val="00465C39"/>
    <w:rsid w:val="004E57F6"/>
    <w:rsid w:val="00525DFD"/>
    <w:rsid w:val="00526023"/>
    <w:rsid w:val="0053611B"/>
    <w:rsid w:val="0056261A"/>
    <w:rsid w:val="00580B90"/>
    <w:rsid w:val="005A75D9"/>
    <w:rsid w:val="00665CC4"/>
    <w:rsid w:val="00670719"/>
    <w:rsid w:val="00696D21"/>
    <w:rsid w:val="00747162"/>
    <w:rsid w:val="007D35B0"/>
    <w:rsid w:val="007E1216"/>
    <w:rsid w:val="007E4323"/>
    <w:rsid w:val="008107D6"/>
    <w:rsid w:val="00817E21"/>
    <w:rsid w:val="00870C1A"/>
    <w:rsid w:val="00886C9B"/>
    <w:rsid w:val="00890EDA"/>
    <w:rsid w:val="008F4A2E"/>
    <w:rsid w:val="00986014"/>
    <w:rsid w:val="009E79DB"/>
    <w:rsid w:val="00A16804"/>
    <w:rsid w:val="00A21889"/>
    <w:rsid w:val="00A332A1"/>
    <w:rsid w:val="00A36843"/>
    <w:rsid w:val="00A50DF1"/>
    <w:rsid w:val="00A6536A"/>
    <w:rsid w:val="00A933E6"/>
    <w:rsid w:val="00AB6815"/>
    <w:rsid w:val="00AF04E3"/>
    <w:rsid w:val="00AF2AE0"/>
    <w:rsid w:val="00B17E29"/>
    <w:rsid w:val="00C3720F"/>
    <w:rsid w:val="00C60CF3"/>
    <w:rsid w:val="00C75FE5"/>
    <w:rsid w:val="00C92040"/>
    <w:rsid w:val="00CF7E3E"/>
    <w:rsid w:val="00D21E95"/>
    <w:rsid w:val="00D855EC"/>
    <w:rsid w:val="00DB77BC"/>
    <w:rsid w:val="00E914B1"/>
    <w:rsid w:val="00EA265C"/>
    <w:rsid w:val="00ED20AD"/>
    <w:rsid w:val="00F1732D"/>
    <w:rsid w:val="00F5286D"/>
    <w:rsid w:val="00FC0836"/>
    <w:rsid w:val="52D4FF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E29"/>
  </w:style>
  <w:style w:type="paragraph" w:styleId="1">
    <w:name w:val="heading 1"/>
    <w:basedOn w:val="a"/>
    <w:next w:val="a"/>
    <w:link w:val="10"/>
    <w:uiPriority w:val="9"/>
    <w:qFormat/>
    <w:rsid w:val="00AF2AE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0055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726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footnote text"/>
    <w:basedOn w:val="a"/>
    <w:link w:val="a5"/>
    <w:uiPriority w:val="99"/>
    <w:unhideWhenUsed/>
    <w:rsid w:val="00A6536A"/>
    <w:pPr>
      <w:spacing w:after="0" w:line="240" w:lineRule="auto"/>
    </w:pPr>
    <w:rPr>
      <w:sz w:val="20"/>
      <w:szCs w:val="20"/>
    </w:rPr>
  </w:style>
  <w:style w:type="character" w:customStyle="1" w:styleId="a5">
    <w:name w:val="Текст сноски Знак"/>
    <w:basedOn w:val="a0"/>
    <w:link w:val="a4"/>
    <w:uiPriority w:val="99"/>
    <w:rsid w:val="00A6536A"/>
    <w:rPr>
      <w:sz w:val="20"/>
      <w:szCs w:val="20"/>
    </w:rPr>
  </w:style>
  <w:style w:type="character" w:styleId="a6">
    <w:name w:val="footnote reference"/>
    <w:basedOn w:val="a0"/>
    <w:uiPriority w:val="99"/>
    <w:semiHidden/>
    <w:unhideWhenUsed/>
    <w:rsid w:val="00A6536A"/>
    <w:rPr>
      <w:vertAlign w:val="superscript"/>
    </w:rPr>
  </w:style>
  <w:style w:type="character" w:styleId="a7">
    <w:name w:val="Hyperlink"/>
    <w:basedOn w:val="a0"/>
    <w:uiPriority w:val="99"/>
    <w:unhideWhenUsed/>
    <w:rsid w:val="002C2CFB"/>
    <w:rPr>
      <w:color w:val="0000FF"/>
      <w:u w:val="single"/>
    </w:rPr>
  </w:style>
  <w:style w:type="character" w:customStyle="1" w:styleId="no-wikidata">
    <w:name w:val="no-wikidata"/>
    <w:basedOn w:val="a0"/>
    <w:rsid w:val="00460D94"/>
  </w:style>
  <w:style w:type="character" w:customStyle="1" w:styleId="20">
    <w:name w:val="Заголовок 2 Знак"/>
    <w:basedOn w:val="a0"/>
    <w:link w:val="2"/>
    <w:uiPriority w:val="9"/>
    <w:rsid w:val="0000559E"/>
    <w:rPr>
      <w:rFonts w:ascii="Times New Roman" w:eastAsia="Times New Roman" w:hAnsi="Times New Roman" w:cs="Times New Roman"/>
      <w:b/>
      <w:bCs/>
      <w:sz w:val="36"/>
      <w:szCs w:val="36"/>
      <w:lang w:eastAsia="ru-RU"/>
    </w:rPr>
  </w:style>
  <w:style w:type="character" w:styleId="a8">
    <w:name w:val="Strong"/>
    <w:basedOn w:val="a0"/>
    <w:uiPriority w:val="22"/>
    <w:qFormat/>
    <w:rsid w:val="00886C9B"/>
    <w:rPr>
      <w:b/>
      <w:bCs/>
    </w:rPr>
  </w:style>
  <w:style w:type="paragraph" w:styleId="a9">
    <w:name w:val="List Paragraph"/>
    <w:basedOn w:val="a"/>
    <w:uiPriority w:val="34"/>
    <w:qFormat/>
    <w:rsid w:val="00465C39"/>
    <w:pPr>
      <w:ind w:left="720"/>
      <w:contextualSpacing/>
    </w:pPr>
  </w:style>
  <w:style w:type="character" w:customStyle="1" w:styleId="reference-text">
    <w:name w:val="reference-text"/>
    <w:basedOn w:val="a0"/>
    <w:rsid w:val="00670719"/>
  </w:style>
  <w:style w:type="character" w:customStyle="1" w:styleId="mw-cite-backlink">
    <w:name w:val="mw-cite-backlink"/>
    <w:basedOn w:val="a0"/>
    <w:rsid w:val="00670719"/>
  </w:style>
  <w:style w:type="character" w:styleId="aa">
    <w:name w:val="FollowedHyperlink"/>
    <w:basedOn w:val="a0"/>
    <w:uiPriority w:val="99"/>
    <w:semiHidden/>
    <w:unhideWhenUsed/>
    <w:rsid w:val="001068E4"/>
    <w:rPr>
      <w:color w:val="954F72" w:themeColor="followedHyperlink"/>
      <w:u w:val="single"/>
    </w:rPr>
  </w:style>
  <w:style w:type="character" w:styleId="ab">
    <w:name w:val="Emphasis"/>
    <w:basedOn w:val="a0"/>
    <w:uiPriority w:val="20"/>
    <w:qFormat/>
    <w:rsid w:val="00C3720F"/>
    <w:rPr>
      <w:i/>
      <w:iCs/>
    </w:rPr>
  </w:style>
  <w:style w:type="character" w:customStyle="1" w:styleId="UnresolvedMention">
    <w:name w:val="Unresolved Mention"/>
    <w:basedOn w:val="a0"/>
    <w:uiPriority w:val="99"/>
    <w:semiHidden/>
    <w:unhideWhenUsed/>
    <w:rsid w:val="0053611B"/>
    <w:rPr>
      <w:color w:val="605E5C"/>
      <w:shd w:val="clear" w:color="auto" w:fill="E1DFDD"/>
    </w:rPr>
  </w:style>
  <w:style w:type="character" w:customStyle="1" w:styleId="10">
    <w:name w:val="Заголовок 1 Знак"/>
    <w:basedOn w:val="a0"/>
    <w:link w:val="1"/>
    <w:uiPriority w:val="9"/>
    <w:rsid w:val="00AF2AE0"/>
    <w:rPr>
      <w:rFonts w:asciiTheme="majorHAnsi" w:eastAsiaTheme="majorEastAsia" w:hAnsiTheme="majorHAnsi" w:cstheme="majorBidi"/>
      <w:color w:val="2F5496" w:themeColor="accent1" w:themeShade="BF"/>
      <w:sz w:val="32"/>
      <w:szCs w:val="32"/>
    </w:rPr>
  </w:style>
  <w:style w:type="paragraph" w:styleId="ac">
    <w:name w:val="TOC Heading"/>
    <w:basedOn w:val="1"/>
    <w:next w:val="a"/>
    <w:uiPriority w:val="39"/>
    <w:unhideWhenUsed/>
    <w:qFormat/>
    <w:rsid w:val="00665CC4"/>
    <w:pPr>
      <w:outlineLvl w:val="9"/>
    </w:pPr>
    <w:rPr>
      <w:lang w:eastAsia="ru-RU"/>
    </w:rPr>
  </w:style>
  <w:style w:type="paragraph" w:styleId="11">
    <w:name w:val="toc 1"/>
    <w:basedOn w:val="a"/>
    <w:next w:val="a"/>
    <w:autoRedefine/>
    <w:uiPriority w:val="39"/>
    <w:unhideWhenUsed/>
    <w:rsid w:val="00CF7E3E"/>
    <w:pPr>
      <w:tabs>
        <w:tab w:val="left" w:pos="440"/>
        <w:tab w:val="right" w:leader="dot" w:pos="8777"/>
      </w:tabs>
      <w:spacing w:after="0" w:line="480" w:lineRule="auto"/>
    </w:pPr>
  </w:style>
  <w:style w:type="paragraph" w:styleId="ad">
    <w:name w:val="header"/>
    <w:basedOn w:val="a"/>
    <w:link w:val="ae"/>
    <w:uiPriority w:val="99"/>
    <w:unhideWhenUsed/>
    <w:rsid w:val="007D35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D35B0"/>
  </w:style>
  <w:style w:type="paragraph" w:styleId="af">
    <w:name w:val="footer"/>
    <w:basedOn w:val="a"/>
    <w:link w:val="af0"/>
    <w:uiPriority w:val="99"/>
    <w:unhideWhenUsed/>
    <w:rsid w:val="007D35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D35B0"/>
  </w:style>
  <w:style w:type="paragraph" w:styleId="af1">
    <w:name w:val="Balloon Text"/>
    <w:basedOn w:val="a"/>
    <w:link w:val="af2"/>
    <w:uiPriority w:val="99"/>
    <w:semiHidden/>
    <w:unhideWhenUsed/>
    <w:rsid w:val="002D0DB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2D0D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5119735">
      <w:bodyDiv w:val="1"/>
      <w:marLeft w:val="0"/>
      <w:marRight w:val="0"/>
      <w:marTop w:val="0"/>
      <w:marBottom w:val="0"/>
      <w:divBdr>
        <w:top w:val="none" w:sz="0" w:space="0" w:color="auto"/>
        <w:left w:val="none" w:sz="0" w:space="0" w:color="auto"/>
        <w:bottom w:val="none" w:sz="0" w:space="0" w:color="auto"/>
        <w:right w:val="none" w:sz="0" w:space="0" w:color="auto"/>
      </w:divBdr>
    </w:div>
    <w:div w:id="331689565">
      <w:bodyDiv w:val="1"/>
      <w:marLeft w:val="0"/>
      <w:marRight w:val="0"/>
      <w:marTop w:val="0"/>
      <w:marBottom w:val="0"/>
      <w:divBdr>
        <w:top w:val="none" w:sz="0" w:space="0" w:color="auto"/>
        <w:left w:val="none" w:sz="0" w:space="0" w:color="auto"/>
        <w:bottom w:val="none" w:sz="0" w:space="0" w:color="auto"/>
        <w:right w:val="none" w:sz="0" w:space="0" w:color="auto"/>
      </w:divBdr>
    </w:div>
    <w:div w:id="494732339">
      <w:bodyDiv w:val="1"/>
      <w:marLeft w:val="0"/>
      <w:marRight w:val="0"/>
      <w:marTop w:val="0"/>
      <w:marBottom w:val="0"/>
      <w:divBdr>
        <w:top w:val="none" w:sz="0" w:space="0" w:color="auto"/>
        <w:left w:val="none" w:sz="0" w:space="0" w:color="auto"/>
        <w:bottom w:val="none" w:sz="0" w:space="0" w:color="auto"/>
        <w:right w:val="none" w:sz="0" w:space="0" w:color="auto"/>
      </w:divBdr>
    </w:div>
    <w:div w:id="497813881">
      <w:bodyDiv w:val="1"/>
      <w:marLeft w:val="0"/>
      <w:marRight w:val="0"/>
      <w:marTop w:val="0"/>
      <w:marBottom w:val="0"/>
      <w:divBdr>
        <w:top w:val="none" w:sz="0" w:space="0" w:color="auto"/>
        <w:left w:val="none" w:sz="0" w:space="0" w:color="auto"/>
        <w:bottom w:val="none" w:sz="0" w:space="0" w:color="auto"/>
        <w:right w:val="none" w:sz="0" w:space="0" w:color="auto"/>
      </w:divBdr>
    </w:div>
    <w:div w:id="611017772">
      <w:bodyDiv w:val="1"/>
      <w:marLeft w:val="0"/>
      <w:marRight w:val="0"/>
      <w:marTop w:val="0"/>
      <w:marBottom w:val="0"/>
      <w:divBdr>
        <w:top w:val="none" w:sz="0" w:space="0" w:color="auto"/>
        <w:left w:val="none" w:sz="0" w:space="0" w:color="auto"/>
        <w:bottom w:val="none" w:sz="0" w:space="0" w:color="auto"/>
        <w:right w:val="none" w:sz="0" w:space="0" w:color="auto"/>
      </w:divBdr>
    </w:div>
    <w:div w:id="855385847">
      <w:bodyDiv w:val="1"/>
      <w:marLeft w:val="0"/>
      <w:marRight w:val="0"/>
      <w:marTop w:val="0"/>
      <w:marBottom w:val="0"/>
      <w:divBdr>
        <w:top w:val="none" w:sz="0" w:space="0" w:color="auto"/>
        <w:left w:val="none" w:sz="0" w:space="0" w:color="auto"/>
        <w:bottom w:val="none" w:sz="0" w:space="0" w:color="auto"/>
        <w:right w:val="none" w:sz="0" w:space="0" w:color="auto"/>
      </w:divBdr>
    </w:div>
    <w:div w:id="1099329840">
      <w:bodyDiv w:val="1"/>
      <w:marLeft w:val="0"/>
      <w:marRight w:val="0"/>
      <w:marTop w:val="0"/>
      <w:marBottom w:val="0"/>
      <w:divBdr>
        <w:top w:val="none" w:sz="0" w:space="0" w:color="auto"/>
        <w:left w:val="none" w:sz="0" w:space="0" w:color="auto"/>
        <w:bottom w:val="none" w:sz="0" w:space="0" w:color="auto"/>
        <w:right w:val="none" w:sz="0" w:space="0" w:color="auto"/>
      </w:divBdr>
    </w:div>
    <w:div w:id="1145665326">
      <w:bodyDiv w:val="1"/>
      <w:marLeft w:val="0"/>
      <w:marRight w:val="0"/>
      <w:marTop w:val="0"/>
      <w:marBottom w:val="0"/>
      <w:divBdr>
        <w:top w:val="none" w:sz="0" w:space="0" w:color="auto"/>
        <w:left w:val="none" w:sz="0" w:space="0" w:color="auto"/>
        <w:bottom w:val="none" w:sz="0" w:space="0" w:color="auto"/>
        <w:right w:val="none" w:sz="0" w:space="0" w:color="auto"/>
      </w:divBdr>
      <w:divsChild>
        <w:div w:id="1253048685">
          <w:marLeft w:val="0"/>
          <w:marRight w:val="0"/>
          <w:marTop w:val="0"/>
          <w:marBottom w:val="0"/>
          <w:divBdr>
            <w:top w:val="none" w:sz="0" w:space="0" w:color="auto"/>
            <w:left w:val="none" w:sz="0" w:space="0" w:color="auto"/>
            <w:bottom w:val="none" w:sz="0" w:space="0" w:color="auto"/>
            <w:right w:val="none" w:sz="0" w:space="0" w:color="auto"/>
          </w:divBdr>
        </w:div>
      </w:divsChild>
    </w:div>
    <w:div w:id="1247767810">
      <w:bodyDiv w:val="1"/>
      <w:marLeft w:val="0"/>
      <w:marRight w:val="0"/>
      <w:marTop w:val="0"/>
      <w:marBottom w:val="0"/>
      <w:divBdr>
        <w:top w:val="none" w:sz="0" w:space="0" w:color="auto"/>
        <w:left w:val="none" w:sz="0" w:space="0" w:color="auto"/>
        <w:bottom w:val="none" w:sz="0" w:space="0" w:color="auto"/>
        <w:right w:val="none" w:sz="0" w:space="0" w:color="auto"/>
      </w:divBdr>
    </w:div>
    <w:div w:id="1448967113">
      <w:bodyDiv w:val="1"/>
      <w:marLeft w:val="0"/>
      <w:marRight w:val="0"/>
      <w:marTop w:val="0"/>
      <w:marBottom w:val="0"/>
      <w:divBdr>
        <w:top w:val="none" w:sz="0" w:space="0" w:color="auto"/>
        <w:left w:val="none" w:sz="0" w:space="0" w:color="auto"/>
        <w:bottom w:val="none" w:sz="0" w:space="0" w:color="auto"/>
        <w:right w:val="none" w:sz="0" w:space="0" w:color="auto"/>
      </w:divBdr>
    </w:div>
    <w:div w:id="1476410897">
      <w:bodyDiv w:val="1"/>
      <w:marLeft w:val="0"/>
      <w:marRight w:val="0"/>
      <w:marTop w:val="0"/>
      <w:marBottom w:val="0"/>
      <w:divBdr>
        <w:top w:val="none" w:sz="0" w:space="0" w:color="auto"/>
        <w:left w:val="none" w:sz="0" w:space="0" w:color="auto"/>
        <w:bottom w:val="none" w:sz="0" w:space="0" w:color="auto"/>
        <w:right w:val="none" w:sz="0" w:space="0" w:color="auto"/>
      </w:divBdr>
    </w:div>
    <w:div w:id="1501584359">
      <w:bodyDiv w:val="1"/>
      <w:marLeft w:val="0"/>
      <w:marRight w:val="0"/>
      <w:marTop w:val="0"/>
      <w:marBottom w:val="0"/>
      <w:divBdr>
        <w:top w:val="none" w:sz="0" w:space="0" w:color="auto"/>
        <w:left w:val="none" w:sz="0" w:space="0" w:color="auto"/>
        <w:bottom w:val="none" w:sz="0" w:space="0" w:color="auto"/>
        <w:right w:val="none" w:sz="0" w:space="0" w:color="auto"/>
      </w:divBdr>
    </w:div>
    <w:div w:id="1669406325">
      <w:bodyDiv w:val="1"/>
      <w:marLeft w:val="0"/>
      <w:marRight w:val="0"/>
      <w:marTop w:val="0"/>
      <w:marBottom w:val="0"/>
      <w:divBdr>
        <w:top w:val="none" w:sz="0" w:space="0" w:color="auto"/>
        <w:left w:val="none" w:sz="0" w:space="0" w:color="auto"/>
        <w:bottom w:val="none" w:sz="0" w:space="0" w:color="auto"/>
        <w:right w:val="none" w:sz="0" w:space="0" w:color="auto"/>
      </w:divBdr>
    </w:div>
    <w:div w:id="1704793921">
      <w:bodyDiv w:val="1"/>
      <w:marLeft w:val="0"/>
      <w:marRight w:val="0"/>
      <w:marTop w:val="0"/>
      <w:marBottom w:val="0"/>
      <w:divBdr>
        <w:top w:val="none" w:sz="0" w:space="0" w:color="auto"/>
        <w:left w:val="none" w:sz="0" w:space="0" w:color="auto"/>
        <w:bottom w:val="none" w:sz="0" w:space="0" w:color="auto"/>
        <w:right w:val="none" w:sz="0" w:space="0" w:color="auto"/>
      </w:divBdr>
    </w:div>
    <w:div w:id="1766144540">
      <w:bodyDiv w:val="1"/>
      <w:marLeft w:val="0"/>
      <w:marRight w:val="0"/>
      <w:marTop w:val="0"/>
      <w:marBottom w:val="0"/>
      <w:divBdr>
        <w:top w:val="none" w:sz="0" w:space="0" w:color="auto"/>
        <w:left w:val="none" w:sz="0" w:space="0" w:color="auto"/>
        <w:bottom w:val="none" w:sz="0" w:space="0" w:color="auto"/>
        <w:right w:val="none" w:sz="0" w:space="0" w:color="auto"/>
      </w:divBdr>
      <w:divsChild>
        <w:div w:id="66655179">
          <w:marLeft w:val="0"/>
          <w:marRight w:val="0"/>
          <w:marTop w:val="0"/>
          <w:marBottom w:val="0"/>
          <w:divBdr>
            <w:top w:val="none" w:sz="0" w:space="0" w:color="auto"/>
            <w:left w:val="none" w:sz="0" w:space="0" w:color="auto"/>
            <w:bottom w:val="none" w:sz="0" w:space="0" w:color="auto"/>
            <w:right w:val="none" w:sz="0" w:space="0" w:color="auto"/>
          </w:divBdr>
        </w:div>
      </w:divsChild>
    </w:div>
    <w:div w:id="1785728431">
      <w:bodyDiv w:val="1"/>
      <w:marLeft w:val="0"/>
      <w:marRight w:val="0"/>
      <w:marTop w:val="0"/>
      <w:marBottom w:val="0"/>
      <w:divBdr>
        <w:top w:val="none" w:sz="0" w:space="0" w:color="auto"/>
        <w:left w:val="none" w:sz="0" w:space="0" w:color="auto"/>
        <w:bottom w:val="none" w:sz="0" w:space="0" w:color="auto"/>
        <w:right w:val="none" w:sz="0" w:space="0" w:color="auto"/>
      </w:divBdr>
    </w:div>
    <w:div w:id="1942837154">
      <w:bodyDiv w:val="1"/>
      <w:marLeft w:val="0"/>
      <w:marRight w:val="0"/>
      <w:marTop w:val="0"/>
      <w:marBottom w:val="0"/>
      <w:divBdr>
        <w:top w:val="none" w:sz="0" w:space="0" w:color="auto"/>
        <w:left w:val="none" w:sz="0" w:space="0" w:color="auto"/>
        <w:bottom w:val="none" w:sz="0" w:space="0" w:color="auto"/>
        <w:right w:val="none" w:sz="0" w:space="0" w:color="auto"/>
      </w:divBdr>
    </w:div>
    <w:div w:id="1947881260">
      <w:bodyDiv w:val="1"/>
      <w:marLeft w:val="0"/>
      <w:marRight w:val="0"/>
      <w:marTop w:val="0"/>
      <w:marBottom w:val="0"/>
      <w:divBdr>
        <w:top w:val="none" w:sz="0" w:space="0" w:color="auto"/>
        <w:left w:val="none" w:sz="0" w:space="0" w:color="auto"/>
        <w:bottom w:val="none" w:sz="0" w:space="0" w:color="auto"/>
        <w:right w:val="none" w:sz="0" w:space="0" w:color="auto"/>
      </w:divBdr>
      <w:divsChild>
        <w:div w:id="1238520652">
          <w:marLeft w:val="0"/>
          <w:marRight w:val="0"/>
          <w:marTop w:val="0"/>
          <w:marBottom w:val="0"/>
          <w:divBdr>
            <w:top w:val="none" w:sz="0" w:space="0" w:color="auto"/>
            <w:left w:val="none" w:sz="0" w:space="0" w:color="auto"/>
            <w:bottom w:val="none" w:sz="0" w:space="0" w:color="auto"/>
            <w:right w:val="none" w:sz="0" w:space="0" w:color="auto"/>
          </w:divBdr>
        </w:div>
        <w:div w:id="781143544">
          <w:marLeft w:val="0"/>
          <w:marRight w:val="0"/>
          <w:marTop w:val="0"/>
          <w:marBottom w:val="0"/>
          <w:divBdr>
            <w:top w:val="none" w:sz="0" w:space="0" w:color="auto"/>
            <w:left w:val="none" w:sz="0" w:space="0" w:color="auto"/>
            <w:bottom w:val="none" w:sz="0" w:space="0" w:color="auto"/>
            <w:right w:val="none" w:sz="0" w:space="0" w:color="auto"/>
          </w:divBdr>
        </w:div>
        <w:div w:id="960265132">
          <w:marLeft w:val="0"/>
          <w:marRight w:val="0"/>
          <w:marTop w:val="0"/>
          <w:marBottom w:val="0"/>
          <w:divBdr>
            <w:top w:val="none" w:sz="0" w:space="0" w:color="auto"/>
            <w:left w:val="none" w:sz="0" w:space="0" w:color="auto"/>
            <w:bottom w:val="none" w:sz="0" w:space="0" w:color="auto"/>
            <w:right w:val="none" w:sz="0" w:space="0" w:color="auto"/>
          </w:divBdr>
        </w:div>
        <w:div w:id="681054412">
          <w:marLeft w:val="0"/>
          <w:marRight w:val="0"/>
          <w:marTop w:val="0"/>
          <w:marBottom w:val="0"/>
          <w:divBdr>
            <w:top w:val="none" w:sz="0" w:space="0" w:color="auto"/>
            <w:left w:val="none" w:sz="0" w:space="0" w:color="auto"/>
            <w:bottom w:val="none" w:sz="0" w:space="0" w:color="auto"/>
            <w:right w:val="none" w:sz="0" w:space="0" w:color="auto"/>
          </w:divBdr>
        </w:div>
        <w:div w:id="1922596842">
          <w:marLeft w:val="0"/>
          <w:marRight w:val="0"/>
          <w:marTop w:val="0"/>
          <w:marBottom w:val="0"/>
          <w:divBdr>
            <w:top w:val="none" w:sz="0" w:space="0" w:color="auto"/>
            <w:left w:val="none" w:sz="0" w:space="0" w:color="auto"/>
            <w:bottom w:val="none" w:sz="0" w:space="0" w:color="auto"/>
            <w:right w:val="none" w:sz="0" w:space="0" w:color="auto"/>
          </w:divBdr>
        </w:div>
        <w:div w:id="1636326375">
          <w:marLeft w:val="0"/>
          <w:marRight w:val="0"/>
          <w:marTop w:val="0"/>
          <w:marBottom w:val="0"/>
          <w:divBdr>
            <w:top w:val="none" w:sz="0" w:space="0" w:color="auto"/>
            <w:left w:val="none" w:sz="0" w:space="0" w:color="auto"/>
            <w:bottom w:val="none" w:sz="0" w:space="0" w:color="auto"/>
            <w:right w:val="none" w:sz="0" w:space="0" w:color="auto"/>
          </w:divBdr>
        </w:div>
        <w:div w:id="1099057511">
          <w:marLeft w:val="0"/>
          <w:marRight w:val="0"/>
          <w:marTop w:val="0"/>
          <w:marBottom w:val="0"/>
          <w:divBdr>
            <w:top w:val="none" w:sz="0" w:space="0" w:color="auto"/>
            <w:left w:val="none" w:sz="0" w:space="0" w:color="auto"/>
            <w:bottom w:val="none" w:sz="0" w:space="0" w:color="auto"/>
            <w:right w:val="none" w:sz="0" w:space="0" w:color="auto"/>
          </w:divBdr>
        </w:div>
        <w:div w:id="606159719">
          <w:marLeft w:val="0"/>
          <w:marRight w:val="0"/>
          <w:marTop w:val="0"/>
          <w:marBottom w:val="0"/>
          <w:divBdr>
            <w:top w:val="none" w:sz="0" w:space="0" w:color="auto"/>
            <w:left w:val="none" w:sz="0" w:space="0" w:color="auto"/>
            <w:bottom w:val="none" w:sz="0" w:space="0" w:color="auto"/>
            <w:right w:val="none" w:sz="0" w:space="0" w:color="auto"/>
          </w:divBdr>
        </w:div>
        <w:div w:id="1733389652">
          <w:marLeft w:val="0"/>
          <w:marRight w:val="0"/>
          <w:marTop w:val="0"/>
          <w:marBottom w:val="0"/>
          <w:divBdr>
            <w:top w:val="none" w:sz="0" w:space="0" w:color="auto"/>
            <w:left w:val="none" w:sz="0" w:space="0" w:color="auto"/>
            <w:bottom w:val="none" w:sz="0" w:space="0" w:color="auto"/>
            <w:right w:val="none" w:sz="0" w:space="0" w:color="auto"/>
          </w:divBdr>
        </w:div>
        <w:div w:id="1489205597">
          <w:marLeft w:val="0"/>
          <w:marRight w:val="0"/>
          <w:marTop w:val="0"/>
          <w:marBottom w:val="0"/>
          <w:divBdr>
            <w:top w:val="none" w:sz="0" w:space="0" w:color="auto"/>
            <w:left w:val="none" w:sz="0" w:space="0" w:color="auto"/>
            <w:bottom w:val="none" w:sz="0" w:space="0" w:color="auto"/>
            <w:right w:val="none" w:sz="0" w:space="0" w:color="auto"/>
          </w:divBdr>
        </w:div>
        <w:div w:id="431630346">
          <w:marLeft w:val="0"/>
          <w:marRight w:val="0"/>
          <w:marTop w:val="0"/>
          <w:marBottom w:val="0"/>
          <w:divBdr>
            <w:top w:val="none" w:sz="0" w:space="0" w:color="auto"/>
            <w:left w:val="none" w:sz="0" w:space="0" w:color="auto"/>
            <w:bottom w:val="none" w:sz="0" w:space="0" w:color="auto"/>
            <w:right w:val="none" w:sz="0" w:space="0" w:color="auto"/>
          </w:divBdr>
        </w:div>
        <w:div w:id="416443475">
          <w:marLeft w:val="0"/>
          <w:marRight w:val="0"/>
          <w:marTop w:val="0"/>
          <w:marBottom w:val="0"/>
          <w:divBdr>
            <w:top w:val="none" w:sz="0" w:space="0" w:color="auto"/>
            <w:left w:val="none" w:sz="0" w:space="0" w:color="auto"/>
            <w:bottom w:val="none" w:sz="0" w:space="0" w:color="auto"/>
            <w:right w:val="none" w:sz="0" w:space="0" w:color="auto"/>
          </w:divBdr>
        </w:div>
        <w:div w:id="1125081408">
          <w:marLeft w:val="0"/>
          <w:marRight w:val="0"/>
          <w:marTop w:val="0"/>
          <w:marBottom w:val="0"/>
          <w:divBdr>
            <w:top w:val="none" w:sz="0" w:space="0" w:color="auto"/>
            <w:left w:val="none" w:sz="0" w:space="0" w:color="auto"/>
            <w:bottom w:val="none" w:sz="0" w:space="0" w:color="auto"/>
            <w:right w:val="none" w:sz="0" w:space="0" w:color="auto"/>
          </w:divBdr>
        </w:div>
        <w:div w:id="1944875805">
          <w:marLeft w:val="0"/>
          <w:marRight w:val="0"/>
          <w:marTop w:val="0"/>
          <w:marBottom w:val="0"/>
          <w:divBdr>
            <w:top w:val="none" w:sz="0" w:space="0" w:color="auto"/>
            <w:left w:val="none" w:sz="0" w:space="0" w:color="auto"/>
            <w:bottom w:val="none" w:sz="0" w:space="0" w:color="auto"/>
            <w:right w:val="none" w:sz="0" w:space="0" w:color="auto"/>
          </w:divBdr>
        </w:div>
        <w:div w:id="1353609157">
          <w:marLeft w:val="0"/>
          <w:marRight w:val="0"/>
          <w:marTop w:val="0"/>
          <w:marBottom w:val="0"/>
          <w:divBdr>
            <w:top w:val="none" w:sz="0" w:space="0" w:color="auto"/>
            <w:left w:val="none" w:sz="0" w:space="0" w:color="auto"/>
            <w:bottom w:val="none" w:sz="0" w:space="0" w:color="auto"/>
            <w:right w:val="none" w:sz="0" w:space="0" w:color="auto"/>
          </w:divBdr>
        </w:div>
        <w:div w:id="1879320582">
          <w:marLeft w:val="0"/>
          <w:marRight w:val="0"/>
          <w:marTop w:val="0"/>
          <w:marBottom w:val="0"/>
          <w:divBdr>
            <w:top w:val="none" w:sz="0" w:space="0" w:color="auto"/>
            <w:left w:val="none" w:sz="0" w:space="0" w:color="auto"/>
            <w:bottom w:val="none" w:sz="0" w:space="0" w:color="auto"/>
            <w:right w:val="none" w:sz="0" w:space="0" w:color="auto"/>
          </w:divBdr>
        </w:div>
        <w:div w:id="37626715">
          <w:marLeft w:val="0"/>
          <w:marRight w:val="0"/>
          <w:marTop w:val="0"/>
          <w:marBottom w:val="0"/>
          <w:divBdr>
            <w:top w:val="none" w:sz="0" w:space="0" w:color="auto"/>
            <w:left w:val="none" w:sz="0" w:space="0" w:color="auto"/>
            <w:bottom w:val="none" w:sz="0" w:space="0" w:color="auto"/>
            <w:right w:val="none" w:sz="0" w:space="0" w:color="auto"/>
          </w:divBdr>
        </w:div>
        <w:div w:id="1802768956">
          <w:marLeft w:val="0"/>
          <w:marRight w:val="0"/>
          <w:marTop w:val="0"/>
          <w:marBottom w:val="0"/>
          <w:divBdr>
            <w:top w:val="none" w:sz="0" w:space="0" w:color="auto"/>
            <w:left w:val="none" w:sz="0" w:space="0" w:color="auto"/>
            <w:bottom w:val="none" w:sz="0" w:space="0" w:color="auto"/>
            <w:right w:val="none" w:sz="0" w:space="0" w:color="auto"/>
          </w:divBdr>
        </w:div>
        <w:div w:id="58093439">
          <w:marLeft w:val="0"/>
          <w:marRight w:val="0"/>
          <w:marTop w:val="0"/>
          <w:marBottom w:val="0"/>
          <w:divBdr>
            <w:top w:val="none" w:sz="0" w:space="0" w:color="auto"/>
            <w:left w:val="none" w:sz="0" w:space="0" w:color="auto"/>
            <w:bottom w:val="none" w:sz="0" w:space="0" w:color="auto"/>
            <w:right w:val="none" w:sz="0" w:space="0" w:color="auto"/>
          </w:divBdr>
        </w:div>
        <w:div w:id="47339295">
          <w:marLeft w:val="0"/>
          <w:marRight w:val="0"/>
          <w:marTop w:val="0"/>
          <w:marBottom w:val="0"/>
          <w:divBdr>
            <w:top w:val="none" w:sz="0" w:space="0" w:color="auto"/>
            <w:left w:val="none" w:sz="0" w:space="0" w:color="auto"/>
            <w:bottom w:val="none" w:sz="0" w:space="0" w:color="auto"/>
            <w:right w:val="none" w:sz="0" w:space="0" w:color="auto"/>
          </w:divBdr>
        </w:div>
        <w:div w:id="1566835206">
          <w:marLeft w:val="0"/>
          <w:marRight w:val="0"/>
          <w:marTop w:val="0"/>
          <w:marBottom w:val="0"/>
          <w:divBdr>
            <w:top w:val="none" w:sz="0" w:space="0" w:color="auto"/>
            <w:left w:val="none" w:sz="0" w:space="0" w:color="auto"/>
            <w:bottom w:val="none" w:sz="0" w:space="0" w:color="auto"/>
            <w:right w:val="none" w:sz="0" w:space="0" w:color="auto"/>
          </w:divBdr>
        </w:div>
        <w:div w:id="887255378">
          <w:marLeft w:val="0"/>
          <w:marRight w:val="0"/>
          <w:marTop w:val="0"/>
          <w:marBottom w:val="0"/>
          <w:divBdr>
            <w:top w:val="none" w:sz="0" w:space="0" w:color="auto"/>
            <w:left w:val="none" w:sz="0" w:space="0" w:color="auto"/>
            <w:bottom w:val="none" w:sz="0" w:space="0" w:color="auto"/>
            <w:right w:val="none" w:sz="0" w:space="0" w:color="auto"/>
          </w:divBdr>
        </w:div>
        <w:div w:id="2037193784">
          <w:marLeft w:val="0"/>
          <w:marRight w:val="0"/>
          <w:marTop w:val="0"/>
          <w:marBottom w:val="0"/>
          <w:divBdr>
            <w:top w:val="none" w:sz="0" w:space="0" w:color="auto"/>
            <w:left w:val="none" w:sz="0" w:space="0" w:color="auto"/>
            <w:bottom w:val="none" w:sz="0" w:space="0" w:color="auto"/>
            <w:right w:val="none" w:sz="0" w:space="0" w:color="auto"/>
          </w:divBdr>
        </w:div>
        <w:div w:id="342168747">
          <w:marLeft w:val="0"/>
          <w:marRight w:val="0"/>
          <w:marTop w:val="0"/>
          <w:marBottom w:val="0"/>
          <w:divBdr>
            <w:top w:val="none" w:sz="0" w:space="0" w:color="auto"/>
            <w:left w:val="none" w:sz="0" w:space="0" w:color="auto"/>
            <w:bottom w:val="none" w:sz="0" w:space="0" w:color="auto"/>
            <w:right w:val="none" w:sz="0" w:space="0" w:color="auto"/>
          </w:divBdr>
        </w:div>
        <w:div w:id="2083213148">
          <w:marLeft w:val="0"/>
          <w:marRight w:val="0"/>
          <w:marTop w:val="0"/>
          <w:marBottom w:val="0"/>
          <w:divBdr>
            <w:top w:val="none" w:sz="0" w:space="0" w:color="auto"/>
            <w:left w:val="none" w:sz="0" w:space="0" w:color="auto"/>
            <w:bottom w:val="none" w:sz="0" w:space="0" w:color="auto"/>
            <w:right w:val="none" w:sz="0" w:space="0" w:color="auto"/>
          </w:divBdr>
        </w:div>
        <w:div w:id="196092814">
          <w:marLeft w:val="0"/>
          <w:marRight w:val="0"/>
          <w:marTop w:val="0"/>
          <w:marBottom w:val="0"/>
          <w:divBdr>
            <w:top w:val="none" w:sz="0" w:space="0" w:color="auto"/>
            <w:left w:val="none" w:sz="0" w:space="0" w:color="auto"/>
            <w:bottom w:val="none" w:sz="0" w:space="0" w:color="auto"/>
            <w:right w:val="none" w:sz="0" w:space="0" w:color="auto"/>
          </w:divBdr>
        </w:div>
        <w:div w:id="475534772">
          <w:marLeft w:val="0"/>
          <w:marRight w:val="0"/>
          <w:marTop w:val="0"/>
          <w:marBottom w:val="0"/>
          <w:divBdr>
            <w:top w:val="none" w:sz="0" w:space="0" w:color="auto"/>
            <w:left w:val="none" w:sz="0" w:space="0" w:color="auto"/>
            <w:bottom w:val="none" w:sz="0" w:space="0" w:color="auto"/>
            <w:right w:val="none" w:sz="0" w:space="0" w:color="auto"/>
          </w:divBdr>
        </w:div>
        <w:div w:id="811405031">
          <w:marLeft w:val="0"/>
          <w:marRight w:val="0"/>
          <w:marTop w:val="0"/>
          <w:marBottom w:val="0"/>
          <w:divBdr>
            <w:top w:val="none" w:sz="0" w:space="0" w:color="auto"/>
            <w:left w:val="none" w:sz="0" w:space="0" w:color="auto"/>
            <w:bottom w:val="none" w:sz="0" w:space="0" w:color="auto"/>
            <w:right w:val="none" w:sz="0" w:space="0" w:color="auto"/>
          </w:divBdr>
        </w:div>
        <w:div w:id="1327398542">
          <w:marLeft w:val="0"/>
          <w:marRight w:val="0"/>
          <w:marTop w:val="0"/>
          <w:marBottom w:val="0"/>
          <w:divBdr>
            <w:top w:val="none" w:sz="0" w:space="0" w:color="auto"/>
            <w:left w:val="none" w:sz="0" w:space="0" w:color="auto"/>
            <w:bottom w:val="none" w:sz="0" w:space="0" w:color="auto"/>
            <w:right w:val="none" w:sz="0" w:space="0" w:color="auto"/>
          </w:divBdr>
        </w:div>
        <w:div w:id="709574812">
          <w:marLeft w:val="0"/>
          <w:marRight w:val="0"/>
          <w:marTop w:val="0"/>
          <w:marBottom w:val="0"/>
          <w:divBdr>
            <w:top w:val="none" w:sz="0" w:space="0" w:color="auto"/>
            <w:left w:val="none" w:sz="0" w:space="0" w:color="auto"/>
            <w:bottom w:val="none" w:sz="0" w:space="0" w:color="auto"/>
            <w:right w:val="none" w:sz="0" w:space="0" w:color="auto"/>
          </w:divBdr>
        </w:div>
        <w:div w:id="1045301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musorim.com/ekologiya" TargetMode="External"/><Relationship Id="rId13" Type="http://schemas.openxmlformats.org/officeDocument/2006/relationships/hyperlink" Target="https://ru.wikipedia.org/wiki/%D0%96%D0%B5%D0%BB%D0%B5%D0%B7%D0%BE" TargetMode="External"/><Relationship Id="rId18" Type="http://schemas.openxmlformats.org/officeDocument/2006/relationships/hyperlink" Target="https://ru.wikipedia.org/wiki/%D0%9E%D1%87%D0%B8%D1%81%D1%82%D0%BA%D0%B0_%D1%81%D1%82%D0%BE%D1%87%D0%BD%D1%8B%D1%85_%D0%B2%D0%BE%D0%B4" TargetMode="External"/><Relationship Id="rId26" Type="http://schemas.openxmlformats.org/officeDocument/2006/relationships/hyperlink" Target="https://ru.wikipedia.org/wiki/%D0%90%D0%BB%D1%8C%D0%B3%D0%BE%D0%BB%D0%B8%D0%B7%D0%B0%D1%86%D0%B8%D1%8F" TargetMode="External"/><Relationship Id="rId39" Type="http://schemas.openxmlformats.org/officeDocument/2006/relationships/hyperlink" Target="https://v-tagile.ru/novosti-nizhnego-tagila/obshchestvo/v-tagilskij-prud-ezhegodno-vnosyat-khlorellu-uchenye-schitayut-chto-ona-ne-tolko-bespolezna-no-mozhet-byt-i-opasna" TargetMode="External"/><Relationship Id="rId3" Type="http://schemas.openxmlformats.org/officeDocument/2006/relationships/styles" Target="styles.xml"/><Relationship Id="rId21" Type="http://schemas.openxmlformats.org/officeDocument/2006/relationships/hyperlink" Target="https://ru.wikipedia.org/wiki/%D0%91%D0%BE%D1%82%D0%B0%D0%BD%D0%B8%D1%87%D0%B5%D1%81%D0%BA%D0%B8%D0%B9_%D1%81%D0%B0%D0%B4_%D0%A2%D0%B2%D0%93%D0%A3" TargetMode="External"/><Relationship Id="rId34" Type="http://schemas.openxmlformats.org/officeDocument/2006/relationships/hyperlink" Target="https://www.vesti.ru/doc.html?id=2731385" TargetMode="External"/><Relationship Id="rId42"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ru.wikipedia.org/wiki/%D0%92%D0%B8%D1%82%D0%B0%D0%BC%D0%B8%D0%BD%D1%8B" TargetMode="External"/><Relationship Id="rId17" Type="http://schemas.openxmlformats.org/officeDocument/2006/relationships/hyperlink" Target="https://ru.wikipedia.org/wiki/%D0%90%D0%BB%D0%BA%D0%BE%D0%B3%D0%BE%D0%BB%D0%B8%D0%B7%D0%BC" TargetMode="External"/><Relationship Id="rId25" Type="http://schemas.openxmlformats.org/officeDocument/2006/relationships/hyperlink" Target="https://ru.wikipedia.org/wiki/%D0%9D%D1%83%D1%80%D0%B5%D0%BA%D1%81%D0%BA%D0%BE%D0%B5_%D0%B2%D0%BE%D0%B4%D0%BE%D1%85%D1%80%D0%B0%D0%BD%D0%B8%D0%BB%D0%B8%D1%89%D0%B5" TargetMode="External"/><Relationship Id="rId33" Type="http://schemas.openxmlformats.org/officeDocument/2006/relationships/hyperlink" Target="https://ru.wikipedia.org/wiki/%D0%A5%D0%BB%D0%BE%D1%80%D0%B5%D0%BB%D0%BB%D0%B0" TargetMode="External"/><Relationship Id="rId38" Type="http://schemas.openxmlformats.org/officeDocument/2006/relationships/hyperlink" Target="http://www.mokolomyagi.ru/new/info/v-starom-parke-u-grafskogo-pruda" TargetMode="External"/><Relationship Id="rId2" Type="http://schemas.openxmlformats.org/officeDocument/2006/relationships/numbering" Target="numbering.xml"/><Relationship Id="rId16" Type="http://schemas.openxmlformats.org/officeDocument/2006/relationships/hyperlink" Target="https://ru.wikipedia.org/wiki/%D0%A6%D0%B8%D1%82%D0%BE%D0%BC%D0%B5%D0%B3%D0%B0%D0%BB%D0%BE%D0%B2%D0%B8%D1%80%D1%83%D1%81%D0%BD%D0%B0%D1%8F_%D0%B8%D0%BD%D1%84%D0%B5%D0%BA%D1%86%D0%B8%D1%8F" TargetMode="External"/><Relationship Id="rId20" Type="http://schemas.openxmlformats.org/officeDocument/2006/relationships/hyperlink" Target="https://ru.wikipedia.org/wiki/%D0%A2%D0%B0%D0%B3%D0%B8%D0%BB" TargetMode="External"/><Relationship Id="rId29" Type="http://schemas.openxmlformats.org/officeDocument/2006/relationships/hyperlink" Target="https://ru.wikipedia.org/wiki/%D0%94%D0%B8%D1%81%D1%81%D0%B5%D0%BD%D1%82%D0%B5%D1%80%D1%8B" TargetMode="External"/><Relationship Id="rId41" Type="http://schemas.openxmlformats.org/officeDocument/2006/relationships/hyperlink" Target="https://vestnikprom.by/hlorella-nezamenimyj-pomoshhnik-ochistki-stochnyh-vod-promyshlennyh-predprijatij/&#1061;&#1083;&#1086;&#1088;&#1077;&#1083;&#1083;&#10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0%BD%D0%B0%D0%B4%D0%B0" TargetMode="External"/><Relationship Id="rId24" Type="http://schemas.openxmlformats.org/officeDocument/2006/relationships/hyperlink" Target="https://ru.wikipedia.org/wiki/%D0%A5%D0%BB%D0%BE%D1%80%D0%B5%D0%BB%D0%BB%D0%B0" TargetMode="External"/><Relationship Id="rId32" Type="http://schemas.openxmlformats.org/officeDocument/2006/relationships/hyperlink" Target="https://ru.wikipedia.org/wiki/%D0%9A%D0%B8%D1%81%D0%BB%D0%BE%D1%80%D0%BE%D0%B4" TargetMode="External"/><Relationship Id="rId37" Type="http://schemas.openxmlformats.org/officeDocument/2006/relationships/hyperlink" Target="http://www.rprim.spb.ru/novosti-administraczii/5581-voronezhskie-odnokletochnye-vodorosli-pomogayut-ochishchat-vodoemy-primorskogo-rajona-20140806-175132" TargetMode="External"/><Relationship Id="rId40" Type="http://schemas.openxmlformats.org/officeDocument/2006/relationships/hyperlink" Target="http://piglos.ru/publ/63-1-0-5875" TargetMode="External"/><Relationship Id="rId5" Type="http://schemas.openxmlformats.org/officeDocument/2006/relationships/webSettings" Target="webSettings.xml"/><Relationship Id="rId15" Type="http://schemas.openxmlformats.org/officeDocument/2006/relationships/hyperlink" Target="https://ru.wikipedia.org/wiki/%D0%93%D0%B5%D0%BF%D0%B0%D1%82%D0%B8%D1%82_C" TargetMode="External"/><Relationship Id="rId23" Type="http://schemas.openxmlformats.org/officeDocument/2006/relationships/hyperlink" Target="https://ru.wikipedia.org/wiki/%D0%A1%D0%B0%D0%BD%D0%BA%D1%82-%D0%9F%D0%B5%D1%82%D0%B5%D1%80%D0%B1%D1%83%D1%80%D0%B3" TargetMode="External"/><Relationship Id="rId28" Type="http://schemas.openxmlformats.org/officeDocument/2006/relationships/hyperlink" Target="https://ru.wikipedia.org/wiki/%D0%92%D0%B5%D0%BB%D0%B8%D0%BA%D0%BE%D0%B1%D1%80%D0%B8%D1%82%D0%B0%D0%BD%D0%B8%D1%8F" TargetMode="External"/><Relationship Id="rId36" Type="http://schemas.openxmlformats.org/officeDocument/2006/relationships/hyperlink" Target="https://tvernews.ru/news/120574" TargetMode="External"/><Relationship Id="rId10" Type="http://schemas.openxmlformats.org/officeDocument/2006/relationships/hyperlink" Target="https://ru.wikipedia.org/wiki/%D0%A1%D0%BE%D0%B5%D0%B4%D0%B8%D0%BD%D1%91%D0%BD%D0%BD%D1%8B%D0%B5_%D0%A8%D1%82%D0%B0%D1%82%D1%8B_%D0%90%D0%BC%D0%B5%D1%80%D0%B8%D0%BA%D0%B8" TargetMode="External"/><Relationship Id="rId19" Type="http://schemas.openxmlformats.org/officeDocument/2006/relationships/hyperlink" Target="https://ru.wikipedia.org/wiki/%D0%9A%D0%B0%D0%B7%D0%B0%D0%BD%D1%81%D0%BA%D0%B8%D0%B9_%D0%B7%D0%BE%D0%BE%D0%B1%D0%BE%D1%82%D0%B0%D0%BD%D0%B8%D1%87%D0%B5%D1%81%D0%BA%D0%B8%D0%B9_%D1%81%D0%B0%D0%B4" TargetMode="External"/><Relationship Id="rId31" Type="http://schemas.openxmlformats.org/officeDocument/2006/relationships/hyperlink" Target="https://ru.wikipedia.org/wiki/%D0%A5%D0%B8%D0%BC%D0%B8%D0%BA"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XXI_%D0%B2%D0%B5%D0%BA" TargetMode="External"/><Relationship Id="rId14" Type="http://schemas.openxmlformats.org/officeDocument/2006/relationships/hyperlink" Target="https://ru.wikipedia.org/wiki/%D0%96%D0%B5%D0%BB%D0%B5%D0%B7%D0%BE%D0%B4%D0%B5%D1%84%D0%B8%D1%86%D0%B8%D1%82%D0%BD%D0%B0%D1%8F_%D0%B0%D0%BD%D0%B5%D0%BC%D0%B8%D1%8F" TargetMode="External"/><Relationship Id="rId22" Type="http://schemas.openxmlformats.org/officeDocument/2006/relationships/hyperlink" Target="https://ru.wikipedia.org/wiki/%D0%93%D1%80%D0%B0%D1%84%D1%81%D0%BA%D0%B8%D0%B9_%D0%BF%D1%80%D1%83%D0%B4_(%D0%A1%D0%B0%D0%BD%D0%BA%D1%82-%D0%9F%D0%B5%D1%82%D0%B5%D1%80%D0%B1%D1%83%D1%80%D0%B3)" TargetMode="External"/><Relationship Id="rId27" Type="http://schemas.openxmlformats.org/officeDocument/2006/relationships/hyperlink" Target="https://ru.wikipedia.org/wiki/%D0%9E%D1%87%D0%B8%D1%81%D1%82%D0%BA%D0%B0_%D1%81%D1%82%D0%BE%D1%87%D0%BD%D1%8B%D1%85_%D0%B2%D0%BE%D0%B4" TargetMode="External"/><Relationship Id="rId30" Type="http://schemas.openxmlformats.org/officeDocument/2006/relationships/hyperlink" Target="https://ru.wikipedia.org/wiki/%D0%A4%D0%B8%D0%BB%D0%BE%D1%81%D0%BE%D1%84" TargetMode="External"/><Relationship Id="rId35" Type="http://schemas.openxmlformats.org/officeDocument/2006/relationships/hyperlink" Target="https://www.znak.com/2018-07-02/nizhnetagilskiy_zavod_evraza_vysadil_v_mestnye_prudy_bolee_600_litrov_vodorosley"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ru.wikipedia.org/wiki/%D0%A5%D0%B8%D0%BC%D0%B8%D0%BA" TargetMode="External"/><Relationship Id="rId13" Type="http://schemas.openxmlformats.org/officeDocument/2006/relationships/hyperlink" Target="https://tvernews.ru/news/120574" TargetMode="External"/><Relationship Id="rId18" Type="http://schemas.openxmlformats.org/officeDocument/2006/relationships/hyperlink" Target="https://vestnikprom.by/hlorella-nezamenimyj-pomoshhnik-ochistki-stochnyh-vod-promyshlennyh-predprijatij/&#1061;&#1083;&#1086;&#1088;&#1077;&#1083;&#1083;&#1072;" TargetMode="External"/><Relationship Id="rId3" Type="http://schemas.openxmlformats.org/officeDocument/2006/relationships/hyperlink" Target="https://ru.wikipedia.org/wiki/%D0%91%D0%B8%D0%BE%D0%BB%D0%BE%D0%B3%D0%B8%D1%8F" TargetMode="External"/><Relationship Id="rId7" Type="http://schemas.openxmlformats.org/officeDocument/2006/relationships/hyperlink" Target="https://ru.wikipedia.org/wiki/%D0%A4%D0%B8%D0%BB%D0%BE%D1%81%D0%BE%D1%84" TargetMode="External"/><Relationship Id="rId12" Type="http://schemas.openxmlformats.org/officeDocument/2006/relationships/hyperlink" Target="https://www.znak.com/2018-07-02/nizhnetagilskiy_zavod_evraza_vysadil_v_mestnye_prudy_bolee_600_litrov_vodorosley" TargetMode="External"/><Relationship Id="rId17" Type="http://schemas.openxmlformats.org/officeDocument/2006/relationships/hyperlink" Target="http://piglos.ru/publ/63-1-0-5875" TargetMode="External"/><Relationship Id="rId2" Type="http://schemas.openxmlformats.org/officeDocument/2006/relationships/hyperlink" Target="https://ru.wikipedia.org/wiki/%D0%93%D1%80%D0%B5%D1%87%D0%B5%D1%81%D0%BA%D0%B8%D0%B9_%D1%8F%D0%B7%D1%8B%D0%BA" TargetMode="External"/><Relationship Id="rId16" Type="http://schemas.openxmlformats.org/officeDocument/2006/relationships/hyperlink" Target="https://v-tagile.ru/novosti-nizhnego-tagila/obshchestvo/v-tagilskij-prud-ezhegodno-vnosyat-khlorellu-uchenye-schitayut-chto-ona-ne-tolko-bespolezna-no-mozhet-byt-i-opasna" TargetMode="External"/><Relationship Id="rId1" Type="http://schemas.openxmlformats.org/officeDocument/2006/relationships/hyperlink" Target="https://ru.wikipedia.org/wiki/%D0%9B%D0%B0%D1%82%D0%B8%D0%BD%D1%81%D0%BA%D0%B8%D0%B9_%D1%8F%D0%B7%D1%8B%D0%BA" TargetMode="External"/><Relationship Id="rId6" Type="http://schemas.openxmlformats.org/officeDocument/2006/relationships/hyperlink" Target="https://ru.wikipedia.org/wiki/%D0%94%D0%B8%D1%81%D1%81%D0%B5%D0%BD%D1%82%D0%B5%D1%80%D1%8B" TargetMode="External"/><Relationship Id="rId11" Type="http://schemas.openxmlformats.org/officeDocument/2006/relationships/hyperlink" Target="https://www.vesti.ru/doc.html?id=2731385" TargetMode="External"/><Relationship Id="rId5" Type="http://schemas.openxmlformats.org/officeDocument/2006/relationships/hyperlink" Target="https://ru.wikipedia.org/wiki/%D0%92%D0%B5%D0%BB%D0%B8%D0%BA%D0%BE%D0%B1%D1%80%D0%B8%D1%82%D0%B0%D0%BD%D0%B8%D1%8F" TargetMode="External"/><Relationship Id="rId15" Type="http://schemas.openxmlformats.org/officeDocument/2006/relationships/hyperlink" Target="http://www.mokolomyagi.ru/new/info/v-starom-parke-u-grafskogo-pruda" TargetMode="External"/><Relationship Id="rId10" Type="http://schemas.openxmlformats.org/officeDocument/2006/relationships/hyperlink" Target="https://ru.wikipedia.org/wiki/%D0%A5%D0%BB%D0%BE%D1%80%D0%B5%D0%BB%D0%BB%D0%B0" TargetMode="External"/><Relationship Id="rId4" Type="http://schemas.openxmlformats.org/officeDocument/2006/relationships/hyperlink" Target="https://ru.wikipedia.org/wiki/%D0%92%D0%BE%D0%B4%D0%BE%D1%80%D0%BE%D1%81%D0%BB%D0%B8" TargetMode="External"/><Relationship Id="rId9" Type="http://schemas.openxmlformats.org/officeDocument/2006/relationships/hyperlink" Target="https://ru.wikipedia.org/wiki/%D0%9A%D0%B8%D1%81%D0%BB%D0%BE%D1%80%D0%BE%D0%B4" TargetMode="External"/><Relationship Id="rId14" Type="http://schemas.openxmlformats.org/officeDocument/2006/relationships/hyperlink" Target="http://www.rprim.spb.ru/novosti-administraczii/5581-voronezhskie-odnokletochnye-vodorosli-pomogayut-ochishchat-vodoemy-primorskogo-rajona-20140806-1751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EF0A7-3273-48C7-9B40-5241C8849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5734</Words>
  <Characters>32684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Канн</dc:creator>
  <cp:lastModifiedBy>Лучшая учительница !</cp:lastModifiedBy>
  <cp:revision>3</cp:revision>
  <cp:lastPrinted>2023-02-26T18:49:00Z</cp:lastPrinted>
  <dcterms:created xsi:type="dcterms:W3CDTF">2024-10-28T16:22:00Z</dcterms:created>
  <dcterms:modified xsi:type="dcterms:W3CDTF">2024-10-28T16:23:00Z</dcterms:modified>
</cp:coreProperties>
</file>