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DA411">
      <w:pPr>
        <w:pStyle w:val="6"/>
        <w:shd w:val="clear" w:color="auto" w:fill="FFFFFF"/>
        <w:wordWrap w:val="0"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ru-RU"/>
        </w:rPr>
      </w:pPr>
      <w:bookmarkStart w:id="0" w:name="_Hlk143527591"/>
      <w:r>
        <w:rPr>
          <w:rFonts w:ascii="Arial" w:hAnsi="Arial" w:cs="Arial"/>
          <w:b w:val="0"/>
          <w:bCs w:val="0"/>
          <w:color w:val="000000"/>
          <w:lang w:val="ru-RU"/>
        </w:rPr>
        <w:t>Зубричева</w:t>
      </w:r>
      <w:r>
        <w:rPr>
          <w:rFonts w:hint="default" w:ascii="Arial" w:hAnsi="Arial" w:cs="Arial"/>
          <w:b w:val="0"/>
          <w:bCs w:val="0"/>
          <w:color w:val="000000"/>
          <w:lang w:val="ru-RU"/>
        </w:rPr>
        <w:t xml:space="preserve"> Анастасия Григорьевна</w:t>
      </w:r>
    </w:p>
    <w:p w14:paraId="59462F6E">
      <w:pPr>
        <w:pStyle w:val="6"/>
        <w:shd w:val="clear" w:color="auto" w:fill="FFFFFF"/>
        <w:wordWrap w:val="0"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ru-RU"/>
        </w:rPr>
      </w:pPr>
      <w:r>
        <w:rPr>
          <w:rFonts w:hint="default" w:ascii="Arial" w:hAnsi="Arial" w:cs="Arial"/>
          <w:b w:val="0"/>
          <w:bCs w:val="0"/>
          <w:color w:val="000000"/>
          <w:lang w:val="ru-RU"/>
        </w:rPr>
        <w:t>инструктор по ф.к., МАДОУ МО «Центр-детский сад №118», г.Краснодар</w:t>
      </w:r>
    </w:p>
    <w:p w14:paraId="5A6F8919">
      <w:pPr>
        <w:pStyle w:val="6"/>
        <w:shd w:val="clear" w:color="auto" w:fill="FFFFFF"/>
        <w:wordWrap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en-US"/>
        </w:rPr>
      </w:pPr>
      <w:r>
        <w:rPr>
          <w:rFonts w:hint="default" w:ascii="Arial" w:hAnsi="Arial" w:cs="Arial"/>
          <w:b w:val="0"/>
          <w:bCs w:val="0"/>
          <w:color w:val="000000"/>
          <w:lang w:val="en-US"/>
        </w:rPr>
        <w:fldChar w:fldCharType="begin"/>
      </w:r>
      <w:r>
        <w:rPr>
          <w:rFonts w:hint="default" w:ascii="Arial" w:hAnsi="Arial" w:cs="Arial"/>
          <w:b w:val="0"/>
          <w:bCs w:val="0"/>
          <w:color w:val="000000"/>
          <w:lang w:val="en-US"/>
        </w:rPr>
        <w:instrText xml:space="preserve"> HYPERLINK "mailto:n.zubricheva@mail.ru" </w:instrText>
      </w:r>
      <w:r>
        <w:rPr>
          <w:rFonts w:hint="default" w:ascii="Arial" w:hAnsi="Arial" w:cs="Arial"/>
          <w:b w:val="0"/>
          <w:bCs w:val="0"/>
          <w:color w:val="000000"/>
          <w:lang w:val="en-US"/>
        </w:rPr>
        <w:fldChar w:fldCharType="separate"/>
      </w:r>
      <w:r>
        <w:rPr>
          <w:rStyle w:val="4"/>
          <w:rFonts w:hint="default" w:ascii="Arial" w:hAnsi="Arial" w:cs="Arial"/>
          <w:b w:val="0"/>
          <w:bCs w:val="0"/>
          <w:lang w:val="en-US"/>
        </w:rPr>
        <w:t>n.zubricheva@mail.ru</w:t>
      </w:r>
      <w:r>
        <w:rPr>
          <w:rFonts w:hint="default" w:ascii="Arial" w:hAnsi="Arial" w:cs="Arial"/>
          <w:b w:val="0"/>
          <w:bCs w:val="0"/>
          <w:color w:val="000000"/>
          <w:lang w:val="en-US"/>
        </w:rPr>
        <w:fldChar w:fldCharType="end"/>
      </w:r>
    </w:p>
    <w:p w14:paraId="515030AC">
      <w:pPr>
        <w:pStyle w:val="6"/>
        <w:shd w:val="clear" w:color="auto" w:fill="FFFFFF"/>
        <w:wordWrap w:val="0"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ru-RU"/>
        </w:rPr>
      </w:pPr>
      <w:r>
        <w:rPr>
          <w:rFonts w:hint="default" w:ascii="Arial" w:hAnsi="Arial" w:cs="Arial"/>
          <w:b w:val="0"/>
          <w:bCs w:val="0"/>
          <w:color w:val="000000"/>
          <w:lang w:val="ru-RU"/>
        </w:rPr>
        <w:t>Харьковская Татьяна Секербаевна</w:t>
      </w:r>
    </w:p>
    <w:p w14:paraId="379E2EE2">
      <w:pPr>
        <w:pStyle w:val="6"/>
        <w:shd w:val="clear" w:color="auto" w:fill="FFFFFF"/>
        <w:wordWrap w:val="0"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ru-RU"/>
        </w:rPr>
      </w:pPr>
      <w:r>
        <w:rPr>
          <w:rFonts w:hint="default" w:ascii="Arial" w:hAnsi="Arial" w:cs="Arial"/>
          <w:b w:val="0"/>
          <w:bCs w:val="0"/>
          <w:color w:val="000000"/>
          <w:lang w:val="ru-RU"/>
        </w:rPr>
        <w:t>воспитатель,МАДОУ МО «Центр-детский сад №118», г.Краснодар</w:t>
      </w:r>
    </w:p>
    <w:p w14:paraId="6B7D60C9">
      <w:pPr>
        <w:pStyle w:val="6"/>
        <w:shd w:val="clear" w:color="auto" w:fill="FFFFFF"/>
        <w:wordWrap w:val="0"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ru-RU"/>
        </w:rPr>
      </w:pPr>
      <w:r>
        <w:rPr>
          <w:rFonts w:hint="default" w:ascii="Arial" w:hAnsi="Arial" w:cs="Arial"/>
          <w:b w:val="0"/>
          <w:bCs w:val="0"/>
          <w:color w:val="000000"/>
          <w:lang w:val="ru-RU"/>
        </w:rPr>
        <w:t>Валова Анна Владимировна</w:t>
      </w:r>
    </w:p>
    <w:p w14:paraId="3CC83592">
      <w:pPr>
        <w:pStyle w:val="6"/>
        <w:shd w:val="clear" w:color="auto" w:fill="FFFFFF"/>
        <w:wordWrap w:val="0"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ru-RU"/>
        </w:rPr>
      </w:pPr>
      <w:r>
        <w:rPr>
          <w:rFonts w:hint="default" w:ascii="Arial" w:hAnsi="Arial" w:cs="Arial"/>
          <w:b w:val="0"/>
          <w:bCs w:val="0"/>
          <w:color w:val="000000"/>
          <w:lang w:val="ru-RU"/>
        </w:rPr>
        <w:t>учитель-логопед, МАДОУ МО «Центр-детский сад №118», г.Краснодар</w:t>
      </w:r>
    </w:p>
    <w:p w14:paraId="5733A15B">
      <w:pPr>
        <w:pStyle w:val="6"/>
        <w:shd w:val="clear" w:color="auto" w:fill="FFFFFF"/>
        <w:wordWrap w:val="0"/>
        <w:spacing w:before="0" w:beforeAutospacing="0" w:after="0" w:afterAutospacing="0"/>
        <w:ind w:firstLine="567"/>
        <w:jc w:val="right"/>
        <w:rPr>
          <w:rFonts w:hint="default" w:ascii="Arial" w:hAnsi="Arial" w:cs="Arial"/>
          <w:b w:val="0"/>
          <w:bCs w:val="0"/>
          <w:color w:val="000000"/>
          <w:lang w:val="ru-RU"/>
        </w:rPr>
      </w:pPr>
    </w:p>
    <w:p w14:paraId="71DB901D">
      <w:pPr>
        <w:pStyle w:val="6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Формирование традиционных российских ценностей в работе с семьями дошкольников</w:t>
      </w:r>
    </w:p>
    <w:p w14:paraId="04399EC3">
      <w:pPr>
        <w:pStyle w:val="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14:paraId="14CDA1FE">
      <w:pPr>
        <w:pStyle w:val="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Аннотация:</w:t>
      </w:r>
      <w:r>
        <w:rPr>
          <w:rFonts w:ascii="Arial" w:hAnsi="Arial" w:cs="Arial"/>
          <w:color w:val="000000"/>
        </w:rPr>
        <w:t xml:space="preserve"> В статье раскрываются особенности формирования традиционных российских ценностей в работе с семьями дошкольников. Рассматриваются направления взаимодействия детского сада с родителями воспитанников.</w:t>
      </w:r>
    </w:p>
    <w:p w14:paraId="4AE54B86">
      <w:pPr>
        <w:pStyle w:val="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Ключевые слова:</w:t>
      </w:r>
      <w:r>
        <w:rPr>
          <w:rFonts w:ascii="Arial" w:hAnsi="Arial" w:cs="Arial"/>
          <w:color w:val="000000"/>
        </w:rPr>
        <w:t xml:space="preserve"> семья, ценности, родители, взаимодействие, детский сад.</w:t>
      </w:r>
    </w:p>
    <w:bookmarkEnd w:id="0"/>
    <w:p w14:paraId="1BABD002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bookmarkStart w:id="1" w:name="101734"/>
      <w:bookmarkEnd w:id="1"/>
    </w:p>
    <w:p w14:paraId="26F73C52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Формирование традиционных российских ценностей в работе с семьями дошкольников является одной из ключевых задач современного образования. В условиях быстро меняющегося мира важно не только передавать знания и навыки, но и воспитывать граждан, способных сохранять и приумножать культурное наследие своей страны. Между тем в условиях современной жизни, распространением негативных тенденций западной культуры, возникают угрозы в подрыве традиционных российских ценностей.</w:t>
      </w:r>
    </w:p>
    <w:p w14:paraId="2D004222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Мы все больше замечаем утрату нравственных и духовных идеалов, стремление к обогащению, снижение патриотического настроя, невыполнение гражданских обязанностей и законов, отсутствие желания молодых людей создавать семью, безответственность отцов, появлении матерей-одиночек, низкий интерес к созидательному труду и служению отечеству и др.</w:t>
      </w:r>
    </w:p>
    <w:p w14:paraId="1434478E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Указ Президента Российской Федерации от 09.11.2022 № 809</w:t>
      </w:r>
      <w:r>
        <w:rPr>
          <w:rFonts w:ascii="Arial" w:hAnsi="Arial" w:cs="Arial"/>
          <w:color w:val="000000"/>
        </w:rPr>
        <w:br w:type="textWrapping"/>
      </w:r>
      <w:r>
        <w:rPr>
          <w:rFonts w:ascii="Arial" w:hAnsi="Arial" w:cs="Arial"/>
          <w:color w:val="000000"/>
        </w:rPr>
        <w:t>«Об утверждении Основ государственной политики по сохранению и укреплению традиционных российских духовно-нравственных ценностей» закрепил следующие традиционные ценности «жизнь,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России».</w:t>
      </w:r>
    </w:p>
    <w:p w14:paraId="23DC7DA0">
      <w:pPr>
        <w:pStyle w:val="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Среди важных задач, которые стоят перед педагогами детского сада является способствование развитию ответственного и осознанного родительства как базовой основы благополучия семьи. В связи с этим педагоги проводят активную работу по просвещению и информированию родителей в области укрепления семьи и детского-родительских отношений, формированию нравственных идеалов как у детей, так и у родителей. </w:t>
      </w:r>
    </w:p>
    <w:p w14:paraId="48DB2128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эффективного выполнения этой задачи педагоги детского сада организуют различные формы работы, например, семинары по формированию духовных ценностей, круглые столы по проблеме развития представлений о семейных традициях, открытые занятия по формированию гражданственности и патриотизма. Эти мероприятия направлены для актуализации родительского потенциала в воспитании нравственных качеств у детей и обсуждения актуальных вопросов, связанных с воспитанием и развитием детей. Родители получают возможность задать вопросы, поделиться своими тревогами и получить рекомендации от педагогов, что способствует более глубокому пониманию их ролей в воспитательном процессе</w:t>
      </w:r>
      <w:r>
        <w:rPr>
          <w:rFonts w:hint="default" w:ascii="Arial" w:hAnsi="Arial" w:cs="Arial"/>
          <w:color w:val="000000"/>
          <w:lang w:val="ru-RU"/>
        </w:rPr>
        <w:t xml:space="preserve"> </w:t>
      </w:r>
      <w:r>
        <w:rPr>
          <w:rFonts w:hint="default" w:ascii="Arial" w:hAnsi="Arial" w:cs="Arial"/>
          <w:color w:val="000000"/>
          <w:lang w:val="en-US"/>
        </w:rPr>
        <w:t>[1]</w:t>
      </w:r>
      <w:r>
        <w:rPr>
          <w:rFonts w:ascii="Arial" w:hAnsi="Arial" w:cs="Arial"/>
          <w:color w:val="000000"/>
        </w:rPr>
        <w:t>.</w:t>
      </w:r>
    </w:p>
    <w:p w14:paraId="13F70B1D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Важным аспектом данной работы является помощь родителям в осознании их влияния на формирование личностных качеств у детей, таких как ответственность, милосердие, справедливость, коллективизм, взаимопомощь и взаимоуважение.</w:t>
      </w:r>
    </w:p>
    <w:p w14:paraId="1993D466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Педагоги проводят тематические занятия и игры, которые направлены на развитие этих качеств как у детей, так и у родителей. Взаимодействие в игре способствует укреплению взаимопонимания и доверию внутри семьи.</w:t>
      </w:r>
    </w:p>
    <w:p w14:paraId="4249F138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Кроме того, активно внедряются программы и проекты, направленные на поддержку традиционных семейных ценностей. Например, в нашем детском саду реализуется проект «Мир семьи». В рамках проекта были проведены занятия по рисованию «Моя семья», по познавательному развитию «Наши бабушки и дедушки», разучивание стихотворений и пословиц о семье, постановка сказки «Морозко на новый лад», конкурс коллажей «Моя семья на прогулке», выставка фотографий «Как мы отдыхаем», «Походы в нашей семье», выставка «Наши мамы – рукодельницы», «Семейные реликвии».</w:t>
      </w:r>
    </w:p>
    <w:p w14:paraId="3E3E2A28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рамках проекта «Здоровая семья» были проведены тренинги по управлению стрессом и конфликтами, что помогает родителям лучше справляться с семейными трудностями и укреплять отношения с детьми. Для работы с родителями был использован такой прием, как сказкотерапия. Погружение родителей в сказку позволило им поглубже заглянуть в свой духовный мир, понять, что многие конфликты и проблемы идут у них из детства. </w:t>
      </w:r>
    </w:p>
    <w:p w14:paraId="574810DD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ходе круглого стола «Проблемы в современной семье» произошло обсуждение таких вопросов, как «Роль отца в воспитании ребенка», «Воспитание мальчиков в неполной семье», «Как развивать у девочек женственность». Таким образом, работа педагога становится незаменимой в формировании здорового семейного климата и ответственного родительства.</w:t>
      </w:r>
    </w:p>
    <w:p w14:paraId="687D9DFA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Традиционные ценности, такие как уважение к старшим, семейные узы, трудолюбие и взаимопомощь, играют значительную роль в формировании гармоничной личности ребенка.</w:t>
      </w:r>
    </w:p>
    <w:p w14:paraId="75D1D22E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Работа с семьями дошкольников требует особого подхода, учитывающего культурные и исторические аспекты. Важно создавать условия для взаимодействия между образовательными учреждениями и семейной средой, где родители будут активно включены в воспитательный процесс. Это может осуществляться через совместные мероприятия, направленные на воспитание патриотизма, уважения к родному языку и традициям, например, праздники, мастер-классы и выставки</w:t>
      </w:r>
      <w:r>
        <w:rPr>
          <w:rFonts w:hint="default" w:ascii="Arial" w:hAnsi="Arial" w:cs="Arial"/>
          <w:color w:val="000000"/>
          <w:lang w:val="en-US"/>
        </w:rPr>
        <w:t xml:space="preserve"> [2]</w:t>
      </w:r>
      <w:r>
        <w:rPr>
          <w:rFonts w:ascii="Arial" w:hAnsi="Arial" w:cs="Arial"/>
          <w:color w:val="000000"/>
        </w:rPr>
        <w:t>.</w:t>
      </w:r>
    </w:p>
    <w:p w14:paraId="0D7917FD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Таким образом, интеграция традиционных ценностей в образовательный процесс не только обогащает его, но и способствует созданию устойчивой системы, способной подготовить ребенка к жизни в обществе. Опираясь на культурные корни, мы можем сформировать новое поколение, которое будет гордиться своей историей и готово вносить вклад в будущее своей страны.</w:t>
      </w:r>
    </w:p>
    <w:p w14:paraId="1AE8A78D">
      <w:pPr>
        <w:pStyle w:val="6"/>
        <w:shd w:val="clear" w:color="auto" w:fill="FFFFFF"/>
        <w:spacing w:before="0" w:beforeAutospacing="0" w:after="0" w:afterAutospacing="0"/>
        <w:ind w:firstLine="567"/>
        <w:jc w:val="both"/>
        <w:rPr>
          <w:rFonts w:hint="default"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</w:rPr>
        <w:t>Совместная работа педагогов и родителей способствует формированию единой образовательной стратегии. При этом необходимо учитывать мнение и предложения родителей, вносить их в процесс принятия решений и планирования образовательных мероприятий. Такое сотрудничество позволяет создать условия для эффективного развития каждого ребенка и его индивидуальных способностей.</w:t>
      </w:r>
    </w:p>
    <w:p w14:paraId="2BAEDE2C">
      <w:pPr>
        <w:pStyle w:val="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14:paraId="76BA6824">
      <w:pPr>
        <w:spacing w:after="0" w:line="240" w:lineRule="auto"/>
        <w:ind w:firstLine="567"/>
        <w:jc w:val="left"/>
        <w:rPr>
          <w:rFonts w:ascii="Arial" w:hAnsi="Arial" w:eastAsia="Calibri" w:cs="Arial"/>
          <w:b/>
          <w:sz w:val="24"/>
          <w:szCs w:val="24"/>
          <w:lang w:eastAsia="ru-RU"/>
        </w:rPr>
      </w:pPr>
      <w:r>
        <w:rPr>
          <w:rFonts w:ascii="Arial" w:hAnsi="Arial" w:eastAsia="Calibri" w:cs="Arial"/>
          <w:b/>
          <w:sz w:val="24"/>
          <w:szCs w:val="24"/>
          <w:lang w:eastAsia="ru-RU"/>
        </w:rPr>
        <w:t>Список цитируемой</w:t>
      </w:r>
      <w:r>
        <w:rPr>
          <w:rFonts w:hint="default" w:ascii="Arial" w:hAnsi="Arial" w:eastAsia="Calibri" w:cs="Arial"/>
          <w:b/>
          <w:sz w:val="24"/>
          <w:szCs w:val="24"/>
          <w:lang w:val="en-US" w:eastAsia="ru-RU"/>
        </w:rPr>
        <w:t xml:space="preserve"> </w:t>
      </w:r>
      <w:r>
        <w:rPr>
          <w:rFonts w:ascii="Arial" w:hAnsi="Arial" w:eastAsia="Calibri" w:cs="Arial"/>
          <w:b/>
          <w:sz w:val="24"/>
          <w:szCs w:val="24"/>
          <w:lang w:eastAsia="ru-RU"/>
        </w:rPr>
        <w:t>литературы</w:t>
      </w:r>
      <w:bookmarkStart w:id="2" w:name="_GoBack"/>
      <w:bookmarkEnd w:id="2"/>
    </w:p>
    <w:p w14:paraId="683A255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>Солодянкина О.В. Сотрудничество дошкольного учреждения с семьей: Пособие для работников ДОО. - М.:АРКТИ, 2004.- 80 с.</w:t>
      </w:r>
    </w:p>
    <w:p w14:paraId="19B7429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  <w:r>
        <w:rPr>
          <w:rFonts w:ascii="Arial" w:hAnsi="Arial" w:eastAsia="Times New Roman" w:cs="Arial"/>
          <w:color w:val="000000"/>
          <w:sz w:val="24"/>
          <w:szCs w:val="24"/>
          <w:lang w:eastAsia="ru-RU"/>
        </w:rPr>
        <w:t>Давыдова О. И. Работа с родителями в детском саду: Этнопедагогический подход / О. И. Давыдова, Л. Г. Богославец, А. А. Майер // Управление ДОО. 2016.– № 10.– C.22 – 24.</w:t>
      </w:r>
    </w:p>
    <w:p w14:paraId="268349DE">
      <w:pPr>
        <w:spacing w:after="0" w:line="360" w:lineRule="auto"/>
        <w:ind w:firstLine="567"/>
        <w:jc w:val="both"/>
        <w:rPr>
          <w:rFonts w:ascii="Arial" w:hAnsi="Arial" w:eastAsia="Lucida Sans Unicode" w:cs="Arial"/>
          <w:sz w:val="24"/>
          <w:szCs w:val="24"/>
          <w:lang w:eastAsia="ru-RU"/>
        </w:rPr>
      </w:pPr>
    </w:p>
    <w:p w14:paraId="1C3D27D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6E75B3"/>
    <w:multiLevelType w:val="multilevel"/>
    <w:tmpl w:val="5E6E75B3"/>
    <w:lvl w:ilvl="0" w:tentative="0">
      <w:start w:val="1"/>
      <w:numFmt w:val="decimal"/>
      <w:lvlText w:val="%1."/>
      <w:lvlJc w:val="left"/>
      <w:pPr>
        <w:tabs>
          <w:tab w:val="left" w:pos="1276"/>
        </w:tabs>
        <w:ind w:left="720" w:hanging="360"/>
      </w:pPr>
      <w:rPr>
        <w:rFonts w:ascii="Times New Roman" w:hAnsi="Times New Roman" w:eastAsia="Lucida Sans Unicode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F2"/>
    <w:rsid w:val="0003489F"/>
    <w:rsid w:val="000408DA"/>
    <w:rsid w:val="005434E0"/>
    <w:rsid w:val="00597DD8"/>
    <w:rsid w:val="005B20C2"/>
    <w:rsid w:val="007D53FD"/>
    <w:rsid w:val="009B1135"/>
    <w:rsid w:val="00A44A24"/>
    <w:rsid w:val="00A702CD"/>
    <w:rsid w:val="00B05AC5"/>
    <w:rsid w:val="00B7678B"/>
    <w:rsid w:val="00BA43D1"/>
    <w:rsid w:val="00CC54FB"/>
    <w:rsid w:val="00DA17C7"/>
    <w:rsid w:val="00E52B34"/>
    <w:rsid w:val="00F25DAE"/>
    <w:rsid w:val="00F344E5"/>
    <w:rsid w:val="00F45CF2"/>
    <w:rsid w:val="00F4754F"/>
    <w:rsid w:val="00F5291D"/>
    <w:rsid w:val="01740FD3"/>
    <w:rsid w:val="646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">
    <w:name w:val="pbot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928</Words>
  <Characters>5293</Characters>
  <Lines>44</Lines>
  <Paragraphs>12</Paragraphs>
  <TotalTime>4</TotalTime>
  <ScaleCrop>false</ScaleCrop>
  <LinksUpToDate>false</LinksUpToDate>
  <CharactersWithSpaces>6209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2024-10-29T06:32:00Z</dcterms:created>
  <dc:creator>1</dc:creator>
  <cp:lastModifiedBy>Admin</cp:lastModifiedBy>
  <dcterms:modified xsi:type="dcterms:W3CDTF">2024-10-29T11:22:08Z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CAC257A388BA4D36ACA53FEFD04B0478_12</vt:lpwstr>
  </property>
</Properties>
</file>