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97" w:rsidRDefault="004E7997" w:rsidP="004E7997">
      <w:pPr>
        <w:spacing w:after="0"/>
        <w:jc w:val="center"/>
      </w:pPr>
      <w:r>
        <w:t>Российская Федерация</w:t>
      </w:r>
    </w:p>
    <w:p w:rsidR="004E7997" w:rsidRDefault="004E7997" w:rsidP="004E7997">
      <w:pPr>
        <w:spacing w:after="0"/>
        <w:jc w:val="center"/>
      </w:pPr>
      <w:r>
        <w:t xml:space="preserve">УПРАВЛЕНИЕ ОБРАЗОВАНИЯ АДМИНИСТРАЦИИ МУНИЦИПАЛЬНОГО ОБРАЗОВАНИЯ ГУСЬ-ХРУСТАЛЬНЫЙ  РАЙОН </w:t>
      </w:r>
    </w:p>
    <w:p w:rsidR="004E7997" w:rsidRDefault="004E7997" w:rsidP="004E7997">
      <w:pPr>
        <w:spacing w:after="0"/>
        <w:jc w:val="center"/>
      </w:pPr>
      <w:r>
        <w:t>(МУНИЦИПАЛЬНЫЙ РАЙОН) ВЛАДИМИРСКОЙ ОБЛАСТИ</w:t>
      </w:r>
    </w:p>
    <w:p w:rsidR="004E7997" w:rsidRDefault="004E7997" w:rsidP="004E7997">
      <w:pPr>
        <w:spacing w:after="0"/>
        <w:jc w:val="center"/>
      </w:pPr>
    </w:p>
    <w:p w:rsidR="004E7997" w:rsidRDefault="004E7997" w:rsidP="004E7997">
      <w:pPr>
        <w:spacing w:after="0"/>
        <w:jc w:val="center"/>
        <w:rPr>
          <w:b/>
        </w:rPr>
      </w:pPr>
      <w:r>
        <w:rPr>
          <w:b/>
        </w:rPr>
        <w:t xml:space="preserve">МУНИЦИПАЛЬНОЕ КАЗЕННОЕ ОБЩЕОБРАЗОВАТЕЛЬНОЕ </w:t>
      </w:r>
    </w:p>
    <w:p w:rsidR="004E7997" w:rsidRDefault="004E7997" w:rsidP="004E7997">
      <w:pPr>
        <w:spacing w:after="0"/>
        <w:jc w:val="center"/>
        <w:rPr>
          <w:b/>
        </w:rPr>
      </w:pPr>
      <w:r>
        <w:rPr>
          <w:b/>
        </w:rPr>
        <w:t xml:space="preserve">УЧРЕЖДЕНИЕ </w:t>
      </w:r>
    </w:p>
    <w:p w:rsidR="004E7997" w:rsidRDefault="004E7997" w:rsidP="004E7997">
      <w:pPr>
        <w:spacing w:after="0"/>
        <w:jc w:val="center"/>
        <w:rPr>
          <w:b/>
        </w:rPr>
      </w:pPr>
      <w:r>
        <w:rPr>
          <w:b/>
        </w:rPr>
        <w:t xml:space="preserve">КРАСНОЭХОВСКАЯ СРЕДНЯЯ ОБЩЕОБРАЗОВАТЕЛЬНАЯ ШКОЛА </w:t>
      </w:r>
    </w:p>
    <w:p w:rsidR="004E7997" w:rsidRDefault="004E7997" w:rsidP="004E7997">
      <w:pPr>
        <w:spacing w:after="0"/>
        <w:jc w:val="center"/>
        <w:rPr>
          <w:b/>
        </w:rPr>
      </w:pPr>
      <w:r>
        <w:rPr>
          <w:b/>
        </w:rPr>
        <w:t>(МКОУ КРАСНОЭХОВСКАЯ СОШ)</w:t>
      </w:r>
    </w:p>
    <w:p w:rsidR="004E7997" w:rsidRDefault="004E7997" w:rsidP="004E7997"/>
    <w:p w:rsidR="004E7997" w:rsidRDefault="004E7997" w:rsidP="004E7997"/>
    <w:p w:rsidR="004E7997" w:rsidRPr="004E7997" w:rsidRDefault="004E7997" w:rsidP="004E7997">
      <w:pPr>
        <w:jc w:val="center"/>
        <w:rPr>
          <w:b/>
          <w:sz w:val="36"/>
          <w:szCs w:val="36"/>
        </w:rPr>
      </w:pPr>
      <w:r w:rsidRPr="004E7997">
        <w:rPr>
          <w:b/>
          <w:sz w:val="36"/>
          <w:szCs w:val="36"/>
        </w:rPr>
        <w:t>Обобщение инновационного опыта работы по теме:</w:t>
      </w:r>
    </w:p>
    <w:p w:rsidR="004E7997" w:rsidRDefault="004E7997" w:rsidP="004E7997">
      <w:pPr>
        <w:rPr>
          <w:sz w:val="36"/>
          <w:szCs w:val="36"/>
        </w:rPr>
      </w:pPr>
    </w:p>
    <w:p w:rsidR="004E7997" w:rsidRPr="004E7997" w:rsidRDefault="004E7997" w:rsidP="004E7997">
      <w:pPr>
        <w:kinsoku w:val="0"/>
        <w:overflowPunct w:val="0"/>
        <w:spacing w:before="192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4E7997">
        <w:rPr>
          <w:rFonts w:ascii="Times New Roman" w:eastAsia="+mn-ea" w:hAnsi="Times New Roman" w:cs="Times New Roman"/>
          <w:b/>
          <w:bCs/>
          <w:iCs/>
          <w:sz w:val="48"/>
          <w:szCs w:val="48"/>
          <w:lang w:eastAsia="ru-RU"/>
        </w:rPr>
        <w:t>«</w:t>
      </w:r>
      <w:r w:rsidR="001F24F5">
        <w:rPr>
          <w:rFonts w:ascii="Times New Roman" w:eastAsia="+mn-ea" w:hAnsi="Times New Roman" w:cs="Times New Roman"/>
          <w:b/>
          <w:bCs/>
          <w:iCs/>
          <w:sz w:val="48"/>
          <w:szCs w:val="48"/>
          <w:lang w:eastAsia="ru-RU"/>
        </w:rPr>
        <w:t>Использование  интерактивных  форм и  методов  обучения  как  средство  формирования  творческой  активности учащихся на  уроках  музыки</w:t>
      </w:r>
      <w:r w:rsidRPr="004E7997">
        <w:rPr>
          <w:rFonts w:ascii="Times New Roman" w:eastAsia="+mn-ea" w:hAnsi="Times New Roman" w:cs="Times New Roman"/>
          <w:b/>
          <w:iCs/>
          <w:sz w:val="48"/>
          <w:szCs w:val="48"/>
          <w:lang w:eastAsia="ru-RU"/>
        </w:rPr>
        <w:t>»</w:t>
      </w:r>
    </w:p>
    <w:p w:rsidR="004E7997" w:rsidRDefault="004E7997" w:rsidP="004E7997"/>
    <w:p w:rsidR="004E7997" w:rsidRDefault="004E7997" w:rsidP="004E7997"/>
    <w:p w:rsidR="004E7997" w:rsidRPr="004E7997" w:rsidRDefault="004E7997" w:rsidP="004E7997">
      <w:pPr>
        <w:widowControl w:val="0"/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E7997">
        <w:rPr>
          <w:rFonts w:ascii="Times New Roman" w:hAnsi="Times New Roman" w:cs="Times New Roman"/>
          <w:bCs/>
          <w:sz w:val="28"/>
          <w:szCs w:val="28"/>
        </w:rPr>
        <w:t xml:space="preserve">Жмулина Елена Олеговна </w:t>
      </w:r>
    </w:p>
    <w:p w:rsidR="004E7997" w:rsidRPr="004E7997" w:rsidRDefault="004E7997" w:rsidP="004E7997">
      <w:pPr>
        <w:widowControl w:val="0"/>
        <w:spacing w:line="240" w:lineRule="auto"/>
        <w:ind w:left="4956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E7997">
        <w:rPr>
          <w:rFonts w:ascii="Times New Roman" w:hAnsi="Times New Roman" w:cs="Times New Roman"/>
          <w:bCs/>
          <w:sz w:val="28"/>
          <w:szCs w:val="28"/>
        </w:rPr>
        <w:t>учитель музыки,</w:t>
      </w:r>
    </w:p>
    <w:p w:rsidR="004E7997" w:rsidRPr="004E7997" w:rsidRDefault="004E7997" w:rsidP="004E7997">
      <w:pPr>
        <w:widowControl w:val="0"/>
        <w:spacing w:line="240" w:lineRule="auto"/>
        <w:ind w:left="4956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E7997">
        <w:rPr>
          <w:rFonts w:ascii="Times New Roman" w:hAnsi="Times New Roman" w:cs="Times New Roman"/>
          <w:bCs/>
          <w:sz w:val="28"/>
          <w:szCs w:val="28"/>
        </w:rPr>
        <w:t>высшей  квалификационной категории</w:t>
      </w:r>
    </w:p>
    <w:p w:rsidR="004E7997" w:rsidRDefault="004E7997" w:rsidP="004E7997">
      <w:pPr>
        <w:widowControl w:val="0"/>
        <w:ind w:left="4956"/>
        <w:rPr>
          <w:b/>
          <w:bCs/>
          <w:sz w:val="28"/>
          <w:szCs w:val="28"/>
        </w:rPr>
      </w:pPr>
    </w:p>
    <w:p w:rsidR="004E7997" w:rsidRDefault="004E7997" w:rsidP="004E7997">
      <w:pPr>
        <w:widowControl w:val="0"/>
        <w:ind w:left="4956"/>
        <w:rPr>
          <w:b/>
          <w:bCs/>
          <w:sz w:val="28"/>
          <w:szCs w:val="28"/>
        </w:rPr>
      </w:pPr>
    </w:p>
    <w:p w:rsidR="004E7997" w:rsidRDefault="004E7997" w:rsidP="004E7997">
      <w:pPr>
        <w:widowControl w:val="0"/>
        <w:ind w:left="4956"/>
        <w:rPr>
          <w:b/>
          <w:bCs/>
          <w:sz w:val="28"/>
          <w:szCs w:val="28"/>
        </w:rPr>
      </w:pPr>
    </w:p>
    <w:p w:rsidR="004E7997" w:rsidRDefault="004E7997" w:rsidP="004E7997">
      <w:pPr>
        <w:widowControl w:val="0"/>
        <w:ind w:left="4956"/>
        <w:rPr>
          <w:b/>
          <w:bCs/>
          <w:sz w:val="28"/>
          <w:szCs w:val="28"/>
        </w:rPr>
      </w:pPr>
    </w:p>
    <w:p w:rsidR="004E7997" w:rsidRDefault="004E7997" w:rsidP="004E7997">
      <w:pPr>
        <w:widowControl w:val="0"/>
        <w:tabs>
          <w:tab w:val="left" w:pos="2160"/>
          <w:tab w:val="center" w:pos="467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4E7997" w:rsidRDefault="004E7997" w:rsidP="004E7997">
      <w:pPr>
        <w:widowControl w:val="0"/>
        <w:tabs>
          <w:tab w:val="left" w:pos="2160"/>
          <w:tab w:val="center" w:pos="4677"/>
        </w:tabs>
        <w:rPr>
          <w:b/>
          <w:bCs/>
          <w:sz w:val="28"/>
          <w:szCs w:val="28"/>
        </w:rPr>
      </w:pPr>
    </w:p>
    <w:p w:rsidR="004E7997" w:rsidRPr="004E7997" w:rsidRDefault="004E7997" w:rsidP="004E7997">
      <w:pPr>
        <w:widowControl w:val="0"/>
        <w:tabs>
          <w:tab w:val="left" w:pos="2160"/>
          <w:tab w:val="center" w:pos="4677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7997">
        <w:rPr>
          <w:rFonts w:ascii="Times New Roman" w:hAnsi="Times New Roman" w:cs="Times New Roman"/>
          <w:bCs/>
          <w:sz w:val="28"/>
          <w:szCs w:val="28"/>
        </w:rPr>
        <w:t>п.</w:t>
      </w:r>
      <w:r>
        <w:rPr>
          <w:rFonts w:ascii="Times New Roman" w:hAnsi="Times New Roman" w:cs="Times New Roman"/>
          <w:bCs/>
          <w:sz w:val="28"/>
          <w:szCs w:val="28"/>
        </w:rPr>
        <w:t>Красное-Эхо</w:t>
      </w:r>
    </w:p>
    <w:p w:rsidR="004E7997" w:rsidRDefault="004E7997" w:rsidP="004E7997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Оглавление</w:t>
      </w:r>
    </w:p>
    <w:p w:rsidR="004E7997" w:rsidRDefault="004E7997" w:rsidP="004E7997">
      <w:pPr>
        <w:rPr>
          <w:sz w:val="28"/>
          <w:szCs w:val="28"/>
        </w:rPr>
      </w:pPr>
    </w:p>
    <w:p w:rsidR="004E7997" w:rsidRDefault="004E7997" w:rsidP="004E7997">
      <w:pPr>
        <w:rPr>
          <w:sz w:val="28"/>
          <w:szCs w:val="28"/>
        </w:rPr>
      </w:pPr>
      <w:r>
        <w:rPr>
          <w:sz w:val="28"/>
          <w:szCs w:val="28"/>
        </w:rPr>
        <w:t xml:space="preserve">1.Условие возникновения опыта ………………………………………………………………………3                                                            </w:t>
      </w:r>
    </w:p>
    <w:p w:rsidR="004E7997" w:rsidRDefault="004E7997" w:rsidP="004E7997">
      <w:pPr>
        <w:rPr>
          <w:sz w:val="28"/>
          <w:szCs w:val="28"/>
        </w:rPr>
      </w:pPr>
      <w:r>
        <w:rPr>
          <w:sz w:val="28"/>
          <w:szCs w:val="28"/>
        </w:rPr>
        <w:t>2.Актуальность опыта</w:t>
      </w:r>
      <w:r w:rsidR="0093236A">
        <w:rPr>
          <w:sz w:val="28"/>
          <w:szCs w:val="28"/>
        </w:rPr>
        <w:t>…………………………………………………………………………………………4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:rsidR="004E7997" w:rsidRDefault="004E7997" w:rsidP="004E7997">
      <w:pPr>
        <w:rPr>
          <w:sz w:val="28"/>
          <w:szCs w:val="28"/>
        </w:rPr>
      </w:pPr>
      <w:r>
        <w:rPr>
          <w:sz w:val="28"/>
          <w:szCs w:val="28"/>
        </w:rPr>
        <w:t xml:space="preserve">3.Ведущая педагогическая идея </w:t>
      </w:r>
      <w:r w:rsidR="0093236A">
        <w:rPr>
          <w:sz w:val="28"/>
          <w:szCs w:val="28"/>
        </w:rPr>
        <w:t>……………………………………………………………………….5</w:t>
      </w:r>
      <w:r>
        <w:rPr>
          <w:sz w:val="28"/>
          <w:szCs w:val="28"/>
        </w:rPr>
        <w:t xml:space="preserve">                                                               </w:t>
      </w:r>
    </w:p>
    <w:p w:rsidR="004E7997" w:rsidRDefault="004E7997" w:rsidP="004E7997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4.Теоретическая база опыта</w:t>
      </w:r>
      <w:r w:rsidR="0093236A">
        <w:rPr>
          <w:sz w:val="28"/>
          <w:szCs w:val="28"/>
        </w:rPr>
        <w:t>………………………………………………………………………………5</w:t>
      </w:r>
      <w:r>
        <w:rPr>
          <w:sz w:val="28"/>
          <w:szCs w:val="28"/>
        </w:rPr>
        <w:t xml:space="preserve">                                                                      </w:t>
      </w:r>
    </w:p>
    <w:p w:rsidR="004E7997" w:rsidRDefault="004E7997" w:rsidP="004E7997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5.Новизна опыта</w:t>
      </w:r>
      <w:r w:rsidR="0093236A">
        <w:rPr>
          <w:sz w:val="28"/>
          <w:szCs w:val="28"/>
        </w:rPr>
        <w:t>…………………………………………………………………………………………………7</w:t>
      </w: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93236A" w:rsidRDefault="004E7997" w:rsidP="004E7997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6.Технология опыта</w:t>
      </w:r>
      <w:r w:rsidR="0093236A">
        <w:rPr>
          <w:sz w:val="28"/>
          <w:szCs w:val="28"/>
        </w:rPr>
        <w:t>……………………………………………………………………………………………</w:t>
      </w:r>
      <w:r w:rsidR="00142D8F">
        <w:rPr>
          <w:sz w:val="28"/>
          <w:szCs w:val="28"/>
        </w:rPr>
        <w:t>7</w:t>
      </w:r>
      <w:r>
        <w:rPr>
          <w:sz w:val="28"/>
          <w:szCs w:val="28"/>
        </w:rPr>
        <w:t xml:space="preserve">                                                                                    </w:t>
      </w:r>
    </w:p>
    <w:p w:rsidR="004E7997" w:rsidRDefault="004E7997" w:rsidP="004E7997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7.Адресная направленность</w:t>
      </w:r>
      <w:r w:rsidR="00142D8F">
        <w:rPr>
          <w:sz w:val="28"/>
          <w:szCs w:val="28"/>
        </w:rPr>
        <w:t>…………………………………………………………………………….11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142D8F" w:rsidRDefault="004E7997" w:rsidP="004E7997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42D8F">
        <w:rPr>
          <w:sz w:val="28"/>
          <w:szCs w:val="28"/>
        </w:rPr>
        <w:t>Результативность опыта и его эффективность…………………………………………….12</w:t>
      </w:r>
    </w:p>
    <w:p w:rsidR="004E7997" w:rsidRDefault="00142D8F" w:rsidP="004E7997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9.</w:t>
      </w:r>
      <w:r w:rsidR="004E7997">
        <w:rPr>
          <w:sz w:val="28"/>
          <w:szCs w:val="28"/>
        </w:rPr>
        <w:t>Используемая литература</w:t>
      </w:r>
      <w:r>
        <w:rPr>
          <w:sz w:val="28"/>
          <w:szCs w:val="28"/>
        </w:rPr>
        <w:t>……………………………………………………………………………. 20</w:t>
      </w:r>
      <w:r w:rsidR="004E7997">
        <w:rPr>
          <w:sz w:val="28"/>
          <w:szCs w:val="28"/>
        </w:rPr>
        <w:t xml:space="preserve">                                                                    </w:t>
      </w:r>
    </w:p>
    <w:p w:rsidR="004E7997" w:rsidRDefault="00142D8F" w:rsidP="004E7997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10</w:t>
      </w:r>
      <w:r w:rsidR="004E7997">
        <w:rPr>
          <w:sz w:val="28"/>
          <w:szCs w:val="28"/>
        </w:rPr>
        <w:t>.Приложение</w:t>
      </w:r>
      <w:r>
        <w:rPr>
          <w:sz w:val="28"/>
          <w:szCs w:val="28"/>
        </w:rPr>
        <w:t>………………………………………………………………………………………………..21</w:t>
      </w:r>
      <w:r w:rsidR="004E7997">
        <w:rPr>
          <w:sz w:val="28"/>
          <w:szCs w:val="28"/>
        </w:rPr>
        <w:t xml:space="preserve">                                                                                              </w:t>
      </w:r>
    </w:p>
    <w:p w:rsidR="004E7997" w:rsidRDefault="004E7997" w:rsidP="004E7997">
      <w:pPr>
        <w:tabs>
          <w:tab w:val="left" w:pos="8460"/>
        </w:tabs>
        <w:rPr>
          <w:sz w:val="28"/>
          <w:szCs w:val="28"/>
        </w:rPr>
      </w:pPr>
    </w:p>
    <w:p w:rsidR="004E7997" w:rsidRDefault="004E7997" w:rsidP="004E7997"/>
    <w:p w:rsidR="004E7997" w:rsidRDefault="004E7997">
      <w:pPr>
        <w:rPr>
          <w:sz w:val="28"/>
          <w:szCs w:val="28"/>
        </w:rPr>
      </w:pPr>
    </w:p>
    <w:p w:rsidR="004E7997" w:rsidRDefault="004E7997" w:rsidP="004E7997">
      <w:pPr>
        <w:rPr>
          <w:b/>
          <w:sz w:val="28"/>
          <w:szCs w:val="28"/>
        </w:rPr>
      </w:pPr>
    </w:p>
    <w:p w:rsidR="004E7997" w:rsidRDefault="004E7997">
      <w:pPr>
        <w:rPr>
          <w:b/>
          <w:sz w:val="28"/>
          <w:szCs w:val="28"/>
        </w:rPr>
      </w:pPr>
    </w:p>
    <w:p w:rsidR="004E7997" w:rsidRDefault="004E7997" w:rsidP="004E7997">
      <w:pPr>
        <w:jc w:val="center"/>
        <w:rPr>
          <w:b/>
          <w:sz w:val="28"/>
          <w:szCs w:val="28"/>
        </w:rPr>
      </w:pPr>
    </w:p>
    <w:p w:rsidR="004E7997" w:rsidRDefault="004E7997" w:rsidP="004E7997">
      <w:pPr>
        <w:jc w:val="center"/>
        <w:rPr>
          <w:b/>
          <w:sz w:val="28"/>
          <w:szCs w:val="28"/>
        </w:rPr>
      </w:pPr>
    </w:p>
    <w:p w:rsidR="004E7997" w:rsidRDefault="004E7997" w:rsidP="004E7997">
      <w:pPr>
        <w:jc w:val="center"/>
        <w:rPr>
          <w:b/>
          <w:sz w:val="28"/>
          <w:szCs w:val="28"/>
        </w:rPr>
      </w:pPr>
    </w:p>
    <w:p w:rsidR="004E7997" w:rsidRDefault="004E7997" w:rsidP="004E7997">
      <w:pPr>
        <w:jc w:val="center"/>
        <w:rPr>
          <w:b/>
          <w:sz w:val="28"/>
          <w:szCs w:val="28"/>
        </w:rPr>
      </w:pPr>
    </w:p>
    <w:p w:rsidR="004E7997" w:rsidRDefault="004E7997" w:rsidP="004E7997">
      <w:pPr>
        <w:jc w:val="center"/>
        <w:rPr>
          <w:b/>
          <w:sz w:val="28"/>
          <w:szCs w:val="28"/>
        </w:rPr>
      </w:pPr>
    </w:p>
    <w:p w:rsidR="004E7997" w:rsidRDefault="004E7997" w:rsidP="004E7997">
      <w:pPr>
        <w:jc w:val="center"/>
        <w:rPr>
          <w:b/>
          <w:sz w:val="28"/>
          <w:szCs w:val="28"/>
        </w:rPr>
      </w:pPr>
    </w:p>
    <w:p w:rsidR="004E7997" w:rsidRDefault="004E7997" w:rsidP="004E7997">
      <w:pPr>
        <w:rPr>
          <w:b/>
          <w:sz w:val="28"/>
          <w:szCs w:val="28"/>
        </w:rPr>
      </w:pPr>
    </w:p>
    <w:p w:rsidR="006D1EC0" w:rsidRPr="004E7997" w:rsidRDefault="004E7997" w:rsidP="004E79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7997">
        <w:rPr>
          <w:rFonts w:ascii="Times New Roman" w:hAnsi="Times New Roman" w:cs="Times New Roman"/>
          <w:b/>
          <w:sz w:val="32"/>
          <w:szCs w:val="32"/>
        </w:rPr>
        <w:lastRenderedPageBreak/>
        <w:t>1.</w:t>
      </w:r>
      <w:r w:rsidR="00CF35F4" w:rsidRPr="004E7997">
        <w:rPr>
          <w:rFonts w:ascii="Times New Roman" w:hAnsi="Times New Roman" w:cs="Times New Roman"/>
          <w:b/>
          <w:sz w:val="32"/>
          <w:szCs w:val="32"/>
        </w:rPr>
        <w:t>Условия  возникновения  опыта</w:t>
      </w:r>
    </w:p>
    <w:p w:rsidR="00757670" w:rsidRDefault="000C7821" w:rsidP="007576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7821">
        <w:rPr>
          <w:rFonts w:ascii="Times New Roman" w:hAnsi="Times New Roman" w:cs="Times New Roman"/>
          <w:sz w:val="28"/>
          <w:szCs w:val="28"/>
        </w:rPr>
        <w:t xml:space="preserve">Школа, где я работаю, является муниципальным образовательным учреждением. Дети, обучающиеся в школе, обладают различными индивидуальными особенностями и возможностями. Среди учащихся в основном преобладает высокий и средний уровень развития способностей, мотивации к учебной деятельности, активности в творческих проектах и в других видах внеурочной деятельности. </w:t>
      </w:r>
    </w:p>
    <w:p w:rsidR="00DF606F" w:rsidRDefault="000C7821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7821">
        <w:rPr>
          <w:rFonts w:ascii="Times New Roman" w:hAnsi="Times New Roman" w:cs="Times New Roman"/>
          <w:sz w:val="28"/>
          <w:szCs w:val="28"/>
        </w:rPr>
        <w:t xml:space="preserve">Художественно - эстетическое воспитание - одно из важных направлений в работе школы. Администрация школы способствует развитию условий для реализации художественно – эстетического и музыкального воспитания. </w:t>
      </w:r>
    </w:p>
    <w:p w:rsidR="00DF606F" w:rsidRPr="00DF606F" w:rsidRDefault="00DF606F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606F">
        <w:rPr>
          <w:rFonts w:ascii="Times New Roman" w:hAnsi="Times New Roman" w:cs="Times New Roman"/>
          <w:sz w:val="28"/>
          <w:szCs w:val="28"/>
        </w:rPr>
        <w:t xml:space="preserve">В своей работе я столкнулась с тем, что у детей из года  в  год  снижается  творческая  активность на уроках музыки. У  учащихся вызывает затруднение умение словесно оформлять свои впечатления о музыке, рассказывать о её эмоциональном восприятии. Возможно, это связано с тем, что в настоящее время интересы детей обращены к компьютерам, игровым приставкам, мобильным телефонам, просмотру телепередач и видеофильмов. Дети становятся равнодушными, инертными, они мало читают, редко бывают на концертах, меньше общаются друг с другом. </w:t>
      </w:r>
    </w:p>
    <w:p w:rsidR="00DF606F" w:rsidRDefault="00DF606F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606F">
        <w:rPr>
          <w:rFonts w:ascii="Times New Roman" w:hAnsi="Times New Roman" w:cs="Times New Roman"/>
          <w:sz w:val="28"/>
          <w:szCs w:val="28"/>
        </w:rPr>
        <w:t>Передо мной, как  учителем  музыки  встал  вопрос:  «Какие  же  технологии  использовать  в  работе, чтобы повысить творческую активность детей?»  Чтобы ученик усвоил материал, нужно чтобы материал приобрёл для него личностную значимость, т.е. чтобы ему это было инт</w:t>
      </w:r>
      <w:r>
        <w:rPr>
          <w:rFonts w:ascii="Times New Roman" w:hAnsi="Times New Roman" w:cs="Times New Roman"/>
          <w:sz w:val="28"/>
          <w:szCs w:val="28"/>
        </w:rPr>
        <w:t>ересно и нужно</w:t>
      </w:r>
      <w:r w:rsidRPr="00DF60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3726" w:rsidRDefault="009E2C75" w:rsidP="009E2C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2C75">
        <w:rPr>
          <w:rFonts w:ascii="Times New Roman" w:hAnsi="Times New Roman" w:cs="Times New Roman"/>
          <w:sz w:val="28"/>
          <w:szCs w:val="28"/>
        </w:rPr>
        <w:t>Творческая самореализация личности будет успешной только лишь в результате продуктивной деятельности, на основе собственного опыта учащихся и их возможностей.</w:t>
      </w:r>
    </w:p>
    <w:p w:rsidR="009E2C75" w:rsidRDefault="000A3726" w:rsidP="000A37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726">
        <w:rPr>
          <w:rFonts w:ascii="Times New Roman" w:hAnsi="Times New Roman" w:cs="Times New Roman"/>
          <w:sz w:val="28"/>
          <w:szCs w:val="28"/>
        </w:rPr>
        <w:t xml:space="preserve">Таким образом, возникла необходимость использовать в своей  педагогической деятельности </w:t>
      </w:r>
      <w:r w:rsidR="00773FA9">
        <w:rPr>
          <w:rFonts w:ascii="Times New Roman" w:hAnsi="Times New Roman" w:cs="Times New Roman"/>
          <w:sz w:val="28"/>
          <w:szCs w:val="28"/>
        </w:rPr>
        <w:t xml:space="preserve">новые </w:t>
      </w:r>
      <w:r w:rsidRPr="000A3726">
        <w:rPr>
          <w:rFonts w:ascii="Times New Roman" w:hAnsi="Times New Roman" w:cs="Times New Roman"/>
          <w:sz w:val="28"/>
          <w:szCs w:val="28"/>
        </w:rPr>
        <w:t xml:space="preserve"> приёмы и современные общеобразовательные технологии.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E2C75">
        <w:rPr>
          <w:rFonts w:ascii="Times New Roman" w:hAnsi="Times New Roman" w:cs="Times New Roman"/>
          <w:sz w:val="28"/>
          <w:szCs w:val="28"/>
        </w:rPr>
        <w:t xml:space="preserve"> Необходимо  было  выбрать  ту  педагогическую технологию</w:t>
      </w:r>
      <w:r w:rsidR="00F52743">
        <w:rPr>
          <w:rFonts w:ascii="Times New Roman" w:hAnsi="Times New Roman" w:cs="Times New Roman"/>
          <w:sz w:val="28"/>
          <w:szCs w:val="28"/>
        </w:rPr>
        <w:t xml:space="preserve"> на свеем  уроке  музыки </w:t>
      </w:r>
      <w:r w:rsidR="009E2C75">
        <w:rPr>
          <w:rFonts w:ascii="Times New Roman" w:hAnsi="Times New Roman" w:cs="Times New Roman"/>
          <w:sz w:val="28"/>
          <w:szCs w:val="28"/>
        </w:rPr>
        <w:t xml:space="preserve">, методы  которой </w:t>
      </w:r>
      <w:r w:rsidR="009E2C75" w:rsidRPr="009E2C75">
        <w:rPr>
          <w:rFonts w:ascii="Times New Roman" w:hAnsi="Times New Roman" w:cs="Times New Roman"/>
          <w:sz w:val="28"/>
          <w:szCs w:val="28"/>
        </w:rPr>
        <w:t>помог</w:t>
      </w:r>
      <w:r w:rsidR="009E2C75">
        <w:rPr>
          <w:rFonts w:ascii="Times New Roman" w:hAnsi="Times New Roman" w:cs="Times New Roman"/>
          <w:sz w:val="28"/>
          <w:szCs w:val="28"/>
        </w:rPr>
        <w:t>ут</w:t>
      </w:r>
      <w:r w:rsidR="009E2C75" w:rsidRPr="009E2C75">
        <w:rPr>
          <w:rFonts w:ascii="Times New Roman" w:hAnsi="Times New Roman" w:cs="Times New Roman"/>
          <w:sz w:val="28"/>
          <w:szCs w:val="28"/>
        </w:rPr>
        <w:t xml:space="preserve"> учащимся  анализировать, применять полученные знания и их результаты, как к стандартным, так и нестандартным ситуациям, вопросам и проблемам; разви</w:t>
      </w:r>
      <w:r w:rsidR="009E2C75">
        <w:rPr>
          <w:rFonts w:ascii="Times New Roman" w:hAnsi="Times New Roman" w:cs="Times New Roman"/>
          <w:sz w:val="28"/>
          <w:szCs w:val="28"/>
        </w:rPr>
        <w:t>ть</w:t>
      </w:r>
      <w:r w:rsidR="009E2C75" w:rsidRPr="009E2C75">
        <w:rPr>
          <w:rFonts w:ascii="Times New Roman" w:hAnsi="Times New Roman" w:cs="Times New Roman"/>
          <w:sz w:val="28"/>
          <w:szCs w:val="28"/>
        </w:rPr>
        <w:t xml:space="preserve"> способность ставить новые вопросы, вырабатывать разн</w:t>
      </w:r>
      <w:r w:rsidR="009E2C75">
        <w:rPr>
          <w:rFonts w:ascii="Times New Roman" w:hAnsi="Times New Roman" w:cs="Times New Roman"/>
          <w:sz w:val="28"/>
          <w:szCs w:val="28"/>
        </w:rPr>
        <w:t>ообразные аргументы, и таким образом  развить  творческие  способности.</w:t>
      </w:r>
    </w:p>
    <w:p w:rsidR="000A3726" w:rsidRPr="000A3726" w:rsidRDefault="0016051F" w:rsidP="00BD525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Изучив  и  апробировать на  своих  уроках  многие  педагогические  технологии,  </w:t>
      </w:r>
      <w:r w:rsidRPr="000A3726">
        <w:rPr>
          <w:rFonts w:ascii="Times New Roman" w:hAnsi="Times New Roman" w:cs="Times New Roman"/>
          <w:sz w:val="28"/>
          <w:szCs w:val="28"/>
        </w:rPr>
        <w:t xml:space="preserve">я </w:t>
      </w:r>
      <w:r w:rsidR="000A3726" w:rsidRPr="000A3726">
        <w:rPr>
          <w:rFonts w:ascii="Times New Roman" w:hAnsi="Times New Roman" w:cs="Times New Roman"/>
          <w:sz w:val="28"/>
          <w:szCs w:val="28"/>
        </w:rPr>
        <w:t xml:space="preserve">пришла к выводу, что актуальна технология </w:t>
      </w:r>
      <w:r w:rsidR="00773FA9">
        <w:rPr>
          <w:rFonts w:ascii="Times New Roman" w:hAnsi="Times New Roman" w:cs="Times New Roman"/>
          <w:sz w:val="28"/>
          <w:szCs w:val="28"/>
        </w:rPr>
        <w:t>интерактивного обучения</w:t>
      </w:r>
      <w:r w:rsidR="000A3726" w:rsidRPr="000A3726">
        <w:rPr>
          <w:rFonts w:ascii="Times New Roman" w:hAnsi="Times New Roman" w:cs="Times New Roman"/>
          <w:sz w:val="28"/>
          <w:szCs w:val="28"/>
        </w:rPr>
        <w:t>, ее применение позволяет оживить урок, сделать его увлекательным и эмоциональным.</w:t>
      </w:r>
      <w:r w:rsidR="00BD525D" w:rsidRPr="00BD52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BD525D" w:rsidRPr="00BD525D">
        <w:rPr>
          <w:rFonts w:ascii="Times New Roman" w:hAnsi="Times New Roman" w:cs="Times New Roman"/>
          <w:sz w:val="28"/>
          <w:szCs w:val="28"/>
        </w:rPr>
        <w:t xml:space="preserve">Технология предлагает систему конкретных методических приемов, которые успешно используются на уроках с целью решения актуальных образовательных и воспитательных задач. Меняется характер таких уроков. На них преобладает атмосфера </w:t>
      </w:r>
      <w:r w:rsidR="00BD525D" w:rsidRPr="00BD525D">
        <w:rPr>
          <w:rFonts w:ascii="Times New Roman" w:hAnsi="Times New Roman" w:cs="Times New Roman"/>
          <w:sz w:val="28"/>
          <w:szCs w:val="28"/>
        </w:rPr>
        <w:lastRenderedPageBreak/>
        <w:t>взаимодоверия, взаимопомощи и сотрудничества. В такой обстановке ребенок спокоен и уверен в себе, а значит чувствует себя комфортно.</w:t>
      </w:r>
    </w:p>
    <w:p w:rsidR="009E2C75" w:rsidRDefault="009E2C75" w:rsidP="000A37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2C75">
        <w:rPr>
          <w:rFonts w:ascii="Times New Roman" w:hAnsi="Times New Roman" w:cs="Times New Roman"/>
          <w:bCs/>
          <w:sz w:val="28"/>
          <w:szCs w:val="28"/>
        </w:rPr>
        <w:t xml:space="preserve">Сущность применения </w:t>
      </w:r>
      <w:r w:rsidR="00773FA9">
        <w:rPr>
          <w:rFonts w:ascii="Times New Roman" w:hAnsi="Times New Roman" w:cs="Times New Roman"/>
          <w:bCs/>
          <w:sz w:val="28"/>
          <w:szCs w:val="28"/>
        </w:rPr>
        <w:t xml:space="preserve">методов  интерактивного  обучения </w:t>
      </w:r>
      <w:r w:rsidR="000A37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2C75">
        <w:rPr>
          <w:rFonts w:ascii="Times New Roman" w:hAnsi="Times New Roman" w:cs="Times New Roman"/>
          <w:sz w:val="28"/>
          <w:szCs w:val="28"/>
        </w:rPr>
        <w:t>заключается в создании условий </w:t>
      </w:r>
      <w:r w:rsidRPr="009E2C75">
        <w:rPr>
          <w:rFonts w:ascii="Times New Roman" w:hAnsi="Times New Roman" w:cs="Times New Roman"/>
          <w:bCs/>
          <w:sz w:val="28"/>
          <w:szCs w:val="28"/>
        </w:rPr>
        <w:t>для творческой самореализации учащихся.</w:t>
      </w:r>
      <w:r w:rsidRPr="009E2C75">
        <w:rPr>
          <w:rFonts w:ascii="Times New Roman" w:hAnsi="Times New Roman" w:cs="Times New Roman"/>
          <w:sz w:val="28"/>
          <w:szCs w:val="28"/>
        </w:rPr>
        <w:t> </w:t>
      </w:r>
    </w:p>
    <w:p w:rsidR="000A3726" w:rsidRDefault="000A3726" w:rsidP="000A37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726">
        <w:rPr>
          <w:rFonts w:ascii="Times New Roman" w:hAnsi="Times New Roman" w:cs="Times New Roman"/>
          <w:bCs/>
          <w:sz w:val="28"/>
          <w:szCs w:val="28"/>
        </w:rPr>
        <w:t xml:space="preserve">Мною был </w:t>
      </w:r>
      <w:r w:rsidR="00A73D67">
        <w:rPr>
          <w:rFonts w:ascii="Times New Roman" w:hAnsi="Times New Roman" w:cs="Times New Roman"/>
          <w:bCs/>
          <w:sz w:val="28"/>
          <w:szCs w:val="28"/>
        </w:rPr>
        <w:t>разработан</w:t>
      </w:r>
      <w:r w:rsidR="00664134">
        <w:rPr>
          <w:rFonts w:ascii="Times New Roman" w:hAnsi="Times New Roman" w:cs="Times New Roman"/>
          <w:bCs/>
          <w:sz w:val="28"/>
          <w:szCs w:val="28"/>
        </w:rPr>
        <w:t>ы</w:t>
      </w:r>
      <w:r w:rsidR="00A73D67">
        <w:rPr>
          <w:rFonts w:ascii="Times New Roman" w:hAnsi="Times New Roman" w:cs="Times New Roman"/>
          <w:bCs/>
          <w:sz w:val="28"/>
          <w:szCs w:val="28"/>
        </w:rPr>
        <w:t xml:space="preserve">  схем</w:t>
      </w:r>
      <w:r w:rsidR="00664134"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="00A73D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4134">
        <w:rPr>
          <w:rFonts w:ascii="Times New Roman" w:hAnsi="Times New Roman" w:cs="Times New Roman"/>
          <w:bCs/>
          <w:sz w:val="28"/>
          <w:szCs w:val="28"/>
        </w:rPr>
        <w:t xml:space="preserve">пассивного и  активного  взаимодействия </w:t>
      </w:r>
      <w:r w:rsidR="00A73D67">
        <w:rPr>
          <w:rFonts w:ascii="Times New Roman" w:hAnsi="Times New Roman" w:cs="Times New Roman"/>
          <w:bCs/>
          <w:sz w:val="28"/>
          <w:szCs w:val="28"/>
        </w:rPr>
        <w:t xml:space="preserve"> на  своем  уроке  музыки </w:t>
      </w:r>
      <w:r w:rsidR="00A73D67" w:rsidRPr="004E7997">
        <w:rPr>
          <w:rFonts w:ascii="Times New Roman" w:hAnsi="Times New Roman" w:cs="Times New Roman"/>
          <w:b/>
          <w:bCs/>
        </w:rPr>
        <w:t>(</w:t>
      </w:r>
      <w:r w:rsidR="00A73D67" w:rsidRPr="004E7997">
        <w:rPr>
          <w:rFonts w:ascii="Times New Roman" w:hAnsi="Times New Roman" w:cs="Times New Roman"/>
          <w:b/>
          <w:bCs/>
          <w:u w:val="single"/>
        </w:rPr>
        <w:t>см. Приложение 1</w:t>
      </w:r>
      <w:r w:rsidR="00A73D67" w:rsidRPr="004E7997">
        <w:rPr>
          <w:rFonts w:ascii="Times New Roman" w:hAnsi="Times New Roman" w:cs="Times New Roman"/>
          <w:b/>
          <w:bCs/>
        </w:rPr>
        <w:t>.)</w:t>
      </w:r>
      <w:r w:rsidR="00A73D6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877D8" w:rsidRDefault="001877D8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877D8" w:rsidRDefault="001877D8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Предпосылками возникновения  опыта  стали данные  аспекты: </w:t>
      </w:r>
    </w:p>
    <w:p w:rsidR="00DF606F" w:rsidRPr="00DF606F" w:rsidRDefault="00DF606F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606F">
        <w:rPr>
          <w:rFonts w:ascii="Times New Roman" w:hAnsi="Times New Roman" w:cs="Times New Roman"/>
          <w:sz w:val="28"/>
          <w:szCs w:val="28"/>
        </w:rPr>
        <w:t>-некоторый спад интереса учащихся ко многим  темам  на уроках музыки лично в моем опыте преподавания;</w:t>
      </w:r>
    </w:p>
    <w:p w:rsidR="00DF606F" w:rsidRPr="00DF606F" w:rsidRDefault="00DF606F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606F">
        <w:rPr>
          <w:rFonts w:ascii="Times New Roman" w:hAnsi="Times New Roman" w:cs="Times New Roman"/>
          <w:sz w:val="28"/>
          <w:szCs w:val="28"/>
        </w:rPr>
        <w:t>-низкая познавательная активность учащихся на уроке;</w:t>
      </w:r>
    </w:p>
    <w:p w:rsidR="00DF606F" w:rsidRDefault="00DF606F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606F">
        <w:rPr>
          <w:rFonts w:ascii="Times New Roman" w:hAnsi="Times New Roman" w:cs="Times New Roman"/>
          <w:sz w:val="28"/>
          <w:szCs w:val="28"/>
        </w:rPr>
        <w:t>- непонимание качественной (не только классической) музыки, отсу</w:t>
      </w:r>
      <w:r w:rsidR="001877D8">
        <w:rPr>
          <w:rFonts w:ascii="Times New Roman" w:hAnsi="Times New Roman" w:cs="Times New Roman"/>
          <w:sz w:val="28"/>
          <w:szCs w:val="28"/>
        </w:rPr>
        <w:t>тствие её целостного восприятия;</w:t>
      </w:r>
    </w:p>
    <w:p w:rsidR="001877D8" w:rsidRPr="00DF606F" w:rsidRDefault="001877D8" w:rsidP="00DF60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Здоровье сберегающие  факторы  на уроке (разгрузка  детей  после напряженных уроков).</w:t>
      </w:r>
    </w:p>
    <w:p w:rsidR="00CF35F4" w:rsidRDefault="00CF35F4" w:rsidP="00CF35F4">
      <w:pPr>
        <w:spacing w:after="0"/>
      </w:pPr>
    </w:p>
    <w:p w:rsidR="000A3726" w:rsidRDefault="000A3726" w:rsidP="00CF35F4">
      <w:pPr>
        <w:spacing w:after="0"/>
      </w:pPr>
    </w:p>
    <w:p w:rsidR="00CF35F4" w:rsidRDefault="004E7997" w:rsidP="004E799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</w:t>
      </w:r>
      <w:r w:rsidR="00CF35F4" w:rsidRPr="00CF35F4">
        <w:rPr>
          <w:rFonts w:ascii="Times New Roman" w:hAnsi="Times New Roman" w:cs="Times New Roman"/>
          <w:b/>
          <w:sz w:val="32"/>
          <w:szCs w:val="32"/>
        </w:rPr>
        <w:t>Актуальность опыта</w:t>
      </w:r>
    </w:p>
    <w:p w:rsidR="00F52743" w:rsidRDefault="009F74DC" w:rsidP="003756C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F74DC">
        <w:rPr>
          <w:rFonts w:ascii="Times New Roman" w:eastAsia="Calibri" w:hAnsi="Times New Roman" w:cs="Times New Roman"/>
          <w:sz w:val="28"/>
          <w:szCs w:val="28"/>
        </w:rPr>
        <w:t xml:space="preserve">В своей концепции модернизации образования на период до </w:t>
      </w:r>
      <w:smartTag w:uri="urn:schemas-microsoft-com:office:smarttags" w:element="metricconverter">
        <w:smartTagPr>
          <w:attr w:name="ProductID" w:val="2010 г"/>
        </w:smartTagPr>
        <w:r w:rsidRPr="009F74DC">
          <w:rPr>
            <w:rFonts w:ascii="Times New Roman" w:eastAsia="Calibri" w:hAnsi="Times New Roman" w:cs="Times New Roman"/>
            <w:sz w:val="28"/>
            <w:szCs w:val="28"/>
          </w:rPr>
          <w:t>2010 г</w:t>
        </w:r>
      </w:smartTag>
      <w:r w:rsidRPr="009F74DC">
        <w:rPr>
          <w:rFonts w:ascii="Times New Roman" w:eastAsia="Calibri" w:hAnsi="Times New Roman" w:cs="Times New Roman"/>
          <w:sz w:val="28"/>
          <w:szCs w:val="28"/>
        </w:rPr>
        <w:t xml:space="preserve">. Министерство образования РФ констатирует, что всестороннее развитие личности учащегося на основе его внутреннего </w:t>
      </w:r>
      <w:r w:rsidR="00497855">
        <w:rPr>
          <w:rFonts w:ascii="Times New Roman" w:eastAsia="Calibri" w:hAnsi="Times New Roman" w:cs="Times New Roman"/>
          <w:sz w:val="28"/>
          <w:szCs w:val="28"/>
        </w:rPr>
        <w:t xml:space="preserve">творческого </w:t>
      </w:r>
      <w:r w:rsidRPr="009F74DC">
        <w:rPr>
          <w:rFonts w:ascii="Times New Roman" w:eastAsia="Calibri" w:hAnsi="Times New Roman" w:cs="Times New Roman"/>
          <w:sz w:val="28"/>
          <w:szCs w:val="28"/>
        </w:rPr>
        <w:t>потенциала является первостепенной целью.</w:t>
      </w:r>
      <w:r w:rsidR="004E55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74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2743" w:rsidRDefault="00F52743" w:rsidP="00F5274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52743">
        <w:rPr>
          <w:rFonts w:ascii="Times New Roman" w:eastAsia="Calibri" w:hAnsi="Times New Roman" w:cs="Times New Roman"/>
          <w:sz w:val="28"/>
          <w:szCs w:val="28"/>
        </w:rPr>
        <w:t xml:space="preserve">Задачи и современной школы, и предмета «Музыкальное искусство» серьезные, трудные. Как их «исполнить, как к ним приступить?». Ведь мы, учителя, особенно остро ощущаем, что в наше время произошел невиданный разрыв между культурой и образованием.         </w:t>
      </w:r>
    </w:p>
    <w:p w:rsidR="00DE47D3" w:rsidRDefault="00F52743" w:rsidP="00F96AA9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756CE">
        <w:rPr>
          <w:rFonts w:ascii="Times New Roman" w:eastAsia="Calibri" w:hAnsi="Times New Roman" w:cs="Times New Roman"/>
          <w:sz w:val="28"/>
          <w:szCs w:val="28"/>
        </w:rPr>
        <w:t xml:space="preserve">Одной </w:t>
      </w:r>
      <w:r w:rsidR="003756CE" w:rsidRPr="003756CE">
        <w:rPr>
          <w:rFonts w:ascii="Times New Roman" w:eastAsia="Calibri" w:hAnsi="Times New Roman" w:cs="Times New Roman"/>
          <w:sz w:val="28"/>
          <w:szCs w:val="28"/>
        </w:rPr>
        <w:t xml:space="preserve">из технологий способной решить задачи, поставленные в новых стандартах, является технология </w:t>
      </w:r>
      <w:r w:rsidR="00773FA9">
        <w:rPr>
          <w:rFonts w:ascii="Times New Roman" w:eastAsia="Calibri" w:hAnsi="Times New Roman" w:cs="Times New Roman"/>
          <w:sz w:val="28"/>
          <w:szCs w:val="28"/>
        </w:rPr>
        <w:t xml:space="preserve">интерактивного  обучения </w:t>
      </w:r>
      <w:r w:rsidR="003756CE" w:rsidRPr="003756CE">
        <w:rPr>
          <w:rFonts w:ascii="Times New Roman" w:eastAsia="Calibri" w:hAnsi="Times New Roman" w:cs="Times New Roman"/>
          <w:sz w:val="28"/>
          <w:szCs w:val="28"/>
        </w:rPr>
        <w:t>, которая позволяет создать на уроке атмосферу партнерства, совместного поиска и творческого решения проблем.</w:t>
      </w:r>
    </w:p>
    <w:p w:rsidR="00DE47D3" w:rsidRPr="00DE47D3" w:rsidRDefault="00DE47D3" w:rsidP="00DE47D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E47D3">
        <w:rPr>
          <w:rFonts w:ascii="Times New Roman" w:eastAsia="Calibri" w:hAnsi="Times New Roman" w:cs="Times New Roman"/>
          <w:sz w:val="28"/>
          <w:szCs w:val="28"/>
        </w:rPr>
        <w:t xml:space="preserve">В проводимых уроках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музыки с использованием приемов  и  способов  </w:t>
      </w:r>
      <w:r w:rsidR="00773FA9">
        <w:rPr>
          <w:rFonts w:ascii="Times New Roman" w:eastAsia="Calibri" w:hAnsi="Times New Roman" w:cs="Times New Roman"/>
          <w:sz w:val="28"/>
          <w:szCs w:val="28"/>
        </w:rPr>
        <w:t xml:space="preserve">технологии  интерактивного  обучения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47D3">
        <w:rPr>
          <w:rFonts w:ascii="Times New Roman" w:eastAsia="Calibri" w:hAnsi="Times New Roman" w:cs="Times New Roman"/>
          <w:sz w:val="28"/>
          <w:szCs w:val="28"/>
        </w:rPr>
        <w:t xml:space="preserve"> решаются многие проблемы:</w:t>
      </w:r>
    </w:p>
    <w:p w:rsidR="00DE47D3" w:rsidRPr="00DE47D3" w:rsidRDefault="00DE47D3" w:rsidP="00DE47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47D3">
        <w:rPr>
          <w:rFonts w:ascii="Times New Roman" w:eastAsia="Calibri" w:hAnsi="Times New Roman" w:cs="Times New Roman"/>
          <w:sz w:val="28"/>
          <w:szCs w:val="28"/>
        </w:rPr>
        <w:t>мотивация учения;</w:t>
      </w:r>
    </w:p>
    <w:p w:rsidR="00DE47D3" w:rsidRPr="00DE47D3" w:rsidRDefault="00DE47D3" w:rsidP="00DE47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47D3">
        <w:rPr>
          <w:rFonts w:ascii="Times New Roman" w:eastAsia="Calibri" w:hAnsi="Times New Roman" w:cs="Times New Roman"/>
          <w:sz w:val="28"/>
          <w:szCs w:val="28"/>
        </w:rPr>
        <w:t>выделение и усвоение главного, существенного в материале;</w:t>
      </w:r>
    </w:p>
    <w:p w:rsidR="00DE47D3" w:rsidRPr="00DE47D3" w:rsidRDefault="00DE47D3" w:rsidP="00DE47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47D3">
        <w:rPr>
          <w:rFonts w:ascii="Times New Roman" w:eastAsia="Calibri" w:hAnsi="Times New Roman" w:cs="Times New Roman"/>
          <w:sz w:val="28"/>
          <w:szCs w:val="28"/>
        </w:rPr>
        <w:t>максимальная реализация развивающего потенциала предмета;</w:t>
      </w:r>
    </w:p>
    <w:p w:rsidR="00DE47D3" w:rsidRPr="00DE47D3" w:rsidRDefault="00DE47D3" w:rsidP="00DE47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47D3">
        <w:rPr>
          <w:rFonts w:ascii="Times New Roman" w:eastAsia="Calibri" w:hAnsi="Times New Roman" w:cs="Times New Roman"/>
          <w:sz w:val="28"/>
          <w:szCs w:val="28"/>
        </w:rPr>
        <w:t>сотрудничество учителя и ученика, сотрудничество между учениками;</w:t>
      </w:r>
    </w:p>
    <w:p w:rsidR="00DE47D3" w:rsidRPr="00DE47D3" w:rsidRDefault="00DE47D3" w:rsidP="00DE47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47D3">
        <w:rPr>
          <w:rFonts w:ascii="Times New Roman" w:eastAsia="Calibri" w:hAnsi="Times New Roman" w:cs="Times New Roman"/>
          <w:sz w:val="28"/>
          <w:szCs w:val="28"/>
        </w:rPr>
        <w:t>поддерживается активность на уроке;</w:t>
      </w:r>
    </w:p>
    <w:p w:rsidR="00DE47D3" w:rsidRPr="00DE47D3" w:rsidRDefault="00DE47D3" w:rsidP="00DE47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47D3">
        <w:rPr>
          <w:rFonts w:ascii="Times New Roman" w:eastAsia="Calibri" w:hAnsi="Times New Roman" w:cs="Times New Roman"/>
          <w:sz w:val="28"/>
          <w:szCs w:val="28"/>
        </w:rPr>
        <w:t>создается атмосфера уважения любого мнения;</w:t>
      </w:r>
    </w:p>
    <w:p w:rsidR="00DE47D3" w:rsidRPr="00DE47D3" w:rsidRDefault="00DE47D3" w:rsidP="00DE47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47D3">
        <w:rPr>
          <w:rFonts w:ascii="Times New Roman" w:eastAsia="Calibri" w:hAnsi="Times New Roman" w:cs="Times New Roman"/>
          <w:sz w:val="28"/>
          <w:szCs w:val="28"/>
        </w:rPr>
        <w:t>возможность выслушать других и быть услышанным.</w:t>
      </w:r>
    </w:p>
    <w:p w:rsidR="00F96AA9" w:rsidRDefault="00F52743" w:rsidP="00F527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6AA9">
        <w:rPr>
          <w:rFonts w:ascii="Times New Roman" w:hAnsi="Times New Roman" w:cs="Times New Roman"/>
          <w:sz w:val="28"/>
          <w:szCs w:val="28"/>
          <w:u w:val="single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743">
        <w:rPr>
          <w:rFonts w:ascii="Times New Roman" w:hAnsi="Times New Roman" w:cs="Times New Roman"/>
          <w:sz w:val="28"/>
          <w:szCs w:val="28"/>
        </w:rPr>
        <w:t xml:space="preserve"> использования технологии интерактивного обучения заключается, на мой взгляд, в том, что</w:t>
      </w:r>
      <w:r w:rsidR="00F96AA9">
        <w:rPr>
          <w:rFonts w:ascii="Times New Roman" w:hAnsi="Times New Roman" w:cs="Times New Roman"/>
          <w:sz w:val="28"/>
          <w:szCs w:val="28"/>
        </w:rPr>
        <w:t>:</w:t>
      </w:r>
    </w:p>
    <w:p w:rsidR="00497855" w:rsidRPr="00F96AA9" w:rsidRDefault="00F96AA9" w:rsidP="00F96AA9">
      <w:pPr>
        <w:pStyle w:val="ac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96AA9">
        <w:rPr>
          <w:rFonts w:ascii="Times New Roman" w:hAnsi="Times New Roman" w:cs="Times New Roman"/>
          <w:sz w:val="28"/>
          <w:szCs w:val="28"/>
        </w:rPr>
        <w:t xml:space="preserve"> Она </w:t>
      </w:r>
      <w:r w:rsidR="00F52743" w:rsidRPr="00F96AA9">
        <w:rPr>
          <w:rFonts w:ascii="Times New Roman" w:hAnsi="Times New Roman" w:cs="Times New Roman"/>
          <w:sz w:val="28"/>
          <w:szCs w:val="28"/>
        </w:rPr>
        <w:t>позволяет соединить обучение и воспитание в один целостный процесс </w:t>
      </w:r>
      <w:r w:rsidR="00F52743" w:rsidRPr="00F96AA9">
        <w:rPr>
          <w:rFonts w:ascii="Times New Roman" w:hAnsi="Times New Roman" w:cs="Times New Roman"/>
          <w:bCs/>
          <w:sz w:val="28"/>
          <w:szCs w:val="28"/>
        </w:rPr>
        <w:t>развития творческой личности.</w:t>
      </w:r>
    </w:p>
    <w:p w:rsidR="00F96AA9" w:rsidRDefault="00F96AA9" w:rsidP="00F96AA9">
      <w:pPr>
        <w:pStyle w:val="ac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6AA9">
        <w:rPr>
          <w:rFonts w:ascii="Times New Roman" w:hAnsi="Times New Roman" w:cs="Times New Roman"/>
          <w:sz w:val="28"/>
          <w:szCs w:val="28"/>
        </w:rPr>
        <w:lastRenderedPageBreak/>
        <w:t xml:space="preserve">Решает еще одну существенную проблему сегодняшнего времени – загруженности учащихся. Поток информации, техногенные коммуникации, компьютеризация оказывают огромное давление на наших детей. </w:t>
      </w:r>
    </w:p>
    <w:p w:rsidR="00F96AA9" w:rsidRPr="00F96AA9" w:rsidRDefault="00F96AA9" w:rsidP="00F96AA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96AA9">
        <w:rPr>
          <w:rFonts w:ascii="Times New Roman" w:hAnsi="Times New Roman" w:cs="Times New Roman"/>
          <w:color w:val="000000"/>
          <w:sz w:val="28"/>
          <w:szCs w:val="28"/>
        </w:rPr>
        <w:t>На своих уроках я стараюсь помочь справиться с этой проблемой учащимся. Речь идет о релаксации, снятии нервной нагрузки, переключении внимания, смене форм деятельности и настоящего живого общения между учениками.</w:t>
      </w:r>
    </w:p>
    <w:p w:rsidR="00F52743" w:rsidRDefault="00F52743" w:rsidP="00177B04">
      <w:pPr>
        <w:rPr>
          <w:rFonts w:ascii="Times New Roman" w:hAnsi="Times New Roman" w:cs="Times New Roman"/>
          <w:b/>
          <w:sz w:val="28"/>
          <w:szCs w:val="28"/>
        </w:rPr>
      </w:pPr>
    </w:p>
    <w:p w:rsidR="0093236A" w:rsidRPr="0093236A" w:rsidRDefault="0093236A" w:rsidP="0093236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</w:t>
      </w:r>
      <w:r w:rsidR="00044C9C">
        <w:rPr>
          <w:rFonts w:ascii="Times New Roman" w:hAnsi="Times New Roman" w:cs="Times New Roman"/>
          <w:b/>
          <w:sz w:val="32"/>
          <w:szCs w:val="32"/>
        </w:rPr>
        <w:t>Ведущая педагогическая  идея</w:t>
      </w:r>
    </w:p>
    <w:p w:rsidR="0093236A" w:rsidRPr="0093236A" w:rsidRDefault="0093236A" w:rsidP="009323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36A">
        <w:rPr>
          <w:rFonts w:ascii="Times New Roman" w:hAnsi="Times New Roman" w:cs="Times New Roman"/>
          <w:sz w:val="28"/>
          <w:szCs w:val="28"/>
        </w:rPr>
        <w:t>В основе опыта лежит ориентация учебно-воспитательной работы на личность ученика. Целью моей педагогической деятельности как  учителя  музыки, является создание условий для активизации творческой деятельности школьников в процессе урока  с  использованием  технологии  интерактивного  обучения.</w:t>
      </w:r>
    </w:p>
    <w:p w:rsidR="0093236A" w:rsidRPr="0093236A" w:rsidRDefault="0093236A" w:rsidP="009323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36A">
        <w:rPr>
          <w:rFonts w:ascii="Times New Roman" w:hAnsi="Times New Roman" w:cs="Times New Roman"/>
          <w:sz w:val="28"/>
          <w:szCs w:val="28"/>
        </w:rPr>
        <w:t xml:space="preserve">          Вопросы активизации обучения школьников, на  мой  взгляд, в современной  школе  относятся к числу наиболее значимых проблем образования и в настоящее время и помогают разрешить некоторые задачи не только в обучающем, но и в воспитательном процессе школьников. </w:t>
      </w:r>
    </w:p>
    <w:p w:rsidR="0093236A" w:rsidRPr="0093236A" w:rsidRDefault="0093236A" w:rsidP="009323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236A">
        <w:rPr>
          <w:rFonts w:ascii="Times New Roman" w:hAnsi="Times New Roman" w:cs="Times New Roman"/>
          <w:sz w:val="28"/>
          <w:szCs w:val="28"/>
        </w:rPr>
        <w:t>Я хочу, чтобы урок музыки не был исключением, поэтому выбрала данную проблему.</w:t>
      </w:r>
    </w:p>
    <w:p w:rsidR="0093236A" w:rsidRDefault="0093236A" w:rsidP="0093236A">
      <w:pPr>
        <w:rPr>
          <w:rFonts w:ascii="Times New Roman" w:hAnsi="Times New Roman" w:cs="Times New Roman"/>
          <w:b/>
          <w:sz w:val="28"/>
          <w:szCs w:val="28"/>
        </w:rPr>
      </w:pPr>
    </w:p>
    <w:p w:rsidR="0093236A" w:rsidRDefault="0093236A" w:rsidP="0093236A">
      <w:pPr>
        <w:rPr>
          <w:rFonts w:ascii="Times New Roman" w:hAnsi="Times New Roman" w:cs="Times New Roman"/>
          <w:b/>
          <w:sz w:val="32"/>
          <w:szCs w:val="32"/>
        </w:rPr>
      </w:pPr>
    </w:p>
    <w:p w:rsidR="00ED76E5" w:rsidRPr="0093236A" w:rsidRDefault="0093236A" w:rsidP="0093236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236A">
        <w:rPr>
          <w:rFonts w:ascii="Times New Roman" w:hAnsi="Times New Roman" w:cs="Times New Roman"/>
          <w:b/>
          <w:sz w:val="32"/>
          <w:szCs w:val="32"/>
        </w:rPr>
        <w:t>4.</w:t>
      </w:r>
      <w:r w:rsidR="003756CE" w:rsidRPr="0093236A">
        <w:rPr>
          <w:rFonts w:ascii="Times New Roman" w:hAnsi="Times New Roman" w:cs="Times New Roman"/>
          <w:b/>
          <w:sz w:val="32"/>
          <w:szCs w:val="32"/>
        </w:rPr>
        <w:t>Теоретическая  база   опыта</w:t>
      </w:r>
    </w:p>
    <w:p w:rsidR="00C966D5" w:rsidRPr="00C966D5" w:rsidRDefault="00C966D5" w:rsidP="00C966D5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t>По своей удивительной способности вызывать в человеке творческую активность, искусство занимает, безусловно, первое место среди всех многообразных элементов, составляющих сложную систему воспитания человека.</w:t>
      </w:r>
    </w:p>
    <w:p w:rsidR="00C966D5" w:rsidRPr="00C966D5" w:rsidRDefault="00C966D5" w:rsidP="00C966D5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t>Комплексный подход к воспитанию творческой личности охватывает широкий круг вопросов, относящихся к проблемам обще-эстетического и нравственного воспитания. Неразрывное единство идейно-мировоззренческого, духовного и художественного является неотъемлемым условием личности подрастающего человека, разносторонности и гармоничности ее развития.</w:t>
      </w:r>
    </w:p>
    <w:p w:rsidR="00C966D5" w:rsidRPr="00C966D5" w:rsidRDefault="00C966D5" w:rsidP="00C966D5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t>Ценность творчества, его функции, заключаются не только в результативной стороне, но и в самом процессе творчества.</w:t>
      </w:r>
    </w:p>
    <w:p w:rsidR="00C966D5" w:rsidRDefault="00C966D5" w:rsidP="00C966D5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t>Все это в полной мере относится к музыкальному искусству и школьным урокам музыки. Именно уроки музыки могут способствовать развитию</w:t>
      </w:r>
      <w:r w:rsidRPr="00C966D5">
        <w:rPr>
          <w:rStyle w:val="apple-converted-space"/>
          <w:color w:val="333333"/>
          <w:sz w:val="28"/>
          <w:szCs w:val="28"/>
        </w:rPr>
        <w:t> </w:t>
      </w:r>
      <w:r w:rsidRPr="00C966D5">
        <w:rPr>
          <w:color w:val="333333"/>
          <w:sz w:val="28"/>
          <w:szCs w:val="28"/>
        </w:rPr>
        <w:t>творческой активности</w:t>
      </w:r>
      <w:r>
        <w:rPr>
          <w:color w:val="333333"/>
          <w:sz w:val="28"/>
          <w:szCs w:val="28"/>
          <w:u w:val="single"/>
        </w:rPr>
        <w:t xml:space="preserve"> </w:t>
      </w:r>
      <w:r w:rsidRPr="00C966D5">
        <w:rPr>
          <w:rStyle w:val="apple-converted-space"/>
          <w:color w:val="333333"/>
          <w:sz w:val="28"/>
          <w:szCs w:val="28"/>
        </w:rPr>
        <w:t> </w:t>
      </w:r>
      <w:r w:rsidRPr="00C966D5">
        <w:rPr>
          <w:color w:val="333333"/>
          <w:sz w:val="28"/>
          <w:szCs w:val="28"/>
        </w:rPr>
        <w:t>у учащихся</w:t>
      </w:r>
      <w:r>
        <w:rPr>
          <w:color w:val="333333"/>
          <w:sz w:val="28"/>
          <w:szCs w:val="28"/>
        </w:rPr>
        <w:t>.</w:t>
      </w:r>
      <w:r w:rsidRPr="00C966D5">
        <w:rPr>
          <w:color w:val="333333"/>
          <w:sz w:val="28"/>
          <w:szCs w:val="28"/>
        </w:rPr>
        <w:t xml:space="preserve"> </w:t>
      </w:r>
    </w:p>
    <w:p w:rsidR="00C966D5" w:rsidRPr="00C966D5" w:rsidRDefault="00C966D5" w:rsidP="00C966D5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lastRenderedPageBreak/>
        <w:t>Много таланта, ума и энергии вложили в разработку педагогических проблем, связанных с творческим развитием личности, в первую очередь личности ребенка, такие выдающиеся исследователи как Л.С. Выготский, Б.М. Теплов, К. Роджерс, П. Эдвардс.</w:t>
      </w:r>
    </w:p>
    <w:p w:rsidR="00C966D5" w:rsidRDefault="00C966D5" w:rsidP="00C966D5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t xml:space="preserve">В настоящее время исследованием проблем </w:t>
      </w:r>
      <w:r>
        <w:rPr>
          <w:color w:val="333333"/>
          <w:sz w:val="28"/>
          <w:szCs w:val="28"/>
        </w:rPr>
        <w:t xml:space="preserve">творческой  активности </w:t>
      </w:r>
      <w:r w:rsidRPr="00C966D5">
        <w:rPr>
          <w:color w:val="333333"/>
          <w:sz w:val="28"/>
          <w:szCs w:val="28"/>
        </w:rPr>
        <w:t>занимаются также Г.В. Ковалева, Н.Ф. Вишнякова, Л. Дорфман, Н.А. Терентьева, А. Мелик-Пашаев, Л.Футлик.</w:t>
      </w:r>
    </w:p>
    <w:p w:rsidR="00C966D5" w:rsidRPr="00C966D5" w:rsidRDefault="00C966D5" w:rsidP="00C966D5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t>Так, в своей работе по созданию  теории деятельности С. Л. Рубинштейн отмечал, что «именно деятельность является условием развития человека, а искусство - та деятельность, которая отвечает задаче открытия, выражения и коммуникации личностного смысла  в действительности». А.Н. Леонтьев считал, что «искусство является предметной сферой, с помощью которой происходит то, что определяет процесс качественных изменений в ребенке».</w:t>
      </w:r>
    </w:p>
    <w:p w:rsidR="00C966D5" w:rsidRPr="00C966D5" w:rsidRDefault="00C966D5" w:rsidP="00C966D5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t>Экспериментальный опыт научно-исследовательской лаборатории креативного развития  Ом ГПУ под руководством кандидата искусствоведения С.Л.Долгушина подтверждает значимость творческой деятельности на уроках музыки.</w:t>
      </w:r>
    </w:p>
    <w:p w:rsidR="006E58C6" w:rsidRPr="00305878" w:rsidRDefault="00C966D5" w:rsidP="00305878">
      <w:pPr>
        <w:pStyle w:val="a3"/>
        <w:shd w:val="clear" w:color="auto" w:fill="FFFFFF"/>
        <w:spacing w:before="0" w:beforeAutospacing="0" w:after="0" w:afterAutospacing="0"/>
        <w:ind w:firstLine="389"/>
        <w:rPr>
          <w:color w:val="333333"/>
          <w:sz w:val="28"/>
          <w:szCs w:val="28"/>
        </w:rPr>
      </w:pPr>
      <w:r w:rsidRPr="00C966D5">
        <w:rPr>
          <w:color w:val="333333"/>
          <w:sz w:val="28"/>
          <w:szCs w:val="28"/>
        </w:rPr>
        <w:t>Практические исследования коллектива педагогов-психологов ГДД (Ю)Т г. Омска под научным руководством кандидата психологических наук ОмГУ Н.В.Грушко в области изучения психокоррекции творчеством показывают, что именно созидательная творческая деятельность способствует решению многих актуальных проблем адаптации подростков в современном обществе, а именно: «снимаются трудности в способности принимать самостоятельные решения, решается проблема выбора, происходит избавление от «комплексов», «психологических барьеров», преодолеваются проблемы в эмоциональной сфере общения с учителями, сверстниками, родителями».</w:t>
      </w:r>
    </w:p>
    <w:p w:rsidR="00773FA9" w:rsidRDefault="00305878" w:rsidP="0030587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Достоинство технологии </w:t>
      </w:r>
      <w:r w:rsidR="0077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интерактивного  обучения</w:t>
      </w:r>
      <w:r w:rsidR="00F5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7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5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отношению к другим педагогическим подходам и технологиям на ее открытости. Авторы технологии при ее создании опирались на современные методические приемы, разработки, используемые другими технологиями и подходами – дискусси</w:t>
      </w:r>
      <w:r w:rsidR="0077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онные, игровые технологии, ТРИЗ. </w:t>
      </w:r>
      <w:r w:rsidRPr="00305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05878" w:rsidRDefault="00305878" w:rsidP="0030587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помогает ученику овладеть способами работы с информацией, умением задавать вопросы, ставить и решать проблемы, работать в группе. Данная технология включает в себя предметные, метапредметные и личностные результаты.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05878" w:rsidRDefault="00305878" w:rsidP="0030587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 с успехом применяют технологию при обучении творческим предметам: музыке и изобразительному искусству, поскольку она даёт детям большую внутреннюю свободу.</w:t>
      </w:r>
    </w:p>
    <w:p w:rsidR="00305878" w:rsidRDefault="00305878" w:rsidP="00305878">
      <w:pPr>
        <w:spacing w:after="0" w:line="240" w:lineRule="auto"/>
        <w:ind w:firstLine="709"/>
        <w:rPr>
          <w:rFonts w:ascii="Georgia" w:eastAsia="Times New Roman" w:hAnsi="Georgia" w:cs="Times New Roman"/>
          <w:color w:val="777777"/>
          <w:sz w:val="20"/>
          <w:szCs w:val="20"/>
          <w:lang w:eastAsia="ru-RU"/>
        </w:rPr>
      </w:pPr>
      <w:r w:rsidRPr="00305878">
        <w:rPr>
          <w:rFonts w:ascii="Times New Roman" w:hAnsi="Times New Roman" w:cs="Times New Roman"/>
          <w:bCs/>
          <w:sz w:val="28"/>
          <w:szCs w:val="28"/>
        </w:rPr>
        <w:t xml:space="preserve">Сущность применения элементов </w:t>
      </w:r>
      <w:r w:rsidR="00F52743">
        <w:rPr>
          <w:rFonts w:ascii="Times New Roman" w:hAnsi="Times New Roman" w:cs="Times New Roman"/>
          <w:bCs/>
          <w:sz w:val="28"/>
          <w:szCs w:val="28"/>
        </w:rPr>
        <w:t xml:space="preserve">данной  технологии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878">
        <w:rPr>
          <w:rFonts w:ascii="Times New Roman" w:hAnsi="Times New Roman" w:cs="Times New Roman"/>
          <w:sz w:val="28"/>
          <w:szCs w:val="28"/>
        </w:rPr>
        <w:t>заключается в создании условий </w:t>
      </w:r>
      <w:r w:rsidRPr="00305878">
        <w:rPr>
          <w:rFonts w:ascii="Times New Roman" w:hAnsi="Times New Roman" w:cs="Times New Roman"/>
          <w:bCs/>
          <w:sz w:val="28"/>
          <w:szCs w:val="28"/>
        </w:rPr>
        <w:t>для творческой самореализации учащихся.</w:t>
      </w:r>
      <w:r w:rsidRPr="00305878">
        <w:rPr>
          <w:rFonts w:ascii="Times New Roman" w:hAnsi="Times New Roman" w:cs="Times New Roman"/>
          <w:sz w:val="28"/>
          <w:szCs w:val="28"/>
        </w:rPr>
        <w:t> </w:t>
      </w:r>
      <w:r w:rsidRPr="00305878">
        <w:rPr>
          <w:rFonts w:ascii="Georgia" w:eastAsia="Times New Roman" w:hAnsi="Georgia" w:cs="Times New Roman"/>
          <w:color w:val="777777"/>
          <w:sz w:val="20"/>
          <w:szCs w:val="20"/>
          <w:lang w:eastAsia="ru-RU"/>
        </w:rPr>
        <w:t xml:space="preserve"> </w:t>
      </w:r>
    </w:p>
    <w:p w:rsidR="00F52743" w:rsidRPr="00F52743" w:rsidRDefault="00305878" w:rsidP="00F527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5878">
        <w:rPr>
          <w:rFonts w:ascii="Times New Roman" w:hAnsi="Times New Roman" w:cs="Times New Roman"/>
          <w:sz w:val="28"/>
          <w:szCs w:val="28"/>
        </w:rPr>
        <w:t>.</w:t>
      </w:r>
    </w:p>
    <w:p w:rsidR="0093236A" w:rsidRDefault="0093236A" w:rsidP="005054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51DF1" w:rsidRDefault="00151DF1" w:rsidP="00102E85">
      <w:pPr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1877D8" w:rsidRDefault="001877D8" w:rsidP="0093236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90460D" w:rsidRPr="0093236A" w:rsidRDefault="00142D8F" w:rsidP="0093236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5</w:t>
      </w:r>
      <w:r w:rsidR="0093236A" w:rsidRPr="0093236A">
        <w:rPr>
          <w:rFonts w:ascii="Times New Roman" w:hAnsi="Times New Roman" w:cs="Times New Roman"/>
          <w:b/>
          <w:color w:val="000000"/>
          <w:sz w:val="32"/>
          <w:szCs w:val="32"/>
        </w:rPr>
        <w:t>. Новизна опыта</w:t>
      </w:r>
    </w:p>
    <w:p w:rsidR="00CF729E" w:rsidRPr="00CF729E" w:rsidRDefault="0090460D" w:rsidP="00DE47D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0460D">
        <w:rPr>
          <w:rFonts w:ascii="Times New Roman" w:hAnsi="Times New Roman" w:cs="Times New Roman"/>
          <w:color w:val="000000"/>
          <w:sz w:val="28"/>
          <w:szCs w:val="28"/>
        </w:rPr>
        <w:t xml:space="preserve">Новизна опыта заключается  в использовании современной педагогической практики преподавания музыки, которая   характеризуется изменением педагогической технологии с переориентацией её на </w:t>
      </w:r>
      <w:r w:rsidR="00CF729E">
        <w:rPr>
          <w:rFonts w:ascii="Times New Roman" w:hAnsi="Times New Roman" w:cs="Times New Roman"/>
          <w:color w:val="000000"/>
          <w:sz w:val="28"/>
          <w:szCs w:val="28"/>
        </w:rPr>
        <w:t xml:space="preserve">творческое </w:t>
      </w:r>
      <w:r w:rsidRPr="0090460D">
        <w:rPr>
          <w:rFonts w:ascii="Times New Roman" w:hAnsi="Times New Roman" w:cs="Times New Roman"/>
          <w:color w:val="000000"/>
          <w:sz w:val="28"/>
          <w:szCs w:val="28"/>
        </w:rPr>
        <w:t>развитие ребенка, на его раскрытие и утверждение. </w:t>
      </w:r>
      <w:r w:rsidRPr="0090460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729E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CF729E" w:rsidRPr="00CF729E">
        <w:rPr>
          <w:rFonts w:ascii="Times New Roman" w:hAnsi="Times New Roman" w:cs="Times New Roman"/>
          <w:color w:val="000000"/>
          <w:sz w:val="28"/>
          <w:szCs w:val="28"/>
        </w:rPr>
        <w:t xml:space="preserve">Данный опыт относится к усовершенствованию. Он не содержит принципиально новых открытий, но </w:t>
      </w:r>
      <w:r w:rsidR="00DE47D3">
        <w:rPr>
          <w:rFonts w:ascii="Times New Roman" w:hAnsi="Times New Roman" w:cs="Times New Roman"/>
          <w:color w:val="000000"/>
          <w:sz w:val="28"/>
          <w:szCs w:val="28"/>
        </w:rPr>
        <w:t xml:space="preserve"> с применением  </w:t>
      </w:r>
      <w:r w:rsidR="00BB0CBC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современной  технологии </w:t>
      </w:r>
      <w:r w:rsidR="00CF729E" w:rsidRPr="00CF729E">
        <w:rPr>
          <w:rFonts w:ascii="Times New Roman" w:hAnsi="Times New Roman" w:cs="Times New Roman"/>
          <w:color w:val="000000"/>
          <w:sz w:val="28"/>
          <w:szCs w:val="28"/>
        </w:rPr>
        <w:t>позволяет, использ</w:t>
      </w:r>
      <w:r w:rsidR="00BB0CBC">
        <w:rPr>
          <w:rFonts w:ascii="Times New Roman" w:hAnsi="Times New Roman" w:cs="Times New Roman"/>
          <w:color w:val="000000"/>
          <w:sz w:val="28"/>
          <w:szCs w:val="28"/>
        </w:rPr>
        <w:t>овать</w:t>
      </w:r>
      <w:r w:rsidR="00CF729E" w:rsidRPr="00CF729E">
        <w:rPr>
          <w:rFonts w:ascii="Times New Roman" w:hAnsi="Times New Roman" w:cs="Times New Roman"/>
          <w:color w:val="000000"/>
          <w:sz w:val="28"/>
          <w:szCs w:val="28"/>
        </w:rPr>
        <w:t xml:space="preserve"> такие условия как:</w:t>
      </w:r>
    </w:p>
    <w:p w:rsidR="00CF729E" w:rsidRPr="00CF729E" w:rsidRDefault="00CF729E" w:rsidP="00CF729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F729E">
        <w:rPr>
          <w:rFonts w:ascii="Times New Roman" w:hAnsi="Times New Roman" w:cs="Times New Roman"/>
          <w:color w:val="000000"/>
          <w:sz w:val="28"/>
          <w:szCs w:val="28"/>
        </w:rPr>
        <w:t>творческий подход к выбору программ, содержания и организации занятий с использованием разнообразных методов и приемов работы;</w:t>
      </w:r>
    </w:p>
    <w:p w:rsidR="00CF729E" w:rsidRPr="00CF729E" w:rsidRDefault="00CF729E" w:rsidP="00CF729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F729E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уроков творческого типа, основанных на единстве творческого познания, ассоциативного мышления. </w:t>
      </w:r>
    </w:p>
    <w:p w:rsidR="00CF729E" w:rsidRPr="00CF729E" w:rsidRDefault="00CF729E" w:rsidP="00CF729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F729E">
        <w:rPr>
          <w:rFonts w:ascii="Times New Roman" w:hAnsi="Times New Roman" w:cs="Times New Roman"/>
          <w:color w:val="000000"/>
          <w:sz w:val="28"/>
          <w:szCs w:val="28"/>
        </w:rPr>
        <w:t>создание обстановки, нацеленной на выявление свободной инициативы и самостоятельности, потребности к самовыражению, на доверии к ребенку, уважении процесса и результата деятельности ученика;</w:t>
      </w:r>
    </w:p>
    <w:p w:rsidR="00CF729E" w:rsidRDefault="00CF729E" w:rsidP="00CF729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F729E">
        <w:rPr>
          <w:rFonts w:ascii="Times New Roman" w:hAnsi="Times New Roman" w:cs="Times New Roman"/>
          <w:color w:val="000000"/>
          <w:sz w:val="28"/>
          <w:szCs w:val="28"/>
        </w:rPr>
        <w:t>созда</w:t>
      </w:r>
      <w:r w:rsidR="00F641E6">
        <w:rPr>
          <w:rFonts w:ascii="Times New Roman" w:hAnsi="Times New Roman" w:cs="Times New Roman"/>
          <w:color w:val="000000"/>
          <w:sz w:val="28"/>
          <w:szCs w:val="28"/>
        </w:rPr>
        <w:t>ние ситуации успеха.</w:t>
      </w:r>
    </w:p>
    <w:p w:rsidR="00F641E6" w:rsidRDefault="00F641E6" w:rsidP="00F641E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641E6">
        <w:rPr>
          <w:rFonts w:ascii="Times New Roman" w:hAnsi="Times New Roman" w:cs="Times New Roman"/>
          <w:color w:val="000000"/>
          <w:sz w:val="28"/>
          <w:szCs w:val="28"/>
        </w:rPr>
        <w:t xml:space="preserve">Элементы новизны содержатся в методических приемах, которые ориентируются на создание условий для свободного развития каждой </w:t>
      </w:r>
      <w:r w:rsidR="0016051F">
        <w:rPr>
          <w:rFonts w:ascii="Times New Roman" w:hAnsi="Times New Roman" w:cs="Times New Roman"/>
          <w:color w:val="000000"/>
          <w:sz w:val="28"/>
          <w:szCs w:val="28"/>
        </w:rPr>
        <w:t xml:space="preserve">творческой </w:t>
      </w:r>
      <w:r w:rsidRPr="00F641E6">
        <w:rPr>
          <w:rFonts w:ascii="Times New Roman" w:hAnsi="Times New Roman" w:cs="Times New Roman"/>
          <w:color w:val="000000"/>
          <w:sz w:val="28"/>
          <w:szCs w:val="28"/>
        </w:rPr>
        <w:t>личности.</w:t>
      </w:r>
    </w:p>
    <w:p w:rsidR="00F641E6" w:rsidRPr="00151DF1" w:rsidRDefault="00151DF1" w:rsidP="00151DF1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        </w:t>
      </w:r>
    </w:p>
    <w:p w:rsidR="0016051F" w:rsidRDefault="0016051F" w:rsidP="00B9370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42D8F" w:rsidRPr="00142D8F" w:rsidRDefault="00142D8F" w:rsidP="00142D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6.</w:t>
      </w:r>
      <w:r w:rsidR="00B93700" w:rsidRPr="00142D8F">
        <w:rPr>
          <w:rFonts w:ascii="Times New Roman" w:hAnsi="Times New Roman" w:cs="Times New Roman"/>
          <w:b/>
          <w:color w:val="000000"/>
          <w:sz w:val="32"/>
          <w:szCs w:val="32"/>
        </w:rPr>
        <w:t>Технология  опыта</w:t>
      </w:r>
    </w:p>
    <w:p w:rsidR="003205B0" w:rsidRDefault="003205B0" w:rsidP="003205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перед школой стоит важная задача – создание 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 творческой  личности,</w:t>
      </w: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е. </w:t>
      </w:r>
      <w:r w:rsidR="00E10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</w:t>
      </w:r>
      <w:r w:rsidR="00A73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E10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новейших педагогических  </w:t>
      </w: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 в образовательный процесс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методы  которых  будут направлены  на</w:t>
      </w:r>
      <w:r w:rsidR="00B24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развивать у учащихся способност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брать на себя ответственность</w:t>
      </w: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совместном принятии решений, уметь извлекать пользу из опыта, т.е. реализовать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 потенциал.</w:t>
      </w:r>
    </w:p>
    <w:p w:rsidR="00151DF1" w:rsidRPr="00112177" w:rsidRDefault="00112177" w:rsidP="00151D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177">
        <w:rPr>
          <w:b/>
          <w:sz w:val="28"/>
          <w:szCs w:val="28"/>
        </w:rPr>
        <w:t>Цель</w:t>
      </w:r>
      <w:r w:rsidR="00151DF1">
        <w:rPr>
          <w:b/>
          <w:sz w:val="28"/>
          <w:szCs w:val="28"/>
        </w:rPr>
        <w:t xml:space="preserve"> опыта</w:t>
      </w:r>
      <w:r w:rsidRPr="00112177">
        <w:rPr>
          <w:sz w:val="28"/>
          <w:szCs w:val="28"/>
        </w:rPr>
        <w:t xml:space="preserve">: </w:t>
      </w:r>
      <w:r w:rsidR="00151DF1" w:rsidRPr="00112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Обобщить, систематизировать и распространить среди педагогического сообщества </w:t>
      </w:r>
      <w:r w:rsidR="0015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учителей  музыки </w:t>
      </w:r>
      <w:r w:rsidR="00151DF1" w:rsidRPr="00112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по </w:t>
      </w:r>
      <w:r w:rsidR="0015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 творческой  активности учащихся на уроках  музыки  </w:t>
      </w:r>
      <w:r w:rsidR="00102E8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интерактивными  формами и методами.</w:t>
      </w:r>
    </w:p>
    <w:p w:rsidR="00151DF1" w:rsidRPr="00112177" w:rsidRDefault="00151DF1" w:rsidP="00151D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151DF1" w:rsidRPr="00112177" w:rsidRDefault="00151DF1" w:rsidP="00151D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177">
        <w:rPr>
          <w:rFonts w:ascii="Times New Roman" w:eastAsia="Times New Roman" w:hAnsi="Times New Roman" w:cs="Times New Roman"/>
          <w:sz w:val="28"/>
          <w:szCs w:val="28"/>
          <w:lang w:eastAsia="ru-RU"/>
        </w:rPr>
        <w:t>1.Изучить и проанализировать теоретико-методич</w:t>
      </w:r>
      <w:r w:rsidR="00102E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ескую литературу по данной теме.</w:t>
      </w:r>
    </w:p>
    <w:p w:rsidR="00151DF1" w:rsidRPr="00112177" w:rsidRDefault="00151DF1" w:rsidP="00151D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2.Исследовать адаптацию технологии </w:t>
      </w:r>
      <w:r w:rsidR="0010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интерактивного  обучения </w:t>
      </w:r>
      <w:r w:rsidRPr="00112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уроках музыки;</w:t>
      </w:r>
    </w:p>
    <w:p w:rsidR="00151DF1" w:rsidRDefault="00151DF1" w:rsidP="00151D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Провести  сравнительную диагностику показателей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0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ворческой  активности в  целом ( до применения интерактивных форм и методов  и  после). </w:t>
      </w:r>
    </w:p>
    <w:p w:rsidR="00151DF1" w:rsidRPr="00151DF1" w:rsidRDefault="00151DF1" w:rsidP="00151D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DF1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96AA9">
        <w:rPr>
          <w:sz w:val="28"/>
          <w:szCs w:val="28"/>
        </w:rPr>
        <w:t xml:space="preserve">     </w:t>
      </w:r>
    </w:p>
    <w:p w:rsidR="00151DF1" w:rsidRDefault="00151DF1" w:rsidP="003205B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205B0" w:rsidRPr="003205B0" w:rsidRDefault="003205B0" w:rsidP="003205B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205B0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7B3F5B">
        <w:rPr>
          <w:rFonts w:ascii="Times New Roman" w:hAnsi="Times New Roman" w:cs="Times New Roman"/>
          <w:color w:val="000000"/>
          <w:sz w:val="28"/>
          <w:szCs w:val="28"/>
        </w:rPr>
        <w:t xml:space="preserve">своих уроках </w:t>
      </w:r>
      <w:r w:rsidRPr="003205B0">
        <w:rPr>
          <w:rFonts w:ascii="Times New Roman" w:hAnsi="Times New Roman" w:cs="Times New Roman"/>
          <w:color w:val="000000"/>
          <w:sz w:val="28"/>
          <w:szCs w:val="28"/>
        </w:rPr>
        <w:t xml:space="preserve"> музыки  я систематизировала   чередование  различных  видов учебной деятельности: опрос, слушание, исполнение, рассматривание пособий, просмотр видео сюжетов, слайдов. </w:t>
      </w:r>
    </w:p>
    <w:p w:rsidR="00112177" w:rsidRDefault="003205B0" w:rsidP="0011217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Но, но мой  взгляд,</w:t>
      </w:r>
      <w:r w:rsidR="00112177">
        <w:rPr>
          <w:rFonts w:ascii="Times New Roman" w:hAnsi="Times New Roman" w:cs="Times New Roman"/>
          <w:color w:val="000000"/>
          <w:sz w:val="28"/>
          <w:szCs w:val="28"/>
        </w:rPr>
        <w:t xml:space="preserve"> этого недостаточно.</w:t>
      </w:r>
      <w:r w:rsidR="00112177" w:rsidRPr="0011217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12177" w:rsidRPr="00112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традиционное  обучение</w:t>
      </w:r>
      <w:r w:rsidR="0011217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112177">
        <w:rPr>
          <w:rFonts w:ascii="Times New Roman" w:hAnsi="Times New Roman" w:cs="Times New Roman"/>
          <w:color w:val="000000"/>
          <w:sz w:val="28"/>
          <w:szCs w:val="28"/>
        </w:rPr>
        <w:t xml:space="preserve">и его несомненным </w:t>
      </w:r>
      <w:r w:rsidR="00112177" w:rsidRPr="00112177">
        <w:rPr>
          <w:rFonts w:ascii="Times New Roman" w:hAnsi="Times New Roman" w:cs="Times New Roman"/>
          <w:color w:val="000000"/>
          <w:sz w:val="28"/>
          <w:szCs w:val="28"/>
        </w:rPr>
        <w:t xml:space="preserve"> достоинством является возможность за короткое время пер</w:t>
      </w:r>
      <w:r w:rsidR="00B240AE">
        <w:rPr>
          <w:rFonts w:ascii="Times New Roman" w:hAnsi="Times New Roman" w:cs="Times New Roman"/>
          <w:color w:val="000000"/>
          <w:sz w:val="28"/>
          <w:szCs w:val="28"/>
        </w:rPr>
        <w:t xml:space="preserve">едать большой объем информации, но </w:t>
      </w:r>
      <w:r w:rsidR="00B240AE" w:rsidRPr="00112177">
        <w:rPr>
          <w:rFonts w:ascii="Times New Roman" w:hAnsi="Times New Roman" w:cs="Times New Roman"/>
          <w:color w:val="000000"/>
          <w:sz w:val="28"/>
          <w:szCs w:val="28"/>
        </w:rPr>
        <w:t xml:space="preserve">это </w:t>
      </w:r>
      <w:r w:rsidR="00112177" w:rsidRPr="00112177">
        <w:rPr>
          <w:rFonts w:ascii="Times New Roman" w:hAnsi="Times New Roman" w:cs="Times New Roman"/>
          <w:color w:val="000000"/>
          <w:sz w:val="28"/>
          <w:szCs w:val="28"/>
        </w:rPr>
        <w:t xml:space="preserve">обучение мало способствует развитию творческих способностей, самостоятельности, активности. </w:t>
      </w:r>
    </w:p>
    <w:p w:rsidR="00842FB2" w:rsidRDefault="00842FB2" w:rsidP="00F96AA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42FB2">
        <w:rPr>
          <w:rFonts w:ascii="Times New Roman" w:hAnsi="Times New Roman" w:cs="Times New Roman"/>
          <w:color w:val="000000"/>
          <w:sz w:val="28"/>
          <w:szCs w:val="28"/>
        </w:rPr>
        <w:t xml:space="preserve">В последнее время распространены технологии интерактивного обучения, которые стали приоритетными для меня в настоящее время и лежат в основе моей работы с учащимися. Применяя их, каждый раз убеждаюсь в том, что они помогают увидеть и раскрыть потенциал каждого ученика, дают возможность повысить его активность, способствуют здоровьесбережению  школьников. </w:t>
      </w:r>
    </w:p>
    <w:p w:rsidR="00842FB2" w:rsidRPr="00F96AA9" w:rsidRDefault="00842FB2" w:rsidP="00842FB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AA9">
        <w:rPr>
          <w:rFonts w:ascii="Times New Roman" w:hAnsi="Times New Roman" w:cs="Times New Roman"/>
          <w:sz w:val="28"/>
          <w:szCs w:val="28"/>
        </w:rPr>
        <w:t xml:space="preserve">  </w:t>
      </w:r>
      <w:r w:rsidRPr="00F96AA9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           В своей работе я стараюсь использовать именно интерактивные методы. Все разработки включают в себя применение различных интерактивных технологий на разных этапах урока. </w:t>
      </w:r>
    </w:p>
    <w:p w:rsidR="00842FB2" w:rsidRPr="00F96AA9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96AA9">
        <w:rPr>
          <w:sz w:val="28"/>
          <w:szCs w:val="28"/>
        </w:rPr>
        <w:t xml:space="preserve">           В своей работе я опираюсь на научные достижения и опыт знаменитых педагогов, музыковедов, психологов. Готовясь к своим урокам, изучаю технологии:</w:t>
      </w:r>
    </w:p>
    <w:p w:rsidR="00842FB2" w:rsidRPr="00F96AA9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96AA9">
        <w:rPr>
          <w:sz w:val="28"/>
          <w:szCs w:val="28"/>
        </w:rPr>
        <w:t xml:space="preserve">- гуманно-личностного образования Ш.А. Амонашвили; </w:t>
      </w:r>
    </w:p>
    <w:p w:rsidR="00842FB2" w:rsidRPr="00F96AA9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96AA9">
        <w:rPr>
          <w:sz w:val="28"/>
          <w:szCs w:val="28"/>
        </w:rPr>
        <w:t>- интенсивного развивающего обучения Л.В. Занкова;</w:t>
      </w:r>
    </w:p>
    <w:p w:rsidR="00842FB2" w:rsidRPr="00F96AA9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96AA9">
        <w:rPr>
          <w:sz w:val="28"/>
          <w:szCs w:val="28"/>
        </w:rPr>
        <w:t>- проблемного обучения А.М. Матюшкина.</w:t>
      </w:r>
    </w:p>
    <w:p w:rsidR="00842FB2" w:rsidRPr="00F96AA9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96AA9">
        <w:rPr>
          <w:sz w:val="28"/>
          <w:szCs w:val="28"/>
        </w:rPr>
        <w:t xml:space="preserve">          Обращаюсь к трудам Д.Б. Кабалевского, Н.А. Ветлугиной, Т.Н. Завадской. Эти педагоги акцентируют внимание на значимости уроков музыки как источника для сотворчества учеников и учителя.</w:t>
      </w:r>
    </w:p>
    <w:p w:rsidR="00842FB2" w:rsidRPr="00F96AA9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96AA9">
        <w:rPr>
          <w:sz w:val="28"/>
          <w:szCs w:val="28"/>
        </w:rPr>
        <w:t xml:space="preserve">          На мой взгляд, интерактивные методы и приемы – это один из главных способов по развитию личностных ориентаций школьников. </w:t>
      </w:r>
    </w:p>
    <w:p w:rsidR="007B3F5B" w:rsidRDefault="007B3F5B" w:rsidP="007B3F5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96AA9">
        <w:rPr>
          <w:rFonts w:ascii="Times New Roman" w:hAnsi="Times New Roman" w:cs="Times New Roman"/>
          <w:sz w:val="28"/>
          <w:szCs w:val="28"/>
        </w:rPr>
        <w:t xml:space="preserve">По этой технологии работаю </w:t>
      </w:r>
      <w:r w:rsidR="0016051F" w:rsidRPr="00F96AA9">
        <w:rPr>
          <w:rFonts w:ascii="Times New Roman" w:hAnsi="Times New Roman" w:cs="Times New Roman"/>
          <w:sz w:val="28"/>
          <w:szCs w:val="28"/>
        </w:rPr>
        <w:t xml:space="preserve">четвертый </w:t>
      </w:r>
      <w:r w:rsidRPr="00F96AA9">
        <w:rPr>
          <w:rFonts w:ascii="Times New Roman" w:hAnsi="Times New Roman" w:cs="Times New Roman"/>
          <w:sz w:val="28"/>
          <w:szCs w:val="28"/>
        </w:rPr>
        <w:t xml:space="preserve"> год. С 201</w:t>
      </w:r>
      <w:r w:rsidR="0016051F" w:rsidRPr="00F96AA9">
        <w:rPr>
          <w:rFonts w:ascii="Times New Roman" w:hAnsi="Times New Roman" w:cs="Times New Roman"/>
          <w:sz w:val="28"/>
          <w:szCs w:val="28"/>
        </w:rPr>
        <w:t xml:space="preserve">0 </w:t>
      </w:r>
      <w:r w:rsidRPr="00F96AA9">
        <w:rPr>
          <w:rFonts w:ascii="Times New Roman" w:hAnsi="Times New Roman" w:cs="Times New Roman"/>
          <w:sz w:val="28"/>
          <w:szCs w:val="28"/>
        </w:rPr>
        <w:t>года активный член  творческой группы  «</w:t>
      </w:r>
      <w:r w:rsidR="00842FB2" w:rsidRPr="00F96AA9">
        <w:rPr>
          <w:rFonts w:ascii="Times New Roman" w:hAnsi="Times New Roman" w:cs="Times New Roman"/>
          <w:sz w:val="28"/>
          <w:szCs w:val="28"/>
        </w:rPr>
        <w:t xml:space="preserve">Технология  интерактивного  обучения  на  уроках  и  во  внеурочное  </w:t>
      </w:r>
      <w:r w:rsidR="003D32E5" w:rsidRPr="00F96AA9">
        <w:rPr>
          <w:rFonts w:ascii="Times New Roman" w:hAnsi="Times New Roman" w:cs="Times New Roman"/>
          <w:sz w:val="28"/>
          <w:szCs w:val="28"/>
        </w:rPr>
        <w:t>время</w:t>
      </w:r>
      <w:r w:rsidRPr="00F96AA9">
        <w:rPr>
          <w:rFonts w:ascii="Times New Roman" w:hAnsi="Times New Roman" w:cs="Times New Roman"/>
          <w:sz w:val="28"/>
          <w:szCs w:val="28"/>
        </w:rPr>
        <w:t xml:space="preserve">».  Были даны открытые уроки, обучающие </w:t>
      </w:r>
      <w:r w:rsidRPr="007B3F5B">
        <w:rPr>
          <w:rFonts w:ascii="Times New Roman" w:hAnsi="Times New Roman" w:cs="Times New Roman"/>
          <w:color w:val="000000"/>
          <w:sz w:val="28"/>
          <w:szCs w:val="28"/>
        </w:rPr>
        <w:t>семинары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B3F5B" w:rsidRPr="007B3F5B" w:rsidRDefault="007B3F5B" w:rsidP="007B3F5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B3F5B">
        <w:rPr>
          <w:rFonts w:ascii="Times New Roman" w:hAnsi="Times New Roman" w:cs="Times New Roman"/>
          <w:color w:val="000000"/>
          <w:sz w:val="28"/>
          <w:szCs w:val="28"/>
        </w:rPr>
        <w:t xml:space="preserve">Последовательность действий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уроке </w:t>
      </w:r>
      <w:r w:rsidRPr="007B3F5B">
        <w:rPr>
          <w:rFonts w:ascii="Times New Roman" w:hAnsi="Times New Roman" w:cs="Times New Roman"/>
          <w:color w:val="000000"/>
          <w:sz w:val="28"/>
          <w:szCs w:val="28"/>
        </w:rPr>
        <w:t xml:space="preserve"> играет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важную </w:t>
      </w:r>
      <w:r w:rsidRPr="007B3F5B">
        <w:rPr>
          <w:rFonts w:ascii="Times New Roman" w:hAnsi="Times New Roman" w:cs="Times New Roman"/>
          <w:color w:val="000000"/>
          <w:sz w:val="28"/>
          <w:szCs w:val="28"/>
        </w:rPr>
        <w:t xml:space="preserve"> роль.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Работая по  данной  технологии,   все этапы  урока мною  четко продуманы</w:t>
      </w:r>
      <w:r w:rsidRPr="007B3F5B">
        <w:rPr>
          <w:rFonts w:ascii="Times New Roman" w:hAnsi="Times New Roman" w:cs="Times New Roman"/>
          <w:color w:val="000000"/>
          <w:sz w:val="28"/>
          <w:szCs w:val="28"/>
        </w:rPr>
        <w:t xml:space="preserve"> и отработаны. </w:t>
      </w:r>
    </w:p>
    <w:p w:rsidR="003D32E5" w:rsidRDefault="00D3360B" w:rsidP="003D32E5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950D6">
        <w:rPr>
          <w:sz w:val="28"/>
          <w:szCs w:val="28"/>
        </w:rPr>
        <w:t xml:space="preserve">Я остановлюсь на тех, которые </w:t>
      </w:r>
      <w:r>
        <w:rPr>
          <w:sz w:val="28"/>
          <w:szCs w:val="28"/>
        </w:rPr>
        <w:t xml:space="preserve"> я </w:t>
      </w:r>
      <w:r w:rsidRPr="006950D6">
        <w:rPr>
          <w:sz w:val="28"/>
          <w:szCs w:val="28"/>
        </w:rPr>
        <w:t>успешно применя</w:t>
      </w:r>
      <w:r>
        <w:rPr>
          <w:sz w:val="28"/>
          <w:szCs w:val="28"/>
        </w:rPr>
        <w:t>ю</w:t>
      </w:r>
      <w:r w:rsidR="003D32E5">
        <w:rPr>
          <w:sz w:val="28"/>
          <w:szCs w:val="28"/>
        </w:rPr>
        <w:t xml:space="preserve"> на уроках музыки: </w:t>
      </w:r>
      <w:r w:rsidRPr="006950D6">
        <w:rPr>
          <w:sz w:val="28"/>
          <w:szCs w:val="28"/>
        </w:rPr>
        <w:t xml:space="preserve"> </w:t>
      </w:r>
    </w:p>
    <w:p w:rsidR="00842FB2" w:rsidRPr="003D32E5" w:rsidRDefault="00842FB2" w:rsidP="003D32E5">
      <w:pPr>
        <w:pStyle w:val="a3"/>
        <w:numPr>
          <w:ilvl w:val="0"/>
          <w:numId w:val="16"/>
        </w:numPr>
        <w:spacing w:before="0" w:beforeAutospacing="0" w:after="0" w:afterAutospacing="0"/>
        <w:rPr>
          <w:sz w:val="28"/>
          <w:szCs w:val="28"/>
        </w:rPr>
      </w:pPr>
      <w:r w:rsidRPr="003D32E5">
        <w:rPr>
          <w:b/>
          <w:sz w:val="28"/>
          <w:szCs w:val="28"/>
        </w:rPr>
        <w:t>Самым простым и распространенным способом</w:t>
      </w:r>
      <w:r w:rsidRPr="003D32E5">
        <w:rPr>
          <w:sz w:val="28"/>
          <w:szCs w:val="28"/>
        </w:rPr>
        <w:t xml:space="preserve"> «достучаться» до</w:t>
      </w:r>
    </w:p>
    <w:p w:rsidR="00842FB2" w:rsidRPr="003D32E5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32E5">
        <w:rPr>
          <w:sz w:val="28"/>
          <w:szCs w:val="28"/>
        </w:rPr>
        <w:t xml:space="preserve">каждого ученика служит простое введение: «Представьте себе, что…». </w:t>
      </w:r>
    </w:p>
    <w:p w:rsidR="00842FB2" w:rsidRPr="003D32E5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32E5">
        <w:rPr>
          <w:sz w:val="28"/>
          <w:szCs w:val="28"/>
        </w:rPr>
        <w:t>Чтобы создать непринужденную, доверительную атмосферу на уроке, часто использую фразы: «Я приглашаю вас, юные друзья, в …» или «Сегодня мы в гостях …»</w:t>
      </w:r>
    </w:p>
    <w:p w:rsidR="00842FB2" w:rsidRPr="003D32E5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i/>
          <w:sz w:val="28"/>
          <w:szCs w:val="28"/>
        </w:rPr>
      </w:pPr>
      <w:r w:rsidRPr="003D32E5">
        <w:rPr>
          <w:sz w:val="28"/>
          <w:szCs w:val="28"/>
        </w:rPr>
        <w:lastRenderedPageBreak/>
        <w:t xml:space="preserve">           Эти приемы использую и при интерпретации музыкальных произведений. Это позволяет ребятам творчески мыслить, анализировать, фантазировать и раскрывает эмоциональную сторону учащихся.</w:t>
      </w:r>
    </w:p>
    <w:p w:rsidR="00F465EE" w:rsidRPr="00F465EE" w:rsidRDefault="00F465EE" w:rsidP="00F465EE">
      <w:pPr>
        <w:pStyle w:val="a3"/>
        <w:numPr>
          <w:ilvl w:val="0"/>
          <w:numId w:val="16"/>
        </w:numPr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Кластеры </w:t>
      </w:r>
      <w:r w:rsidRPr="00F465EE">
        <w:rPr>
          <w:sz w:val="28"/>
          <w:szCs w:val="28"/>
          <w:u w:val="single"/>
        </w:rPr>
        <w:t xml:space="preserve">(см Приложение 2.) </w:t>
      </w:r>
    </w:p>
    <w:p w:rsidR="00842FB2" w:rsidRPr="003D32E5" w:rsidRDefault="00842FB2" w:rsidP="003D32E5">
      <w:pPr>
        <w:pStyle w:val="a3"/>
        <w:numPr>
          <w:ilvl w:val="0"/>
          <w:numId w:val="16"/>
        </w:numPr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32E5">
        <w:rPr>
          <w:b/>
          <w:sz w:val="28"/>
          <w:szCs w:val="28"/>
        </w:rPr>
        <w:t>Работа в парах</w:t>
      </w:r>
      <w:r w:rsidRPr="003D32E5">
        <w:rPr>
          <w:sz w:val="32"/>
          <w:szCs w:val="32"/>
        </w:rPr>
        <w:t>.</w:t>
      </w:r>
      <w:r w:rsidRPr="003D32E5">
        <w:rPr>
          <w:sz w:val="28"/>
          <w:szCs w:val="28"/>
        </w:rPr>
        <w:t xml:space="preserve"> Одним из способов вовлечения каждого</w:t>
      </w:r>
    </w:p>
    <w:p w:rsidR="00842FB2" w:rsidRPr="003D32E5" w:rsidRDefault="00842FB2" w:rsidP="00842FB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32E5">
        <w:rPr>
          <w:sz w:val="28"/>
          <w:szCs w:val="28"/>
        </w:rPr>
        <w:t xml:space="preserve">ученика в работу является организация вопросов друг другу. Это активизирует интерес, вызывает дух соревнования, усиливает мотивацию к обучению. </w:t>
      </w:r>
    </w:p>
    <w:p w:rsidR="00C05B12" w:rsidRPr="003D32E5" w:rsidRDefault="00842FB2" w:rsidP="00C05B1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32E5">
        <w:rPr>
          <w:sz w:val="28"/>
          <w:szCs w:val="28"/>
        </w:rPr>
        <w:t xml:space="preserve">              Другой вид работы в парах - обсуждение проблемной темы развивает навыки успешного общения между сверстниками, с другой стороны, развивает умение отстаивать свое мнение. </w:t>
      </w:r>
    </w:p>
    <w:p w:rsidR="00842FB2" w:rsidRPr="003D32E5" w:rsidRDefault="00842FB2" w:rsidP="003D32E5">
      <w:pPr>
        <w:pStyle w:val="ac"/>
        <w:numPr>
          <w:ilvl w:val="0"/>
          <w:numId w:val="16"/>
        </w:numPr>
        <w:spacing w:after="0" w:line="240" w:lineRule="auto"/>
        <w:rPr>
          <w:rFonts w:ascii="Times New Roman" w:eastAsia="+mn-ea" w:hAnsi="Times New Roman" w:cs="Times New Roman"/>
          <w:sz w:val="28"/>
          <w:szCs w:val="28"/>
        </w:rPr>
      </w:pPr>
      <w:r w:rsidRPr="003D32E5">
        <w:rPr>
          <w:rFonts w:ascii="Times New Roman" w:hAnsi="Times New Roman" w:cs="Times New Roman"/>
          <w:b/>
          <w:sz w:val="28"/>
          <w:szCs w:val="28"/>
        </w:rPr>
        <w:t>Работа в группах</w:t>
      </w:r>
      <w:r w:rsidRPr="003D32E5">
        <w:rPr>
          <w:b/>
          <w:i/>
          <w:sz w:val="32"/>
          <w:szCs w:val="32"/>
        </w:rPr>
        <w:t>.</w:t>
      </w:r>
      <w:r w:rsidRPr="003D32E5">
        <w:rPr>
          <w:rFonts w:eastAsia="+mn-ea" w:cs="+mn-cs"/>
          <w:sz w:val="28"/>
          <w:szCs w:val="28"/>
        </w:rPr>
        <w:t xml:space="preserve"> </w:t>
      </w:r>
      <w:r w:rsidRPr="003D32E5">
        <w:rPr>
          <w:rFonts w:ascii="Times New Roman" w:eastAsia="+mn-ea" w:hAnsi="Times New Roman" w:cs="Times New Roman"/>
          <w:sz w:val="28"/>
          <w:szCs w:val="28"/>
        </w:rPr>
        <w:t xml:space="preserve">Эта технология  помогает наладить </w:t>
      </w:r>
    </w:p>
    <w:p w:rsidR="00842FB2" w:rsidRPr="003D32E5" w:rsidRDefault="00842FB2" w:rsidP="00842FB2">
      <w:pPr>
        <w:spacing w:after="0"/>
        <w:rPr>
          <w:rFonts w:ascii="Times New Roman" w:eastAsia="+mn-ea" w:hAnsi="Times New Roman" w:cs="Times New Roman"/>
          <w:noProof/>
          <w:sz w:val="28"/>
          <w:szCs w:val="28"/>
          <w:lang w:eastAsia="ru-RU"/>
        </w:rPr>
      </w:pPr>
      <w:r w:rsidRPr="003D32E5">
        <w:rPr>
          <w:rFonts w:ascii="Times New Roman" w:eastAsia="+mn-ea" w:hAnsi="Times New Roman" w:cs="Times New Roman"/>
          <w:sz w:val="28"/>
          <w:szCs w:val="28"/>
        </w:rPr>
        <w:t>коммуникацию среди учащихся и приводит к единому мнению. Здесь часто использую прием: «Кто дружнее - тот быстрее!».</w:t>
      </w:r>
    </w:p>
    <w:p w:rsidR="00842FB2" w:rsidRPr="00F465EE" w:rsidRDefault="00842FB2" w:rsidP="00842FB2">
      <w:pPr>
        <w:pStyle w:val="a3"/>
        <w:numPr>
          <w:ilvl w:val="0"/>
          <w:numId w:val="16"/>
        </w:numPr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+mn-ea" w:cs="+mn-cs"/>
          <w:sz w:val="28"/>
          <w:szCs w:val="28"/>
        </w:rPr>
      </w:pPr>
      <w:r w:rsidRPr="003D32E5">
        <w:rPr>
          <w:rFonts w:eastAsia="+mn-ea" w:cs="+mn-cs"/>
          <w:b/>
          <w:sz w:val="28"/>
          <w:szCs w:val="28"/>
        </w:rPr>
        <w:t>«Мозговой штурм»</w:t>
      </w:r>
      <w:r w:rsidRPr="003D32E5">
        <w:rPr>
          <w:rFonts w:eastAsia="+mn-ea" w:cs="+mn-cs"/>
          <w:sz w:val="28"/>
          <w:szCs w:val="28"/>
        </w:rPr>
        <w:t xml:space="preserve"> </w:t>
      </w:r>
      <w:r w:rsidR="00F465EE" w:rsidRPr="00F465EE">
        <w:rPr>
          <w:rFonts w:eastAsia="+mn-ea" w:cs="+mn-cs"/>
          <w:sz w:val="28"/>
          <w:szCs w:val="28"/>
          <w:u w:val="single"/>
        </w:rPr>
        <w:t>(см.Приложение3.)</w:t>
      </w:r>
      <w:r w:rsidR="00F465EE">
        <w:rPr>
          <w:rFonts w:eastAsia="+mn-ea" w:cs="+mn-cs"/>
          <w:sz w:val="28"/>
          <w:szCs w:val="28"/>
        </w:rPr>
        <w:t xml:space="preserve">развивает умение мыслить, </w:t>
      </w:r>
      <w:r w:rsidRPr="003D32E5">
        <w:rPr>
          <w:rFonts w:eastAsia="+mn-ea" w:cs="+mn-cs"/>
          <w:sz w:val="28"/>
          <w:szCs w:val="28"/>
        </w:rPr>
        <w:t>находить</w:t>
      </w:r>
      <w:r w:rsidR="00F465EE">
        <w:rPr>
          <w:rFonts w:eastAsia="+mn-ea" w:cs="+mn-cs"/>
          <w:sz w:val="28"/>
          <w:szCs w:val="28"/>
        </w:rPr>
        <w:t xml:space="preserve">   </w:t>
      </w:r>
      <w:r w:rsidRPr="00F465EE">
        <w:rPr>
          <w:rFonts w:eastAsia="+mn-ea" w:cs="+mn-cs"/>
          <w:sz w:val="28"/>
          <w:szCs w:val="28"/>
        </w:rPr>
        <w:t xml:space="preserve">нестандартные решения учебных и творческих задач.                                                                         </w:t>
      </w:r>
    </w:p>
    <w:p w:rsidR="009C0D88" w:rsidRPr="005A58D1" w:rsidRDefault="009C0D88" w:rsidP="009C0D88">
      <w:pPr>
        <w:pStyle w:val="a3"/>
        <w:numPr>
          <w:ilvl w:val="0"/>
          <w:numId w:val="16"/>
        </w:numPr>
        <w:spacing w:before="0" w:beforeAutospacing="0" w:after="0" w:afterAutospacing="0"/>
        <w:rPr>
          <w:bCs/>
          <w:sz w:val="28"/>
          <w:szCs w:val="28"/>
        </w:rPr>
      </w:pPr>
      <w:r w:rsidRPr="005A58D1">
        <w:rPr>
          <w:b/>
          <w:bCs/>
          <w:sz w:val="28"/>
          <w:szCs w:val="28"/>
        </w:rPr>
        <w:t xml:space="preserve">Синквейн. </w:t>
      </w:r>
      <w:r>
        <w:rPr>
          <w:b/>
          <w:bCs/>
          <w:sz w:val="28"/>
          <w:szCs w:val="28"/>
        </w:rPr>
        <w:t>(</w:t>
      </w:r>
      <w:r w:rsidRPr="005A58D1">
        <w:rPr>
          <w:bCs/>
          <w:sz w:val="28"/>
          <w:szCs w:val="28"/>
        </w:rPr>
        <w:t>Приложение№</w:t>
      </w:r>
      <w:r>
        <w:rPr>
          <w:bCs/>
          <w:sz w:val="28"/>
          <w:szCs w:val="28"/>
        </w:rPr>
        <w:t xml:space="preserve">4) </w:t>
      </w:r>
    </w:p>
    <w:p w:rsidR="009C0D88" w:rsidRPr="005A58D1" w:rsidRDefault="009C0D88" w:rsidP="009C0D8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5A58D1">
        <w:rPr>
          <w:sz w:val="28"/>
          <w:szCs w:val="28"/>
        </w:rPr>
        <w:t xml:space="preserve">Лаконичность формы развивает способность резюмировать информацию, излагать мысль в нескольких значимых словах, емких и кратких выражениях. </w:t>
      </w:r>
    </w:p>
    <w:p w:rsidR="009C0D88" w:rsidRPr="005A58D1" w:rsidRDefault="009C0D88" w:rsidP="009C0D8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5A58D1">
        <w:rPr>
          <w:sz w:val="28"/>
          <w:szCs w:val="28"/>
        </w:rPr>
        <w:t xml:space="preserve">Сиквейн </w:t>
      </w:r>
      <w:r>
        <w:rPr>
          <w:sz w:val="28"/>
          <w:szCs w:val="28"/>
        </w:rPr>
        <w:t xml:space="preserve">предлагаю детям </w:t>
      </w:r>
      <w:r w:rsidRPr="005A58D1">
        <w:rPr>
          <w:sz w:val="28"/>
          <w:szCs w:val="28"/>
        </w:rPr>
        <w:t xml:space="preserve"> как индивидуальное самостоятельное задание; для работы в парах; реже как коллективное творчество. Обычно синквейн </w:t>
      </w:r>
      <w:r>
        <w:rPr>
          <w:sz w:val="28"/>
          <w:szCs w:val="28"/>
        </w:rPr>
        <w:t xml:space="preserve">использую </w:t>
      </w:r>
      <w:r w:rsidRPr="005A58D1">
        <w:rPr>
          <w:sz w:val="28"/>
          <w:szCs w:val="28"/>
        </w:rPr>
        <w:t xml:space="preserve"> на стадии рефлексии, хотя может быть дан и как нетрадиционная форма на стадии вызова. </w:t>
      </w:r>
    </w:p>
    <w:p w:rsidR="009C0D88" w:rsidRPr="005A58D1" w:rsidRDefault="009C0D88" w:rsidP="009C0D8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5A58D1">
        <w:rPr>
          <w:sz w:val="28"/>
          <w:szCs w:val="28"/>
        </w:rPr>
        <w:t xml:space="preserve">Как показывает </w:t>
      </w:r>
      <w:r>
        <w:rPr>
          <w:sz w:val="28"/>
          <w:szCs w:val="28"/>
        </w:rPr>
        <w:t xml:space="preserve">мой  </w:t>
      </w:r>
      <w:r w:rsidRPr="005A58D1">
        <w:rPr>
          <w:sz w:val="28"/>
          <w:szCs w:val="28"/>
        </w:rPr>
        <w:t xml:space="preserve">опыт, синквейны могут быть полезны в качестве: </w:t>
      </w:r>
    </w:p>
    <w:p w:rsidR="009C0D88" w:rsidRPr="005A58D1" w:rsidRDefault="009C0D88" w:rsidP="009C0D8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5A58D1">
        <w:rPr>
          <w:sz w:val="28"/>
          <w:szCs w:val="28"/>
        </w:rPr>
        <w:t xml:space="preserve">1) инструмента для синтезирования сложной информации; </w:t>
      </w:r>
    </w:p>
    <w:p w:rsidR="009C0D88" w:rsidRPr="005A58D1" w:rsidRDefault="009C0D88" w:rsidP="009C0D8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5A58D1">
        <w:rPr>
          <w:sz w:val="28"/>
          <w:szCs w:val="28"/>
        </w:rPr>
        <w:t xml:space="preserve">2) способа оценки понятийного багажа учащихся; </w:t>
      </w:r>
    </w:p>
    <w:p w:rsidR="009C0D88" w:rsidRPr="005A58D1" w:rsidRDefault="009C0D88" w:rsidP="009C0D8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5A58D1">
        <w:rPr>
          <w:sz w:val="28"/>
          <w:szCs w:val="28"/>
        </w:rPr>
        <w:t>3) средства развит</w:t>
      </w:r>
      <w:r>
        <w:rPr>
          <w:sz w:val="28"/>
          <w:szCs w:val="28"/>
        </w:rPr>
        <w:t xml:space="preserve">ия творческой выразительности. . </w:t>
      </w:r>
    </w:p>
    <w:p w:rsidR="00842FB2" w:rsidRPr="009C0D88" w:rsidRDefault="00842FB2" w:rsidP="003D32E5">
      <w:pPr>
        <w:pStyle w:val="a3"/>
        <w:numPr>
          <w:ilvl w:val="0"/>
          <w:numId w:val="16"/>
        </w:numPr>
        <w:kinsoku w:val="0"/>
        <w:overflowPunct w:val="0"/>
        <w:spacing w:before="0" w:beforeAutospacing="0" w:after="0" w:afterAutospacing="0"/>
        <w:jc w:val="both"/>
        <w:textAlignment w:val="baseline"/>
      </w:pPr>
      <w:r w:rsidRPr="003D32E5">
        <w:rPr>
          <w:b/>
          <w:sz w:val="28"/>
          <w:szCs w:val="28"/>
        </w:rPr>
        <w:t xml:space="preserve">Активно-ролевая (игровая) организация обучения. </w:t>
      </w:r>
      <w:r w:rsidR="009C0D88" w:rsidRPr="009C0D88">
        <w:rPr>
          <w:u w:val="single"/>
        </w:rPr>
        <w:t>(См.Приложение 5)</w:t>
      </w:r>
    </w:p>
    <w:p w:rsidR="00C05B12" w:rsidRPr="003D32E5" w:rsidRDefault="00842FB2" w:rsidP="00C05B1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32E5">
        <w:rPr>
          <w:sz w:val="28"/>
          <w:szCs w:val="28"/>
        </w:rPr>
        <w:t xml:space="preserve">           Моим любимым методом, является</w:t>
      </w:r>
      <w:r w:rsidRPr="003D32E5">
        <w:rPr>
          <w:b/>
          <w:i/>
          <w:sz w:val="28"/>
          <w:szCs w:val="28"/>
        </w:rPr>
        <w:t xml:space="preserve"> </w:t>
      </w:r>
      <w:r w:rsidRPr="003D32E5">
        <w:rPr>
          <w:sz w:val="28"/>
          <w:szCs w:val="28"/>
        </w:rPr>
        <w:t>игра</w:t>
      </w:r>
      <w:r w:rsidRPr="003D32E5">
        <w:rPr>
          <w:b/>
          <w:i/>
          <w:sz w:val="28"/>
          <w:szCs w:val="28"/>
        </w:rPr>
        <w:t xml:space="preserve">, </w:t>
      </w:r>
      <w:r w:rsidRPr="003D32E5">
        <w:rPr>
          <w:sz w:val="28"/>
          <w:szCs w:val="28"/>
        </w:rPr>
        <w:t>так как служит отличным средством включить в работу весь класс,  снимает у учащихся боязнь неправильного ответа, раскрепощает учеников.</w:t>
      </w:r>
      <w:r w:rsidR="00C05B12" w:rsidRPr="003D32E5">
        <w:rPr>
          <w:sz w:val="28"/>
          <w:szCs w:val="28"/>
        </w:rPr>
        <w:t xml:space="preserve"> Благодаря разнообразности игр, этот метод можно использовать не только в начальном звене, но и в средней школе. На своих уроках использую такие разновидности игр: сюжетные, ролевые, имитационные, драматизация.  Все виды игр выполняют  здоровье сберегающую функцию.</w:t>
      </w:r>
    </w:p>
    <w:p w:rsidR="00C05B12" w:rsidRPr="003D32E5" w:rsidRDefault="00C05B12" w:rsidP="00C05B1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32E5">
        <w:rPr>
          <w:sz w:val="28"/>
          <w:szCs w:val="28"/>
        </w:rPr>
        <w:t xml:space="preserve">          Интерактивные дидактические игры в своей работе использую как средство обучения, воспитания и развития. Основное обучающее воздействие принадлежит дидактическому раздаточному материалу, игровым действиям, которые как бы автоматически ведут учебный процесс, направляя активность детей в определённое русло.</w:t>
      </w:r>
    </w:p>
    <w:p w:rsidR="00C05B12" w:rsidRPr="003D32E5" w:rsidRDefault="00D54D7B" w:rsidP="00C05B12">
      <w:pPr>
        <w:pStyle w:val="a3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D32E5">
        <w:rPr>
          <w:sz w:val="28"/>
          <w:szCs w:val="28"/>
        </w:rPr>
        <w:t>На своих уроках музыки я</w:t>
      </w:r>
      <w:r w:rsidR="0003600A" w:rsidRPr="003D32E5">
        <w:rPr>
          <w:sz w:val="28"/>
          <w:szCs w:val="28"/>
        </w:rPr>
        <w:t xml:space="preserve"> </w:t>
      </w:r>
      <w:r w:rsidRPr="003D32E5">
        <w:rPr>
          <w:sz w:val="28"/>
          <w:szCs w:val="28"/>
        </w:rPr>
        <w:t xml:space="preserve"> п</w:t>
      </w:r>
      <w:r w:rsidR="0003600A" w:rsidRPr="003D32E5">
        <w:rPr>
          <w:sz w:val="28"/>
          <w:szCs w:val="28"/>
        </w:rPr>
        <w:t>р</w:t>
      </w:r>
      <w:r w:rsidRPr="003D32E5">
        <w:rPr>
          <w:sz w:val="28"/>
          <w:szCs w:val="28"/>
        </w:rPr>
        <w:t>оверяю и оцениваю качество усвоения учащимися программного материала. Мною разработаны примерные нормы оценок знаний и умений</w:t>
      </w:r>
      <w:r w:rsidR="00622461" w:rsidRPr="003D32E5">
        <w:rPr>
          <w:sz w:val="28"/>
          <w:szCs w:val="28"/>
        </w:rPr>
        <w:t xml:space="preserve"> </w:t>
      </w:r>
      <w:r w:rsidR="00622461" w:rsidRPr="00365F28">
        <w:rPr>
          <w:sz w:val="28"/>
          <w:szCs w:val="28"/>
          <w:u w:val="single"/>
        </w:rPr>
        <w:t>(см. Приложение</w:t>
      </w:r>
      <w:r w:rsidR="00365F28" w:rsidRPr="00365F28">
        <w:rPr>
          <w:sz w:val="28"/>
          <w:szCs w:val="28"/>
          <w:u w:val="single"/>
        </w:rPr>
        <w:t xml:space="preserve"> </w:t>
      </w:r>
      <w:r w:rsidR="009C0D88">
        <w:rPr>
          <w:sz w:val="28"/>
          <w:szCs w:val="28"/>
          <w:u w:val="single"/>
        </w:rPr>
        <w:t xml:space="preserve">6 </w:t>
      </w:r>
      <w:r w:rsidR="00365F28" w:rsidRPr="00365F28">
        <w:rPr>
          <w:sz w:val="28"/>
          <w:szCs w:val="28"/>
          <w:u w:val="single"/>
        </w:rPr>
        <w:t>.</w:t>
      </w:r>
      <w:r w:rsidR="00622461" w:rsidRPr="00365F28">
        <w:rPr>
          <w:sz w:val="28"/>
          <w:szCs w:val="28"/>
          <w:u w:val="single"/>
        </w:rPr>
        <w:t>).</w:t>
      </w:r>
      <w:r w:rsidRPr="003D32E5">
        <w:rPr>
          <w:sz w:val="28"/>
          <w:szCs w:val="28"/>
        </w:rPr>
        <w:t xml:space="preserve"> </w:t>
      </w:r>
    </w:p>
    <w:p w:rsidR="0003600A" w:rsidRPr="003D32E5" w:rsidRDefault="00D54D7B" w:rsidP="00C05B12">
      <w:pPr>
        <w:pStyle w:val="a3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D32E5">
        <w:rPr>
          <w:sz w:val="28"/>
          <w:szCs w:val="28"/>
        </w:rPr>
        <w:lastRenderedPageBreak/>
        <w:t xml:space="preserve">На уроках проверяется и оценивается умение учащихся слушать музыкальные произведения, давать словесную и письменную (сочинение-анализ) характеристику. Их содержанию и средствам музыкальной выразительности; умение сравнивать, обобщать, знания музыкальной литературы в контексте различных видов искусств. </w:t>
      </w:r>
    </w:p>
    <w:p w:rsidR="00D54D7B" w:rsidRPr="003D32E5" w:rsidRDefault="00D54D7B" w:rsidP="00B240AE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3D32E5">
        <w:rPr>
          <w:sz w:val="28"/>
          <w:szCs w:val="28"/>
          <w:u w:val="single"/>
        </w:rPr>
        <w:t>Результативность программы отслеживается посредством</w:t>
      </w:r>
      <w:r w:rsidRPr="003D32E5">
        <w:rPr>
          <w:sz w:val="28"/>
          <w:szCs w:val="28"/>
        </w:rPr>
        <w:t>:</w:t>
      </w:r>
    </w:p>
    <w:p w:rsidR="00D54D7B" w:rsidRPr="003D32E5" w:rsidRDefault="00D54D7B" w:rsidP="0003600A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</w:rPr>
      </w:pPr>
      <w:r w:rsidRPr="003D32E5">
        <w:rPr>
          <w:sz w:val="28"/>
          <w:szCs w:val="28"/>
        </w:rPr>
        <w:t>зачетов, творческих отчетов;</w:t>
      </w:r>
    </w:p>
    <w:p w:rsidR="00D54D7B" w:rsidRPr="003D32E5" w:rsidRDefault="00D54D7B" w:rsidP="0003600A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</w:rPr>
      </w:pPr>
      <w:r w:rsidRPr="003D32E5">
        <w:rPr>
          <w:sz w:val="28"/>
          <w:szCs w:val="28"/>
        </w:rPr>
        <w:t>коллоквиумов, обобщений по заданной теме;</w:t>
      </w:r>
    </w:p>
    <w:p w:rsidR="00D54D7B" w:rsidRPr="003D32E5" w:rsidRDefault="00D54D7B" w:rsidP="0003600A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</w:rPr>
      </w:pPr>
      <w:r w:rsidRPr="003D32E5">
        <w:rPr>
          <w:sz w:val="28"/>
          <w:szCs w:val="28"/>
        </w:rPr>
        <w:t>контрольных работ ("угадай-ка") по слушанию музыки"</w:t>
      </w:r>
    </w:p>
    <w:p w:rsidR="00D54D7B" w:rsidRPr="003D32E5" w:rsidRDefault="00D54D7B" w:rsidP="0003600A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</w:rPr>
      </w:pPr>
      <w:r w:rsidRPr="003D32E5">
        <w:rPr>
          <w:sz w:val="28"/>
          <w:szCs w:val="28"/>
        </w:rPr>
        <w:t>индивидуальных творческих заданий;</w:t>
      </w:r>
    </w:p>
    <w:p w:rsidR="00D54D7B" w:rsidRPr="003D32E5" w:rsidRDefault="00D54D7B" w:rsidP="0003600A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</w:rPr>
      </w:pPr>
      <w:r w:rsidRPr="003D32E5">
        <w:rPr>
          <w:sz w:val="28"/>
          <w:szCs w:val="28"/>
        </w:rPr>
        <w:t>контрольных срезов (фронтальный опрос по обзорной теме);</w:t>
      </w:r>
    </w:p>
    <w:p w:rsidR="00D54D7B" w:rsidRPr="00365F28" w:rsidRDefault="00D54D7B" w:rsidP="0003600A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</w:rPr>
      </w:pPr>
      <w:r w:rsidRPr="00365F28">
        <w:rPr>
          <w:sz w:val="28"/>
          <w:szCs w:val="28"/>
        </w:rPr>
        <w:t>творческих работ учащихся – сочинение сказок, стихов, рисунков, эссе</w:t>
      </w:r>
      <w:r w:rsidR="003D32E5" w:rsidRPr="00365F28">
        <w:rPr>
          <w:sz w:val="28"/>
          <w:szCs w:val="28"/>
        </w:rPr>
        <w:t xml:space="preserve"> </w:t>
      </w:r>
      <w:r w:rsidRPr="00365F28">
        <w:rPr>
          <w:sz w:val="28"/>
          <w:szCs w:val="28"/>
        </w:rPr>
        <w:t>письменных дифференцированных ответов;</w:t>
      </w:r>
    </w:p>
    <w:p w:rsidR="00D54D7B" w:rsidRPr="003D32E5" w:rsidRDefault="00D54D7B" w:rsidP="00B240AE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3D32E5">
        <w:rPr>
          <w:sz w:val="28"/>
          <w:szCs w:val="28"/>
          <w:u w:val="single"/>
        </w:rPr>
        <w:t>Результаты обучения</w:t>
      </w:r>
      <w:r w:rsidRPr="003D32E5">
        <w:rPr>
          <w:sz w:val="28"/>
          <w:szCs w:val="28"/>
        </w:rPr>
        <w:t xml:space="preserve"> оцениваются по трехбалльной ("3", "4", "5") системе и дополняются устной характеристикой ответа, в которой дается анализ качества выполнения учеником проверочного задания, раскрываются положительные и отрицательные стороны его ответа. Оценивание творческих заданий провожу в форме обсуждения или оценочного суждения совместно с учеником при этом не ставя определенного балла. Отметками отмечаю лишь лучшие образцы.</w:t>
      </w:r>
    </w:p>
    <w:p w:rsidR="00BD525D" w:rsidRPr="003D32E5" w:rsidRDefault="00BD525D" w:rsidP="000360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D32E5">
        <w:rPr>
          <w:rFonts w:ascii="Times New Roman" w:hAnsi="Times New Roman" w:cs="Times New Roman"/>
          <w:sz w:val="28"/>
          <w:szCs w:val="28"/>
        </w:rPr>
        <w:t xml:space="preserve">В заключении хочется сказать, что свою педагогическую задачу вижу в том, чтобы помочь каждому ребёнку осознать собственную уникальную сущность и создать условия для </w:t>
      </w:r>
      <w:r w:rsidR="00E94EB9" w:rsidRPr="003D32E5">
        <w:rPr>
          <w:rFonts w:ascii="Times New Roman" w:hAnsi="Times New Roman" w:cs="Times New Roman"/>
          <w:sz w:val="28"/>
          <w:szCs w:val="28"/>
        </w:rPr>
        <w:t xml:space="preserve"> творческого </w:t>
      </w:r>
      <w:r w:rsidRPr="003D32E5">
        <w:rPr>
          <w:rFonts w:ascii="Times New Roman" w:hAnsi="Times New Roman" w:cs="Times New Roman"/>
          <w:sz w:val="28"/>
          <w:szCs w:val="28"/>
        </w:rPr>
        <w:t xml:space="preserve">саморазвития. И в этом  мне помогают приёмы технологии </w:t>
      </w:r>
      <w:r w:rsidR="00456AF3" w:rsidRPr="003D32E5">
        <w:rPr>
          <w:rFonts w:ascii="Times New Roman" w:hAnsi="Times New Roman" w:cs="Times New Roman"/>
          <w:sz w:val="28"/>
          <w:szCs w:val="28"/>
        </w:rPr>
        <w:t xml:space="preserve"> интерактивного обучения.</w:t>
      </w:r>
    </w:p>
    <w:p w:rsidR="0020575C" w:rsidRPr="003D32E5" w:rsidRDefault="0020575C" w:rsidP="002057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2E5">
        <w:rPr>
          <w:rFonts w:ascii="Times New Roman" w:hAnsi="Times New Roman" w:cs="Times New Roman"/>
          <w:sz w:val="28"/>
          <w:szCs w:val="28"/>
        </w:rPr>
        <w:t xml:space="preserve">        Сравнительную диагностику  проводила  пошагово. </w:t>
      </w:r>
    </w:p>
    <w:p w:rsidR="0020575C" w:rsidRPr="003D32E5" w:rsidRDefault="0020575C" w:rsidP="0020575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2E5">
        <w:rPr>
          <w:rFonts w:ascii="Times New Roman" w:hAnsi="Times New Roman" w:cs="Times New Roman"/>
          <w:sz w:val="28"/>
          <w:szCs w:val="28"/>
        </w:rPr>
        <w:t>Мотивация учащихся к предмету «Музыка».</w:t>
      </w:r>
    </w:p>
    <w:p w:rsidR="0020575C" w:rsidRPr="003D32E5" w:rsidRDefault="0020575C" w:rsidP="0020575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2E5">
        <w:rPr>
          <w:rFonts w:ascii="Times New Roman" w:hAnsi="Times New Roman" w:cs="Times New Roman"/>
          <w:sz w:val="28"/>
          <w:szCs w:val="28"/>
        </w:rPr>
        <w:t>Развитие  творческого потенциала</w:t>
      </w:r>
    </w:p>
    <w:p w:rsidR="0020575C" w:rsidRPr="003D32E5" w:rsidRDefault="0020575C" w:rsidP="0020575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2E5">
        <w:rPr>
          <w:rFonts w:ascii="Times New Roman" w:hAnsi="Times New Roman" w:cs="Times New Roman"/>
          <w:sz w:val="28"/>
          <w:szCs w:val="28"/>
        </w:rPr>
        <w:t>Развитие  творческой  активности</w:t>
      </w:r>
    </w:p>
    <w:p w:rsidR="0020575C" w:rsidRPr="0020575C" w:rsidRDefault="0020575C" w:rsidP="0020575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0575C">
        <w:rPr>
          <w:rFonts w:ascii="Times New Roman" w:hAnsi="Times New Roman" w:cs="Times New Roman"/>
          <w:color w:val="000000"/>
          <w:sz w:val="28"/>
          <w:szCs w:val="28"/>
        </w:rPr>
        <w:t>Диагностировались  учащиеся среднего звена 5-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575C">
        <w:rPr>
          <w:rFonts w:ascii="Times New Roman" w:hAnsi="Times New Roman" w:cs="Times New Roman"/>
          <w:color w:val="000000"/>
          <w:sz w:val="28"/>
          <w:szCs w:val="28"/>
        </w:rPr>
        <w:t xml:space="preserve"> классы (количество учащихся в классе 5 класс-всего 20 человек; 6 класс-</w:t>
      </w:r>
      <w:r>
        <w:rPr>
          <w:rFonts w:ascii="Times New Roman" w:hAnsi="Times New Roman" w:cs="Times New Roman"/>
          <w:color w:val="000000"/>
          <w:sz w:val="28"/>
          <w:szCs w:val="28"/>
        </w:rPr>
        <w:t>21 человек; 7 класс-22 человека</w:t>
      </w:r>
      <w:r w:rsidRPr="0020575C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D32E5" w:rsidRPr="00365F28" w:rsidRDefault="00B240AE" w:rsidP="0020575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20575C" w:rsidRPr="0020575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0575C" w:rsidRPr="0020575C" w:rsidRDefault="0020575C" w:rsidP="0020575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0575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20575C">
        <w:rPr>
          <w:rFonts w:ascii="Times New Roman" w:hAnsi="Times New Roman" w:cs="Times New Roman"/>
          <w:b/>
          <w:color w:val="000000"/>
          <w:sz w:val="28"/>
          <w:szCs w:val="28"/>
        </w:rPr>
        <w:t>.Шаг 1.</w:t>
      </w:r>
    </w:p>
    <w:p w:rsidR="0020575C" w:rsidRPr="0020575C" w:rsidRDefault="0020575C" w:rsidP="0020575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575C">
        <w:rPr>
          <w:rFonts w:ascii="Times New Roman" w:hAnsi="Times New Roman" w:cs="Times New Roman"/>
          <w:color w:val="000000"/>
          <w:sz w:val="28"/>
          <w:szCs w:val="28"/>
        </w:rPr>
        <w:t xml:space="preserve">Для того, чтобы развить что то в ребенке на  уроке, необходимым  условием  является  мотивация  его  к уроку  и  вообще  к  деятельности.  Это  было  моим  первым  шагом.  </w:t>
      </w:r>
    </w:p>
    <w:p w:rsidR="0020575C" w:rsidRPr="0020575C" w:rsidRDefault="0020575C" w:rsidP="0020575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575C">
        <w:rPr>
          <w:rFonts w:ascii="Times New Roman" w:hAnsi="Times New Roman" w:cs="Times New Roman"/>
          <w:color w:val="000000"/>
          <w:sz w:val="28"/>
          <w:szCs w:val="28"/>
        </w:rPr>
        <w:t>Совместно  со  школьным  психологом разработали  анкету с вопросами  «Мотивация  учащихся к предмету» (</w:t>
      </w:r>
      <w:r w:rsidRPr="00365F28">
        <w:rPr>
          <w:rFonts w:ascii="Times New Roman" w:hAnsi="Times New Roman" w:cs="Times New Roman"/>
          <w:color w:val="000000"/>
          <w:sz w:val="28"/>
          <w:szCs w:val="28"/>
          <w:u w:val="single"/>
        </w:rPr>
        <w:t>см. Приложение</w:t>
      </w:r>
      <w:r w:rsidR="0024421F" w:rsidRPr="00365F2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0E0114">
        <w:rPr>
          <w:rFonts w:ascii="Times New Roman" w:hAnsi="Times New Roman" w:cs="Times New Roman"/>
          <w:color w:val="000000"/>
          <w:sz w:val="28"/>
          <w:szCs w:val="28"/>
          <w:u w:val="single"/>
        </w:rPr>
        <w:t>7</w:t>
      </w:r>
      <w:r w:rsidR="0024421F" w:rsidRPr="00365F28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 w:rsidRPr="00365F28">
        <w:rPr>
          <w:rFonts w:ascii="Times New Roman" w:hAnsi="Times New Roman" w:cs="Times New Roman"/>
          <w:color w:val="000000"/>
          <w:sz w:val="28"/>
          <w:szCs w:val="28"/>
          <w:u w:val="single"/>
        </w:rPr>
        <w:t>)</w:t>
      </w:r>
      <w:r w:rsidRPr="0020575C">
        <w:rPr>
          <w:rFonts w:ascii="Times New Roman" w:hAnsi="Times New Roman" w:cs="Times New Roman"/>
          <w:color w:val="000000"/>
          <w:sz w:val="28"/>
          <w:szCs w:val="28"/>
        </w:rPr>
        <w:t xml:space="preserve"> и провели диагностику детей 5-7 классов.</w:t>
      </w:r>
    </w:p>
    <w:p w:rsidR="0020575C" w:rsidRPr="0020575C" w:rsidRDefault="0020575C" w:rsidP="0020575C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575C">
        <w:rPr>
          <w:rFonts w:ascii="Times New Roman" w:hAnsi="Times New Roman" w:cs="Times New Roman"/>
          <w:color w:val="000000"/>
          <w:sz w:val="28"/>
          <w:szCs w:val="28"/>
        </w:rPr>
        <w:t xml:space="preserve">Начало  2010-2011г – до применения на уроках  музыки   технологии </w:t>
      </w:r>
      <w:r w:rsidR="00456AF3">
        <w:rPr>
          <w:rFonts w:ascii="Times New Roman" w:hAnsi="Times New Roman" w:cs="Times New Roman"/>
          <w:color w:val="000000"/>
          <w:sz w:val="28"/>
          <w:szCs w:val="28"/>
        </w:rPr>
        <w:t>интерактивного обучения.</w:t>
      </w:r>
    </w:p>
    <w:p w:rsidR="0020575C" w:rsidRPr="0020575C" w:rsidRDefault="0020575C" w:rsidP="0020575C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575C">
        <w:rPr>
          <w:rFonts w:ascii="Times New Roman" w:hAnsi="Times New Roman" w:cs="Times New Roman"/>
          <w:color w:val="000000"/>
          <w:sz w:val="28"/>
          <w:szCs w:val="28"/>
        </w:rPr>
        <w:t xml:space="preserve">2011-2012 учебный  год- с применением  методов  технологии  </w:t>
      </w:r>
      <w:r w:rsidR="00456AF3">
        <w:rPr>
          <w:rFonts w:ascii="Times New Roman" w:hAnsi="Times New Roman" w:cs="Times New Roman"/>
          <w:color w:val="000000"/>
          <w:sz w:val="28"/>
          <w:szCs w:val="28"/>
        </w:rPr>
        <w:t xml:space="preserve">интерактивного обучения </w:t>
      </w:r>
      <w:r w:rsidRPr="0020575C">
        <w:rPr>
          <w:rFonts w:ascii="Times New Roman" w:hAnsi="Times New Roman" w:cs="Times New Roman"/>
          <w:color w:val="000000"/>
          <w:sz w:val="28"/>
          <w:szCs w:val="28"/>
        </w:rPr>
        <w:t xml:space="preserve"> (этих  же классов) </w:t>
      </w:r>
    </w:p>
    <w:p w:rsidR="00B93700" w:rsidRDefault="0020575C" w:rsidP="0003600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575C">
        <w:rPr>
          <w:rFonts w:ascii="Times New Roman" w:hAnsi="Times New Roman" w:cs="Times New Roman"/>
          <w:color w:val="000000"/>
          <w:sz w:val="28"/>
          <w:szCs w:val="28"/>
        </w:rPr>
        <w:t>Сделала сравнительный  анализ. (См.</w:t>
      </w:r>
      <w:r w:rsidR="00456AF3">
        <w:rPr>
          <w:rFonts w:ascii="Times New Roman" w:hAnsi="Times New Roman" w:cs="Times New Roman"/>
          <w:color w:val="000000"/>
          <w:sz w:val="28"/>
          <w:szCs w:val="28"/>
        </w:rPr>
        <w:t xml:space="preserve"> «Результативность» </w:t>
      </w:r>
      <w:r w:rsidRPr="0020575C">
        <w:rPr>
          <w:rFonts w:ascii="Times New Roman" w:hAnsi="Times New Roman" w:cs="Times New Roman"/>
          <w:color w:val="000000"/>
          <w:sz w:val="28"/>
          <w:szCs w:val="28"/>
        </w:rPr>
        <w:t xml:space="preserve"> диаграммы1,2.)</w:t>
      </w:r>
    </w:p>
    <w:p w:rsidR="00F20EE7" w:rsidRPr="00F20EE7" w:rsidRDefault="00F20EE7" w:rsidP="00F20EE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20EE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II</w:t>
      </w:r>
      <w:r w:rsidRPr="00F20EE7">
        <w:rPr>
          <w:rFonts w:ascii="Times New Roman" w:hAnsi="Times New Roman" w:cs="Times New Roman"/>
          <w:b/>
          <w:color w:val="000000"/>
          <w:sz w:val="28"/>
          <w:szCs w:val="28"/>
        </w:rPr>
        <w:t>. Шаг 2.</w:t>
      </w:r>
    </w:p>
    <w:p w:rsidR="00365F28" w:rsidRPr="00D12935" w:rsidRDefault="000E0114" w:rsidP="000E0114">
      <w:pPr>
        <w:pStyle w:val="a3"/>
        <w:tabs>
          <w:tab w:val="left" w:pos="8445"/>
        </w:tabs>
        <w:kinsoku w:val="0"/>
        <w:overflowPunct w:val="0"/>
        <w:spacing w:before="0" w:beforeAutospacing="0" w:after="0" w:afterAutospacing="0"/>
        <w:textAlignment w:val="baseline"/>
        <w:rPr>
          <w:b/>
          <w:color w:val="002060"/>
          <w:sz w:val="20"/>
          <w:szCs w:val="20"/>
        </w:rPr>
      </w:pPr>
      <w:r>
        <w:rPr>
          <w:color w:val="000000"/>
          <w:sz w:val="28"/>
          <w:szCs w:val="28"/>
        </w:rPr>
        <w:t xml:space="preserve">          </w:t>
      </w:r>
      <w:r w:rsidR="00F20EE7" w:rsidRPr="00F20EE7">
        <w:rPr>
          <w:color w:val="000000"/>
          <w:sz w:val="28"/>
          <w:szCs w:val="28"/>
        </w:rPr>
        <w:t>Следующим шагом</w:t>
      </w:r>
      <w:r w:rsidR="00F142CA">
        <w:rPr>
          <w:color w:val="000000"/>
          <w:sz w:val="28"/>
          <w:szCs w:val="28"/>
        </w:rPr>
        <w:t>,</w:t>
      </w:r>
      <w:r w:rsidR="00F20EE7" w:rsidRPr="00F20EE7">
        <w:rPr>
          <w:color w:val="000000"/>
          <w:sz w:val="28"/>
          <w:szCs w:val="28"/>
        </w:rPr>
        <w:t xml:space="preserve">  было  выявить</w:t>
      </w:r>
      <w:r w:rsidR="00F142CA">
        <w:rPr>
          <w:color w:val="000000"/>
          <w:sz w:val="28"/>
          <w:szCs w:val="28"/>
        </w:rPr>
        <w:t>,</w:t>
      </w:r>
      <w:r w:rsidR="00F20EE7" w:rsidRPr="00F20EE7">
        <w:rPr>
          <w:color w:val="000000"/>
          <w:sz w:val="28"/>
          <w:szCs w:val="28"/>
        </w:rPr>
        <w:t xml:space="preserve">  каков  же  показатель  творческого потенциала учащихся данных  классов. За  основу   </w:t>
      </w:r>
      <w:r w:rsidR="00D12935">
        <w:rPr>
          <w:color w:val="000000"/>
          <w:sz w:val="28"/>
          <w:szCs w:val="28"/>
        </w:rPr>
        <w:t xml:space="preserve">взяла </w:t>
      </w:r>
      <w:r w:rsidR="00F20EE7" w:rsidRPr="00F20EE7">
        <w:rPr>
          <w:color w:val="000000"/>
          <w:sz w:val="28"/>
          <w:szCs w:val="28"/>
        </w:rPr>
        <w:t xml:space="preserve"> </w:t>
      </w:r>
      <w:r w:rsidR="00D12935">
        <w:rPr>
          <w:color w:val="000000"/>
          <w:sz w:val="28"/>
          <w:szCs w:val="28"/>
        </w:rPr>
        <w:t xml:space="preserve">тест </w:t>
      </w:r>
      <w:r w:rsidR="00F20EE7" w:rsidRPr="00F20EE7">
        <w:rPr>
          <w:color w:val="000000"/>
          <w:sz w:val="28"/>
          <w:szCs w:val="28"/>
        </w:rPr>
        <w:t>«</w:t>
      </w:r>
      <w:r w:rsidR="00D12935">
        <w:rPr>
          <w:color w:val="000000"/>
          <w:sz w:val="28"/>
          <w:szCs w:val="28"/>
        </w:rPr>
        <w:t>Ваш творческий  потенциал</w:t>
      </w:r>
      <w:r w:rsidR="00F20EE7" w:rsidRPr="00D12935">
        <w:rPr>
          <w:color w:val="000000"/>
          <w:sz w:val="28"/>
          <w:szCs w:val="28"/>
        </w:rPr>
        <w:t>»</w:t>
      </w:r>
      <w:r w:rsidR="00D12935" w:rsidRPr="00D12935">
        <w:rPr>
          <w:sz w:val="28"/>
          <w:szCs w:val="28"/>
        </w:rPr>
        <w:t xml:space="preserve"> (Потемкина О.Ф., Потемкина Е.В. </w:t>
      </w:r>
      <w:r>
        <w:rPr>
          <w:sz w:val="28"/>
          <w:szCs w:val="28"/>
        </w:rPr>
        <w:t>«</w:t>
      </w:r>
      <w:r w:rsidR="00D12935" w:rsidRPr="00D12935">
        <w:rPr>
          <w:sz w:val="28"/>
          <w:szCs w:val="28"/>
        </w:rPr>
        <w:t>Тесты для подростков</w:t>
      </w:r>
      <w:r>
        <w:rPr>
          <w:sz w:val="28"/>
          <w:szCs w:val="28"/>
        </w:rPr>
        <w:t>»</w:t>
      </w:r>
      <w:r w:rsidR="00D12935" w:rsidRPr="00D12935">
        <w:rPr>
          <w:sz w:val="28"/>
          <w:szCs w:val="28"/>
        </w:rPr>
        <w:t>)</w:t>
      </w:r>
      <w:r w:rsidR="00D12935">
        <w:rPr>
          <w:sz w:val="28"/>
          <w:szCs w:val="28"/>
        </w:rPr>
        <w:t xml:space="preserve"> </w:t>
      </w:r>
      <w:r w:rsidR="0024421F">
        <w:rPr>
          <w:color w:val="000000"/>
          <w:sz w:val="28"/>
          <w:szCs w:val="28"/>
        </w:rPr>
        <w:t>(</w:t>
      </w:r>
      <w:r w:rsidR="0024421F" w:rsidRPr="00365F28">
        <w:rPr>
          <w:color w:val="000000"/>
          <w:sz w:val="28"/>
          <w:szCs w:val="28"/>
          <w:u w:val="single"/>
        </w:rPr>
        <w:t>Приложение</w:t>
      </w:r>
      <w:r w:rsidR="00DF7257" w:rsidRPr="00365F28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>8</w:t>
      </w:r>
      <w:r w:rsidR="00365F28">
        <w:rPr>
          <w:color w:val="000000"/>
          <w:sz w:val="28"/>
          <w:szCs w:val="28"/>
        </w:rPr>
        <w:t>.</w:t>
      </w:r>
      <w:r w:rsidR="0024421F">
        <w:rPr>
          <w:color w:val="000000"/>
          <w:sz w:val="28"/>
          <w:szCs w:val="28"/>
        </w:rPr>
        <w:t>)</w:t>
      </w:r>
      <w:r w:rsidR="00F20EE7" w:rsidRPr="00F20EE7">
        <w:rPr>
          <w:color w:val="000000"/>
          <w:sz w:val="28"/>
          <w:szCs w:val="28"/>
        </w:rPr>
        <w:t xml:space="preserve"> </w:t>
      </w:r>
    </w:p>
    <w:p w:rsidR="00F20EE7" w:rsidRPr="00F20EE7" w:rsidRDefault="00F20EE7" w:rsidP="00F20EE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20EE7">
        <w:rPr>
          <w:rFonts w:ascii="Times New Roman" w:hAnsi="Times New Roman" w:cs="Times New Roman"/>
          <w:color w:val="000000"/>
          <w:sz w:val="28"/>
          <w:szCs w:val="28"/>
        </w:rPr>
        <w:t>В три этапа</w:t>
      </w:r>
      <w:r w:rsidR="000E0114">
        <w:rPr>
          <w:rFonts w:ascii="Times New Roman" w:hAnsi="Times New Roman" w:cs="Times New Roman"/>
          <w:color w:val="000000"/>
          <w:sz w:val="28"/>
          <w:szCs w:val="28"/>
        </w:rPr>
        <w:t xml:space="preserve">(два года) </w:t>
      </w:r>
      <w:r w:rsidRPr="00F20EE7">
        <w:rPr>
          <w:rFonts w:ascii="Times New Roman" w:hAnsi="Times New Roman" w:cs="Times New Roman"/>
          <w:color w:val="000000"/>
          <w:sz w:val="28"/>
          <w:szCs w:val="28"/>
        </w:rPr>
        <w:t xml:space="preserve"> я изучила творческий  потенциал  учащихся</w:t>
      </w:r>
      <w:r w:rsidR="00456AF3">
        <w:rPr>
          <w:rFonts w:ascii="Times New Roman" w:hAnsi="Times New Roman" w:cs="Times New Roman"/>
          <w:color w:val="000000"/>
          <w:sz w:val="28"/>
          <w:szCs w:val="28"/>
        </w:rPr>
        <w:t xml:space="preserve"> этих же классов </w:t>
      </w:r>
      <w:r w:rsidRPr="00F20EE7">
        <w:rPr>
          <w:rFonts w:ascii="Times New Roman" w:hAnsi="Times New Roman" w:cs="Times New Roman"/>
          <w:color w:val="000000"/>
          <w:sz w:val="28"/>
          <w:szCs w:val="28"/>
        </w:rPr>
        <w:t xml:space="preserve">  и  сравнила  его до  применения  технологии  </w:t>
      </w:r>
      <w:r w:rsidR="00456AF3">
        <w:rPr>
          <w:rFonts w:ascii="Times New Roman" w:hAnsi="Times New Roman" w:cs="Times New Roman"/>
          <w:color w:val="000000"/>
          <w:sz w:val="28"/>
          <w:szCs w:val="28"/>
        </w:rPr>
        <w:t xml:space="preserve">интерактивного обучения </w:t>
      </w:r>
      <w:r w:rsidRPr="00F20EE7">
        <w:rPr>
          <w:rFonts w:ascii="Times New Roman" w:hAnsi="Times New Roman" w:cs="Times New Roman"/>
          <w:color w:val="000000"/>
          <w:sz w:val="28"/>
          <w:szCs w:val="28"/>
        </w:rPr>
        <w:t xml:space="preserve"> и  после  него (см. Таблица 1.)</w:t>
      </w:r>
    </w:p>
    <w:p w:rsidR="00F20EE7" w:rsidRPr="00F20EE7" w:rsidRDefault="00F20EE7" w:rsidP="00B240AE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20EE7">
        <w:rPr>
          <w:rFonts w:ascii="Times New Roman" w:hAnsi="Times New Roman" w:cs="Times New Roman"/>
          <w:b/>
          <w:color w:val="000000"/>
          <w:sz w:val="20"/>
          <w:szCs w:val="20"/>
        </w:rPr>
        <w:t>Таблица1.</w:t>
      </w:r>
    </w:p>
    <w:p w:rsidR="00F20EE7" w:rsidRPr="00F20EE7" w:rsidRDefault="00F20EE7" w:rsidP="00F20EE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2977"/>
        <w:gridCol w:w="3526"/>
        <w:gridCol w:w="2393"/>
      </w:tblGrid>
      <w:tr w:rsidR="00F20EE7" w:rsidRPr="00F20EE7" w:rsidTr="00997D80">
        <w:tc>
          <w:tcPr>
            <w:tcW w:w="2977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3526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</w:t>
            </w:r>
          </w:p>
        </w:tc>
        <w:tc>
          <w:tcPr>
            <w:tcW w:w="2393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</w:p>
        </w:tc>
      </w:tr>
      <w:tr w:rsidR="00F20EE7" w:rsidRPr="00F20EE7" w:rsidTr="00997D80">
        <w:tc>
          <w:tcPr>
            <w:tcW w:w="2977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3526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Первичная диагностика </w:t>
            </w:r>
          </w:p>
        </w:tc>
        <w:tc>
          <w:tcPr>
            <w:tcW w:w="2393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учебного  2010-2011 учебном году</w:t>
            </w:r>
          </w:p>
        </w:tc>
      </w:tr>
      <w:tr w:rsidR="00F20EE7" w:rsidRPr="00F20EE7" w:rsidTr="00997D80">
        <w:tc>
          <w:tcPr>
            <w:tcW w:w="2977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3526" w:type="dxa"/>
          </w:tcPr>
          <w:p w:rsidR="00F20EE7" w:rsidRPr="00F20EE7" w:rsidRDefault="00F20EE7" w:rsidP="00456A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Апробация  методов технологии </w:t>
            </w:r>
            <w:r w:rsidR="00456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интерактивного обучения </w:t>
            </w:r>
          </w:p>
        </w:tc>
        <w:tc>
          <w:tcPr>
            <w:tcW w:w="2393" w:type="dxa"/>
          </w:tcPr>
          <w:p w:rsidR="00F20EE7" w:rsidRPr="00F20EE7" w:rsidRDefault="00F20EE7" w:rsidP="00456AF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течении  </w:t>
            </w:r>
            <w:r w:rsidR="00456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учебных годов</w:t>
            </w:r>
          </w:p>
        </w:tc>
      </w:tr>
      <w:tr w:rsidR="00F20EE7" w:rsidRPr="00F20EE7" w:rsidTr="00997D80">
        <w:tc>
          <w:tcPr>
            <w:tcW w:w="2977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3526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Проверочный. </w:t>
            </w:r>
          </w:p>
        </w:tc>
        <w:tc>
          <w:tcPr>
            <w:tcW w:w="2393" w:type="dxa"/>
          </w:tcPr>
          <w:p w:rsidR="00F20EE7" w:rsidRPr="00F20EE7" w:rsidRDefault="00F20EE7" w:rsidP="00F20E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E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Конец  2011-2012 учебного года</w:t>
            </w:r>
          </w:p>
        </w:tc>
      </w:tr>
    </w:tbl>
    <w:p w:rsidR="005F5EA5" w:rsidRDefault="005F5EA5" w:rsidP="00E94EB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0EE7" w:rsidRPr="00F20EE7" w:rsidRDefault="00F20EE7" w:rsidP="00F20EE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20EE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F20EE7">
        <w:rPr>
          <w:rFonts w:ascii="Times New Roman" w:hAnsi="Times New Roman" w:cs="Times New Roman"/>
          <w:b/>
          <w:color w:val="000000"/>
          <w:sz w:val="28"/>
          <w:szCs w:val="28"/>
        </w:rPr>
        <w:t>. Шаг 3.</w:t>
      </w:r>
    </w:p>
    <w:p w:rsidR="00F20EE7" w:rsidRDefault="00F20EE7" w:rsidP="00F20EE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20EE7">
        <w:rPr>
          <w:rFonts w:ascii="Times New Roman" w:hAnsi="Times New Roman" w:cs="Times New Roman"/>
          <w:color w:val="000000"/>
          <w:sz w:val="28"/>
          <w:szCs w:val="28"/>
        </w:rPr>
        <w:t>Наконец, настало время определить 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намику  творческой  активности детей  этих же классов, </w:t>
      </w:r>
      <w:r w:rsidRPr="00F20EE7">
        <w:rPr>
          <w:rFonts w:ascii="Times New Roman" w:hAnsi="Times New Roman" w:cs="Times New Roman"/>
          <w:color w:val="000000"/>
          <w:sz w:val="28"/>
          <w:szCs w:val="28"/>
        </w:rPr>
        <w:t xml:space="preserve">до  использования на  уроках  музыки  методов  технологии  </w:t>
      </w:r>
      <w:r w:rsidR="00456AF3">
        <w:rPr>
          <w:rFonts w:ascii="Times New Roman" w:hAnsi="Times New Roman" w:cs="Times New Roman"/>
          <w:color w:val="000000"/>
          <w:sz w:val="28"/>
          <w:szCs w:val="28"/>
        </w:rPr>
        <w:t xml:space="preserve">интерактивного </w:t>
      </w:r>
      <w:r w:rsidRPr="00F20EE7">
        <w:rPr>
          <w:rFonts w:ascii="Times New Roman" w:hAnsi="Times New Roman" w:cs="Times New Roman"/>
          <w:color w:val="000000"/>
          <w:sz w:val="28"/>
          <w:szCs w:val="28"/>
        </w:rPr>
        <w:t xml:space="preserve">  и  после него.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 основу взяла </w:t>
      </w:r>
      <w:r w:rsidRPr="00F20EE7">
        <w:rPr>
          <w:rFonts w:ascii="Times New Roman" w:hAnsi="Times New Roman" w:cs="Times New Roman"/>
          <w:color w:val="000000"/>
          <w:sz w:val="28"/>
          <w:szCs w:val="28"/>
        </w:rPr>
        <w:t xml:space="preserve">методику, подготовленную М.И. Рожковым, Ю.С. Тюнниковым, Б.С. Алишевым и Л.А. Воловичем </w:t>
      </w:r>
      <w:r>
        <w:rPr>
          <w:rFonts w:ascii="Times New Roman" w:hAnsi="Times New Roman" w:cs="Times New Roman"/>
          <w:color w:val="000000"/>
          <w:sz w:val="28"/>
          <w:szCs w:val="28"/>
        </w:rPr>
        <w:t>и разработала  свою</w:t>
      </w:r>
      <w:r w:rsidR="00BE5748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BE5748" w:rsidRPr="00BB287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Приложение </w:t>
      </w:r>
      <w:r w:rsidR="000E0114">
        <w:rPr>
          <w:rFonts w:ascii="Times New Roman" w:hAnsi="Times New Roman" w:cs="Times New Roman"/>
          <w:color w:val="000000"/>
          <w:sz w:val="28"/>
          <w:szCs w:val="28"/>
          <w:u w:val="single"/>
        </w:rPr>
        <w:t>9</w:t>
      </w:r>
      <w:r w:rsidR="00BE5748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Pr="00F20E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Диагностика  рассчитана  на  два  этапа: начальную и  заключительную после  трех  лет  обучения по данной  технологии.</w:t>
      </w:r>
    </w:p>
    <w:p w:rsidR="00F20EE7" w:rsidRDefault="00F20EE7" w:rsidP="00F20EE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20EE7">
        <w:rPr>
          <w:rFonts w:ascii="Times New Roman" w:hAnsi="Times New Roman" w:cs="Times New Roman"/>
          <w:color w:val="000000"/>
          <w:sz w:val="28"/>
          <w:szCs w:val="28"/>
        </w:rPr>
        <w:t xml:space="preserve">Сравнительный анализ проводился </w:t>
      </w:r>
      <w:r w:rsidR="00456AF3">
        <w:rPr>
          <w:rFonts w:ascii="Times New Roman" w:hAnsi="Times New Roman" w:cs="Times New Roman"/>
          <w:color w:val="000000"/>
          <w:sz w:val="28"/>
          <w:szCs w:val="28"/>
        </w:rPr>
        <w:t xml:space="preserve"> этими же  детьми (5-7 классов) </w:t>
      </w:r>
      <w:r w:rsidRPr="00F20EE7">
        <w:rPr>
          <w:rFonts w:ascii="Times New Roman" w:hAnsi="Times New Roman" w:cs="Times New Roman"/>
          <w:color w:val="000000"/>
          <w:sz w:val="28"/>
          <w:szCs w:val="28"/>
        </w:rPr>
        <w:t>в начале 2010-2011 учебного года, три года  работала  по технологии развития  критического мышления,  и  в конце 2012-2013 учебного года проводилась  заключительная  диагностика.   Замеры осуществлялись по трем  критериям: чувство новизны, критичность, направленность на творчество.</w:t>
      </w:r>
      <w:r w:rsidR="00244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20EE7" w:rsidRPr="00F20EE7" w:rsidRDefault="00F20EE7" w:rsidP="00F20EE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Сравнительный  анализ представлен  в  таблице 2. и диаграммах 3,4.(см. Результативность)</w:t>
      </w:r>
    </w:p>
    <w:p w:rsidR="0003600A" w:rsidRDefault="0003600A" w:rsidP="005F5EA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42D8F" w:rsidRPr="00142D8F" w:rsidRDefault="00142D8F" w:rsidP="00142D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142D8F">
        <w:rPr>
          <w:rFonts w:ascii="Times New Roman" w:hAnsi="Times New Roman" w:cs="Times New Roman"/>
          <w:b/>
          <w:color w:val="000000"/>
          <w:sz w:val="32"/>
          <w:szCs w:val="32"/>
        </w:rPr>
        <w:t>7.Адресная направленность</w:t>
      </w:r>
    </w:p>
    <w:p w:rsidR="00142D8F" w:rsidRPr="00142D8F" w:rsidRDefault="00142D8F" w:rsidP="00142D8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42D8F" w:rsidRPr="00142D8F" w:rsidRDefault="00142D8F" w:rsidP="00142D8F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42D8F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Материалы данного опыта  могут быть использованы начинающими педагогами музыки  на уроках  и  во  внеурочное  время, а так же  учителями начальных классов, работающим по ФГОС.  </w:t>
      </w:r>
    </w:p>
    <w:p w:rsidR="00F20EE7" w:rsidRPr="00142D8F" w:rsidRDefault="00F20EE7" w:rsidP="005F5EA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42D8F" w:rsidRDefault="00142D8F" w:rsidP="005F5EA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42D8F" w:rsidRDefault="00142D8F" w:rsidP="005F5EA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42D8F" w:rsidRDefault="00142D8F" w:rsidP="005F5EA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25E7" w:rsidRDefault="00CD25E7" w:rsidP="00142D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CD25E7" w:rsidRDefault="00CD25E7" w:rsidP="00142D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D152BF" w:rsidRPr="00142D8F" w:rsidRDefault="00142D8F" w:rsidP="00142D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142D8F">
        <w:rPr>
          <w:rFonts w:ascii="Times New Roman" w:hAnsi="Times New Roman" w:cs="Times New Roman"/>
          <w:b/>
          <w:color w:val="000000"/>
          <w:sz w:val="32"/>
          <w:szCs w:val="32"/>
        </w:rPr>
        <w:t>8.</w:t>
      </w:r>
      <w:r w:rsidR="00480BF7" w:rsidRPr="00142D8F">
        <w:rPr>
          <w:rFonts w:ascii="Times New Roman" w:hAnsi="Times New Roman" w:cs="Times New Roman"/>
          <w:b/>
          <w:color w:val="000000"/>
          <w:sz w:val="32"/>
          <w:szCs w:val="32"/>
        </w:rPr>
        <w:t>Результативность опыта  и  его эффективность</w:t>
      </w:r>
    </w:p>
    <w:p w:rsidR="004B486B" w:rsidRPr="00A366FA" w:rsidRDefault="004B486B" w:rsidP="00A366FA">
      <w:pPr>
        <w:pStyle w:val="a3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color w:val="002060"/>
          <w:sz w:val="28"/>
          <w:szCs w:val="28"/>
        </w:rPr>
      </w:pPr>
    </w:p>
    <w:p w:rsidR="004B486B" w:rsidRPr="00B240AE" w:rsidRDefault="004B486B" w:rsidP="00B240AE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2060"/>
          <w:sz w:val="28"/>
          <w:szCs w:val="28"/>
          <w:u w:val="single"/>
        </w:rPr>
      </w:pPr>
      <w:r w:rsidRPr="00B240AE">
        <w:rPr>
          <w:color w:val="002060"/>
          <w:sz w:val="28"/>
          <w:szCs w:val="28"/>
          <w:u w:val="single"/>
        </w:rPr>
        <w:t>«</w:t>
      </w:r>
      <w:r w:rsidR="002B3293" w:rsidRPr="00B240AE">
        <w:rPr>
          <w:color w:val="002060"/>
          <w:sz w:val="28"/>
          <w:szCs w:val="28"/>
          <w:u w:val="single"/>
        </w:rPr>
        <w:t xml:space="preserve">Мотивация </w:t>
      </w:r>
      <w:r w:rsidRPr="00B240AE">
        <w:rPr>
          <w:color w:val="002060"/>
          <w:sz w:val="28"/>
          <w:szCs w:val="28"/>
          <w:u w:val="single"/>
        </w:rPr>
        <w:t xml:space="preserve">  учащихся к предмету</w:t>
      </w:r>
      <w:r w:rsidR="00DB6724" w:rsidRPr="00B240AE">
        <w:rPr>
          <w:color w:val="002060"/>
          <w:sz w:val="28"/>
          <w:szCs w:val="28"/>
          <w:u w:val="single"/>
        </w:rPr>
        <w:t xml:space="preserve"> «Музыка</w:t>
      </w:r>
      <w:r w:rsidRPr="00B240AE">
        <w:rPr>
          <w:color w:val="002060"/>
          <w:sz w:val="28"/>
          <w:szCs w:val="28"/>
          <w:u w:val="single"/>
        </w:rPr>
        <w:t>»</w:t>
      </w:r>
    </w:p>
    <w:p w:rsidR="004B486B" w:rsidRPr="00B240AE" w:rsidRDefault="004B486B" w:rsidP="005F5EA5">
      <w:pPr>
        <w:pStyle w:val="a3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color w:val="002060"/>
          <w:sz w:val="28"/>
          <w:szCs w:val="28"/>
          <w:u w:val="single"/>
        </w:rPr>
      </w:pPr>
    </w:p>
    <w:p w:rsidR="00CF045D" w:rsidRDefault="00CF045D" w:rsidP="005F5EA5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B240AE">
        <w:rPr>
          <w:color w:val="002060"/>
          <w:sz w:val="28"/>
          <w:szCs w:val="28"/>
          <w:u w:val="single"/>
        </w:rPr>
        <w:t>Целью  диагностики</w:t>
      </w:r>
      <w:r>
        <w:rPr>
          <w:color w:val="002060"/>
          <w:sz w:val="28"/>
          <w:szCs w:val="28"/>
        </w:rPr>
        <w:t xml:space="preserve">  было отследить  </w:t>
      </w:r>
      <w:r w:rsidR="008D51B0">
        <w:rPr>
          <w:color w:val="002060"/>
          <w:sz w:val="28"/>
          <w:szCs w:val="28"/>
        </w:rPr>
        <w:t xml:space="preserve">интерес </w:t>
      </w:r>
      <w:r>
        <w:rPr>
          <w:color w:val="002060"/>
          <w:sz w:val="28"/>
          <w:szCs w:val="28"/>
        </w:rPr>
        <w:t xml:space="preserve">  учащихся к предмету «Музыка»</w:t>
      </w:r>
    </w:p>
    <w:p w:rsidR="00F1271B" w:rsidRDefault="00F1271B" w:rsidP="00D00B2B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8"/>
          <w:szCs w:val="28"/>
        </w:rPr>
      </w:pPr>
    </w:p>
    <w:tbl>
      <w:tblPr>
        <w:tblStyle w:val="ad"/>
        <w:tblW w:w="9563" w:type="dxa"/>
        <w:tblLayout w:type="fixed"/>
        <w:tblLook w:val="04A0"/>
      </w:tblPr>
      <w:tblGrid>
        <w:gridCol w:w="950"/>
        <w:gridCol w:w="842"/>
        <w:gridCol w:w="1263"/>
        <w:gridCol w:w="1264"/>
        <w:gridCol w:w="1263"/>
        <w:gridCol w:w="1403"/>
        <w:gridCol w:w="1184"/>
        <w:gridCol w:w="1394"/>
      </w:tblGrid>
      <w:tr w:rsidR="00204E96" w:rsidRPr="00204E96" w:rsidTr="00F20EE7">
        <w:trPr>
          <w:trHeight w:val="1516"/>
        </w:trPr>
        <w:tc>
          <w:tcPr>
            <w:tcW w:w="950" w:type="dxa"/>
          </w:tcPr>
          <w:p w:rsidR="00204E96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класс</w:t>
            </w:r>
          </w:p>
        </w:tc>
        <w:tc>
          <w:tcPr>
            <w:tcW w:w="842" w:type="dxa"/>
          </w:tcPr>
          <w:p w:rsidR="00204E96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всего</w:t>
            </w:r>
          </w:p>
        </w:tc>
        <w:tc>
          <w:tcPr>
            <w:tcW w:w="2527" w:type="dxa"/>
            <w:gridSpan w:val="2"/>
          </w:tcPr>
          <w:p w:rsidR="00204E96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Всегда интересно</w:t>
            </w:r>
          </w:p>
          <w:p w:rsidR="00204E96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2666" w:type="dxa"/>
            <w:gridSpan w:val="2"/>
          </w:tcPr>
          <w:p w:rsidR="00204E96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интересно</w:t>
            </w:r>
          </w:p>
        </w:tc>
        <w:tc>
          <w:tcPr>
            <w:tcW w:w="2578" w:type="dxa"/>
            <w:gridSpan w:val="2"/>
          </w:tcPr>
          <w:p w:rsidR="00204E96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Не интересно</w:t>
            </w:r>
          </w:p>
        </w:tc>
      </w:tr>
      <w:tr w:rsidR="00204E96" w:rsidRPr="00204E96" w:rsidTr="00F20EE7">
        <w:trPr>
          <w:trHeight w:val="1583"/>
        </w:trPr>
        <w:tc>
          <w:tcPr>
            <w:tcW w:w="1791" w:type="dxa"/>
            <w:gridSpan w:val="2"/>
          </w:tcPr>
          <w:p w:rsidR="00204E96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1263" w:type="dxa"/>
          </w:tcPr>
          <w:p w:rsidR="00204E96" w:rsidRDefault="00204E96" w:rsidP="0016051F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201</w:t>
            </w:r>
            <w:r w:rsidR="00F00324">
              <w:rPr>
                <w:color w:val="002060"/>
                <w:sz w:val="22"/>
                <w:szCs w:val="22"/>
              </w:rPr>
              <w:t>0</w:t>
            </w:r>
            <w:r w:rsidRPr="00204E96">
              <w:rPr>
                <w:color w:val="002060"/>
                <w:sz w:val="22"/>
                <w:szCs w:val="22"/>
              </w:rPr>
              <w:t>-201</w:t>
            </w:r>
            <w:r w:rsidR="00F00324">
              <w:rPr>
                <w:color w:val="002060"/>
                <w:sz w:val="22"/>
                <w:szCs w:val="22"/>
              </w:rPr>
              <w:t>1</w:t>
            </w:r>
          </w:p>
          <w:p w:rsidR="0016051F" w:rsidRPr="00204E96" w:rsidRDefault="0016051F" w:rsidP="0016051F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Начало  года</w:t>
            </w:r>
          </w:p>
        </w:tc>
        <w:tc>
          <w:tcPr>
            <w:tcW w:w="1264" w:type="dxa"/>
          </w:tcPr>
          <w:p w:rsidR="0016051F" w:rsidRDefault="00204E96" w:rsidP="0016051F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201</w:t>
            </w:r>
            <w:r w:rsidR="00F00324">
              <w:rPr>
                <w:color w:val="002060"/>
                <w:sz w:val="22"/>
                <w:szCs w:val="22"/>
              </w:rPr>
              <w:t>1</w:t>
            </w:r>
            <w:r w:rsidRPr="00204E96">
              <w:rPr>
                <w:color w:val="002060"/>
                <w:sz w:val="22"/>
                <w:szCs w:val="22"/>
              </w:rPr>
              <w:t>-201</w:t>
            </w:r>
            <w:r w:rsidR="00F00324">
              <w:rPr>
                <w:color w:val="002060"/>
                <w:sz w:val="22"/>
                <w:szCs w:val="22"/>
              </w:rPr>
              <w:t>2</w:t>
            </w:r>
          </w:p>
          <w:p w:rsidR="00204E96" w:rsidRPr="0016051F" w:rsidRDefault="0016051F" w:rsidP="001605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Конец года</w:t>
            </w:r>
          </w:p>
        </w:tc>
        <w:tc>
          <w:tcPr>
            <w:tcW w:w="1263" w:type="dxa"/>
          </w:tcPr>
          <w:p w:rsidR="0016051F" w:rsidRDefault="00204E96" w:rsidP="0016051F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201</w:t>
            </w:r>
            <w:r w:rsidR="00F00324">
              <w:rPr>
                <w:color w:val="002060"/>
                <w:sz w:val="22"/>
                <w:szCs w:val="22"/>
              </w:rPr>
              <w:t>0</w:t>
            </w:r>
            <w:r w:rsidRPr="00204E96">
              <w:rPr>
                <w:color w:val="002060"/>
                <w:sz w:val="22"/>
                <w:szCs w:val="22"/>
              </w:rPr>
              <w:t>-201</w:t>
            </w:r>
            <w:r w:rsidR="00F00324">
              <w:rPr>
                <w:color w:val="002060"/>
                <w:sz w:val="22"/>
                <w:szCs w:val="22"/>
              </w:rPr>
              <w:t>1</w:t>
            </w:r>
          </w:p>
          <w:p w:rsidR="00204E96" w:rsidRPr="0016051F" w:rsidRDefault="0016051F" w:rsidP="001605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Начало года</w:t>
            </w:r>
          </w:p>
        </w:tc>
        <w:tc>
          <w:tcPr>
            <w:tcW w:w="1403" w:type="dxa"/>
          </w:tcPr>
          <w:p w:rsidR="0016051F" w:rsidRDefault="00204E96" w:rsidP="0016051F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201</w:t>
            </w:r>
            <w:r w:rsidR="00F00324">
              <w:rPr>
                <w:color w:val="002060"/>
                <w:sz w:val="22"/>
                <w:szCs w:val="22"/>
              </w:rPr>
              <w:t>1</w:t>
            </w:r>
            <w:r w:rsidRPr="00204E96">
              <w:rPr>
                <w:color w:val="002060"/>
                <w:sz w:val="22"/>
                <w:szCs w:val="22"/>
              </w:rPr>
              <w:t>-201</w:t>
            </w:r>
            <w:r w:rsidR="00F00324">
              <w:rPr>
                <w:color w:val="002060"/>
                <w:sz w:val="22"/>
                <w:szCs w:val="22"/>
              </w:rPr>
              <w:t>2</w:t>
            </w:r>
          </w:p>
          <w:p w:rsidR="00204E96" w:rsidRPr="0016051F" w:rsidRDefault="0016051F" w:rsidP="001605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Конец года</w:t>
            </w:r>
          </w:p>
        </w:tc>
        <w:tc>
          <w:tcPr>
            <w:tcW w:w="1184" w:type="dxa"/>
          </w:tcPr>
          <w:p w:rsidR="0016051F" w:rsidRDefault="00204E96" w:rsidP="0016051F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201</w:t>
            </w:r>
            <w:r w:rsidR="00F00324">
              <w:rPr>
                <w:color w:val="002060"/>
                <w:sz w:val="22"/>
                <w:szCs w:val="22"/>
              </w:rPr>
              <w:t>0</w:t>
            </w:r>
            <w:r w:rsidRPr="00204E96">
              <w:rPr>
                <w:color w:val="002060"/>
                <w:sz w:val="22"/>
                <w:szCs w:val="22"/>
              </w:rPr>
              <w:t>-201</w:t>
            </w:r>
            <w:r w:rsidR="00F00324">
              <w:rPr>
                <w:color w:val="002060"/>
                <w:sz w:val="22"/>
                <w:szCs w:val="22"/>
              </w:rPr>
              <w:t>1</w:t>
            </w:r>
          </w:p>
          <w:p w:rsidR="00204E96" w:rsidRPr="0016051F" w:rsidRDefault="0016051F" w:rsidP="001605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Начало года</w:t>
            </w:r>
          </w:p>
        </w:tc>
        <w:tc>
          <w:tcPr>
            <w:tcW w:w="1394" w:type="dxa"/>
          </w:tcPr>
          <w:p w:rsidR="0016051F" w:rsidRDefault="00204E96" w:rsidP="0016051F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201</w:t>
            </w:r>
            <w:r w:rsidR="00F00324">
              <w:rPr>
                <w:color w:val="002060"/>
                <w:sz w:val="22"/>
                <w:szCs w:val="22"/>
              </w:rPr>
              <w:t>1</w:t>
            </w:r>
            <w:r w:rsidRPr="00204E96">
              <w:rPr>
                <w:color w:val="002060"/>
                <w:sz w:val="22"/>
                <w:szCs w:val="22"/>
              </w:rPr>
              <w:t>-201</w:t>
            </w:r>
            <w:r w:rsidR="00F00324">
              <w:rPr>
                <w:color w:val="002060"/>
                <w:sz w:val="22"/>
                <w:szCs w:val="22"/>
              </w:rPr>
              <w:t>2</w:t>
            </w:r>
          </w:p>
          <w:p w:rsidR="00204E96" w:rsidRPr="0016051F" w:rsidRDefault="0016051F" w:rsidP="0016051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Конец года</w:t>
            </w:r>
          </w:p>
        </w:tc>
      </w:tr>
      <w:tr w:rsidR="00204E96" w:rsidRPr="00204E96" w:rsidTr="00F20EE7">
        <w:trPr>
          <w:trHeight w:val="724"/>
        </w:trPr>
        <w:tc>
          <w:tcPr>
            <w:tcW w:w="950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5 класс</w:t>
            </w:r>
          </w:p>
        </w:tc>
        <w:tc>
          <w:tcPr>
            <w:tcW w:w="842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20</w:t>
            </w:r>
          </w:p>
        </w:tc>
        <w:tc>
          <w:tcPr>
            <w:tcW w:w="1263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26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9</w:t>
            </w:r>
          </w:p>
        </w:tc>
        <w:tc>
          <w:tcPr>
            <w:tcW w:w="1263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1403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8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9</w:t>
            </w:r>
          </w:p>
        </w:tc>
        <w:tc>
          <w:tcPr>
            <w:tcW w:w="139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1</w:t>
            </w:r>
          </w:p>
        </w:tc>
      </w:tr>
      <w:tr w:rsidR="00204E96" w:rsidRPr="00204E96" w:rsidTr="00F20EE7">
        <w:trPr>
          <w:trHeight w:val="724"/>
        </w:trPr>
        <w:tc>
          <w:tcPr>
            <w:tcW w:w="950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6класс</w:t>
            </w:r>
          </w:p>
        </w:tc>
        <w:tc>
          <w:tcPr>
            <w:tcW w:w="842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21</w:t>
            </w:r>
          </w:p>
        </w:tc>
        <w:tc>
          <w:tcPr>
            <w:tcW w:w="1263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126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1263" w:type="dxa"/>
          </w:tcPr>
          <w:p w:rsidR="00F1271B" w:rsidRPr="00204E96" w:rsidRDefault="00204E96" w:rsidP="00204E96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1403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8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7</w:t>
            </w:r>
          </w:p>
        </w:tc>
        <w:tc>
          <w:tcPr>
            <w:tcW w:w="139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3</w:t>
            </w:r>
          </w:p>
        </w:tc>
      </w:tr>
      <w:tr w:rsidR="00204E96" w:rsidRPr="00204E96" w:rsidTr="00F20EE7">
        <w:trPr>
          <w:trHeight w:val="724"/>
        </w:trPr>
        <w:tc>
          <w:tcPr>
            <w:tcW w:w="950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7 класс</w:t>
            </w:r>
          </w:p>
        </w:tc>
        <w:tc>
          <w:tcPr>
            <w:tcW w:w="842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22</w:t>
            </w:r>
          </w:p>
        </w:tc>
        <w:tc>
          <w:tcPr>
            <w:tcW w:w="1263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7</w:t>
            </w:r>
          </w:p>
        </w:tc>
        <w:tc>
          <w:tcPr>
            <w:tcW w:w="126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11</w:t>
            </w:r>
          </w:p>
        </w:tc>
        <w:tc>
          <w:tcPr>
            <w:tcW w:w="1263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9</w:t>
            </w:r>
          </w:p>
        </w:tc>
        <w:tc>
          <w:tcPr>
            <w:tcW w:w="1403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11</w:t>
            </w:r>
          </w:p>
        </w:tc>
        <w:tc>
          <w:tcPr>
            <w:tcW w:w="118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1394" w:type="dxa"/>
          </w:tcPr>
          <w:p w:rsidR="00F1271B" w:rsidRPr="00204E96" w:rsidRDefault="00204E96" w:rsidP="00F1271B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204E96"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456AF3" w:rsidRDefault="00456AF3" w:rsidP="00F20EE7">
      <w:pPr>
        <w:pStyle w:val="a3"/>
        <w:kinsoku w:val="0"/>
        <w:overflowPunct w:val="0"/>
        <w:spacing w:before="0" w:beforeAutospacing="0" w:after="0" w:afterAutospacing="0"/>
        <w:jc w:val="right"/>
        <w:textAlignment w:val="baseline"/>
        <w:rPr>
          <w:b/>
          <w:color w:val="002060"/>
          <w:sz w:val="20"/>
          <w:szCs w:val="20"/>
        </w:rPr>
      </w:pPr>
    </w:p>
    <w:p w:rsidR="00456AF3" w:rsidRDefault="00456AF3" w:rsidP="00F20EE7">
      <w:pPr>
        <w:pStyle w:val="a3"/>
        <w:kinsoku w:val="0"/>
        <w:overflowPunct w:val="0"/>
        <w:spacing w:before="0" w:beforeAutospacing="0" w:after="0" w:afterAutospacing="0"/>
        <w:jc w:val="right"/>
        <w:textAlignment w:val="baseline"/>
        <w:rPr>
          <w:b/>
          <w:color w:val="002060"/>
          <w:sz w:val="20"/>
          <w:szCs w:val="20"/>
        </w:rPr>
      </w:pPr>
    </w:p>
    <w:p w:rsidR="00456AF3" w:rsidRDefault="00456AF3" w:rsidP="00F20EE7">
      <w:pPr>
        <w:pStyle w:val="a3"/>
        <w:kinsoku w:val="0"/>
        <w:overflowPunct w:val="0"/>
        <w:spacing w:before="0" w:beforeAutospacing="0" w:after="0" w:afterAutospacing="0"/>
        <w:jc w:val="right"/>
        <w:textAlignment w:val="baseline"/>
        <w:rPr>
          <w:b/>
          <w:color w:val="002060"/>
          <w:sz w:val="20"/>
          <w:szCs w:val="20"/>
        </w:rPr>
      </w:pPr>
    </w:p>
    <w:p w:rsidR="0016051F" w:rsidRPr="00F20EE7" w:rsidRDefault="004B486B" w:rsidP="00F20EE7">
      <w:pPr>
        <w:pStyle w:val="a3"/>
        <w:kinsoku w:val="0"/>
        <w:overflowPunct w:val="0"/>
        <w:spacing w:before="0" w:beforeAutospacing="0" w:after="0" w:afterAutospacing="0"/>
        <w:jc w:val="right"/>
        <w:textAlignment w:val="baseline"/>
        <w:rPr>
          <w:b/>
          <w:color w:val="002060"/>
          <w:sz w:val="20"/>
          <w:szCs w:val="20"/>
        </w:rPr>
      </w:pPr>
      <w:r w:rsidRPr="004B486B">
        <w:rPr>
          <w:b/>
          <w:color w:val="002060"/>
          <w:sz w:val="20"/>
          <w:szCs w:val="20"/>
        </w:rPr>
        <w:t>Диаграмма</w:t>
      </w:r>
      <w:r>
        <w:rPr>
          <w:b/>
          <w:color w:val="002060"/>
          <w:sz w:val="20"/>
          <w:szCs w:val="20"/>
        </w:rPr>
        <w:t xml:space="preserve"> </w:t>
      </w:r>
      <w:r w:rsidR="00F20EE7">
        <w:rPr>
          <w:b/>
          <w:color w:val="002060"/>
          <w:sz w:val="20"/>
          <w:szCs w:val="20"/>
        </w:rPr>
        <w:t>1</w:t>
      </w:r>
    </w:p>
    <w:p w:rsidR="00D00B2B" w:rsidRPr="00D00B2B" w:rsidRDefault="00D00B2B" w:rsidP="00D00B2B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8"/>
          <w:szCs w:val="28"/>
        </w:rPr>
      </w:pPr>
      <w:r w:rsidRPr="00D00B2B">
        <w:rPr>
          <w:b/>
          <w:color w:val="002060"/>
          <w:sz w:val="28"/>
          <w:szCs w:val="28"/>
        </w:rPr>
        <w:t>201</w:t>
      </w:r>
      <w:r w:rsidR="00F00324">
        <w:rPr>
          <w:b/>
          <w:color w:val="002060"/>
          <w:sz w:val="28"/>
          <w:szCs w:val="28"/>
        </w:rPr>
        <w:t>0</w:t>
      </w:r>
      <w:r w:rsidRPr="00D00B2B">
        <w:rPr>
          <w:b/>
          <w:color w:val="002060"/>
          <w:sz w:val="28"/>
          <w:szCs w:val="28"/>
        </w:rPr>
        <w:t>-201</w:t>
      </w:r>
      <w:r w:rsidR="00F00324">
        <w:rPr>
          <w:b/>
          <w:color w:val="002060"/>
          <w:sz w:val="28"/>
          <w:szCs w:val="28"/>
        </w:rPr>
        <w:t>1</w:t>
      </w:r>
      <w:r w:rsidRPr="00D00B2B">
        <w:rPr>
          <w:b/>
          <w:color w:val="002060"/>
          <w:sz w:val="28"/>
          <w:szCs w:val="28"/>
        </w:rPr>
        <w:t xml:space="preserve"> учебный год</w:t>
      </w:r>
      <w:r w:rsidR="00214272">
        <w:rPr>
          <w:b/>
          <w:color w:val="002060"/>
          <w:sz w:val="28"/>
          <w:szCs w:val="28"/>
        </w:rPr>
        <w:t xml:space="preserve"> </w:t>
      </w:r>
    </w:p>
    <w:p w:rsidR="00A73CEB" w:rsidRPr="00F20EE7" w:rsidRDefault="00A73CEB" w:rsidP="00F20EE7">
      <w:pPr>
        <w:pStyle w:val="a3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EE7" w:rsidRPr="00F20EE7" w:rsidRDefault="00CF045D" w:rsidP="00F20EE7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>
        <w:rPr>
          <w:noProof/>
          <w:color w:val="002060"/>
          <w:sz w:val="28"/>
          <w:szCs w:val="28"/>
        </w:rPr>
        <w:drawing>
          <wp:inline distT="0" distB="0" distL="0" distR="0">
            <wp:extent cx="6097544" cy="2483708"/>
            <wp:effectExtent l="19050" t="0" r="17506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D51B0" w:rsidRDefault="00F20EE7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lastRenderedPageBreak/>
        <w:t xml:space="preserve">       </w:t>
      </w:r>
    </w:p>
    <w:p w:rsidR="008D51B0" w:rsidRDefault="008D51B0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8"/>
          <w:szCs w:val="28"/>
        </w:rPr>
      </w:pPr>
    </w:p>
    <w:p w:rsidR="008D51B0" w:rsidRDefault="008D51B0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8"/>
          <w:szCs w:val="28"/>
        </w:rPr>
      </w:pPr>
    </w:p>
    <w:p w:rsidR="00F142CA" w:rsidRDefault="00F142C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8"/>
          <w:szCs w:val="28"/>
        </w:rPr>
      </w:pPr>
    </w:p>
    <w:p w:rsidR="00D00B2B" w:rsidRPr="00D00B2B" w:rsidRDefault="00D00B2B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8"/>
          <w:szCs w:val="28"/>
        </w:rPr>
      </w:pPr>
      <w:r w:rsidRPr="00D00B2B">
        <w:rPr>
          <w:b/>
          <w:color w:val="002060"/>
          <w:sz w:val="28"/>
          <w:szCs w:val="28"/>
        </w:rPr>
        <w:t>201</w:t>
      </w:r>
      <w:r w:rsidR="00F00324">
        <w:rPr>
          <w:b/>
          <w:color w:val="002060"/>
          <w:sz w:val="28"/>
          <w:szCs w:val="28"/>
        </w:rPr>
        <w:t>1</w:t>
      </w:r>
      <w:r w:rsidRPr="00D00B2B">
        <w:rPr>
          <w:b/>
          <w:color w:val="002060"/>
          <w:sz w:val="28"/>
          <w:szCs w:val="28"/>
        </w:rPr>
        <w:t>-201</w:t>
      </w:r>
      <w:r w:rsidR="00F00324">
        <w:rPr>
          <w:b/>
          <w:color w:val="002060"/>
          <w:sz w:val="28"/>
          <w:szCs w:val="28"/>
        </w:rPr>
        <w:t>2</w:t>
      </w:r>
      <w:r w:rsidRPr="00D00B2B">
        <w:rPr>
          <w:b/>
          <w:color w:val="002060"/>
          <w:sz w:val="28"/>
          <w:szCs w:val="28"/>
        </w:rPr>
        <w:t>учебный год</w:t>
      </w:r>
    </w:p>
    <w:p w:rsidR="00D00B2B" w:rsidRPr="008D51B0" w:rsidRDefault="008D51B0" w:rsidP="008D51B0">
      <w:pPr>
        <w:pStyle w:val="a3"/>
        <w:tabs>
          <w:tab w:val="left" w:pos="8356"/>
        </w:tabs>
        <w:kinsoku w:val="0"/>
        <w:overflowPunct w:val="0"/>
        <w:spacing w:before="0" w:beforeAutospacing="0" w:after="0" w:afterAutospacing="0"/>
        <w:jc w:val="right"/>
        <w:textAlignment w:val="baseline"/>
        <w:rPr>
          <w:b/>
          <w:color w:val="002060"/>
          <w:sz w:val="22"/>
          <w:szCs w:val="22"/>
        </w:rPr>
      </w:pPr>
      <w:r w:rsidRPr="008D51B0">
        <w:rPr>
          <w:b/>
          <w:color w:val="002060"/>
          <w:sz w:val="22"/>
          <w:szCs w:val="22"/>
        </w:rPr>
        <w:t>Диаграмма 2.</w:t>
      </w:r>
    </w:p>
    <w:p w:rsidR="00CF045D" w:rsidRDefault="00D00B2B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D00B2B">
        <w:rPr>
          <w:noProof/>
          <w:color w:val="002060"/>
          <w:sz w:val="28"/>
          <w:szCs w:val="28"/>
        </w:rPr>
        <w:drawing>
          <wp:inline distT="0" distB="0" distL="0" distR="0">
            <wp:extent cx="5940425" cy="2419709"/>
            <wp:effectExtent l="19050" t="0" r="222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0575C" w:rsidRDefault="0020575C" w:rsidP="009A7E9A">
      <w:pPr>
        <w:pStyle w:val="a3"/>
        <w:spacing w:before="0" w:beforeAutospacing="0" w:after="0" w:afterAutospacing="0"/>
        <w:ind w:firstLine="709"/>
        <w:rPr>
          <w:color w:val="002060"/>
          <w:sz w:val="28"/>
          <w:szCs w:val="28"/>
        </w:rPr>
      </w:pPr>
    </w:p>
    <w:p w:rsidR="009A7E9A" w:rsidRDefault="009A7E9A" w:rsidP="009A7E9A">
      <w:pPr>
        <w:pStyle w:val="a3"/>
        <w:spacing w:before="0" w:beforeAutospacing="0" w:after="0" w:afterAutospacing="0"/>
        <w:ind w:firstLine="709"/>
        <w:rPr>
          <w:color w:val="002060"/>
          <w:sz w:val="28"/>
          <w:szCs w:val="28"/>
        </w:rPr>
      </w:pPr>
      <w:r w:rsidRPr="009A7E9A">
        <w:rPr>
          <w:color w:val="002060"/>
          <w:sz w:val="28"/>
          <w:szCs w:val="28"/>
        </w:rPr>
        <w:t>Сравнительный  анализ показал, что  количество  положительного отношения к предмету у  учащихся 5-</w:t>
      </w:r>
      <w:r w:rsidR="00456AF3">
        <w:rPr>
          <w:color w:val="002060"/>
          <w:sz w:val="28"/>
          <w:szCs w:val="28"/>
        </w:rPr>
        <w:t>7</w:t>
      </w:r>
      <w:r w:rsidRPr="009A7E9A">
        <w:rPr>
          <w:color w:val="002060"/>
          <w:sz w:val="28"/>
          <w:szCs w:val="28"/>
        </w:rPr>
        <w:t xml:space="preserve"> классов  в 2012-2013 учебном году  вырос по сравнению с их же отношением в 2011-2012 учебном году. </w:t>
      </w:r>
    </w:p>
    <w:p w:rsidR="009A7E9A" w:rsidRPr="009A7E9A" w:rsidRDefault="009A7E9A" w:rsidP="009A7E9A">
      <w:pPr>
        <w:pStyle w:val="a3"/>
        <w:spacing w:before="0" w:beforeAutospacing="0" w:after="0" w:afterAutospacing="0"/>
        <w:ind w:firstLine="709"/>
        <w:rPr>
          <w:color w:val="002060"/>
          <w:sz w:val="28"/>
          <w:szCs w:val="28"/>
        </w:rPr>
      </w:pPr>
      <w:r w:rsidRPr="009A7E9A">
        <w:rPr>
          <w:color w:val="002060"/>
          <w:sz w:val="28"/>
          <w:szCs w:val="28"/>
        </w:rPr>
        <w:t xml:space="preserve">Таким образом, мы видим положительную динамику развития интереса к данному предмету в процессе применения технологии </w:t>
      </w:r>
      <w:r w:rsidR="00456AF3">
        <w:rPr>
          <w:color w:val="002060"/>
          <w:sz w:val="28"/>
          <w:szCs w:val="28"/>
        </w:rPr>
        <w:t>интерактивного  обучения.</w:t>
      </w:r>
    </w:p>
    <w:p w:rsidR="00456AF3" w:rsidRDefault="00456AF3" w:rsidP="00A958CA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32"/>
          <w:szCs w:val="32"/>
        </w:rPr>
      </w:pPr>
    </w:p>
    <w:p w:rsidR="00C56AA9" w:rsidRDefault="00A958CA" w:rsidP="00D12935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A958CA">
        <w:rPr>
          <w:b/>
          <w:color w:val="002060"/>
          <w:sz w:val="32"/>
          <w:szCs w:val="32"/>
        </w:rPr>
        <w:t xml:space="preserve">Диагностика « </w:t>
      </w:r>
      <w:r w:rsidR="00D12935">
        <w:rPr>
          <w:b/>
          <w:color w:val="002060"/>
          <w:sz w:val="32"/>
          <w:szCs w:val="32"/>
        </w:rPr>
        <w:t>Ваш творческий  потенциал</w:t>
      </w:r>
      <w:r w:rsidRPr="00A958CA">
        <w:rPr>
          <w:b/>
          <w:color w:val="002060"/>
          <w:sz w:val="32"/>
          <w:szCs w:val="32"/>
        </w:rPr>
        <w:t>»</w:t>
      </w:r>
    </w:p>
    <w:p w:rsidR="00D12935" w:rsidRDefault="00D12935" w:rsidP="00D12935">
      <w:pPr>
        <w:pStyle w:val="a3"/>
        <w:tabs>
          <w:tab w:val="left" w:pos="8445"/>
        </w:tabs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color w:val="00206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(Потемкина О.Ф., Потемкина Е.В. Тесты для подростков)</w:t>
      </w:r>
      <w:r w:rsidR="00781D6C">
        <w:rPr>
          <w:b/>
          <w:color w:val="002060"/>
          <w:sz w:val="20"/>
          <w:szCs w:val="20"/>
        </w:rPr>
        <w:t xml:space="preserve">                                                                                          </w:t>
      </w:r>
      <w:r>
        <w:rPr>
          <w:b/>
          <w:color w:val="002060"/>
          <w:sz w:val="20"/>
          <w:szCs w:val="20"/>
        </w:rPr>
        <w:t xml:space="preserve">      </w:t>
      </w:r>
    </w:p>
    <w:p w:rsidR="00A96E99" w:rsidRDefault="00D12935" w:rsidP="00D12935">
      <w:pPr>
        <w:pStyle w:val="a3"/>
        <w:tabs>
          <w:tab w:val="left" w:pos="8445"/>
        </w:tabs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color w:val="002060"/>
          <w:sz w:val="20"/>
          <w:szCs w:val="20"/>
        </w:rPr>
      </w:pPr>
      <w:r>
        <w:rPr>
          <w:b/>
          <w:color w:val="002060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="00781D6C" w:rsidRPr="00781D6C">
        <w:rPr>
          <w:b/>
          <w:color w:val="002060"/>
          <w:sz w:val="20"/>
          <w:szCs w:val="20"/>
        </w:rPr>
        <w:t>Таблица 2.</w:t>
      </w:r>
    </w:p>
    <w:p w:rsidR="00781D6C" w:rsidRPr="00781D6C" w:rsidRDefault="00781D6C" w:rsidP="00781D6C">
      <w:pPr>
        <w:pStyle w:val="a3"/>
        <w:tabs>
          <w:tab w:val="left" w:pos="844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0"/>
          <w:szCs w:val="20"/>
        </w:rPr>
      </w:pPr>
    </w:p>
    <w:tbl>
      <w:tblPr>
        <w:tblStyle w:val="ad"/>
        <w:tblW w:w="9390" w:type="dxa"/>
        <w:tblLook w:val="04A0"/>
      </w:tblPr>
      <w:tblGrid>
        <w:gridCol w:w="1504"/>
        <w:gridCol w:w="1464"/>
        <w:gridCol w:w="1283"/>
        <w:gridCol w:w="1545"/>
        <w:gridCol w:w="1065"/>
        <w:gridCol w:w="1264"/>
        <w:gridCol w:w="1265"/>
      </w:tblGrid>
      <w:tr w:rsidR="0020575C" w:rsidTr="0020575C">
        <w:trPr>
          <w:trHeight w:val="258"/>
        </w:trPr>
        <w:tc>
          <w:tcPr>
            <w:tcW w:w="1504" w:type="dxa"/>
            <w:vMerge w:val="restart"/>
          </w:tcPr>
          <w:p w:rsidR="0020575C" w:rsidRDefault="0020575C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уровни</w:t>
            </w:r>
          </w:p>
        </w:tc>
        <w:tc>
          <w:tcPr>
            <w:tcW w:w="2747" w:type="dxa"/>
            <w:gridSpan w:val="2"/>
          </w:tcPr>
          <w:p w:rsidR="0020575C" w:rsidRDefault="0020575C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5класс</w:t>
            </w:r>
          </w:p>
        </w:tc>
        <w:tc>
          <w:tcPr>
            <w:tcW w:w="2610" w:type="dxa"/>
            <w:gridSpan w:val="2"/>
          </w:tcPr>
          <w:p w:rsidR="0020575C" w:rsidRDefault="0020575C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6класс</w:t>
            </w:r>
          </w:p>
        </w:tc>
        <w:tc>
          <w:tcPr>
            <w:tcW w:w="2529" w:type="dxa"/>
            <w:gridSpan w:val="2"/>
          </w:tcPr>
          <w:p w:rsidR="0020575C" w:rsidRDefault="0020575C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7класс</w:t>
            </w:r>
          </w:p>
        </w:tc>
      </w:tr>
      <w:tr w:rsidR="0020575C" w:rsidTr="00981B63">
        <w:trPr>
          <w:trHeight w:val="277"/>
        </w:trPr>
        <w:tc>
          <w:tcPr>
            <w:tcW w:w="1504" w:type="dxa"/>
            <w:vMerge/>
          </w:tcPr>
          <w:p w:rsidR="0020575C" w:rsidRDefault="0020575C" w:rsidP="00717CD6">
            <w:pPr>
              <w:jc w:val="center"/>
              <w:rPr>
                <w:lang w:eastAsia="ru-RU"/>
              </w:rPr>
            </w:pPr>
          </w:p>
        </w:tc>
        <w:tc>
          <w:tcPr>
            <w:tcW w:w="1464" w:type="dxa"/>
          </w:tcPr>
          <w:p w:rsidR="0020575C" w:rsidRDefault="0020575C" w:rsidP="00A96E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Начало 2010-</w:t>
            </w:r>
          </w:p>
          <w:p w:rsidR="0020575C" w:rsidRDefault="0020575C" w:rsidP="00F0032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2011 уч.год</w:t>
            </w:r>
          </w:p>
        </w:tc>
        <w:tc>
          <w:tcPr>
            <w:tcW w:w="1283" w:type="dxa"/>
          </w:tcPr>
          <w:p w:rsidR="0020575C" w:rsidRDefault="0020575C" w:rsidP="00A96E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Конец 2011-2012 </w:t>
            </w:r>
          </w:p>
          <w:p w:rsidR="0020575C" w:rsidRDefault="0020575C" w:rsidP="00A96E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уч год</w:t>
            </w:r>
          </w:p>
        </w:tc>
        <w:tc>
          <w:tcPr>
            <w:tcW w:w="1545" w:type="dxa"/>
          </w:tcPr>
          <w:p w:rsidR="0020575C" w:rsidRDefault="0020575C" w:rsidP="00A96E99">
            <w:pPr>
              <w:jc w:val="center"/>
              <w:rPr>
                <w:lang w:eastAsia="ru-RU"/>
              </w:rPr>
            </w:pPr>
            <w:r w:rsidRPr="00A96E99">
              <w:rPr>
                <w:lang w:eastAsia="ru-RU"/>
              </w:rPr>
              <w:t>Начало 201</w:t>
            </w:r>
            <w:r>
              <w:rPr>
                <w:lang w:eastAsia="ru-RU"/>
              </w:rPr>
              <w:t>0</w:t>
            </w:r>
            <w:r w:rsidRPr="00A96E99">
              <w:rPr>
                <w:lang w:eastAsia="ru-RU"/>
              </w:rPr>
              <w:t>-</w:t>
            </w:r>
          </w:p>
          <w:p w:rsidR="0020575C" w:rsidRDefault="0020575C" w:rsidP="00F00324">
            <w:pPr>
              <w:jc w:val="center"/>
              <w:rPr>
                <w:lang w:eastAsia="ru-RU"/>
              </w:rPr>
            </w:pPr>
            <w:r w:rsidRPr="00A96E99">
              <w:rPr>
                <w:lang w:eastAsia="ru-RU"/>
              </w:rPr>
              <w:t>201</w:t>
            </w:r>
            <w:r>
              <w:rPr>
                <w:lang w:eastAsia="ru-RU"/>
              </w:rPr>
              <w:t>1</w:t>
            </w:r>
            <w:r w:rsidRPr="00A96E99">
              <w:rPr>
                <w:lang w:eastAsia="ru-RU"/>
              </w:rPr>
              <w:t xml:space="preserve"> уч.год</w:t>
            </w:r>
          </w:p>
        </w:tc>
        <w:tc>
          <w:tcPr>
            <w:tcW w:w="1065" w:type="dxa"/>
          </w:tcPr>
          <w:p w:rsidR="0020575C" w:rsidRDefault="0020575C" w:rsidP="00F00324">
            <w:pPr>
              <w:jc w:val="center"/>
              <w:rPr>
                <w:lang w:eastAsia="ru-RU"/>
              </w:rPr>
            </w:pPr>
            <w:r w:rsidRPr="00A96E99">
              <w:rPr>
                <w:lang w:eastAsia="ru-RU"/>
              </w:rPr>
              <w:t>Конец 201</w:t>
            </w:r>
            <w:r>
              <w:rPr>
                <w:lang w:eastAsia="ru-RU"/>
              </w:rPr>
              <w:t>1</w:t>
            </w:r>
            <w:r w:rsidRPr="00A96E99">
              <w:rPr>
                <w:lang w:eastAsia="ru-RU"/>
              </w:rPr>
              <w:t>-201</w:t>
            </w:r>
            <w:r>
              <w:rPr>
                <w:lang w:eastAsia="ru-RU"/>
              </w:rPr>
              <w:t>2</w:t>
            </w:r>
            <w:r w:rsidRPr="00A96E99">
              <w:rPr>
                <w:lang w:eastAsia="ru-RU"/>
              </w:rPr>
              <w:t xml:space="preserve"> уч год</w:t>
            </w:r>
          </w:p>
        </w:tc>
        <w:tc>
          <w:tcPr>
            <w:tcW w:w="1264" w:type="dxa"/>
          </w:tcPr>
          <w:p w:rsidR="0020575C" w:rsidRDefault="0020575C" w:rsidP="00F00324">
            <w:pPr>
              <w:jc w:val="center"/>
              <w:rPr>
                <w:lang w:eastAsia="ru-RU"/>
              </w:rPr>
            </w:pPr>
            <w:r w:rsidRPr="00A96E99">
              <w:rPr>
                <w:lang w:eastAsia="ru-RU"/>
              </w:rPr>
              <w:t>Начало 201</w:t>
            </w:r>
            <w:r>
              <w:rPr>
                <w:lang w:eastAsia="ru-RU"/>
              </w:rPr>
              <w:t>0</w:t>
            </w:r>
            <w:r w:rsidRPr="00A96E99">
              <w:rPr>
                <w:lang w:eastAsia="ru-RU"/>
              </w:rPr>
              <w:t>-201</w:t>
            </w:r>
            <w:r>
              <w:rPr>
                <w:lang w:eastAsia="ru-RU"/>
              </w:rPr>
              <w:t>1</w:t>
            </w:r>
            <w:r w:rsidRPr="00A96E99">
              <w:rPr>
                <w:lang w:eastAsia="ru-RU"/>
              </w:rPr>
              <w:t xml:space="preserve"> уч.год</w:t>
            </w:r>
          </w:p>
        </w:tc>
        <w:tc>
          <w:tcPr>
            <w:tcW w:w="1265" w:type="dxa"/>
          </w:tcPr>
          <w:p w:rsidR="0020575C" w:rsidRDefault="0020575C" w:rsidP="00A96E99">
            <w:pPr>
              <w:jc w:val="center"/>
              <w:rPr>
                <w:lang w:eastAsia="ru-RU"/>
              </w:rPr>
            </w:pPr>
            <w:r w:rsidRPr="00A96E99">
              <w:rPr>
                <w:lang w:eastAsia="ru-RU"/>
              </w:rPr>
              <w:t>Конец 201</w:t>
            </w:r>
            <w:r>
              <w:rPr>
                <w:lang w:eastAsia="ru-RU"/>
              </w:rPr>
              <w:t>1</w:t>
            </w:r>
            <w:r w:rsidRPr="00A96E99">
              <w:rPr>
                <w:lang w:eastAsia="ru-RU"/>
              </w:rPr>
              <w:t>-201</w:t>
            </w:r>
            <w:r>
              <w:rPr>
                <w:lang w:eastAsia="ru-RU"/>
              </w:rPr>
              <w:t>0</w:t>
            </w:r>
            <w:r w:rsidRPr="00A96E99">
              <w:rPr>
                <w:lang w:eastAsia="ru-RU"/>
              </w:rPr>
              <w:t xml:space="preserve"> </w:t>
            </w:r>
          </w:p>
          <w:p w:rsidR="0020575C" w:rsidRDefault="0020575C" w:rsidP="00A96E99">
            <w:pPr>
              <w:jc w:val="center"/>
              <w:rPr>
                <w:lang w:eastAsia="ru-RU"/>
              </w:rPr>
            </w:pPr>
            <w:r w:rsidRPr="00A96E99">
              <w:rPr>
                <w:lang w:eastAsia="ru-RU"/>
              </w:rPr>
              <w:t>уч год</w:t>
            </w:r>
          </w:p>
        </w:tc>
      </w:tr>
      <w:tr w:rsidR="0020575C" w:rsidTr="00981B63">
        <w:trPr>
          <w:trHeight w:val="258"/>
        </w:trPr>
        <w:tc>
          <w:tcPr>
            <w:tcW w:w="150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низкий</w:t>
            </w:r>
          </w:p>
        </w:tc>
        <w:tc>
          <w:tcPr>
            <w:tcW w:w="146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283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45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065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26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65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20575C" w:rsidTr="00981B63">
        <w:trPr>
          <w:trHeight w:val="258"/>
        </w:trPr>
        <w:tc>
          <w:tcPr>
            <w:tcW w:w="150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средний</w:t>
            </w:r>
          </w:p>
        </w:tc>
        <w:tc>
          <w:tcPr>
            <w:tcW w:w="146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283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545" w:type="dxa"/>
          </w:tcPr>
          <w:p w:rsidR="0020575C" w:rsidRDefault="00981B63" w:rsidP="00981B6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065" w:type="dxa"/>
          </w:tcPr>
          <w:p w:rsidR="0020575C" w:rsidRDefault="00981B63" w:rsidP="00981B6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26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265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</w:tr>
      <w:tr w:rsidR="0020575C" w:rsidTr="00981B63">
        <w:trPr>
          <w:trHeight w:val="277"/>
        </w:trPr>
        <w:tc>
          <w:tcPr>
            <w:tcW w:w="150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Высокий </w:t>
            </w:r>
          </w:p>
        </w:tc>
        <w:tc>
          <w:tcPr>
            <w:tcW w:w="146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283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45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065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64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65" w:type="dxa"/>
          </w:tcPr>
          <w:p w:rsidR="0020575C" w:rsidRDefault="00981B63" w:rsidP="00717C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</w:tr>
    </w:tbl>
    <w:p w:rsidR="0091290D" w:rsidRDefault="0020575C" w:rsidP="00F20EE7">
      <w:pPr>
        <w:pStyle w:val="a3"/>
        <w:tabs>
          <w:tab w:val="left" w:pos="350"/>
          <w:tab w:val="left" w:pos="525"/>
          <w:tab w:val="left" w:pos="7570"/>
          <w:tab w:val="right" w:pos="9355"/>
        </w:tabs>
        <w:kinsoku w:val="0"/>
        <w:overflowPunct w:val="0"/>
        <w:spacing w:before="0" w:beforeAutospacing="0" w:after="0" w:afterAutospacing="0"/>
        <w:textAlignment w:val="baseline"/>
        <w:rPr>
          <w:b/>
          <w:color w:val="002060"/>
          <w:sz w:val="20"/>
          <w:szCs w:val="20"/>
        </w:rPr>
      </w:pPr>
      <w:r>
        <w:rPr>
          <w:b/>
          <w:color w:val="002060"/>
          <w:sz w:val="20"/>
          <w:szCs w:val="20"/>
        </w:rPr>
        <w:tab/>
      </w:r>
    </w:p>
    <w:p w:rsidR="0091290D" w:rsidRDefault="0091290D" w:rsidP="00F20EE7">
      <w:pPr>
        <w:pStyle w:val="a3"/>
        <w:tabs>
          <w:tab w:val="left" w:pos="350"/>
          <w:tab w:val="left" w:pos="525"/>
          <w:tab w:val="left" w:pos="7570"/>
          <w:tab w:val="right" w:pos="9355"/>
        </w:tabs>
        <w:kinsoku w:val="0"/>
        <w:overflowPunct w:val="0"/>
        <w:spacing w:before="0" w:beforeAutospacing="0" w:after="0" w:afterAutospacing="0"/>
        <w:textAlignment w:val="baseline"/>
        <w:rPr>
          <w:b/>
          <w:color w:val="002060"/>
          <w:sz w:val="20"/>
          <w:szCs w:val="20"/>
        </w:rPr>
      </w:pPr>
    </w:p>
    <w:p w:rsidR="00981B63" w:rsidRDefault="0020575C" w:rsidP="00F20EE7">
      <w:pPr>
        <w:pStyle w:val="a3"/>
        <w:tabs>
          <w:tab w:val="left" w:pos="350"/>
          <w:tab w:val="left" w:pos="525"/>
          <w:tab w:val="left" w:pos="7570"/>
          <w:tab w:val="right" w:pos="9355"/>
        </w:tabs>
        <w:kinsoku w:val="0"/>
        <w:overflowPunct w:val="0"/>
        <w:spacing w:before="0" w:beforeAutospacing="0" w:after="0" w:afterAutospacing="0"/>
        <w:textAlignment w:val="baseline"/>
        <w:rPr>
          <w:b/>
          <w:color w:val="002060"/>
          <w:sz w:val="20"/>
          <w:szCs w:val="20"/>
        </w:rPr>
      </w:pPr>
      <w:r>
        <w:rPr>
          <w:b/>
          <w:color w:val="002060"/>
          <w:sz w:val="20"/>
          <w:szCs w:val="20"/>
        </w:rPr>
        <w:t>Начало 2010-2011 учебного года</w:t>
      </w:r>
      <w:r>
        <w:rPr>
          <w:b/>
          <w:color w:val="002060"/>
          <w:sz w:val="20"/>
          <w:szCs w:val="20"/>
        </w:rPr>
        <w:tab/>
      </w:r>
      <w:r w:rsidR="00F20EE7">
        <w:rPr>
          <w:b/>
          <w:color w:val="002060"/>
          <w:sz w:val="20"/>
          <w:szCs w:val="20"/>
        </w:rPr>
        <w:t xml:space="preserve">           </w:t>
      </w:r>
      <w:r>
        <w:rPr>
          <w:b/>
          <w:color w:val="002060"/>
          <w:sz w:val="20"/>
          <w:szCs w:val="20"/>
        </w:rPr>
        <w:t>диаграмма</w:t>
      </w:r>
      <w:r w:rsidR="00F20EE7">
        <w:rPr>
          <w:b/>
          <w:color w:val="002060"/>
          <w:sz w:val="20"/>
          <w:szCs w:val="20"/>
        </w:rPr>
        <w:t xml:space="preserve"> 3.</w:t>
      </w:r>
      <w:r>
        <w:rPr>
          <w:b/>
          <w:color w:val="002060"/>
          <w:sz w:val="20"/>
          <w:szCs w:val="20"/>
        </w:rPr>
        <w:tab/>
      </w:r>
    </w:p>
    <w:p w:rsidR="00456AF3" w:rsidRDefault="0020575C" w:rsidP="008D51B0">
      <w:pPr>
        <w:pStyle w:val="a3"/>
        <w:tabs>
          <w:tab w:val="left" w:pos="350"/>
          <w:tab w:val="left" w:pos="525"/>
          <w:tab w:val="left" w:pos="7570"/>
          <w:tab w:val="right" w:pos="9355"/>
        </w:tabs>
        <w:kinsoku w:val="0"/>
        <w:overflowPunct w:val="0"/>
        <w:spacing w:before="0" w:beforeAutospacing="0" w:after="0" w:afterAutospacing="0"/>
        <w:textAlignment w:val="baseline"/>
        <w:rPr>
          <w:b/>
          <w:color w:val="002060"/>
          <w:sz w:val="20"/>
          <w:szCs w:val="20"/>
        </w:rPr>
      </w:pPr>
      <w:r>
        <w:rPr>
          <w:b/>
          <w:color w:val="002060"/>
          <w:sz w:val="20"/>
          <w:szCs w:val="20"/>
        </w:rPr>
        <w:lastRenderedPageBreak/>
        <w:tab/>
      </w:r>
      <w:r w:rsidR="00142D8F">
        <w:rPr>
          <w:noProof/>
        </w:rPr>
        <w:drawing>
          <wp:inline distT="0" distB="0" distL="0" distR="0">
            <wp:extent cx="5940425" cy="2016645"/>
            <wp:effectExtent l="19050" t="0" r="22225" b="2655"/>
            <wp:docPr id="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728B6" w:rsidRDefault="002728B6" w:rsidP="00F20EE7">
      <w:pPr>
        <w:pStyle w:val="a3"/>
        <w:tabs>
          <w:tab w:val="left" w:pos="7998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0"/>
          <w:szCs w:val="20"/>
        </w:rPr>
      </w:pPr>
    </w:p>
    <w:p w:rsidR="002728B6" w:rsidRDefault="00A2114B" w:rsidP="00F20EE7">
      <w:pPr>
        <w:pStyle w:val="a3"/>
        <w:tabs>
          <w:tab w:val="left" w:pos="7998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0"/>
          <w:szCs w:val="20"/>
        </w:rPr>
      </w:pPr>
      <w:r w:rsidRPr="00A2114B">
        <w:rPr>
          <w:b/>
          <w:color w:val="002060"/>
          <w:sz w:val="20"/>
          <w:szCs w:val="20"/>
        </w:rPr>
        <w:t>Конец 201</w:t>
      </w:r>
      <w:r w:rsidR="00F00324">
        <w:rPr>
          <w:b/>
          <w:color w:val="002060"/>
          <w:sz w:val="20"/>
          <w:szCs w:val="20"/>
        </w:rPr>
        <w:t>1</w:t>
      </w:r>
      <w:r w:rsidRPr="00A2114B">
        <w:rPr>
          <w:b/>
          <w:color w:val="002060"/>
          <w:sz w:val="20"/>
          <w:szCs w:val="20"/>
        </w:rPr>
        <w:t>-201</w:t>
      </w:r>
      <w:r w:rsidR="0020575C">
        <w:rPr>
          <w:b/>
          <w:color w:val="002060"/>
          <w:sz w:val="20"/>
          <w:szCs w:val="20"/>
        </w:rPr>
        <w:t>2</w:t>
      </w:r>
      <w:r w:rsidRPr="00A2114B">
        <w:rPr>
          <w:b/>
          <w:color w:val="002060"/>
          <w:sz w:val="20"/>
          <w:szCs w:val="20"/>
        </w:rPr>
        <w:t>учебного года</w:t>
      </w:r>
      <w:r w:rsidR="00F20EE7">
        <w:rPr>
          <w:b/>
          <w:color w:val="002060"/>
          <w:sz w:val="20"/>
          <w:szCs w:val="20"/>
        </w:rPr>
        <w:tab/>
        <w:t>диаграмма 4</w:t>
      </w:r>
    </w:p>
    <w:p w:rsidR="00CF045D" w:rsidRPr="00A2114B" w:rsidRDefault="00F20EE7" w:rsidP="00F20EE7">
      <w:pPr>
        <w:pStyle w:val="a3"/>
        <w:tabs>
          <w:tab w:val="left" w:pos="7998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0"/>
          <w:szCs w:val="20"/>
        </w:rPr>
      </w:pPr>
      <w:r>
        <w:rPr>
          <w:b/>
          <w:color w:val="002060"/>
          <w:sz w:val="20"/>
          <w:szCs w:val="20"/>
        </w:rPr>
        <w:t>.</w:t>
      </w:r>
    </w:p>
    <w:p w:rsidR="00CF045D" w:rsidRDefault="00A2114B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A2114B">
        <w:rPr>
          <w:noProof/>
          <w:color w:val="002060"/>
          <w:sz w:val="28"/>
          <w:szCs w:val="28"/>
        </w:rPr>
        <w:drawing>
          <wp:inline distT="0" distB="0" distL="0" distR="0">
            <wp:extent cx="6089368" cy="1907822"/>
            <wp:effectExtent l="19050" t="0" r="25682" b="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F045D" w:rsidRDefault="00CF045D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CF045D" w:rsidRDefault="00A2114B" w:rsidP="00A2114B">
      <w:pPr>
        <w:pStyle w:val="a3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По результатам  диагностики, четко  видно, что учащихся  низким  уровнем  творчес</w:t>
      </w:r>
      <w:r w:rsidR="0020575C">
        <w:rPr>
          <w:color w:val="002060"/>
          <w:sz w:val="28"/>
          <w:szCs w:val="28"/>
        </w:rPr>
        <w:t>кого  потенциала  стало  меньше.</w:t>
      </w:r>
      <w:r>
        <w:rPr>
          <w:color w:val="002060"/>
          <w:sz w:val="28"/>
          <w:szCs w:val="28"/>
        </w:rPr>
        <w:t xml:space="preserve"> К  концу 201</w:t>
      </w:r>
      <w:r w:rsidR="00F00324">
        <w:rPr>
          <w:color w:val="002060"/>
          <w:sz w:val="28"/>
          <w:szCs w:val="28"/>
        </w:rPr>
        <w:t>1</w:t>
      </w:r>
      <w:r>
        <w:rPr>
          <w:color w:val="002060"/>
          <w:sz w:val="28"/>
          <w:szCs w:val="28"/>
        </w:rPr>
        <w:t>-201</w:t>
      </w:r>
      <w:r w:rsidR="00F00324">
        <w:rPr>
          <w:color w:val="002060"/>
          <w:sz w:val="28"/>
          <w:szCs w:val="28"/>
        </w:rPr>
        <w:t>2</w:t>
      </w:r>
      <w:r>
        <w:rPr>
          <w:color w:val="002060"/>
          <w:sz w:val="28"/>
          <w:szCs w:val="28"/>
        </w:rPr>
        <w:t xml:space="preserve"> учебного  года  </w:t>
      </w:r>
      <w:r w:rsidR="002728B6">
        <w:rPr>
          <w:color w:val="002060"/>
          <w:sz w:val="28"/>
          <w:szCs w:val="28"/>
        </w:rPr>
        <w:t xml:space="preserve">возросло  количество учащихся  со  средним  и  высоким  </w:t>
      </w:r>
      <w:r>
        <w:rPr>
          <w:color w:val="002060"/>
          <w:sz w:val="28"/>
          <w:szCs w:val="28"/>
        </w:rPr>
        <w:t xml:space="preserve">    </w:t>
      </w:r>
      <w:r w:rsidR="002728B6">
        <w:rPr>
          <w:color w:val="002060"/>
          <w:sz w:val="28"/>
          <w:szCs w:val="28"/>
        </w:rPr>
        <w:t xml:space="preserve">творческим </w:t>
      </w:r>
      <w:r>
        <w:rPr>
          <w:color w:val="002060"/>
          <w:sz w:val="28"/>
          <w:szCs w:val="28"/>
        </w:rPr>
        <w:t xml:space="preserve">  потенциалом  в  каждом  классе, а это говорит  о  правильно  выбранной  методике  работы  с  детьми  на  уроках музыки.</w:t>
      </w:r>
    </w:p>
    <w:p w:rsidR="003D32E5" w:rsidRDefault="003D32E5" w:rsidP="00BE5748">
      <w:pPr>
        <w:pStyle w:val="a3"/>
        <w:tabs>
          <w:tab w:val="left" w:pos="467"/>
        </w:tabs>
        <w:kinsoku w:val="0"/>
        <w:overflowPunct w:val="0"/>
        <w:spacing w:before="0" w:beforeAutospacing="0" w:after="0" w:afterAutospacing="0"/>
        <w:textAlignment w:val="baseline"/>
        <w:rPr>
          <w:b/>
          <w:color w:val="002060"/>
          <w:sz w:val="28"/>
          <w:szCs w:val="28"/>
        </w:rPr>
      </w:pPr>
    </w:p>
    <w:p w:rsidR="003D32E5" w:rsidRDefault="003D32E5" w:rsidP="004A2935">
      <w:pPr>
        <w:pStyle w:val="a3"/>
        <w:tabs>
          <w:tab w:val="left" w:pos="467"/>
        </w:tabs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color w:val="002060"/>
          <w:sz w:val="28"/>
          <w:szCs w:val="28"/>
        </w:rPr>
      </w:pPr>
    </w:p>
    <w:p w:rsidR="001D0573" w:rsidRDefault="001D0573" w:rsidP="004A2935">
      <w:pPr>
        <w:pStyle w:val="a3"/>
        <w:tabs>
          <w:tab w:val="left" w:pos="467"/>
        </w:tabs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Диагностика </w:t>
      </w:r>
      <w:r w:rsidR="004A2935">
        <w:rPr>
          <w:b/>
          <w:color w:val="002060"/>
          <w:sz w:val="28"/>
          <w:szCs w:val="28"/>
        </w:rPr>
        <w:t>творческой  активности</w:t>
      </w:r>
    </w:p>
    <w:p w:rsidR="001D0573" w:rsidRPr="0091290D" w:rsidRDefault="0091290D" w:rsidP="001D0573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2060"/>
        </w:rPr>
      </w:pPr>
      <w:r w:rsidRPr="0091290D">
        <w:rPr>
          <w:color w:val="002060"/>
        </w:rPr>
        <w:t>За  основу взя</w:t>
      </w:r>
      <w:r>
        <w:rPr>
          <w:color w:val="002060"/>
        </w:rPr>
        <w:t xml:space="preserve">та </w:t>
      </w:r>
      <w:r w:rsidRPr="0091290D">
        <w:rPr>
          <w:color w:val="002060"/>
        </w:rPr>
        <w:t>методик</w:t>
      </w:r>
      <w:r>
        <w:rPr>
          <w:color w:val="002060"/>
        </w:rPr>
        <w:t>а</w:t>
      </w:r>
      <w:r w:rsidRPr="0091290D">
        <w:rPr>
          <w:color w:val="002060"/>
        </w:rPr>
        <w:t>, подготовленн</w:t>
      </w:r>
      <w:r>
        <w:rPr>
          <w:color w:val="002060"/>
        </w:rPr>
        <w:t>ая</w:t>
      </w:r>
      <w:r w:rsidRPr="0091290D">
        <w:rPr>
          <w:color w:val="002060"/>
        </w:rPr>
        <w:t xml:space="preserve"> М.И. Рожковым, Ю.С. Тюнниковым, Б.С. Алишевым и Л.А. Воловичем</w:t>
      </w:r>
    </w:p>
    <w:p w:rsidR="0091290D" w:rsidRDefault="0091290D" w:rsidP="001D0573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color w:val="002060"/>
          <w:sz w:val="28"/>
          <w:szCs w:val="28"/>
        </w:rPr>
      </w:pPr>
    </w:p>
    <w:p w:rsidR="0096199F" w:rsidRPr="001D0573" w:rsidRDefault="00B24362" w:rsidP="0091290D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  <w:color w:val="002060"/>
          <w:sz w:val="28"/>
          <w:szCs w:val="28"/>
        </w:rPr>
      </w:pPr>
      <w:r w:rsidRPr="001D0573">
        <w:rPr>
          <w:b/>
          <w:color w:val="002060"/>
          <w:sz w:val="28"/>
          <w:szCs w:val="28"/>
        </w:rPr>
        <w:t xml:space="preserve">7 класс </w:t>
      </w:r>
      <w:r w:rsidR="00E642CB" w:rsidRPr="001D0573">
        <w:rPr>
          <w:b/>
          <w:color w:val="002060"/>
          <w:sz w:val="28"/>
          <w:szCs w:val="28"/>
        </w:rPr>
        <w:t>(22 человека)</w:t>
      </w:r>
    </w:p>
    <w:p w:rsidR="00B24362" w:rsidRDefault="00B24362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201</w:t>
      </w:r>
      <w:r w:rsidR="0020575C">
        <w:rPr>
          <w:color w:val="002060"/>
          <w:sz w:val="28"/>
          <w:szCs w:val="28"/>
        </w:rPr>
        <w:t>0</w:t>
      </w:r>
      <w:r>
        <w:rPr>
          <w:color w:val="002060"/>
          <w:sz w:val="28"/>
          <w:szCs w:val="28"/>
        </w:rPr>
        <w:t>-201</w:t>
      </w:r>
      <w:r w:rsidR="0020575C">
        <w:rPr>
          <w:color w:val="002060"/>
          <w:sz w:val="28"/>
          <w:szCs w:val="28"/>
        </w:rPr>
        <w:t>1</w:t>
      </w:r>
      <w:r>
        <w:rPr>
          <w:color w:val="002060"/>
          <w:sz w:val="28"/>
          <w:szCs w:val="28"/>
        </w:rPr>
        <w:t xml:space="preserve"> учебный год (начало года)</w:t>
      </w:r>
    </w:p>
    <w:p w:rsidR="0096199F" w:rsidRPr="0092557F" w:rsidRDefault="0092557F" w:rsidP="0092557F">
      <w:pPr>
        <w:pStyle w:val="a3"/>
        <w:tabs>
          <w:tab w:val="left" w:pos="8348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0"/>
          <w:szCs w:val="20"/>
        </w:rPr>
      </w:pPr>
      <w:r>
        <w:rPr>
          <w:color w:val="002060"/>
          <w:sz w:val="28"/>
          <w:szCs w:val="28"/>
        </w:rPr>
        <w:tab/>
      </w:r>
      <w:r w:rsidRPr="0092557F">
        <w:rPr>
          <w:b/>
          <w:color w:val="002060"/>
          <w:sz w:val="20"/>
          <w:szCs w:val="20"/>
        </w:rPr>
        <w:t>Таблица 3.</w:t>
      </w:r>
    </w:p>
    <w:tbl>
      <w:tblPr>
        <w:tblStyle w:val="ad"/>
        <w:tblW w:w="0" w:type="auto"/>
        <w:jc w:val="center"/>
        <w:tblLook w:val="04A0"/>
      </w:tblPr>
      <w:tblGrid>
        <w:gridCol w:w="1788"/>
        <w:gridCol w:w="1147"/>
        <w:gridCol w:w="1149"/>
        <w:gridCol w:w="1147"/>
        <w:gridCol w:w="1150"/>
        <w:gridCol w:w="1149"/>
        <w:gridCol w:w="1150"/>
      </w:tblGrid>
      <w:tr w:rsidR="00B24362" w:rsidRPr="00B24362" w:rsidTr="00B24362">
        <w:trPr>
          <w:trHeight w:val="140"/>
          <w:jc w:val="center"/>
        </w:trPr>
        <w:tc>
          <w:tcPr>
            <w:tcW w:w="1788" w:type="dxa"/>
            <w:vMerge w:val="restart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</w:p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уровни</w:t>
            </w:r>
          </w:p>
          <w:p w:rsidR="00B24362" w:rsidRPr="00B24362" w:rsidRDefault="00B24362" w:rsidP="00B24362">
            <w:pPr>
              <w:pStyle w:val="a3"/>
              <w:spacing w:before="0" w:beforeAutospacing="0" w:afterAutospacing="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критичность</w:t>
            </w:r>
          </w:p>
        </w:tc>
        <w:tc>
          <w:tcPr>
            <w:tcW w:w="2297" w:type="dxa"/>
            <w:gridSpan w:val="2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Чувство новизны</w:t>
            </w:r>
          </w:p>
        </w:tc>
        <w:tc>
          <w:tcPr>
            <w:tcW w:w="2299" w:type="dxa"/>
            <w:gridSpan w:val="2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Направленность на  музыкальное  творчество</w:t>
            </w:r>
          </w:p>
        </w:tc>
      </w:tr>
      <w:tr w:rsidR="00B24362" w:rsidRPr="00B24362" w:rsidTr="00B24362">
        <w:trPr>
          <w:trHeight w:val="170"/>
          <w:jc w:val="center"/>
        </w:trPr>
        <w:tc>
          <w:tcPr>
            <w:tcW w:w="1788" w:type="dxa"/>
            <w:vMerge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147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49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7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9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в%</w:t>
            </w:r>
          </w:p>
        </w:tc>
      </w:tr>
      <w:tr w:rsidR="00B24362" w:rsidRPr="00B24362" w:rsidTr="00B24362">
        <w:trPr>
          <w:trHeight w:val="140"/>
          <w:jc w:val="center"/>
        </w:trPr>
        <w:tc>
          <w:tcPr>
            <w:tcW w:w="1788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 xml:space="preserve">низкий </w:t>
            </w:r>
          </w:p>
        </w:tc>
        <w:tc>
          <w:tcPr>
            <w:tcW w:w="1147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49" w:type="dxa"/>
          </w:tcPr>
          <w:p w:rsidR="00B24362" w:rsidRPr="00B24362" w:rsidRDefault="00B95257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45</w:t>
            </w:r>
            <w:r w:rsidR="00B24362" w:rsidRPr="00B24362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B24362" w:rsidRPr="00B24362" w:rsidRDefault="007F34BA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7</w:t>
            </w:r>
          </w:p>
        </w:tc>
        <w:tc>
          <w:tcPr>
            <w:tcW w:w="1150" w:type="dxa"/>
          </w:tcPr>
          <w:p w:rsidR="00B24362" w:rsidRPr="00B24362" w:rsidRDefault="00B24362" w:rsidP="00B95257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2</w:t>
            </w:r>
            <w:r w:rsidR="00B95257">
              <w:rPr>
                <w:color w:val="002060"/>
                <w:sz w:val="22"/>
                <w:szCs w:val="22"/>
              </w:rPr>
              <w:t>9</w:t>
            </w:r>
            <w:r w:rsidRPr="00B24362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B24362" w:rsidRPr="00B24362" w:rsidRDefault="007F34BA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7</w:t>
            </w:r>
          </w:p>
        </w:tc>
        <w:tc>
          <w:tcPr>
            <w:tcW w:w="1150" w:type="dxa"/>
          </w:tcPr>
          <w:p w:rsidR="00B24362" w:rsidRPr="00B24362" w:rsidRDefault="007F34BA" w:rsidP="00B95257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29</w:t>
            </w:r>
            <w:r w:rsidR="00B24362" w:rsidRPr="00B24362">
              <w:rPr>
                <w:color w:val="002060"/>
                <w:sz w:val="22"/>
                <w:szCs w:val="22"/>
              </w:rPr>
              <w:t>%</w:t>
            </w:r>
          </w:p>
        </w:tc>
      </w:tr>
      <w:tr w:rsidR="00B24362" w:rsidRPr="00B24362" w:rsidTr="00B24362">
        <w:trPr>
          <w:trHeight w:val="140"/>
          <w:jc w:val="center"/>
        </w:trPr>
        <w:tc>
          <w:tcPr>
            <w:tcW w:w="1788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средний</w:t>
            </w:r>
          </w:p>
        </w:tc>
        <w:tc>
          <w:tcPr>
            <w:tcW w:w="1147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7</w:t>
            </w:r>
          </w:p>
        </w:tc>
        <w:tc>
          <w:tcPr>
            <w:tcW w:w="1149" w:type="dxa"/>
          </w:tcPr>
          <w:p w:rsidR="00B24362" w:rsidRPr="00B24362" w:rsidRDefault="00B95257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29</w:t>
            </w:r>
            <w:r w:rsidR="00B24362" w:rsidRPr="00B24362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50" w:type="dxa"/>
          </w:tcPr>
          <w:p w:rsidR="00B24362" w:rsidRPr="00B24362" w:rsidRDefault="00B95257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45</w:t>
            </w:r>
            <w:r w:rsidR="00B24362" w:rsidRPr="00B24362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B24362" w:rsidRPr="00B24362" w:rsidRDefault="00B95257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50" w:type="dxa"/>
          </w:tcPr>
          <w:p w:rsidR="00B24362" w:rsidRPr="00B24362" w:rsidRDefault="007F34BA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45</w:t>
            </w:r>
            <w:r w:rsidR="00B24362" w:rsidRPr="00B24362">
              <w:rPr>
                <w:color w:val="002060"/>
                <w:sz w:val="22"/>
                <w:szCs w:val="22"/>
              </w:rPr>
              <w:t>%</w:t>
            </w:r>
          </w:p>
        </w:tc>
      </w:tr>
      <w:tr w:rsidR="00B24362" w:rsidRPr="00B24362" w:rsidTr="00B24362">
        <w:trPr>
          <w:trHeight w:val="150"/>
          <w:jc w:val="center"/>
        </w:trPr>
        <w:tc>
          <w:tcPr>
            <w:tcW w:w="1788" w:type="dxa"/>
          </w:tcPr>
          <w:p w:rsidR="00B24362" w:rsidRPr="00B24362" w:rsidRDefault="00B24362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4362">
              <w:rPr>
                <w:color w:val="002060"/>
                <w:sz w:val="22"/>
                <w:szCs w:val="22"/>
              </w:rPr>
              <w:t>высокий</w:t>
            </w:r>
          </w:p>
        </w:tc>
        <w:tc>
          <w:tcPr>
            <w:tcW w:w="1147" w:type="dxa"/>
          </w:tcPr>
          <w:p w:rsidR="00B24362" w:rsidRPr="00B24362" w:rsidRDefault="007F34BA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49" w:type="dxa"/>
          </w:tcPr>
          <w:p w:rsidR="00B24362" w:rsidRPr="00B24362" w:rsidRDefault="00B95257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26</w:t>
            </w:r>
            <w:r w:rsidR="00B24362" w:rsidRPr="00B24362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B24362" w:rsidRPr="00B24362" w:rsidRDefault="00B95257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50" w:type="dxa"/>
          </w:tcPr>
          <w:p w:rsidR="00B24362" w:rsidRPr="00B24362" w:rsidRDefault="00B95257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26</w:t>
            </w:r>
            <w:r w:rsidR="00B24362" w:rsidRPr="00B24362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B24362" w:rsidRPr="00B24362" w:rsidRDefault="007F34BA" w:rsidP="00B24362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50" w:type="dxa"/>
          </w:tcPr>
          <w:p w:rsidR="00B24362" w:rsidRPr="00B24362" w:rsidRDefault="00B95257" w:rsidP="007F34BA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  <w:r w:rsidR="007F34BA">
              <w:rPr>
                <w:color w:val="002060"/>
                <w:sz w:val="22"/>
                <w:szCs w:val="22"/>
              </w:rPr>
              <w:t>6</w:t>
            </w:r>
            <w:r w:rsidR="00B24362" w:rsidRPr="00B24362">
              <w:rPr>
                <w:color w:val="002060"/>
                <w:sz w:val="22"/>
                <w:szCs w:val="22"/>
              </w:rPr>
              <w:t>%</w:t>
            </w:r>
          </w:p>
        </w:tc>
      </w:tr>
    </w:tbl>
    <w:p w:rsidR="00456AF3" w:rsidRDefault="00456AF3" w:rsidP="0092557F">
      <w:pPr>
        <w:pStyle w:val="a3"/>
        <w:tabs>
          <w:tab w:val="left" w:pos="7453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456AF3" w:rsidRDefault="00456AF3" w:rsidP="0092557F">
      <w:pPr>
        <w:pStyle w:val="a3"/>
        <w:tabs>
          <w:tab w:val="left" w:pos="7453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B95257" w:rsidRPr="002728B6" w:rsidRDefault="0092557F" w:rsidP="002728B6">
      <w:pPr>
        <w:pStyle w:val="a3"/>
        <w:tabs>
          <w:tab w:val="left" w:pos="7453"/>
        </w:tabs>
        <w:kinsoku w:val="0"/>
        <w:overflowPunct w:val="0"/>
        <w:spacing w:before="0" w:beforeAutospacing="0" w:after="0" w:afterAutospacing="0"/>
        <w:jc w:val="right"/>
        <w:textAlignment w:val="baseline"/>
        <w:rPr>
          <w:b/>
          <w:color w:val="002060"/>
          <w:sz w:val="20"/>
          <w:szCs w:val="20"/>
        </w:rPr>
      </w:pPr>
      <w:r w:rsidRPr="0092557F">
        <w:rPr>
          <w:b/>
          <w:color w:val="002060"/>
          <w:sz w:val="20"/>
          <w:szCs w:val="20"/>
        </w:rPr>
        <w:t>Диаграмма 5.</w:t>
      </w:r>
    </w:p>
    <w:p w:rsidR="0066257A" w:rsidRDefault="00B95257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B95257">
        <w:rPr>
          <w:noProof/>
          <w:color w:val="002060"/>
          <w:sz w:val="28"/>
          <w:szCs w:val="28"/>
        </w:rPr>
        <w:drawing>
          <wp:inline distT="0" distB="0" distL="0" distR="0">
            <wp:extent cx="5703006" cy="1761067"/>
            <wp:effectExtent l="19050" t="0" r="11994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E642CB">
        <w:rPr>
          <w:color w:val="002060"/>
          <w:sz w:val="28"/>
          <w:szCs w:val="28"/>
        </w:rPr>
        <w:t xml:space="preserve">      </w:t>
      </w:r>
    </w:p>
    <w:p w:rsidR="0066257A" w:rsidRDefault="0066257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7F34BA" w:rsidRPr="0092557F" w:rsidRDefault="007F34BA" w:rsidP="0092557F">
      <w:pPr>
        <w:pStyle w:val="a3"/>
        <w:tabs>
          <w:tab w:val="left" w:pos="7939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0"/>
          <w:szCs w:val="20"/>
        </w:rPr>
      </w:pPr>
      <w:r>
        <w:rPr>
          <w:color w:val="002060"/>
          <w:sz w:val="28"/>
          <w:szCs w:val="28"/>
        </w:rPr>
        <w:t>2012-2013 учебный год (</w:t>
      </w:r>
      <w:r w:rsidR="00E642CB">
        <w:rPr>
          <w:color w:val="002060"/>
          <w:sz w:val="28"/>
          <w:szCs w:val="28"/>
        </w:rPr>
        <w:t>конец</w:t>
      </w:r>
      <w:r>
        <w:rPr>
          <w:color w:val="002060"/>
          <w:sz w:val="28"/>
          <w:szCs w:val="28"/>
        </w:rPr>
        <w:t xml:space="preserve"> года)</w:t>
      </w:r>
      <w:r w:rsidR="0092557F">
        <w:rPr>
          <w:color w:val="002060"/>
          <w:sz w:val="28"/>
          <w:szCs w:val="28"/>
        </w:rPr>
        <w:tab/>
      </w:r>
      <w:r w:rsidR="0092557F" w:rsidRPr="0092557F">
        <w:rPr>
          <w:b/>
          <w:color w:val="002060"/>
          <w:sz w:val="20"/>
          <w:szCs w:val="20"/>
        </w:rPr>
        <w:t>таблица 4.</w:t>
      </w:r>
    </w:p>
    <w:tbl>
      <w:tblPr>
        <w:tblStyle w:val="ad"/>
        <w:tblW w:w="0" w:type="auto"/>
        <w:jc w:val="center"/>
        <w:tblLook w:val="04A0"/>
      </w:tblPr>
      <w:tblGrid>
        <w:gridCol w:w="1788"/>
        <w:gridCol w:w="1147"/>
        <w:gridCol w:w="1149"/>
        <w:gridCol w:w="1147"/>
        <w:gridCol w:w="1150"/>
        <w:gridCol w:w="1149"/>
        <w:gridCol w:w="1150"/>
      </w:tblGrid>
      <w:tr w:rsidR="007F34BA" w:rsidRPr="007F34BA" w:rsidTr="0016051F">
        <w:trPr>
          <w:trHeight w:val="140"/>
          <w:jc w:val="center"/>
        </w:trPr>
        <w:tc>
          <w:tcPr>
            <w:tcW w:w="1788" w:type="dxa"/>
            <w:vMerge w:val="restart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</w:p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уровни</w:t>
            </w:r>
          </w:p>
          <w:p w:rsidR="007F34BA" w:rsidRPr="007F34BA" w:rsidRDefault="007F34BA" w:rsidP="007F34BA">
            <w:pPr>
              <w:pStyle w:val="a3"/>
              <w:kinsoku w:val="0"/>
              <w:overflowPunct w:val="0"/>
              <w:spacing w:after="0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критичность</w:t>
            </w:r>
          </w:p>
        </w:tc>
        <w:tc>
          <w:tcPr>
            <w:tcW w:w="2297" w:type="dxa"/>
            <w:gridSpan w:val="2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Чувство новизны</w:t>
            </w:r>
          </w:p>
        </w:tc>
        <w:tc>
          <w:tcPr>
            <w:tcW w:w="2299" w:type="dxa"/>
            <w:gridSpan w:val="2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Направленность на  музыкальное  творчество</w:t>
            </w:r>
          </w:p>
        </w:tc>
      </w:tr>
      <w:tr w:rsidR="007F34BA" w:rsidRPr="007F34BA" w:rsidTr="0016051F">
        <w:trPr>
          <w:trHeight w:val="170"/>
          <w:jc w:val="center"/>
        </w:trPr>
        <w:tc>
          <w:tcPr>
            <w:tcW w:w="1788" w:type="dxa"/>
            <w:vMerge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1147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49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7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9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в%</w:t>
            </w:r>
          </w:p>
        </w:tc>
      </w:tr>
      <w:tr w:rsidR="007F34BA" w:rsidRPr="007F34BA" w:rsidTr="0016051F">
        <w:trPr>
          <w:trHeight w:val="140"/>
          <w:jc w:val="center"/>
        </w:trPr>
        <w:tc>
          <w:tcPr>
            <w:tcW w:w="1788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 xml:space="preserve">низкий </w:t>
            </w:r>
          </w:p>
        </w:tc>
        <w:tc>
          <w:tcPr>
            <w:tcW w:w="1147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49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26</w:t>
            </w:r>
            <w:r w:rsidRPr="007F34BA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1150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13</w:t>
            </w:r>
            <w:r w:rsidRPr="007F34BA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1150" w:type="dxa"/>
          </w:tcPr>
          <w:p w:rsidR="007F34BA" w:rsidRPr="007F34BA" w:rsidRDefault="00E642CB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  <w:r w:rsidR="007F34BA">
              <w:rPr>
                <w:color w:val="002060"/>
                <w:sz w:val="22"/>
                <w:szCs w:val="22"/>
              </w:rPr>
              <w:t>3</w:t>
            </w:r>
            <w:r w:rsidR="007F34BA" w:rsidRPr="007F34BA">
              <w:rPr>
                <w:color w:val="002060"/>
                <w:sz w:val="22"/>
                <w:szCs w:val="22"/>
              </w:rPr>
              <w:t>%</w:t>
            </w:r>
          </w:p>
        </w:tc>
      </w:tr>
      <w:tr w:rsidR="007F34BA" w:rsidRPr="007F34BA" w:rsidTr="0016051F">
        <w:trPr>
          <w:trHeight w:val="140"/>
          <w:jc w:val="center"/>
        </w:trPr>
        <w:tc>
          <w:tcPr>
            <w:tcW w:w="1788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средний</w:t>
            </w:r>
          </w:p>
        </w:tc>
        <w:tc>
          <w:tcPr>
            <w:tcW w:w="1147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49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45</w:t>
            </w:r>
            <w:r w:rsidRPr="007F34BA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12</w:t>
            </w:r>
          </w:p>
        </w:tc>
        <w:tc>
          <w:tcPr>
            <w:tcW w:w="1150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58</w:t>
            </w:r>
            <w:r w:rsidRPr="007F34BA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13</w:t>
            </w:r>
          </w:p>
        </w:tc>
        <w:tc>
          <w:tcPr>
            <w:tcW w:w="1150" w:type="dxa"/>
          </w:tcPr>
          <w:p w:rsidR="007F34BA" w:rsidRPr="007F34BA" w:rsidRDefault="00E642CB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63</w:t>
            </w:r>
            <w:r w:rsidR="007F34BA" w:rsidRPr="007F34BA">
              <w:rPr>
                <w:color w:val="002060"/>
                <w:sz w:val="22"/>
                <w:szCs w:val="22"/>
              </w:rPr>
              <w:t>%</w:t>
            </w:r>
          </w:p>
        </w:tc>
      </w:tr>
      <w:tr w:rsidR="007F34BA" w:rsidRPr="007F34BA" w:rsidTr="0016051F">
        <w:trPr>
          <w:trHeight w:val="150"/>
          <w:jc w:val="center"/>
        </w:trPr>
        <w:tc>
          <w:tcPr>
            <w:tcW w:w="1788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высокий</w:t>
            </w:r>
          </w:p>
        </w:tc>
        <w:tc>
          <w:tcPr>
            <w:tcW w:w="1147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7</w:t>
            </w:r>
          </w:p>
        </w:tc>
        <w:tc>
          <w:tcPr>
            <w:tcW w:w="1149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29</w:t>
            </w:r>
            <w:r w:rsidRPr="007F34BA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7</w:t>
            </w:r>
          </w:p>
        </w:tc>
        <w:tc>
          <w:tcPr>
            <w:tcW w:w="1150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29</w:t>
            </w:r>
            <w:r w:rsidRPr="007F34BA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1150" w:type="dxa"/>
          </w:tcPr>
          <w:p w:rsidR="007F34BA" w:rsidRPr="007F34BA" w:rsidRDefault="007F34BA" w:rsidP="007F34BA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7F34BA">
              <w:rPr>
                <w:color w:val="002060"/>
                <w:sz w:val="22"/>
                <w:szCs w:val="22"/>
              </w:rPr>
              <w:t>26%</w:t>
            </w:r>
          </w:p>
        </w:tc>
      </w:tr>
    </w:tbl>
    <w:p w:rsidR="0024421F" w:rsidRDefault="0024421F" w:rsidP="0091290D">
      <w:pPr>
        <w:pStyle w:val="a3"/>
        <w:tabs>
          <w:tab w:val="left" w:pos="7550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66257A" w:rsidRPr="003D32E5" w:rsidRDefault="0091290D" w:rsidP="003D32E5">
      <w:pPr>
        <w:pStyle w:val="a3"/>
        <w:tabs>
          <w:tab w:val="left" w:pos="7550"/>
        </w:tabs>
        <w:kinsoku w:val="0"/>
        <w:overflowPunct w:val="0"/>
        <w:spacing w:before="0" w:beforeAutospacing="0" w:after="0" w:afterAutospacing="0"/>
        <w:jc w:val="right"/>
        <w:textAlignment w:val="baseline"/>
        <w:rPr>
          <w:b/>
          <w:color w:val="002060"/>
          <w:sz w:val="20"/>
          <w:szCs w:val="20"/>
        </w:rPr>
      </w:pPr>
      <w:r>
        <w:rPr>
          <w:b/>
          <w:color w:val="002060"/>
          <w:sz w:val="20"/>
          <w:szCs w:val="20"/>
        </w:rPr>
        <w:t>Диаграмма 6.</w:t>
      </w:r>
    </w:p>
    <w:p w:rsidR="0066257A" w:rsidRDefault="007F34B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7F34BA">
        <w:rPr>
          <w:noProof/>
          <w:color w:val="002060"/>
          <w:sz w:val="28"/>
          <w:szCs w:val="28"/>
        </w:rPr>
        <w:drawing>
          <wp:inline distT="0" distB="0" distL="0" distR="0">
            <wp:extent cx="5838344" cy="2162432"/>
            <wp:effectExtent l="19050" t="0" r="10006" b="9268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0575C" w:rsidRDefault="0020575C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E642CB" w:rsidRPr="001D0573" w:rsidRDefault="00E642CB" w:rsidP="001D0573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color w:val="002060"/>
          <w:sz w:val="28"/>
          <w:szCs w:val="28"/>
        </w:rPr>
      </w:pPr>
      <w:r w:rsidRPr="001D0573">
        <w:rPr>
          <w:b/>
          <w:color w:val="002060"/>
          <w:sz w:val="28"/>
          <w:szCs w:val="28"/>
        </w:rPr>
        <w:t>6 класс (21 человек)</w:t>
      </w:r>
    </w:p>
    <w:p w:rsidR="00E642CB" w:rsidRDefault="00E642CB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201</w:t>
      </w:r>
      <w:r w:rsidR="0020575C">
        <w:rPr>
          <w:color w:val="002060"/>
          <w:sz w:val="28"/>
          <w:szCs w:val="28"/>
        </w:rPr>
        <w:t>0</w:t>
      </w:r>
      <w:r>
        <w:rPr>
          <w:color w:val="002060"/>
          <w:sz w:val="28"/>
          <w:szCs w:val="28"/>
        </w:rPr>
        <w:t>-201</w:t>
      </w:r>
      <w:r w:rsidR="0020575C">
        <w:rPr>
          <w:color w:val="002060"/>
          <w:sz w:val="28"/>
          <w:szCs w:val="28"/>
        </w:rPr>
        <w:t>1</w:t>
      </w:r>
      <w:r>
        <w:rPr>
          <w:color w:val="002060"/>
          <w:sz w:val="28"/>
          <w:szCs w:val="28"/>
        </w:rPr>
        <w:t>учебный год (начало года)</w:t>
      </w:r>
    </w:p>
    <w:p w:rsidR="0066257A" w:rsidRPr="0092557F" w:rsidRDefault="0092557F" w:rsidP="0092557F">
      <w:pPr>
        <w:pStyle w:val="a3"/>
        <w:tabs>
          <w:tab w:val="left" w:pos="8134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0"/>
          <w:szCs w:val="20"/>
        </w:rPr>
      </w:pPr>
      <w:r>
        <w:rPr>
          <w:color w:val="002060"/>
          <w:sz w:val="28"/>
          <w:szCs w:val="28"/>
        </w:rPr>
        <w:tab/>
      </w:r>
      <w:r w:rsidRPr="0092557F">
        <w:rPr>
          <w:b/>
          <w:color w:val="002060"/>
          <w:sz w:val="20"/>
          <w:szCs w:val="20"/>
        </w:rPr>
        <w:t>Таблица 5.</w:t>
      </w:r>
    </w:p>
    <w:tbl>
      <w:tblPr>
        <w:tblStyle w:val="ad"/>
        <w:tblW w:w="0" w:type="auto"/>
        <w:jc w:val="center"/>
        <w:tblLook w:val="04A0"/>
      </w:tblPr>
      <w:tblGrid>
        <w:gridCol w:w="1788"/>
        <w:gridCol w:w="1147"/>
        <w:gridCol w:w="1149"/>
        <w:gridCol w:w="1147"/>
        <w:gridCol w:w="1150"/>
        <w:gridCol w:w="1149"/>
        <w:gridCol w:w="1150"/>
      </w:tblGrid>
      <w:tr w:rsidR="00E642CB" w:rsidRPr="00E642CB" w:rsidTr="0016051F">
        <w:trPr>
          <w:trHeight w:val="140"/>
          <w:jc w:val="center"/>
        </w:trPr>
        <w:tc>
          <w:tcPr>
            <w:tcW w:w="1788" w:type="dxa"/>
            <w:vMerge w:val="restart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</w:p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уровни</w:t>
            </w:r>
          </w:p>
          <w:p w:rsidR="00E642CB" w:rsidRPr="00E642CB" w:rsidRDefault="00E642CB" w:rsidP="00E642CB">
            <w:pPr>
              <w:pStyle w:val="a3"/>
              <w:kinsoku w:val="0"/>
              <w:overflowPunct w:val="0"/>
              <w:spacing w:after="0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критичность</w:t>
            </w:r>
          </w:p>
        </w:tc>
        <w:tc>
          <w:tcPr>
            <w:tcW w:w="2297" w:type="dxa"/>
            <w:gridSpan w:val="2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Чувство новизны</w:t>
            </w:r>
          </w:p>
        </w:tc>
        <w:tc>
          <w:tcPr>
            <w:tcW w:w="2299" w:type="dxa"/>
            <w:gridSpan w:val="2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Направленность на  музыкальное  творчество</w:t>
            </w:r>
          </w:p>
        </w:tc>
      </w:tr>
      <w:tr w:rsidR="00E642CB" w:rsidRPr="00E642CB" w:rsidTr="0016051F">
        <w:trPr>
          <w:trHeight w:val="170"/>
          <w:jc w:val="center"/>
        </w:trPr>
        <w:tc>
          <w:tcPr>
            <w:tcW w:w="1788" w:type="dxa"/>
            <w:vMerge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1147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49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7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9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в%</w:t>
            </w:r>
          </w:p>
        </w:tc>
      </w:tr>
      <w:tr w:rsidR="00E642CB" w:rsidRPr="00E642CB" w:rsidTr="0016051F">
        <w:trPr>
          <w:trHeight w:val="140"/>
          <w:jc w:val="center"/>
        </w:trPr>
        <w:tc>
          <w:tcPr>
            <w:tcW w:w="1788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 xml:space="preserve">низкий </w:t>
            </w:r>
          </w:p>
        </w:tc>
        <w:tc>
          <w:tcPr>
            <w:tcW w:w="1147" w:type="dxa"/>
          </w:tcPr>
          <w:p w:rsidR="00E642CB" w:rsidRPr="00E642CB" w:rsidRDefault="00E642CB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49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48%</w:t>
            </w:r>
          </w:p>
        </w:tc>
        <w:tc>
          <w:tcPr>
            <w:tcW w:w="1147" w:type="dxa"/>
          </w:tcPr>
          <w:p w:rsidR="00E642CB" w:rsidRPr="00E642CB" w:rsidRDefault="00E642CB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1150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38%</w:t>
            </w:r>
          </w:p>
        </w:tc>
        <w:tc>
          <w:tcPr>
            <w:tcW w:w="1149" w:type="dxa"/>
          </w:tcPr>
          <w:p w:rsidR="00E642CB" w:rsidRPr="00E642CB" w:rsidRDefault="00E642CB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50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48%</w:t>
            </w:r>
          </w:p>
        </w:tc>
      </w:tr>
      <w:tr w:rsidR="00E642CB" w:rsidRPr="00E642CB" w:rsidTr="0016051F">
        <w:trPr>
          <w:trHeight w:val="140"/>
          <w:jc w:val="center"/>
        </w:trPr>
        <w:tc>
          <w:tcPr>
            <w:tcW w:w="1788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средний</w:t>
            </w:r>
          </w:p>
        </w:tc>
        <w:tc>
          <w:tcPr>
            <w:tcW w:w="1147" w:type="dxa"/>
          </w:tcPr>
          <w:p w:rsidR="00E642CB" w:rsidRPr="00E642CB" w:rsidRDefault="00E642CB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49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48%</w:t>
            </w:r>
          </w:p>
        </w:tc>
        <w:tc>
          <w:tcPr>
            <w:tcW w:w="1147" w:type="dxa"/>
          </w:tcPr>
          <w:p w:rsidR="00E642CB" w:rsidRPr="00E642CB" w:rsidRDefault="00E642CB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50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48%</w:t>
            </w:r>
          </w:p>
        </w:tc>
        <w:tc>
          <w:tcPr>
            <w:tcW w:w="1149" w:type="dxa"/>
          </w:tcPr>
          <w:p w:rsidR="00E642CB" w:rsidRPr="00E642CB" w:rsidRDefault="00E642CB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11</w:t>
            </w:r>
          </w:p>
        </w:tc>
        <w:tc>
          <w:tcPr>
            <w:tcW w:w="1150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52%</w:t>
            </w:r>
          </w:p>
        </w:tc>
      </w:tr>
      <w:tr w:rsidR="00E642CB" w:rsidRPr="00E642CB" w:rsidTr="0016051F">
        <w:trPr>
          <w:trHeight w:val="150"/>
          <w:jc w:val="center"/>
        </w:trPr>
        <w:tc>
          <w:tcPr>
            <w:tcW w:w="1788" w:type="dxa"/>
          </w:tcPr>
          <w:p w:rsidR="00E642CB" w:rsidRPr="00E642CB" w:rsidRDefault="00E642CB" w:rsidP="00E642C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E642CB">
              <w:rPr>
                <w:color w:val="002060"/>
                <w:sz w:val="22"/>
                <w:szCs w:val="22"/>
              </w:rPr>
              <w:t>высокий</w:t>
            </w:r>
          </w:p>
        </w:tc>
        <w:tc>
          <w:tcPr>
            <w:tcW w:w="1147" w:type="dxa"/>
          </w:tcPr>
          <w:p w:rsidR="00E642CB" w:rsidRPr="00E642CB" w:rsidRDefault="00E642CB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4%</w:t>
            </w:r>
          </w:p>
        </w:tc>
        <w:tc>
          <w:tcPr>
            <w:tcW w:w="1147" w:type="dxa"/>
          </w:tcPr>
          <w:p w:rsidR="00E642CB" w:rsidRPr="00E642CB" w:rsidRDefault="00E642CB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1150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14%</w:t>
            </w:r>
          </w:p>
        </w:tc>
        <w:tc>
          <w:tcPr>
            <w:tcW w:w="1149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1150" w:type="dxa"/>
          </w:tcPr>
          <w:p w:rsidR="00E642CB" w:rsidRPr="00E642CB" w:rsidRDefault="00B26E6E" w:rsidP="00B26E6E">
            <w:pPr>
              <w:pStyle w:val="a3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-</w:t>
            </w:r>
          </w:p>
        </w:tc>
      </w:tr>
    </w:tbl>
    <w:p w:rsidR="0066257A" w:rsidRDefault="0066257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66257A" w:rsidRDefault="0066257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92557F" w:rsidRDefault="0092557F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92557F" w:rsidRPr="0092557F" w:rsidRDefault="0092557F" w:rsidP="0092557F">
      <w:pPr>
        <w:pStyle w:val="a3"/>
        <w:tabs>
          <w:tab w:val="left" w:pos="8348"/>
        </w:tabs>
        <w:kinsoku w:val="0"/>
        <w:overflowPunct w:val="0"/>
        <w:spacing w:before="0" w:beforeAutospacing="0" w:after="0" w:afterAutospacing="0"/>
        <w:jc w:val="right"/>
        <w:textAlignment w:val="baseline"/>
        <w:rPr>
          <w:color w:val="002060"/>
          <w:sz w:val="20"/>
          <w:szCs w:val="20"/>
        </w:rPr>
      </w:pPr>
      <w:r w:rsidRPr="0092557F">
        <w:rPr>
          <w:color w:val="002060"/>
          <w:sz w:val="20"/>
          <w:szCs w:val="20"/>
        </w:rPr>
        <w:lastRenderedPageBreak/>
        <w:t>Диаграмма7.</w:t>
      </w:r>
    </w:p>
    <w:p w:rsidR="0024421F" w:rsidRDefault="00B26E6E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B26E6E">
        <w:rPr>
          <w:noProof/>
          <w:color w:val="002060"/>
          <w:sz w:val="28"/>
          <w:szCs w:val="28"/>
        </w:rPr>
        <w:drawing>
          <wp:inline distT="0" distB="0" distL="0" distR="0">
            <wp:extent cx="5841648" cy="1817511"/>
            <wp:effectExtent l="19050" t="0" r="25752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4421F" w:rsidRDefault="0024421F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24421F" w:rsidRDefault="0024421F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66257A" w:rsidRPr="0092557F" w:rsidRDefault="00B26E6E" w:rsidP="0092557F">
      <w:pPr>
        <w:pStyle w:val="a3"/>
        <w:tabs>
          <w:tab w:val="left" w:pos="7998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color w:val="002060"/>
          <w:sz w:val="20"/>
          <w:szCs w:val="20"/>
        </w:rPr>
      </w:pPr>
      <w:r>
        <w:rPr>
          <w:color w:val="002060"/>
          <w:sz w:val="28"/>
          <w:szCs w:val="28"/>
        </w:rPr>
        <w:t>2012-2013 учебный год (конец года)</w:t>
      </w:r>
      <w:r w:rsidR="0092557F">
        <w:rPr>
          <w:color w:val="002060"/>
          <w:sz w:val="28"/>
          <w:szCs w:val="28"/>
        </w:rPr>
        <w:tab/>
      </w:r>
      <w:r w:rsidR="0092557F" w:rsidRPr="0092557F">
        <w:rPr>
          <w:b/>
          <w:color w:val="002060"/>
          <w:sz w:val="20"/>
          <w:szCs w:val="20"/>
        </w:rPr>
        <w:t>Таблица 6.</w:t>
      </w:r>
    </w:p>
    <w:tbl>
      <w:tblPr>
        <w:tblStyle w:val="ad"/>
        <w:tblW w:w="0" w:type="auto"/>
        <w:jc w:val="center"/>
        <w:tblLook w:val="04A0"/>
      </w:tblPr>
      <w:tblGrid>
        <w:gridCol w:w="1788"/>
        <w:gridCol w:w="1147"/>
        <w:gridCol w:w="1149"/>
        <w:gridCol w:w="1147"/>
        <w:gridCol w:w="1150"/>
        <w:gridCol w:w="1149"/>
        <w:gridCol w:w="1150"/>
      </w:tblGrid>
      <w:tr w:rsidR="00B26E6E" w:rsidRPr="00B26E6E" w:rsidTr="0016051F">
        <w:trPr>
          <w:trHeight w:val="140"/>
          <w:jc w:val="center"/>
        </w:trPr>
        <w:tc>
          <w:tcPr>
            <w:tcW w:w="1788" w:type="dxa"/>
            <w:vMerge w:val="restart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</w:p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уровни</w:t>
            </w:r>
          </w:p>
          <w:p w:rsidR="00B26E6E" w:rsidRPr="00B26E6E" w:rsidRDefault="00B26E6E" w:rsidP="00B26E6E">
            <w:pPr>
              <w:pStyle w:val="a3"/>
              <w:spacing w:before="0" w:beforeAutospacing="0" w:afterAutospacing="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критичность</w:t>
            </w:r>
          </w:p>
        </w:tc>
        <w:tc>
          <w:tcPr>
            <w:tcW w:w="2297" w:type="dxa"/>
            <w:gridSpan w:val="2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Чувство новизны</w:t>
            </w:r>
          </w:p>
        </w:tc>
        <w:tc>
          <w:tcPr>
            <w:tcW w:w="2299" w:type="dxa"/>
            <w:gridSpan w:val="2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Направленность на  музыкальное  творчество</w:t>
            </w:r>
          </w:p>
        </w:tc>
      </w:tr>
      <w:tr w:rsidR="00B26E6E" w:rsidRPr="00B26E6E" w:rsidTr="0016051F">
        <w:trPr>
          <w:trHeight w:val="170"/>
          <w:jc w:val="center"/>
        </w:trPr>
        <w:tc>
          <w:tcPr>
            <w:tcW w:w="1788" w:type="dxa"/>
            <w:vMerge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147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49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7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9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в%</w:t>
            </w:r>
          </w:p>
        </w:tc>
      </w:tr>
      <w:tr w:rsidR="00B26E6E" w:rsidRPr="00B26E6E" w:rsidTr="00B26E6E">
        <w:trPr>
          <w:trHeight w:val="265"/>
          <w:jc w:val="center"/>
        </w:trPr>
        <w:tc>
          <w:tcPr>
            <w:tcW w:w="1788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 xml:space="preserve">низкий </w:t>
            </w:r>
          </w:p>
        </w:tc>
        <w:tc>
          <w:tcPr>
            <w:tcW w:w="1147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49" w:type="dxa"/>
          </w:tcPr>
          <w:p w:rsidR="00B26E6E" w:rsidRPr="00B26E6E" w:rsidRDefault="00B26E6E" w:rsidP="00BE4125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  <w:r w:rsidR="00BE4125">
              <w:rPr>
                <w:color w:val="002060"/>
                <w:sz w:val="22"/>
                <w:szCs w:val="22"/>
              </w:rPr>
              <w:t>4</w:t>
            </w:r>
            <w:r w:rsidRPr="00B26E6E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1150" w:type="dxa"/>
          </w:tcPr>
          <w:p w:rsidR="00B26E6E" w:rsidRPr="00B26E6E" w:rsidRDefault="00BE4125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</w:t>
            </w:r>
            <w:r w:rsidR="00B26E6E" w:rsidRPr="00B26E6E">
              <w:rPr>
                <w:color w:val="002060"/>
                <w:sz w:val="22"/>
                <w:szCs w:val="22"/>
              </w:rPr>
              <w:t>8%</w:t>
            </w:r>
          </w:p>
        </w:tc>
        <w:tc>
          <w:tcPr>
            <w:tcW w:w="1149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50" w:type="dxa"/>
          </w:tcPr>
          <w:p w:rsidR="00B26E6E" w:rsidRPr="00B26E6E" w:rsidRDefault="00BE4125" w:rsidP="00BE4125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24</w:t>
            </w:r>
            <w:r w:rsidR="00B26E6E" w:rsidRPr="00B26E6E">
              <w:rPr>
                <w:color w:val="002060"/>
                <w:sz w:val="22"/>
                <w:szCs w:val="22"/>
              </w:rPr>
              <w:t>%</w:t>
            </w:r>
          </w:p>
        </w:tc>
      </w:tr>
      <w:tr w:rsidR="00B26E6E" w:rsidRPr="00B26E6E" w:rsidTr="0016051F">
        <w:trPr>
          <w:trHeight w:val="140"/>
          <w:jc w:val="center"/>
        </w:trPr>
        <w:tc>
          <w:tcPr>
            <w:tcW w:w="1788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средний</w:t>
            </w:r>
          </w:p>
        </w:tc>
        <w:tc>
          <w:tcPr>
            <w:tcW w:w="1147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49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48%</w:t>
            </w:r>
          </w:p>
        </w:tc>
        <w:tc>
          <w:tcPr>
            <w:tcW w:w="1147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13</w:t>
            </w:r>
          </w:p>
        </w:tc>
        <w:tc>
          <w:tcPr>
            <w:tcW w:w="1150" w:type="dxa"/>
          </w:tcPr>
          <w:p w:rsidR="00B26E6E" w:rsidRPr="00B26E6E" w:rsidRDefault="00BE4125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57</w:t>
            </w:r>
            <w:r w:rsidR="00B26E6E" w:rsidRPr="00B26E6E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11</w:t>
            </w:r>
          </w:p>
        </w:tc>
        <w:tc>
          <w:tcPr>
            <w:tcW w:w="1150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52%</w:t>
            </w:r>
          </w:p>
        </w:tc>
      </w:tr>
      <w:tr w:rsidR="00B26E6E" w:rsidRPr="00B26E6E" w:rsidTr="0016051F">
        <w:trPr>
          <w:trHeight w:val="150"/>
          <w:jc w:val="center"/>
        </w:trPr>
        <w:tc>
          <w:tcPr>
            <w:tcW w:w="1788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B26E6E">
              <w:rPr>
                <w:color w:val="002060"/>
                <w:sz w:val="22"/>
                <w:szCs w:val="22"/>
              </w:rPr>
              <w:t>высокий</w:t>
            </w:r>
          </w:p>
        </w:tc>
        <w:tc>
          <w:tcPr>
            <w:tcW w:w="1147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1149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28</w:t>
            </w:r>
            <w:r w:rsidRPr="00B26E6E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1150" w:type="dxa"/>
          </w:tcPr>
          <w:p w:rsidR="00B26E6E" w:rsidRPr="00B26E6E" w:rsidRDefault="00BE4125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25</w:t>
            </w:r>
            <w:r w:rsidR="00B26E6E" w:rsidRPr="00B26E6E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B26E6E" w:rsidRPr="00B26E6E" w:rsidRDefault="00B26E6E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1150" w:type="dxa"/>
          </w:tcPr>
          <w:p w:rsidR="00B26E6E" w:rsidRPr="00B26E6E" w:rsidRDefault="00BE4125" w:rsidP="00B26E6E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28%</w:t>
            </w:r>
          </w:p>
        </w:tc>
      </w:tr>
    </w:tbl>
    <w:p w:rsidR="0066257A" w:rsidRDefault="0066257A" w:rsidP="0092557F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color w:val="002060"/>
          <w:sz w:val="20"/>
          <w:szCs w:val="20"/>
        </w:rPr>
      </w:pPr>
    </w:p>
    <w:p w:rsidR="0092557F" w:rsidRDefault="0092557F" w:rsidP="0092557F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color w:val="002060"/>
          <w:sz w:val="20"/>
          <w:szCs w:val="20"/>
        </w:rPr>
      </w:pPr>
    </w:p>
    <w:p w:rsidR="0092557F" w:rsidRPr="0092557F" w:rsidRDefault="0092557F" w:rsidP="0092557F">
      <w:pPr>
        <w:pStyle w:val="a3"/>
        <w:tabs>
          <w:tab w:val="left" w:pos="8154"/>
        </w:tabs>
        <w:kinsoku w:val="0"/>
        <w:overflowPunct w:val="0"/>
        <w:spacing w:before="0" w:beforeAutospacing="0" w:after="0" w:afterAutospacing="0"/>
        <w:textAlignment w:val="baseline"/>
        <w:rPr>
          <w:color w:val="002060"/>
          <w:sz w:val="20"/>
          <w:szCs w:val="20"/>
        </w:rPr>
      </w:pPr>
      <w:r>
        <w:rPr>
          <w:color w:val="002060"/>
          <w:sz w:val="20"/>
          <w:szCs w:val="20"/>
        </w:rPr>
        <w:tab/>
        <w:t>Диаграмма 8.</w:t>
      </w:r>
    </w:p>
    <w:p w:rsidR="0020575C" w:rsidRDefault="007869E6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7869E6">
        <w:rPr>
          <w:noProof/>
          <w:color w:val="002060"/>
          <w:sz w:val="28"/>
          <w:szCs w:val="28"/>
        </w:rPr>
        <w:drawing>
          <wp:inline distT="0" distB="0" distL="0" distR="0">
            <wp:extent cx="5838344" cy="2162432"/>
            <wp:effectExtent l="19050" t="0" r="10006" b="9268"/>
            <wp:docPr id="1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0575C" w:rsidRDefault="0020575C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66257A" w:rsidRPr="001D0573" w:rsidRDefault="001A011F" w:rsidP="001D0573">
      <w:pPr>
        <w:pStyle w:val="a3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color w:val="002060"/>
          <w:sz w:val="28"/>
          <w:szCs w:val="28"/>
        </w:rPr>
      </w:pPr>
      <w:r w:rsidRPr="001D0573">
        <w:rPr>
          <w:b/>
          <w:color w:val="002060"/>
          <w:sz w:val="28"/>
          <w:szCs w:val="28"/>
        </w:rPr>
        <w:t>5 класс (20 человек)</w:t>
      </w:r>
    </w:p>
    <w:p w:rsidR="001A011F" w:rsidRDefault="001A011F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201</w:t>
      </w:r>
      <w:r w:rsidR="0020575C">
        <w:rPr>
          <w:color w:val="002060"/>
          <w:sz w:val="28"/>
          <w:szCs w:val="28"/>
        </w:rPr>
        <w:t>0</w:t>
      </w:r>
      <w:r>
        <w:rPr>
          <w:color w:val="002060"/>
          <w:sz w:val="28"/>
          <w:szCs w:val="28"/>
        </w:rPr>
        <w:t>-201</w:t>
      </w:r>
      <w:r w:rsidR="0020575C">
        <w:rPr>
          <w:color w:val="002060"/>
          <w:sz w:val="28"/>
          <w:szCs w:val="28"/>
        </w:rPr>
        <w:t>1</w:t>
      </w:r>
      <w:r>
        <w:rPr>
          <w:color w:val="002060"/>
          <w:sz w:val="28"/>
          <w:szCs w:val="28"/>
        </w:rPr>
        <w:t xml:space="preserve"> учебный год (начало года)</w:t>
      </w:r>
    </w:p>
    <w:p w:rsidR="001A011F" w:rsidRPr="0092557F" w:rsidRDefault="0092557F" w:rsidP="0092557F">
      <w:pPr>
        <w:pStyle w:val="a3"/>
        <w:kinsoku w:val="0"/>
        <w:overflowPunct w:val="0"/>
        <w:spacing w:before="0" w:beforeAutospacing="0" w:after="0" w:afterAutospacing="0"/>
        <w:jc w:val="right"/>
        <w:textAlignment w:val="baseline"/>
        <w:rPr>
          <w:color w:val="002060"/>
          <w:sz w:val="20"/>
          <w:szCs w:val="20"/>
        </w:rPr>
      </w:pPr>
      <w:r>
        <w:rPr>
          <w:color w:val="002060"/>
          <w:sz w:val="20"/>
          <w:szCs w:val="20"/>
        </w:rPr>
        <w:t>Таблица 7.</w:t>
      </w:r>
    </w:p>
    <w:tbl>
      <w:tblPr>
        <w:tblStyle w:val="ad"/>
        <w:tblW w:w="0" w:type="auto"/>
        <w:jc w:val="center"/>
        <w:tblLook w:val="04A0"/>
      </w:tblPr>
      <w:tblGrid>
        <w:gridCol w:w="1788"/>
        <w:gridCol w:w="1147"/>
        <w:gridCol w:w="1149"/>
        <w:gridCol w:w="1147"/>
        <w:gridCol w:w="1150"/>
        <w:gridCol w:w="1149"/>
        <w:gridCol w:w="1150"/>
      </w:tblGrid>
      <w:tr w:rsidR="001A011F" w:rsidRPr="001A011F" w:rsidTr="0016051F">
        <w:trPr>
          <w:trHeight w:val="140"/>
          <w:jc w:val="center"/>
        </w:trPr>
        <w:tc>
          <w:tcPr>
            <w:tcW w:w="1788" w:type="dxa"/>
            <w:vMerge w:val="restart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</w:p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уровни</w:t>
            </w:r>
          </w:p>
          <w:p w:rsidR="001A011F" w:rsidRPr="001A011F" w:rsidRDefault="001A011F" w:rsidP="001A011F">
            <w:pPr>
              <w:pStyle w:val="a3"/>
              <w:spacing w:before="0" w:beforeAutospacing="0" w:afterAutospacing="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критичность</w:t>
            </w:r>
          </w:p>
        </w:tc>
        <w:tc>
          <w:tcPr>
            <w:tcW w:w="2297" w:type="dxa"/>
            <w:gridSpan w:val="2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Чувство новизны</w:t>
            </w:r>
          </w:p>
        </w:tc>
        <w:tc>
          <w:tcPr>
            <w:tcW w:w="2299" w:type="dxa"/>
            <w:gridSpan w:val="2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Направленность на  музыкальное  творчество</w:t>
            </w:r>
          </w:p>
        </w:tc>
      </w:tr>
      <w:tr w:rsidR="001A011F" w:rsidRPr="001A011F" w:rsidTr="0016051F">
        <w:trPr>
          <w:trHeight w:val="170"/>
          <w:jc w:val="center"/>
        </w:trPr>
        <w:tc>
          <w:tcPr>
            <w:tcW w:w="1788" w:type="dxa"/>
            <w:vMerge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147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49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7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9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в%</w:t>
            </w:r>
          </w:p>
        </w:tc>
      </w:tr>
      <w:tr w:rsidR="001A011F" w:rsidRPr="001A011F" w:rsidTr="0016051F">
        <w:trPr>
          <w:trHeight w:val="140"/>
          <w:jc w:val="center"/>
        </w:trPr>
        <w:tc>
          <w:tcPr>
            <w:tcW w:w="1788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 xml:space="preserve">низкий </w:t>
            </w:r>
          </w:p>
        </w:tc>
        <w:tc>
          <w:tcPr>
            <w:tcW w:w="1147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49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50%</w:t>
            </w:r>
          </w:p>
        </w:tc>
        <w:tc>
          <w:tcPr>
            <w:tcW w:w="1147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1150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40%</w:t>
            </w:r>
          </w:p>
        </w:tc>
        <w:tc>
          <w:tcPr>
            <w:tcW w:w="1149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1150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40%</w:t>
            </w:r>
          </w:p>
        </w:tc>
      </w:tr>
      <w:tr w:rsidR="001A011F" w:rsidRPr="001A011F" w:rsidTr="0016051F">
        <w:trPr>
          <w:trHeight w:val="140"/>
          <w:jc w:val="center"/>
        </w:trPr>
        <w:tc>
          <w:tcPr>
            <w:tcW w:w="1788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средний</w:t>
            </w:r>
          </w:p>
        </w:tc>
        <w:tc>
          <w:tcPr>
            <w:tcW w:w="1147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1149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30%</w:t>
            </w:r>
          </w:p>
        </w:tc>
        <w:tc>
          <w:tcPr>
            <w:tcW w:w="1147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50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50%</w:t>
            </w:r>
          </w:p>
        </w:tc>
        <w:tc>
          <w:tcPr>
            <w:tcW w:w="1149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9</w:t>
            </w:r>
          </w:p>
        </w:tc>
        <w:tc>
          <w:tcPr>
            <w:tcW w:w="1150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45%</w:t>
            </w:r>
          </w:p>
        </w:tc>
      </w:tr>
      <w:tr w:rsidR="001A011F" w:rsidRPr="001A011F" w:rsidTr="0016051F">
        <w:trPr>
          <w:trHeight w:val="150"/>
          <w:jc w:val="center"/>
        </w:trPr>
        <w:tc>
          <w:tcPr>
            <w:tcW w:w="1788" w:type="dxa"/>
          </w:tcPr>
          <w:p w:rsidR="001A011F" w:rsidRPr="001A011F" w:rsidRDefault="001A011F" w:rsidP="001A011F">
            <w:pPr>
              <w:pStyle w:val="a3"/>
              <w:jc w:val="both"/>
              <w:rPr>
                <w:color w:val="002060"/>
                <w:sz w:val="22"/>
                <w:szCs w:val="22"/>
              </w:rPr>
            </w:pPr>
            <w:r w:rsidRPr="001A011F">
              <w:rPr>
                <w:color w:val="002060"/>
                <w:sz w:val="22"/>
                <w:szCs w:val="22"/>
              </w:rPr>
              <w:t>высокий</w:t>
            </w:r>
          </w:p>
        </w:tc>
        <w:tc>
          <w:tcPr>
            <w:tcW w:w="1147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1149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20%</w:t>
            </w:r>
          </w:p>
        </w:tc>
        <w:tc>
          <w:tcPr>
            <w:tcW w:w="1147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</w:p>
        </w:tc>
        <w:tc>
          <w:tcPr>
            <w:tcW w:w="1150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10%</w:t>
            </w:r>
          </w:p>
        </w:tc>
        <w:tc>
          <w:tcPr>
            <w:tcW w:w="1149" w:type="dxa"/>
          </w:tcPr>
          <w:p w:rsidR="001A011F" w:rsidRPr="001A011F" w:rsidRDefault="001A011F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</w:t>
            </w:r>
          </w:p>
        </w:tc>
        <w:tc>
          <w:tcPr>
            <w:tcW w:w="1150" w:type="dxa"/>
          </w:tcPr>
          <w:p w:rsidR="001A011F" w:rsidRPr="001A011F" w:rsidRDefault="00D83181" w:rsidP="00D83181">
            <w:pPr>
              <w:pStyle w:val="a3"/>
              <w:jc w:val="center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15%</w:t>
            </w:r>
          </w:p>
        </w:tc>
      </w:tr>
    </w:tbl>
    <w:p w:rsidR="0066257A" w:rsidRDefault="0066257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66257A" w:rsidRPr="0092557F" w:rsidRDefault="0092557F" w:rsidP="0092557F">
      <w:pPr>
        <w:pStyle w:val="a3"/>
        <w:tabs>
          <w:tab w:val="left" w:pos="7823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0"/>
          <w:szCs w:val="20"/>
        </w:rPr>
      </w:pPr>
      <w:r>
        <w:rPr>
          <w:color w:val="002060"/>
          <w:sz w:val="28"/>
          <w:szCs w:val="28"/>
        </w:rPr>
        <w:tab/>
      </w:r>
      <w:r>
        <w:rPr>
          <w:color w:val="002060"/>
          <w:sz w:val="20"/>
          <w:szCs w:val="20"/>
        </w:rPr>
        <w:t>Диаграмма 9.</w:t>
      </w:r>
    </w:p>
    <w:p w:rsidR="0066257A" w:rsidRDefault="00D83181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D83181">
        <w:rPr>
          <w:noProof/>
          <w:color w:val="002060"/>
          <w:sz w:val="28"/>
          <w:szCs w:val="28"/>
        </w:rPr>
        <w:lastRenderedPageBreak/>
        <w:drawing>
          <wp:inline distT="0" distB="0" distL="0" distR="0">
            <wp:extent cx="5838344" cy="2162432"/>
            <wp:effectExtent l="19050" t="0" r="10006" b="9268"/>
            <wp:docPr id="1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6257A" w:rsidRDefault="0066257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66257A" w:rsidRPr="0092557F" w:rsidRDefault="0020575C" w:rsidP="0092557F">
      <w:pPr>
        <w:pStyle w:val="a3"/>
        <w:tabs>
          <w:tab w:val="left" w:pos="737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0"/>
          <w:szCs w:val="20"/>
        </w:rPr>
      </w:pPr>
      <w:r>
        <w:rPr>
          <w:color w:val="002060"/>
          <w:sz w:val="28"/>
          <w:szCs w:val="28"/>
        </w:rPr>
        <w:t>2012-2013 учебный год (конец)</w:t>
      </w:r>
      <w:r w:rsidR="0092557F">
        <w:rPr>
          <w:color w:val="002060"/>
          <w:sz w:val="28"/>
          <w:szCs w:val="28"/>
        </w:rPr>
        <w:tab/>
      </w:r>
      <w:r w:rsidR="0092557F">
        <w:rPr>
          <w:color w:val="002060"/>
          <w:sz w:val="20"/>
          <w:szCs w:val="20"/>
        </w:rPr>
        <w:t>Таблица 8.</w:t>
      </w:r>
    </w:p>
    <w:tbl>
      <w:tblPr>
        <w:tblStyle w:val="ad"/>
        <w:tblW w:w="0" w:type="auto"/>
        <w:jc w:val="center"/>
        <w:tblLook w:val="04A0"/>
      </w:tblPr>
      <w:tblGrid>
        <w:gridCol w:w="1788"/>
        <w:gridCol w:w="1147"/>
        <w:gridCol w:w="1149"/>
        <w:gridCol w:w="1147"/>
        <w:gridCol w:w="1150"/>
        <w:gridCol w:w="1149"/>
        <w:gridCol w:w="1150"/>
      </w:tblGrid>
      <w:tr w:rsidR="00D83181" w:rsidRPr="00D83181" w:rsidTr="0016051F">
        <w:trPr>
          <w:trHeight w:val="140"/>
          <w:jc w:val="center"/>
        </w:trPr>
        <w:tc>
          <w:tcPr>
            <w:tcW w:w="1788" w:type="dxa"/>
            <w:vMerge w:val="restart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</w:p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уровни</w:t>
            </w:r>
          </w:p>
          <w:p w:rsidR="00D83181" w:rsidRPr="00D83181" w:rsidRDefault="00D83181" w:rsidP="00D83181">
            <w:pPr>
              <w:pStyle w:val="a3"/>
              <w:kinsoku w:val="0"/>
              <w:overflowPunct w:val="0"/>
              <w:spacing w:after="0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критичность</w:t>
            </w:r>
          </w:p>
        </w:tc>
        <w:tc>
          <w:tcPr>
            <w:tcW w:w="2297" w:type="dxa"/>
            <w:gridSpan w:val="2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Чувство новизны</w:t>
            </w:r>
          </w:p>
        </w:tc>
        <w:tc>
          <w:tcPr>
            <w:tcW w:w="2299" w:type="dxa"/>
            <w:gridSpan w:val="2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Направленность на  музыкальное  творчество</w:t>
            </w:r>
          </w:p>
        </w:tc>
      </w:tr>
      <w:tr w:rsidR="00D83181" w:rsidRPr="00D83181" w:rsidTr="0016051F">
        <w:trPr>
          <w:trHeight w:val="170"/>
          <w:jc w:val="center"/>
        </w:trPr>
        <w:tc>
          <w:tcPr>
            <w:tcW w:w="1788" w:type="dxa"/>
            <w:vMerge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</w:p>
        </w:tc>
        <w:tc>
          <w:tcPr>
            <w:tcW w:w="1147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49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7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в %</w:t>
            </w:r>
          </w:p>
        </w:tc>
        <w:tc>
          <w:tcPr>
            <w:tcW w:w="1149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Всего человек</w:t>
            </w:r>
          </w:p>
        </w:tc>
        <w:tc>
          <w:tcPr>
            <w:tcW w:w="1150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в%</w:t>
            </w:r>
          </w:p>
        </w:tc>
      </w:tr>
      <w:tr w:rsidR="00D83181" w:rsidRPr="00D83181" w:rsidTr="0016051F">
        <w:trPr>
          <w:trHeight w:val="140"/>
          <w:jc w:val="center"/>
        </w:trPr>
        <w:tc>
          <w:tcPr>
            <w:tcW w:w="1788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 xml:space="preserve">низкий </w:t>
            </w:r>
          </w:p>
        </w:tc>
        <w:tc>
          <w:tcPr>
            <w:tcW w:w="1147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49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25</w:t>
            </w:r>
            <w:r w:rsidRPr="00D83181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1150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</w:t>
            </w:r>
            <w:r w:rsidRPr="00D83181">
              <w:rPr>
                <w:color w:val="002060"/>
                <w:sz w:val="22"/>
                <w:szCs w:val="22"/>
              </w:rPr>
              <w:t>0%</w:t>
            </w:r>
          </w:p>
        </w:tc>
        <w:tc>
          <w:tcPr>
            <w:tcW w:w="1149" w:type="dxa"/>
          </w:tcPr>
          <w:p w:rsidR="00D83181" w:rsidRPr="00D83181" w:rsidRDefault="00F00324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1150" w:type="dxa"/>
          </w:tcPr>
          <w:p w:rsidR="00D83181" w:rsidRPr="00D83181" w:rsidRDefault="00F00324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20</w:t>
            </w:r>
            <w:r w:rsidR="00D83181" w:rsidRPr="00D83181">
              <w:rPr>
                <w:color w:val="002060"/>
                <w:sz w:val="22"/>
                <w:szCs w:val="22"/>
              </w:rPr>
              <w:t>%</w:t>
            </w:r>
          </w:p>
        </w:tc>
      </w:tr>
      <w:tr w:rsidR="00D83181" w:rsidRPr="00D83181" w:rsidTr="0016051F">
        <w:trPr>
          <w:trHeight w:val="140"/>
          <w:jc w:val="center"/>
        </w:trPr>
        <w:tc>
          <w:tcPr>
            <w:tcW w:w="1788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средний</w:t>
            </w:r>
          </w:p>
        </w:tc>
        <w:tc>
          <w:tcPr>
            <w:tcW w:w="1147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10</w:t>
            </w:r>
          </w:p>
        </w:tc>
        <w:tc>
          <w:tcPr>
            <w:tcW w:w="1149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  <w:r w:rsidRPr="00D83181">
              <w:rPr>
                <w:color w:val="002060"/>
                <w:sz w:val="22"/>
                <w:szCs w:val="22"/>
              </w:rPr>
              <w:t>0%</w:t>
            </w:r>
          </w:p>
        </w:tc>
        <w:tc>
          <w:tcPr>
            <w:tcW w:w="1147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12</w:t>
            </w:r>
          </w:p>
        </w:tc>
        <w:tc>
          <w:tcPr>
            <w:tcW w:w="1150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60</w:t>
            </w:r>
            <w:r w:rsidRPr="00D83181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D83181" w:rsidRPr="00D83181" w:rsidRDefault="00F00324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11</w:t>
            </w:r>
          </w:p>
        </w:tc>
        <w:tc>
          <w:tcPr>
            <w:tcW w:w="1150" w:type="dxa"/>
          </w:tcPr>
          <w:p w:rsidR="00D83181" w:rsidRPr="00D83181" w:rsidRDefault="00F00324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  <w:r w:rsidR="00D83181" w:rsidRPr="00D83181">
              <w:rPr>
                <w:color w:val="002060"/>
                <w:sz w:val="22"/>
                <w:szCs w:val="22"/>
              </w:rPr>
              <w:t>5%</w:t>
            </w:r>
          </w:p>
        </w:tc>
      </w:tr>
      <w:tr w:rsidR="00D83181" w:rsidRPr="00D83181" w:rsidTr="0016051F">
        <w:trPr>
          <w:trHeight w:val="150"/>
          <w:jc w:val="center"/>
        </w:trPr>
        <w:tc>
          <w:tcPr>
            <w:tcW w:w="1788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2060"/>
                <w:sz w:val="22"/>
                <w:szCs w:val="22"/>
              </w:rPr>
            </w:pPr>
            <w:r w:rsidRPr="00D83181">
              <w:rPr>
                <w:color w:val="002060"/>
                <w:sz w:val="22"/>
                <w:szCs w:val="22"/>
              </w:rPr>
              <w:t>высокий</w:t>
            </w:r>
          </w:p>
        </w:tc>
        <w:tc>
          <w:tcPr>
            <w:tcW w:w="1147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49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25</w:t>
            </w:r>
            <w:r w:rsidRPr="00D83181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7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4</w:t>
            </w:r>
          </w:p>
        </w:tc>
        <w:tc>
          <w:tcPr>
            <w:tcW w:w="1150" w:type="dxa"/>
          </w:tcPr>
          <w:p w:rsidR="00D83181" w:rsidRPr="00D83181" w:rsidRDefault="00D83181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20</w:t>
            </w:r>
            <w:r w:rsidRPr="00D83181">
              <w:rPr>
                <w:color w:val="002060"/>
                <w:sz w:val="22"/>
                <w:szCs w:val="22"/>
              </w:rPr>
              <w:t>%</w:t>
            </w:r>
          </w:p>
        </w:tc>
        <w:tc>
          <w:tcPr>
            <w:tcW w:w="1149" w:type="dxa"/>
          </w:tcPr>
          <w:p w:rsidR="00D83181" w:rsidRPr="00D83181" w:rsidRDefault="00F00324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5</w:t>
            </w:r>
          </w:p>
        </w:tc>
        <w:tc>
          <w:tcPr>
            <w:tcW w:w="1150" w:type="dxa"/>
          </w:tcPr>
          <w:p w:rsidR="00D83181" w:rsidRPr="00D83181" w:rsidRDefault="00F00324" w:rsidP="00D83181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25</w:t>
            </w:r>
            <w:r w:rsidR="00D83181" w:rsidRPr="00D83181">
              <w:rPr>
                <w:color w:val="002060"/>
                <w:sz w:val="22"/>
                <w:szCs w:val="22"/>
              </w:rPr>
              <w:t>%</w:t>
            </w:r>
          </w:p>
        </w:tc>
      </w:tr>
    </w:tbl>
    <w:p w:rsidR="0066257A" w:rsidRDefault="0066257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66257A" w:rsidRPr="0092557F" w:rsidRDefault="0092557F" w:rsidP="0092557F">
      <w:pPr>
        <w:pStyle w:val="a3"/>
        <w:tabs>
          <w:tab w:val="left" w:pos="7764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0"/>
          <w:szCs w:val="20"/>
        </w:rPr>
      </w:pPr>
      <w:r>
        <w:rPr>
          <w:color w:val="002060"/>
          <w:sz w:val="28"/>
          <w:szCs w:val="28"/>
        </w:rPr>
        <w:tab/>
      </w:r>
      <w:r>
        <w:rPr>
          <w:color w:val="002060"/>
          <w:sz w:val="20"/>
          <w:szCs w:val="20"/>
        </w:rPr>
        <w:t>Диаграмма 10.</w:t>
      </w:r>
    </w:p>
    <w:p w:rsidR="0066257A" w:rsidRDefault="00F00324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  <w:r w:rsidRPr="00F00324">
        <w:rPr>
          <w:noProof/>
          <w:color w:val="002060"/>
          <w:sz w:val="28"/>
          <w:szCs w:val="28"/>
        </w:rPr>
        <w:drawing>
          <wp:inline distT="0" distB="0" distL="0" distR="0">
            <wp:extent cx="5838979" cy="2001794"/>
            <wp:effectExtent l="19050" t="0" r="28421" b="0"/>
            <wp:docPr id="1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6257A" w:rsidRDefault="0066257A" w:rsidP="00D152BF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66257A" w:rsidRDefault="0092557F" w:rsidP="00C37D09">
      <w:pPr>
        <w:pStyle w:val="a3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Делая  анализ  развития  творческой  активности  на уроках  музыки учащихся 5-7 классов, приходим к  выводу, что  за  три  года  видна  по</w:t>
      </w:r>
      <w:r w:rsidR="001D0573">
        <w:rPr>
          <w:color w:val="002060"/>
          <w:sz w:val="28"/>
          <w:szCs w:val="28"/>
        </w:rPr>
        <w:t>ложительная  динамика  развития творческой  активности на уроках  музыки.</w:t>
      </w:r>
      <w:r>
        <w:rPr>
          <w:color w:val="002060"/>
          <w:sz w:val="28"/>
          <w:szCs w:val="28"/>
        </w:rPr>
        <w:t xml:space="preserve"> </w:t>
      </w:r>
      <w:r w:rsidR="00BE5748">
        <w:rPr>
          <w:color w:val="002060"/>
          <w:sz w:val="28"/>
          <w:szCs w:val="28"/>
        </w:rPr>
        <w:t xml:space="preserve">Это </w:t>
      </w:r>
      <w:r>
        <w:rPr>
          <w:color w:val="002060"/>
          <w:sz w:val="28"/>
          <w:szCs w:val="28"/>
        </w:rPr>
        <w:t xml:space="preserve">значит, что  методика </w:t>
      </w:r>
      <w:r w:rsidR="001D0573">
        <w:rPr>
          <w:color w:val="002060"/>
          <w:sz w:val="28"/>
          <w:szCs w:val="28"/>
        </w:rPr>
        <w:t xml:space="preserve"> </w:t>
      </w:r>
      <w:r w:rsidR="00456AF3">
        <w:rPr>
          <w:color w:val="002060"/>
          <w:sz w:val="28"/>
          <w:szCs w:val="28"/>
        </w:rPr>
        <w:t xml:space="preserve">Технология  интерактивного обучения </w:t>
      </w:r>
      <w:r w:rsidR="001D0573">
        <w:rPr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 xml:space="preserve"> дала  свои  результаты, и выбрана мной  правильно.</w:t>
      </w:r>
    </w:p>
    <w:p w:rsidR="0066257A" w:rsidRDefault="0066257A" w:rsidP="00C37D09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2060"/>
          <w:sz w:val="28"/>
          <w:szCs w:val="28"/>
        </w:rPr>
      </w:pPr>
    </w:p>
    <w:p w:rsidR="00C37D09" w:rsidRPr="0091290D" w:rsidRDefault="00C37D09" w:rsidP="00C37D09">
      <w:pPr>
        <w:pStyle w:val="a3"/>
        <w:tabs>
          <w:tab w:val="left" w:pos="564"/>
        </w:tabs>
        <w:kinsoku w:val="0"/>
        <w:overflowPunct w:val="0"/>
        <w:spacing w:before="0" w:beforeAutospacing="0" w:after="0" w:afterAutospacing="0"/>
        <w:ind w:firstLine="561"/>
        <w:textAlignment w:val="baseline"/>
        <w:rPr>
          <w:b/>
          <w:color w:val="002060"/>
          <w:sz w:val="28"/>
          <w:szCs w:val="28"/>
        </w:rPr>
      </w:pPr>
      <w:r w:rsidRPr="0091290D">
        <w:rPr>
          <w:b/>
          <w:color w:val="002060"/>
          <w:sz w:val="28"/>
          <w:szCs w:val="28"/>
        </w:rPr>
        <w:t>Качество знаний за  период 2010-2011учебного года по 2012-2013 учебный год</w:t>
      </w:r>
    </w:p>
    <w:p w:rsidR="00997D80" w:rsidRDefault="00997D80" w:rsidP="00C37D09">
      <w:pPr>
        <w:pStyle w:val="a3"/>
        <w:tabs>
          <w:tab w:val="left" w:pos="564"/>
        </w:tabs>
        <w:kinsoku w:val="0"/>
        <w:overflowPunct w:val="0"/>
        <w:spacing w:before="0" w:beforeAutospacing="0" w:after="0" w:afterAutospacing="0"/>
        <w:ind w:firstLine="561"/>
        <w:textAlignment w:val="baseline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За  три  года, работая  по  данной  технологии  критического  мышления, видна  динамика  </w:t>
      </w:r>
      <w:r w:rsidR="00E41F5E">
        <w:rPr>
          <w:color w:val="002060"/>
          <w:sz w:val="28"/>
          <w:szCs w:val="28"/>
        </w:rPr>
        <w:t xml:space="preserve">роста качества  знаний </w:t>
      </w:r>
      <w:r>
        <w:rPr>
          <w:color w:val="002060"/>
          <w:sz w:val="28"/>
          <w:szCs w:val="28"/>
        </w:rPr>
        <w:t xml:space="preserve">  учащихся  данных  классов по предмету «Музыка» </w:t>
      </w:r>
      <w:r w:rsidR="00FB30AF">
        <w:rPr>
          <w:color w:val="002060"/>
          <w:sz w:val="28"/>
          <w:szCs w:val="28"/>
        </w:rPr>
        <w:t>(см диаграмму</w:t>
      </w:r>
      <w:r w:rsidR="00C37D09">
        <w:rPr>
          <w:color w:val="002060"/>
          <w:sz w:val="28"/>
          <w:szCs w:val="28"/>
        </w:rPr>
        <w:t xml:space="preserve"> 11).</w:t>
      </w:r>
    </w:p>
    <w:p w:rsidR="002728B6" w:rsidRDefault="002728B6" w:rsidP="00C37D09">
      <w:pPr>
        <w:pStyle w:val="a3"/>
        <w:tabs>
          <w:tab w:val="left" w:pos="564"/>
        </w:tabs>
        <w:kinsoku w:val="0"/>
        <w:overflowPunct w:val="0"/>
        <w:spacing w:before="0" w:beforeAutospacing="0" w:after="0" w:afterAutospacing="0"/>
        <w:ind w:firstLine="561"/>
        <w:textAlignment w:val="baseline"/>
        <w:rPr>
          <w:color w:val="002060"/>
          <w:sz w:val="28"/>
          <w:szCs w:val="28"/>
        </w:rPr>
      </w:pPr>
    </w:p>
    <w:p w:rsidR="00E41F5E" w:rsidRPr="00C37D09" w:rsidRDefault="00E41F5E" w:rsidP="00C37D09">
      <w:pPr>
        <w:pStyle w:val="a3"/>
        <w:tabs>
          <w:tab w:val="left" w:pos="564"/>
        </w:tabs>
        <w:kinsoku w:val="0"/>
        <w:overflowPunct w:val="0"/>
        <w:spacing w:before="0" w:beforeAutospacing="0" w:after="0" w:afterAutospacing="0"/>
        <w:ind w:firstLine="561"/>
        <w:textAlignment w:val="baseline"/>
        <w:rPr>
          <w:color w:val="002060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1809"/>
        <w:gridCol w:w="2976"/>
        <w:gridCol w:w="2393"/>
        <w:gridCol w:w="2393"/>
      </w:tblGrid>
      <w:tr w:rsidR="00997D80" w:rsidRPr="0091290D" w:rsidTr="00997D80">
        <w:tc>
          <w:tcPr>
            <w:tcW w:w="1809" w:type="dxa"/>
          </w:tcPr>
          <w:p w:rsidR="00997D80" w:rsidRPr="00FC405B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FC405B">
              <w:rPr>
                <w:sz w:val="28"/>
                <w:szCs w:val="28"/>
                <w:lang w:eastAsia="ru-RU"/>
              </w:rPr>
              <w:lastRenderedPageBreak/>
              <w:t>Учебный год</w:t>
            </w:r>
          </w:p>
        </w:tc>
        <w:tc>
          <w:tcPr>
            <w:tcW w:w="2976" w:type="dxa"/>
            <w:vMerge w:val="restart"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5 класс</w:t>
            </w:r>
          </w:p>
          <w:p w:rsidR="00997D80" w:rsidRPr="0091290D" w:rsidRDefault="00C37D09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50</w:t>
            </w:r>
            <w:r w:rsidR="00997D80" w:rsidRPr="0091290D">
              <w:rPr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393" w:type="dxa"/>
            <w:vMerge w:val="restart"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6 класс</w:t>
            </w:r>
          </w:p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2393" w:type="dxa"/>
            <w:vMerge w:val="restart"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7 класс</w:t>
            </w:r>
          </w:p>
          <w:p w:rsidR="00997D80" w:rsidRPr="0091290D" w:rsidRDefault="00C37D09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70</w:t>
            </w:r>
            <w:r w:rsidR="00997D80" w:rsidRPr="0091290D">
              <w:rPr>
                <w:sz w:val="28"/>
                <w:szCs w:val="28"/>
                <w:lang w:eastAsia="ru-RU"/>
              </w:rPr>
              <w:t>%</w:t>
            </w:r>
          </w:p>
        </w:tc>
      </w:tr>
      <w:tr w:rsidR="00997D80" w:rsidRPr="0091290D" w:rsidTr="00997D80">
        <w:tc>
          <w:tcPr>
            <w:tcW w:w="1809" w:type="dxa"/>
          </w:tcPr>
          <w:p w:rsidR="00997D80" w:rsidRPr="00FC405B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  <w:p w:rsidR="00997D80" w:rsidRPr="00FC405B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FC405B">
              <w:rPr>
                <w:sz w:val="28"/>
                <w:szCs w:val="28"/>
                <w:lang w:eastAsia="ru-RU"/>
              </w:rPr>
              <w:t>2010-2011</w:t>
            </w:r>
          </w:p>
        </w:tc>
        <w:tc>
          <w:tcPr>
            <w:tcW w:w="2976" w:type="dxa"/>
            <w:vMerge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vMerge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vMerge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97D80" w:rsidRPr="0091290D" w:rsidTr="00997D80">
        <w:trPr>
          <w:trHeight w:val="547"/>
        </w:trPr>
        <w:tc>
          <w:tcPr>
            <w:tcW w:w="1809" w:type="dxa"/>
          </w:tcPr>
          <w:p w:rsidR="00997D80" w:rsidRPr="00FC405B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  <w:p w:rsidR="00997D80" w:rsidRPr="00FC405B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FC405B">
              <w:rPr>
                <w:sz w:val="28"/>
                <w:szCs w:val="28"/>
                <w:lang w:eastAsia="ru-RU"/>
              </w:rPr>
              <w:t>2011-2012</w:t>
            </w:r>
          </w:p>
          <w:p w:rsidR="00997D80" w:rsidRPr="00FC405B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6класс</w:t>
            </w:r>
          </w:p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2393" w:type="dxa"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7 класс</w:t>
            </w:r>
          </w:p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2393" w:type="dxa"/>
          </w:tcPr>
          <w:p w:rsidR="00997D80" w:rsidRPr="0091290D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8 класс</w:t>
            </w:r>
          </w:p>
          <w:p w:rsidR="00997D80" w:rsidRPr="0091290D" w:rsidRDefault="00D504E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80%</w:t>
            </w:r>
          </w:p>
        </w:tc>
      </w:tr>
      <w:tr w:rsidR="00997D80" w:rsidRPr="0091290D" w:rsidTr="00997D80">
        <w:trPr>
          <w:trHeight w:val="547"/>
        </w:trPr>
        <w:tc>
          <w:tcPr>
            <w:tcW w:w="1809" w:type="dxa"/>
          </w:tcPr>
          <w:p w:rsidR="00997D80" w:rsidRPr="00FC405B" w:rsidRDefault="00997D80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FC405B">
              <w:rPr>
                <w:sz w:val="28"/>
                <w:szCs w:val="28"/>
                <w:lang w:eastAsia="ru-RU"/>
              </w:rPr>
              <w:t>2012-2013</w:t>
            </w:r>
          </w:p>
        </w:tc>
        <w:tc>
          <w:tcPr>
            <w:tcW w:w="2976" w:type="dxa"/>
          </w:tcPr>
          <w:p w:rsidR="00997D80" w:rsidRPr="0091290D" w:rsidRDefault="00FC405B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7класс</w:t>
            </w:r>
          </w:p>
          <w:p w:rsidR="00FC405B" w:rsidRPr="0091290D" w:rsidRDefault="00FC405B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2393" w:type="dxa"/>
          </w:tcPr>
          <w:p w:rsidR="00997D80" w:rsidRPr="0091290D" w:rsidRDefault="00FC405B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8класс</w:t>
            </w:r>
          </w:p>
          <w:p w:rsidR="00FC405B" w:rsidRPr="0091290D" w:rsidRDefault="00C37D09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90</w:t>
            </w:r>
            <w:r w:rsidR="00FC405B" w:rsidRPr="0091290D">
              <w:rPr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393" w:type="dxa"/>
          </w:tcPr>
          <w:p w:rsidR="00997D80" w:rsidRPr="0091290D" w:rsidRDefault="00FC405B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9класс</w:t>
            </w:r>
          </w:p>
          <w:p w:rsidR="00FC405B" w:rsidRPr="0091290D" w:rsidRDefault="00C37D09" w:rsidP="00C37D09">
            <w:pPr>
              <w:tabs>
                <w:tab w:val="left" w:pos="973"/>
              </w:tabs>
              <w:jc w:val="center"/>
              <w:rPr>
                <w:sz w:val="28"/>
                <w:szCs w:val="28"/>
                <w:lang w:eastAsia="ru-RU"/>
              </w:rPr>
            </w:pPr>
            <w:r w:rsidRPr="0091290D">
              <w:rPr>
                <w:sz w:val="28"/>
                <w:szCs w:val="28"/>
                <w:lang w:eastAsia="ru-RU"/>
              </w:rPr>
              <w:t>90</w:t>
            </w:r>
            <w:r w:rsidR="00FC405B" w:rsidRPr="0091290D">
              <w:rPr>
                <w:sz w:val="28"/>
                <w:szCs w:val="28"/>
                <w:lang w:eastAsia="ru-RU"/>
              </w:rPr>
              <w:t>%</w:t>
            </w:r>
          </w:p>
        </w:tc>
      </w:tr>
    </w:tbl>
    <w:p w:rsidR="002728B6" w:rsidRDefault="002728B6" w:rsidP="003D32E5">
      <w:pPr>
        <w:tabs>
          <w:tab w:val="left" w:pos="8134"/>
        </w:tabs>
        <w:spacing w:line="240" w:lineRule="auto"/>
        <w:jc w:val="right"/>
        <w:rPr>
          <w:b/>
          <w:sz w:val="20"/>
          <w:szCs w:val="20"/>
          <w:lang w:eastAsia="ru-RU"/>
        </w:rPr>
      </w:pPr>
    </w:p>
    <w:p w:rsidR="00142D8F" w:rsidRDefault="00142D8F" w:rsidP="003D32E5">
      <w:pPr>
        <w:tabs>
          <w:tab w:val="left" w:pos="8134"/>
        </w:tabs>
        <w:spacing w:line="240" w:lineRule="auto"/>
        <w:jc w:val="right"/>
        <w:rPr>
          <w:b/>
          <w:sz w:val="20"/>
          <w:szCs w:val="20"/>
          <w:lang w:eastAsia="ru-RU"/>
        </w:rPr>
      </w:pPr>
    </w:p>
    <w:p w:rsidR="00C37D09" w:rsidRPr="003D32E5" w:rsidRDefault="00C37D09" w:rsidP="003D32E5">
      <w:pPr>
        <w:tabs>
          <w:tab w:val="left" w:pos="8134"/>
        </w:tabs>
        <w:spacing w:line="240" w:lineRule="auto"/>
        <w:jc w:val="right"/>
        <w:rPr>
          <w:sz w:val="28"/>
          <w:szCs w:val="28"/>
          <w:lang w:eastAsia="ru-RU"/>
        </w:rPr>
      </w:pPr>
      <w:r w:rsidRPr="00C37D09">
        <w:rPr>
          <w:b/>
          <w:sz w:val="20"/>
          <w:szCs w:val="20"/>
          <w:lang w:eastAsia="ru-RU"/>
        </w:rPr>
        <w:t>Диаграмма 11.</w:t>
      </w:r>
    </w:p>
    <w:p w:rsidR="00E41F5E" w:rsidRDefault="00FC405B" w:rsidP="00C37D09">
      <w:pPr>
        <w:tabs>
          <w:tab w:val="left" w:pos="2569"/>
        </w:tabs>
        <w:spacing w:line="240" w:lineRule="auto"/>
        <w:rPr>
          <w:sz w:val="28"/>
          <w:szCs w:val="28"/>
          <w:lang w:eastAsia="ru-RU"/>
        </w:rPr>
      </w:pPr>
      <w:r w:rsidRPr="00FC405B">
        <w:rPr>
          <w:noProof/>
          <w:sz w:val="28"/>
          <w:szCs w:val="28"/>
          <w:lang w:eastAsia="ru-RU"/>
        </w:rPr>
        <w:drawing>
          <wp:inline distT="0" distB="0" distL="0" distR="0">
            <wp:extent cx="6026433" cy="2178755"/>
            <wp:effectExtent l="19050" t="0" r="12417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1290D" w:rsidRPr="00D43395" w:rsidRDefault="00E41F5E" w:rsidP="00D43395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  <w:r w:rsidRPr="00E41F5E">
        <w:rPr>
          <w:rFonts w:ascii="Times New Roman" w:hAnsi="Times New Roman" w:cs="Times New Roman"/>
          <w:sz w:val="28"/>
          <w:szCs w:val="28"/>
          <w:lang w:eastAsia="ru-RU"/>
        </w:rPr>
        <w:t xml:space="preserve">Делая  сравнительный  анализ  за  три  года по качеству  знаний, определила, что  у  учащихся  улучшилась  успеваемость  по предмету  «Музыка» в среднем на 10%  каждый  год, считаю, что это не самый  лучший  результат, но все </w:t>
      </w:r>
      <w:r w:rsidR="00885FC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E41F5E">
        <w:rPr>
          <w:rFonts w:ascii="Times New Roman" w:hAnsi="Times New Roman" w:cs="Times New Roman"/>
          <w:sz w:val="28"/>
          <w:szCs w:val="28"/>
          <w:lang w:eastAsia="ru-RU"/>
        </w:rPr>
        <w:t xml:space="preserve"> таки  результат. </w:t>
      </w:r>
    </w:p>
    <w:p w:rsidR="00796831" w:rsidRPr="00796831" w:rsidRDefault="00885FC9" w:rsidP="00796831">
      <w:pPr>
        <w:tabs>
          <w:tab w:val="left" w:pos="2569"/>
        </w:tabs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96831">
        <w:rPr>
          <w:rFonts w:ascii="Times New Roman" w:hAnsi="Times New Roman" w:cs="Times New Roman"/>
          <w:b/>
          <w:sz w:val="32"/>
          <w:szCs w:val="32"/>
          <w:lang w:eastAsia="ru-RU"/>
        </w:rPr>
        <w:t>Участие детей в  музыкальных конкурсах, олимпиадах разных  территориальных уровней</w:t>
      </w:r>
      <w:r w:rsidR="00272511" w:rsidRPr="0079683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796831">
        <w:rPr>
          <w:rFonts w:ascii="Times New Roman" w:hAnsi="Times New Roman" w:cs="Times New Roman"/>
          <w:b/>
          <w:sz w:val="32"/>
          <w:szCs w:val="32"/>
          <w:lang w:eastAsia="ru-RU"/>
        </w:rPr>
        <w:t>(</w:t>
      </w:r>
      <w:r w:rsidR="00796831" w:rsidRPr="00796831">
        <w:rPr>
          <w:rFonts w:ascii="Times New Roman" w:hAnsi="Times New Roman" w:cs="Times New Roman"/>
          <w:sz w:val="28"/>
          <w:szCs w:val="28"/>
          <w:lang w:eastAsia="ru-RU"/>
        </w:rPr>
        <w:t>см. Приложение</w:t>
      </w:r>
      <w:r w:rsidR="007968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142C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2442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96831" w:rsidRPr="00796831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885FC9" w:rsidRPr="00796831" w:rsidRDefault="00272511" w:rsidP="00796831">
      <w:pPr>
        <w:tabs>
          <w:tab w:val="left" w:pos="2569"/>
        </w:tabs>
        <w:spacing w:line="240" w:lineRule="auto"/>
        <w:ind w:firstLine="851"/>
        <w:jc w:val="center"/>
        <w:rPr>
          <w:rFonts w:ascii="Times New Roman" w:hAnsi="Times New Roman" w:cs="Times New Roman"/>
          <w:b/>
          <w:sz w:val="36"/>
          <w:szCs w:val="36"/>
          <w:u w:val="single"/>
          <w:lang w:eastAsia="ru-RU"/>
        </w:rPr>
      </w:pPr>
      <w:r w:rsidRPr="00796831">
        <w:rPr>
          <w:rFonts w:ascii="Times New Roman" w:hAnsi="Times New Roman" w:cs="Times New Roman"/>
          <w:b/>
          <w:sz w:val="36"/>
          <w:szCs w:val="36"/>
          <w:u w:val="single"/>
          <w:lang w:eastAsia="ru-RU"/>
        </w:rPr>
        <w:t>(за три года)</w:t>
      </w:r>
    </w:p>
    <w:tbl>
      <w:tblPr>
        <w:tblStyle w:val="ad"/>
        <w:tblW w:w="9630" w:type="dxa"/>
        <w:tblLook w:val="04A0"/>
      </w:tblPr>
      <w:tblGrid>
        <w:gridCol w:w="1678"/>
        <w:gridCol w:w="3136"/>
        <w:gridCol w:w="2408"/>
        <w:gridCol w:w="2408"/>
      </w:tblGrid>
      <w:tr w:rsidR="008311B6" w:rsidTr="00796831">
        <w:trPr>
          <w:trHeight w:val="358"/>
        </w:trPr>
        <w:tc>
          <w:tcPr>
            <w:tcW w:w="167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3136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уровень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</w:tr>
      <w:tr w:rsidR="008311B6" w:rsidTr="00796831">
        <w:trPr>
          <w:trHeight w:val="1111"/>
        </w:trPr>
        <w:tc>
          <w:tcPr>
            <w:tcW w:w="167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2010-2011</w:t>
            </w: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2011-2012</w:t>
            </w: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2013-2014</w:t>
            </w:r>
          </w:p>
        </w:tc>
        <w:tc>
          <w:tcPr>
            <w:tcW w:w="3136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8311B6" w:rsidRDefault="008311B6" w:rsidP="008311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Олимпиада по предмету «Музыка»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школьный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8311B6" w:rsidRDefault="008311B6" w:rsidP="008311B6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места</w:t>
            </w:r>
          </w:p>
        </w:tc>
      </w:tr>
      <w:tr w:rsidR="008311B6" w:rsidTr="00796831">
        <w:trPr>
          <w:trHeight w:val="1097"/>
        </w:trPr>
        <w:tc>
          <w:tcPr>
            <w:tcW w:w="167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2013-2014 </w:t>
            </w:r>
          </w:p>
        </w:tc>
        <w:tc>
          <w:tcPr>
            <w:tcW w:w="3136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Муниципальный  конкурс «Музыкальные  эрудиты»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8311B6" w:rsidRDefault="008311B6" w:rsidP="008311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8311B6" w:rsidRDefault="008311B6" w:rsidP="008311B6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место</w:t>
            </w:r>
          </w:p>
        </w:tc>
      </w:tr>
      <w:tr w:rsidR="008311B6" w:rsidTr="00796831">
        <w:trPr>
          <w:trHeight w:val="1455"/>
        </w:trPr>
        <w:tc>
          <w:tcPr>
            <w:tcW w:w="167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2009-2010 </w:t>
            </w: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2010-2011</w:t>
            </w: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2011-2012</w:t>
            </w: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  патриотической  песни « Люблю тебя  Россия!»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8311B6" w:rsidRDefault="008311B6" w:rsidP="008311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8311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 (дуэт)</w:t>
            </w: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8311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место( соло)</w:t>
            </w:r>
          </w:p>
          <w:p w:rsidR="008311B6" w:rsidRP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8311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место(соло)</w:t>
            </w:r>
          </w:p>
        </w:tc>
      </w:tr>
      <w:tr w:rsidR="008311B6" w:rsidTr="00796831">
        <w:trPr>
          <w:trHeight w:val="1097"/>
        </w:trPr>
        <w:tc>
          <w:tcPr>
            <w:tcW w:w="167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2011-2012</w:t>
            </w:r>
          </w:p>
        </w:tc>
        <w:tc>
          <w:tcPr>
            <w:tcW w:w="3136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Музыкальная  викторина</w:t>
            </w: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«Творчество Танеева»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8311B6" w:rsidRDefault="008311B6" w:rsidP="008311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Муниципальный (ЦДО)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8311B6" w:rsidRDefault="008311B6" w:rsidP="008311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</w:t>
            </w:r>
          </w:p>
        </w:tc>
      </w:tr>
      <w:tr w:rsidR="008311B6" w:rsidTr="00796831">
        <w:trPr>
          <w:trHeight w:val="1476"/>
        </w:trPr>
        <w:tc>
          <w:tcPr>
            <w:tcW w:w="167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2010-2011</w:t>
            </w:r>
          </w:p>
        </w:tc>
        <w:tc>
          <w:tcPr>
            <w:tcW w:w="3136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Международный  конкурс</w:t>
            </w:r>
            <w:r w:rsidR="002725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викторина</w:t>
            </w:r>
          </w:p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«Никто не забыт, ничто не забыто»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8311B6" w:rsidRDefault="008311B6" w:rsidP="008311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Международный</w:t>
            </w:r>
          </w:p>
        </w:tc>
        <w:tc>
          <w:tcPr>
            <w:tcW w:w="240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Default="008311B6" w:rsidP="008311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 место</w:t>
            </w:r>
          </w:p>
          <w:p w:rsidR="008311B6" w:rsidRPr="008311B6" w:rsidRDefault="008311B6" w:rsidP="008311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 из125 участников)</w:t>
            </w:r>
          </w:p>
        </w:tc>
      </w:tr>
      <w:tr w:rsidR="008311B6" w:rsidTr="00796831">
        <w:trPr>
          <w:trHeight w:val="1097"/>
        </w:trPr>
        <w:tc>
          <w:tcPr>
            <w:tcW w:w="1678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2011-2012</w:t>
            </w:r>
          </w:p>
        </w:tc>
        <w:tc>
          <w:tcPr>
            <w:tcW w:w="3136" w:type="dxa"/>
          </w:tcPr>
          <w:p w:rsidR="008311B6" w:rsidRDefault="008311B6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 в</w:t>
            </w:r>
            <w:r w:rsidR="002725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Всероссийском проекте «Что пели наши деды?»</w:t>
            </w:r>
          </w:p>
        </w:tc>
        <w:tc>
          <w:tcPr>
            <w:tcW w:w="2408" w:type="dxa"/>
          </w:tcPr>
          <w:p w:rsidR="00272511" w:rsidRDefault="00272511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272511" w:rsidRDefault="00272511" w:rsidP="002725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Всероссийский</w:t>
            </w:r>
          </w:p>
        </w:tc>
        <w:tc>
          <w:tcPr>
            <w:tcW w:w="2408" w:type="dxa"/>
          </w:tcPr>
          <w:p w:rsidR="00272511" w:rsidRDefault="00272511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272511" w:rsidRDefault="00272511" w:rsidP="002725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</w:t>
            </w:r>
          </w:p>
        </w:tc>
      </w:tr>
      <w:tr w:rsidR="008311B6" w:rsidTr="00796831">
        <w:trPr>
          <w:trHeight w:val="3334"/>
        </w:trPr>
        <w:tc>
          <w:tcPr>
            <w:tcW w:w="1678" w:type="dxa"/>
          </w:tcPr>
          <w:p w:rsidR="008311B6" w:rsidRDefault="00272511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2012-2013 </w:t>
            </w:r>
          </w:p>
        </w:tc>
        <w:tc>
          <w:tcPr>
            <w:tcW w:w="3136" w:type="dxa"/>
          </w:tcPr>
          <w:p w:rsidR="008311B6" w:rsidRDefault="00796831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Районный  смотр  художественной  самодеятельного творчества « Многоцветие  талантов»</w:t>
            </w:r>
          </w:p>
        </w:tc>
        <w:tc>
          <w:tcPr>
            <w:tcW w:w="2408" w:type="dxa"/>
          </w:tcPr>
          <w:p w:rsidR="00796831" w:rsidRDefault="00796831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96831" w:rsidRDefault="00796831" w:rsidP="0079683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796831" w:rsidRDefault="00796831" w:rsidP="0079683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</w:tc>
        <w:tc>
          <w:tcPr>
            <w:tcW w:w="2408" w:type="dxa"/>
          </w:tcPr>
          <w:p w:rsidR="00796831" w:rsidRDefault="00796831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96831" w:rsidRDefault="00796831" w:rsidP="0079683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Default="00796831" w:rsidP="00796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Диплом лауреата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7968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степени в номинации «Музыкальное  искусство»</w:t>
            </w:r>
          </w:p>
          <w:p w:rsidR="00796831" w:rsidRPr="00796831" w:rsidRDefault="00796831" w:rsidP="00796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(Шарафутдинова  Карина)</w:t>
            </w:r>
          </w:p>
        </w:tc>
      </w:tr>
      <w:tr w:rsidR="008311B6" w:rsidTr="00796831">
        <w:trPr>
          <w:trHeight w:val="1476"/>
        </w:trPr>
        <w:tc>
          <w:tcPr>
            <w:tcW w:w="1678" w:type="dxa"/>
          </w:tcPr>
          <w:p w:rsidR="008311B6" w:rsidRDefault="00272511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2012-2013</w:t>
            </w:r>
          </w:p>
        </w:tc>
        <w:tc>
          <w:tcPr>
            <w:tcW w:w="3136" w:type="dxa"/>
          </w:tcPr>
          <w:p w:rsidR="00796831" w:rsidRDefault="00796831" w:rsidP="00796831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Районный  конкурс  вокального конкурса </w:t>
            </w:r>
          </w:p>
          <w:p w:rsidR="008311B6" w:rsidRDefault="00796831" w:rsidP="00796831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 Надежда хрустального края»</w:t>
            </w:r>
          </w:p>
        </w:tc>
        <w:tc>
          <w:tcPr>
            <w:tcW w:w="2408" w:type="dxa"/>
          </w:tcPr>
          <w:p w:rsidR="00796831" w:rsidRDefault="00796831" w:rsidP="008311B6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1B6" w:rsidRPr="00796831" w:rsidRDefault="00796831" w:rsidP="00796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</w:tc>
        <w:tc>
          <w:tcPr>
            <w:tcW w:w="2408" w:type="dxa"/>
          </w:tcPr>
          <w:p w:rsidR="00796831" w:rsidRDefault="00796831" w:rsidP="00796831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96831" w:rsidRDefault="00796831" w:rsidP="00796831">
            <w:pPr>
              <w:tabs>
                <w:tab w:val="left" w:pos="256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Лауреат  персональной  стипендии</w:t>
            </w:r>
          </w:p>
        </w:tc>
      </w:tr>
    </w:tbl>
    <w:p w:rsidR="00885FC9" w:rsidRDefault="00885FC9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Default="00044C9C" w:rsidP="00E41F5E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Pr="00044C9C" w:rsidRDefault="00044C9C" w:rsidP="00044C9C">
      <w:pPr>
        <w:tabs>
          <w:tab w:val="left" w:pos="2569"/>
        </w:tabs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44C9C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Список литературы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Авдулова Т.П. «Психология игры: современный подход» - М.: Издательский центр «Академия», 2009.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 xml:space="preserve">Алиев Ю.Б. «Настольная книга школьного учителя-музыканта» - М., Владос, 2002. 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Аржаникова Л.Г. «Профессия - учитель музыки» - М., Просвещение, 1985.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Бугаева З.Н. «Веселые уроки музыки» - М., Аст, 2002.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Кабалевский Д.Б. «Воспитание ума и сердца» - М., Просвещение, 1989.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Критская Е.Д., Школяр Л.В. «Традиции и новаторство в музыкально-эстетическом образовании» - М., 1999.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Лакоценина Т. П. «Современный урок» Часть 5. Инновационные уроки.  «Учитель», 2007.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Латышина Д.И. «История педагогики» - Гардарики, 2005.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Ляудис В.Я. «Инновационное обучение и наука» - М., 1992.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Ромазан О.А. «Уроки музыки в общеобразовательной школе» - Симферополь: «Атиква», 2011.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11.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 xml:space="preserve">Смолина Е.А. «Современный урок музыки» - Ярославль, Академия развития, 2006. </w:t>
      </w:r>
    </w:p>
    <w:p w:rsidR="00044C9C" w:rsidRPr="00044C9C" w:rsidRDefault="00044C9C" w:rsidP="00044C9C">
      <w:pPr>
        <w:tabs>
          <w:tab w:val="left" w:pos="2569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4C9C" w:rsidRPr="00044C9C" w:rsidRDefault="00044C9C" w:rsidP="00044C9C">
      <w:pPr>
        <w:tabs>
          <w:tab w:val="left" w:pos="2569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044C9C">
        <w:rPr>
          <w:rFonts w:ascii="Times New Roman" w:hAnsi="Times New Roman" w:cs="Times New Roman"/>
          <w:b/>
          <w:sz w:val="32"/>
          <w:szCs w:val="32"/>
          <w:lang w:eastAsia="ru-RU"/>
        </w:rPr>
        <w:t>Интернет – ресурсы:</w:t>
      </w:r>
    </w:p>
    <w:p w:rsidR="00044C9C" w:rsidRPr="00044C9C" w:rsidRDefault="00044C9C" w:rsidP="00044C9C">
      <w:pPr>
        <w:tabs>
          <w:tab w:val="left" w:pos="2569"/>
        </w:tabs>
        <w:spacing w:before="24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http://900igr.net/datas/stikhi/V-gostjakh-u-skazki.files/0032-032-Skazka-o-tsare-Saltane.jpg</w:t>
      </w:r>
    </w:p>
    <w:p w:rsidR="00044C9C" w:rsidRPr="00044C9C" w:rsidRDefault="00044C9C" w:rsidP="00044C9C">
      <w:pPr>
        <w:tabs>
          <w:tab w:val="left" w:pos="2569"/>
        </w:tabs>
        <w:spacing w:before="24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 xml:space="preserve">http://www.balletart.ru/rus/news/2006/img/b06_06_3.jpg </w:t>
      </w:r>
    </w:p>
    <w:p w:rsidR="00044C9C" w:rsidRPr="00044C9C" w:rsidRDefault="00044C9C" w:rsidP="00044C9C">
      <w:pPr>
        <w:tabs>
          <w:tab w:val="left" w:pos="2569"/>
        </w:tabs>
        <w:spacing w:before="24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http://img-fotki.yandex.ru/get/4703/dioseya.26/0_482c4_4f175f16_L</w:t>
      </w:r>
    </w:p>
    <w:p w:rsidR="00044C9C" w:rsidRPr="00044C9C" w:rsidRDefault="00044C9C" w:rsidP="00044C9C">
      <w:pPr>
        <w:tabs>
          <w:tab w:val="left" w:pos="2569"/>
        </w:tabs>
        <w:spacing w:before="24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http://www.operaballet.net/content/files/photoalbums/77/image.image8420.jpg</w:t>
      </w:r>
    </w:p>
    <w:p w:rsidR="00044C9C" w:rsidRPr="00044C9C" w:rsidRDefault="00044C9C" w:rsidP="00044C9C">
      <w:pPr>
        <w:tabs>
          <w:tab w:val="left" w:pos="2569"/>
        </w:tabs>
        <w:spacing w:before="24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http://img1.liveinternet.ru/images/foto/b/3/55/2204055/f_13187638.jpg</w:t>
      </w:r>
    </w:p>
    <w:p w:rsidR="00044C9C" w:rsidRPr="00044C9C" w:rsidRDefault="00044C9C" w:rsidP="00044C9C">
      <w:pPr>
        <w:tabs>
          <w:tab w:val="left" w:pos="2569"/>
        </w:tabs>
        <w:spacing w:before="24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http://img0.liveinternet.ru/images/attach/c/2/69/23/69023861_1294607115_IMG_4240_.jpg</w:t>
      </w:r>
    </w:p>
    <w:p w:rsidR="00044C9C" w:rsidRPr="00044C9C" w:rsidRDefault="00044C9C" w:rsidP="00044C9C">
      <w:pPr>
        <w:tabs>
          <w:tab w:val="left" w:pos="2569"/>
        </w:tabs>
        <w:spacing w:before="240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Pr="00044C9C">
        <w:rPr>
          <w:rFonts w:ascii="Times New Roman" w:hAnsi="Times New Roman" w:cs="Times New Roman"/>
          <w:sz w:val="28"/>
          <w:szCs w:val="28"/>
          <w:lang w:eastAsia="ru-RU"/>
        </w:rPr>
        <w:t>http://www.kordram.ru/spektakli/schelkunchik/afisha.jpg</w:t>
      </w:r>
    </w:p>
    <w:p w:rsidR="00044C9C" w:rsidRPr="00044C9C" w:rsidRDefault="00044C9C" w:rsidP="00044C9C">
      <w:pPr>
        <w:tabs>
          <w:tab w:val="left" w:pos="2569"/>
        </w:tabs>
        <w:spacing w:before="240" w:after="0"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044C9C" w:rsidRPr="00044C9C" w:rsidSect="004E7997"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314" w:rsidRDefault="00E91314" w:rsidP="00F4245F">
      <w:pPr>
        <w:spacing w:after="0" w:line="240" w:lineRule="auto"/>
      </w:pPr>
      <w:r>
        <w:separator/>
      </w:r>
    </w:p>
  </w:endnote>
  <w:endnote w:type="continuationSeparator" w:id="1">
    <w:p w:rsidR="00E91314" w:rsidRDefault="00E91314" w:rsidP="00F4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57485"/>
      <w:docPartObj>
        <w:docPartGallery w:val="Page Numbers (Bottom of Page)"/>
        <w:docPartUnique/>
      </w:docPartObj>
    </w:sdtPr>
    <w:sdtContent>
      <w:p w:rsidR="00F142CA" w:rsidRDefault="00225328">
        <w:pPr>
          <w:pStyle w:val="a8"/>
          <w:jc w:val="center"/>
        </w:pPr>
        <w:fldSimple w:instr=" PAGE   \* MERGEFORMAT ">
          <w:r w:rsidR="001877D8">
            <w:rPr>
              <w:noProof/>
            </w:rPr>
            <w:t>6</w:t>
          </w:r>
        </w:fldSimple>
      </w:p>
    </w:sdtContent>
  </w:sdt>
  <w:p w:rsidR="00F142CA" w:rsidRDefault="00F142C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314" w:rsidRDefault="00E91314" w:rsidP="00F4245F">
      <w:pPr>
        <w:spacing w:after="0" w:line="240" w:lineRule="auto"/>
      </w:pPr>
      <w:r>
        <w:separator/>
      </w:r>
    </w:p>
  </w:footnote>
  <w:footnote w:type="continuationSeparator" w:id="1">
    <w:p w:rsidR="00E91314" w:rsidRDefault="00E91314" w:rsidP="00F42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69B"/>
    <w:multiLevelType w:val="hybridMultilevel"/>
    <w:tmpl w:val="FBBE6912"/>
    <w:lvl w:ilvl="0" w:tplc="7C764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17474"/>
    <w:multiLevelType w:val="hybridMultilevel"/>
    <w:tmpl w:val="57ACDB32"/>
    <w:lvl w:ilvl="0" w:tplc="9F96AE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2">
    <w:nsid w:val="1B12392C"/>
    <w:multiLevelType w:val="hybridMultilevel"/>
    <w:tmpl w:val="7DB2A800"/>
    <w:lvl w:ilvl="0" w:tplc="0419000D">
      <w:start w:val="1"/>
      <w:numFmt w:val="bullet"/>
      <w:lvlText w:val=""/>
      <w:lvlJc w:val="left"/>
      <w:pPr>
        <w:ind w:left="14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">
    <w:nsid w:val="1D5624F5"/>
    <w:multiLevelType w:val="hybridMultilevel"/>
    <w:tmpl w:val="95CAD9CE"/>
    <w:lvl w:ilvl="0" w:tplc="FDF4278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253B71C6"/>
    <w:multiLevelType w:val="hybridMultilevel"/>
    <w:tmpl w:val="53D0A95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0740A"/>
    <w:multiLevelType w:val="hybridMultilevel"/>
    <w:tmpl w:val="A5C89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6747F"/>
    <w:multiLevelType w:val="hybridMultilevel"/>
    <w:tmpl w:val="D2268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013847"/>
    <w:multiLevelType w:val="multilevel"/>
    <w:tmpl w:val="6D442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446488"/>
    <w:multiLevelType w:val="hybridMultilevel"/>
    <w:tmpl w:val="06C03F82"/>
    <w:lvl w:ilvl="0" w:tplc="9F505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9B2F8E"/>
    <w:multiLevelType w:val="hybridMultilevel"/>
    <w:tmpl w:val="6398595E"/>
    <w:lvl w:ilvl="0" w:tplc="474828D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2A7931"/>
    <w:multiLevelType w:val="hybridMultilevel"/>
    <w:tmpl w:val="38220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E0EBE"/>
    <w:multiLevelType w:val="hybridMultilevel"/>
    <w:tmpl w:val="475AA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846B9"/>
    <w:multiLevelType w:val="multilevel"/>
    <w:tmpl w:val="E50C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2E626E"/>
    <w:multiLevelType w:val="multilevel"/>
    <w:tmpl w:val="5FC8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D37D71"/>
    <w:multiLevelType w:val="multilevel"/>
    <w:tmpl w:val="11C4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74767A"/>
    <w:multiLevelType w:val="hybridMultilevel"/>
    <w:tmpl w:val="4764575C"/>
    <w:lvl w:ilvl="0" w:tplc="8E526E8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737F3"/>
    <w:multiLevelType w:val="multilevel"/>
    <w:tmpl w:val="4912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17605D"/>
    <w:multiLevelType w:val="hybridMultilevel"/>
    <w:tmpl w:val="D11CB16E"/>
    <w:lvl w:ilvl="0" w:tplc="809C7380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6"/>
  </w:num>
  <w:num w:numId="5">
    <w:abstractNumId w:val="7"/>
  </w:num>
  <w:num w:numId="6">
    <w:abstractNumId w:val="9"/>
  </w:num>
  <w:num w:numId="7">
    <w:abstractNumId w:val="5"/>
  </w:num>
  <w:num w:numId="8">
    <w:abstractNumId w:val="0"/>
  </w:num>
  <w:num w:numId="9">
    <w:abstractNumId w:val="3"/>
  </w:num>
  <w:num w:numId="10">
    <w:abstractNumId w:val="12"/>
  </w:num>
  <w:num w:numId="11">
    <w:abstractNumId w:val="2"/>
  </w:num>
  <w:num w:numId="12">
    <w:abstractNumId w:val="10"/>
  </w:num>
  <w:num w:numId="13">
    <w:abstractNumId w:val="15"/>
  </w:num>
  <w:num w:numId="14">
    <w:abstractNumId w:val="1"/>
  </w:num>
  <w:num w:numId="15">
    <w:abstractNumId w:val="8"/>
  </w:num>
  <w:num w:numId="16">
    <w:abstractNumId w:val="11"/>
  </w:num>
  <w:num w:numId="17">
    <w:abstractNumId w:val="17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cumentProtection w:formatting="1"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35F4"/>
    <w:rsid w:val="000263C7"/>
    <w:rsid w:val="0003600A"/>
    <w:rsid w:val="00044C9C"/>
    <w:rsid w:val="00054AD6"/>
    <w:rsid w:val="00077987"/>
    <w:rsid w:val="00080284"/>
    <w:rsid w:val="000A3726"/>
    <w:rsid w:val="000A4913"/>
    <w:rsid w:val="000C33AD"/>
    <w:rsid w:val="000C7821"/>
    <w:rsid w:val="000E0114"/>
    <w:rsid w:val="00102E85"/>
    <w:rsid w:val="00112177"/>
    <w:rsid w:val="001131A0"/>
    <w:rsid w:val="00115120"/>
    <w:rsid w:val="00142D8F"/>
    <w:rsid w:val="00151DF1"/>
    <w:rsid w:val="00156F61"/>
    <w:rsid w:val="0016051F"/>
    <w:rsid w:val="00160708"/>
    <w:rsid w:val="001613C2"/>
    <w:rsid w:val="0017035E"/>
    <w:rsid w:val="00177B04"/>
    <w:rsid w:val="001877D8"/>
    <w:rsid w:val="001A011F"/>
    <w:rsid w:val="001A2D57"/>
    <w:rsid w:val="001C0112"/>
    <w:rsid w:val="001C3EC4"/>
    <w:rsid w:val="001D0573"/>
    <w:rsid w:val="001D193F"/>
    <w:rsid w:val="001D6F29"/>
    <w:rsid w:val="001F24F5"/>
    <w:rsid w:val="00204E96"/>
    <w:rsid w:val="00204FC2"/>
    <w:rsid w:val="0020575C"/>
    <w:rsid w:val="00214272"/>
    <w:rsid w:val="00225328"/>
    <w:rsid w:val="0024421F"/>
    <w:rsid w:val="0025115E"/>
    <w:rsid w:val="002646AA"/>
    <w:rsid w:val="00272511"/>
    <w:rsid w:val="002728B6"/>
    <w:rsid w:val="0027345C"/>
    <w:rsid w:val="00281B90"/>
    <w:rsid w:val="002921BB"/>
    <w:rsid w:val="00292B8D"/>
    <w:rsid w:val="002B3293"/>
    <w:rsid w:val="002D1BF9"/>
    <w:rsid w:val="002D36BB"/>
    <w:rsid w:val="002D4302"/>
    <w:rsid w:val="00305878"/>
    <w:rsid w:val="003205B0"/>
    <w:rsid w:val="00346D49"/>
    <w:rsid w:val="00351361"/>
    <w:rsid w:val="00361B4D"/>
    <w:rsid w:val="00365F28"/>
    <w:rsid w:val="00371393"/>
    <w:rsid w:val="003756CE"/>
    <w:rsid w:val="0039309D"/>
    <w:rsid w:val="003A3090"/>
    <w:rsid w:val="003C1A43"/>
    <w:rsid w:val="003D32E5"/>
    <w:rsid w:val="003D7F46"/>
    <w:rsid w:val="003F5987"/>
    <w:rsid w:val="00415E80"/>
    <w:rsid w:val="00416688"/>
    <w:rsid w:val="00436523"/>
    <w:rsid w:val="00452A53"/>
    <w:rsid w:val="00456AF3"/>
    <w:rsid w:val="00467DD6"/>
    <w:rsid w:val="00480BF7"/>
    <w:rsid w:val="00497855"/>
    <w:rsid w:val="00497BB6"/>
    <w:rsid w:val="004A2935"/>
    <w:rsid w:val="004B486B"/>
    <w:rsid w:val="004C3E4D"/>
    <w:rsid w:val="004D27C8"/>
    <w:rsid w:val="004E557D"/>
    <w:rsid w:val="004E7997"/>
    <w:rsid w:val="005004FA"/>
    <w:rsid w:val="00505499"/>
    <w:rsid w:val="00512F94"/>
    <w:rsid w:val="00564797"/>
    <w:rsid w:val="0057784B"/>
    <w:rsid w:val="005A58D1"/>
    <w:rsid w:val="005A5A1E"/>
    <w:rsid w:val="005C191A"/>
    <w:rsid w:val="005C35BA"/>
    <w:rsid w:val="005D1AB7"/>
    <w:rsid w:val="005E046A"/>
    <w:rsid w:val="005F200E"/>
    <w:rsid w:val="005F5EA5"/>
    <w:rsid w:val="00622461"/>
    <w:rsid w:val="0065194B"/>
    <w:rsid w:val="00652D66"/>
    <w:rsid w:val="0066257A"/>
    <w:rsid w:val="00664134"/>
    <w:rsid w:val="00673B07"/>
    <w:rsid w:val="00675E42"/>
    <w:rsid w:val="006A0F93"/>
    <w:rsid w:val="006C4068"/>
    <w:rsid w:val="006D1EC0"/>
    <w:rsid w:val="006E58C6"/>
    <w:rsid w:val="006F38CA"/>
    <w:rsid w:val="0070322F"/>
    <w:rsid w:val="00705652"/>
    <w:rsid w:val="0071134F"/>
    <w:rsid w:val="00717CD6"/>
    <w:rsid w:val="00753394"/>
    <w:rsid w:val="00757670"/>
    <w:rsid w:val="0076262C"/>
    <w:rsid w:val="00763D0B"/>
    <w:rsid w:val="00773FA9"/>
    <w:rsid w:val="00781D6C"/>
    <w:rsid w:val="007869E6"/>
    <w:rsid w:val="00796831"/>
    <w:rsid w:val="007A1EB6"/>
    <w:rsid w:val="007B3F5B"/>
    <w:rsid w:val="007B78F1"/>
    <w:rsid w:val="007D701C"/>
    <w:rsid w:val="007F0FC2"/>
    <w:rsid w:val="007F34BA"/>
    <w:rsid w:val="00804E63"/>
    <w:rsid w:val="008311B6"/>
    <w:rsid w:val="00842148"/>
    <w:rsid w:val="00842FB2"/>
    <w:rsid w:val="008579AF"/>
    <w:rsid w:val="00857B98"/>
    <w:rsid w:val="008672AD"/>
    <w:rsid w:val="00885FC9"/>
    <w:rsid w:val="008B32F7"/>
    <w:rsid w:val="008D487F"/>
    <w:rsid w:val="008D51B0"/>
    <w:rsid w:val="008E1946"/>
    <w:rsid w:val="008F6795"/>
    <w:rsid w:val="00901BFA"/>
    <w:rsid w:val="00902F2B"/>
    <w:rsid w:val="0090460D"/>
    <w:rsid w:val="0091290D"/>
    <w:rsid w:val="0092557F"/>
    <w:rsid w:val="0093236A"/>
    <w:rsid w:val="0096199F"/>
    <w:rsid w:val="00967AA9"/>
    <w:rsid w:val="00970B8F"/>
    <w:rsid w:val="00981B63"/>
    <w:rsid w:val="00997D80"/>
    <w:rsid w:val="009A7E9A"/>
    <w:rsid w:val="009C0D88"/>
    <w:rsid w:val="009D2270"/>
    <w:rsid w:val="009E2C75"/>
    <w:rsid w:val="009F392F"/>
    <w:rsid w:val="009F6EAC"/>
    <w:rsid w:val="009F74DC"/>
    <w:rsid w:val="00A07C25"/>
    <w:rsid w:val="00A07FA6"/>
    <w:rsid w:val="00A2114B"/>
    <w:rsid w:val="00A219EC"/>
    <w:rsid w:val="00A366FA"/>
    <w:rsid w:val="00A43258"/>
    <w:rsid w:val="00A45BCC"/>
    <w:rsid w:val="00A5247A"/>
    <w:rsid w:val="00A52A3D"/>
    <w:rsid w:val="00A73CEB"/>
    <w:rsid w:val="00A73D67"/>
    <w:rsid w:val="00A90D76"/>
    <w:rsid w:val="00A958CA"/>
    <w:rsid w:val="00A96E99"/>
    <w:rsid w:val="00AC4F5A"/>
    <w:rsid w:val="00AC7209"/>
    <w:rsid w:val="00AD0E11"/>
    <w:rsid w:val="00AD766D"/>
    <w:rsid w:val="00B00679"/>
    <w:rsid w:val="00B240AE"/>
    <w:rsid w:val="00B24362"/>
    <w:rsid w:val="00B26E6E"/>
    <w:rsid w:val="00B32332"/>
    <w:rsid w:val="00B43D4D"/>
    <w:rsid w:val="00B542FA"/>
    <w:rsid w:val="00B60DC2"/>
    <w:rsid w:val="00B624AE"/>
    <w:rsid w:val="00B75A84"/>
    <w:rsid w:val="00B93700"/>
    <w:rsid w:val="00B95257"/>
    <w:rsid w:val="00BA205C"/>
    <w:rsid w:val="00BB0CBC"/>
    <w:rsid w:val="00BB2874"/>
    <w:rsid w:val="00BC29FC"/>
    <w:rsid w:val="00BD525D"/>
    <w:rsid w:val="00BE3A75"/>
    <w:rsid w:val="00BE4125"/>
    <w:rsid w:val="00BE5748"/>
    <w:rsid w:val="00BF658B"/>
    <w:rsid w:val="00C05B12"/>
    <w:rsid w:val="00C37D09"/>
    <w:rsid w:val="00C406EE"/>
    <w:rsid w:val="00C41135"/>
    <w:rsid w:val="00C51982"/>
    <w:rsid w:val="00C56AA9"/>
    <w:rsid w:val="00C57594"/>
    <w:rsid w:val="00C966D5"/>
    <w:rsid w:val="00CD25E7"/>
    <w:rsid w:val="00CE136A"/>
    <w:rsid w:val="00CF045D"/>
    <w:rsid w:val="00CF35F4"/>
    <w:rsid w:val="00CF729E"/>
    <w:rsid w:val="00D00B2B"/>
    <w:rsid w:val="00D01FFE"/>
    <w:rsid w:val="00D12935"/>
    <w:rsid w:val="00D1509C"/>
    <w:rsid w:val="00D152BF"/>
    <w:rsid w:val="00D2674E"/>
    <w:rsid w:val="00D3360B"/>
    <w:rsid w:val="00D4165E"/>
    <w:rsid w:val="00D41B7E"/>
    <w:rsid w:val="00D43395"/>
    <w:rsid w:val="00D504E0"/>
    <w:rsid w:val="00D54D7B"/>
    <w:rsid w:val="00D83181"/>
    <w:rsid w:val="00D97142"/>
    <w:rsid w:val="00DB1B6A"/>
    <w:rsid w:val="00DB6724"/>
    <w:rsid w:val="00DC0780"/>
    <w:rsid w:val="00DD00D2"/>
    <w:rsid w:val="00DE47D3"/>
    <w:rsid w:val="00DF606F"/>
    <w:rsid w:val="00DF7257"/>
    <w:rsid w:val="00E02431"/>
    <w:rsid w:val="00E10266"/>
    <w:rsid w:val="00E104CA"/>
    <w:rsid w:val="00E41F5E"/>
    <w:rsid w:val="00E63F4A"/>
    <w:rsid w:val="00E64098"/>
    <w:rsid w:val="00E642CB"/>
    <w:rsid w:val="00E67F7F"/>
    <w:rsid w:val="00E91314"/>
    <w:rsid w:val="00E94EB9"/>
    <w:rsid w:val="00EB7EB6"/>
    <w:rsid w:val="00EC5C4E"/>
    <w:rsid w:val="00ED76E5"/>
    <w:rsid w:val="00F00324"/>
    <w:rsid w:val="00F01DF6"/>
    <w:rsid w:val="00F1271B"/>
    <w:rsid w:val="00F142CA"/>
    <w:rsid w:val="00F20EE7"/>
    <w:rsid w:val="00F27C51"/>
    <w:rsid w:val="00F4245F"/>
    <w:rsid w:val="00F42DE3"/>
    <w:rsid w:val="00F465EE"/>
    <w:rsid w:val="00F52743"/>
    <w:rsid w:val="00F641E6"/>
    <w:rsid w:val="00F754AF"/>
    <w:rsid w:val="00F96AA9"/>
    <w:rsid w:val="00FA3188"/>
    <w:rsid w:val="00FA34A6"/>
    <w:rsid w:val="00FB19A7"/>
    <w:rsid w:val="00FB259F"/>
    <w:rsid w:val="00FB30AF"/>
    <w:rsid w:val="00FC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688"/>
  </w:style>
  <w:style w:type="paragraph" w:styleId="1">
    <w:name w:val="heading 1"/>
    <w:basedOn w:val="a"/>
    <w:next w:val="a"/>
    <w:link w:val="10"/>
    <w:uiPriority w:val="99"/>
    <w:qFormat/>
    <w:rsid w:val="000A491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47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66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7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Стиль выделенного текста Знак Знак"/>
    <w:link w:val="a5"/>
    <w:uiPriority w:val="99"/>
    <w:locked/>
    <w:rsid w:val="00F754AF"/>
    <w:rPr>
      <w:rFonts w:cs="Times New Roman"/>
      <w:b/>
      <w:bCs/>
      <w:sz w:val="28"/>
      <w:szCs w:val="28"/>
    </w:rPr>
  </w:style>
  <w:style w:type="paragraph" w:customStyle="1" w:styleId="a5">
    <w:name w:val="Стиль выделенного текста Знак"/>
    <w:basedOn w:val="a"/>
    <w:link w:val="a4"/>
    <w:uiPriority w:val="99"/>
    <w:rsid w:val="00F754AF"/>
    <w:pPr>
      <w:spacing w:after="0" w:line="360" w:lineRule="auto"/>
      <w:ind w:firstLine="709"/>
      <w:jc w:val="both"/>
    </w:pPr>
    <w:rPr>
      <w:rFonts w:cs="Times New Roman"/>
      <w:b/>
      <w:bCs/>
      <w:sz w:val="28"/>
      <w:szCs w:val="28"/>
    </w:rPr>
  </w:style>
  <w:style w:type="character" w:customStyle="1" w:styleId="submenu-table">
    <w:name w:val="submenu-table"/>
    <w:basedOn w:val="a0"/>
    <w:rsid w:val="00F754AF"/>
  </w:style>
  <w:style w:type="paragraph" w:customStyle="1" w:styleId="Default">
    <w:name w:val="Default"/>
    <w:rsid w:val="001131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diumtxt">
    <w:name w:val="mediumtxt"/>
    <w:basedOn w:val="a0"/>
    <w:rsid w:val="000A4913"/>
  </w:style>
  <w:style w:type="character" w:customStyle="1" w:styleId="10">
    <w:name w:val="Заголовок 1 Знак"/>
    <w:basedOn w:val="a0"/>
    <w:link w:val="1"/>
    <w:uiPriority w:val="99"/>
    <w:rsid w:val="000A491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47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564797"/>
  </w:style>
  <w:style w:type="paragraph" w:styleId="a6">
    <w:name w:val="header"/>
    <w:basedOn w:val="a"/>
    <w:link w:val="a7"/>
    <w:uiPriority w:val="99"/>
    <w:semiHidden/>
    <w:unhideWhenUsed/>
    <w:rsid w:val="00F4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4245F"/>
  </w:style>
  <w:style w:type="paragraph" w:styleId="a8">
    <w:name w:val="footer"/>
    <w:basedOn w:val="a"/>
    <w:link w:val="a9"/>
    <w:uiPriority w:val="99"/>
    <w:unhideWhenUsed/>
    <w:rsid w:val="00F4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245F"/>
  </w:style>
  <w:style w:type="character" w:styleId="aa">
    <w:name w:val="Emphasis"/>
    <w:basedOn w:val="a0"/>
    <w:qFormat/>
    <w:rsid w:val="00F4245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C966D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b">
    <w:name w:val="Hyperlink"/>
    <w:basedOn w:val="a0"/>
    <w:uiPriority w:val="99"/>
    <w:semiHidden/>
    <w:unhideWhenUsed/>
    <w:rsid w:val="00C966D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966D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966D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966D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966D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966D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05499"/>
    <w:pPr>
      <w:ind w:left="720"/>
      <w:contextualSpacing/>
    </w:pPr>
  </w:style>
  <w:style w:type="table" w:styleId="ad">
    <w:name w:val="Table Grid"/>
    <w:basedOn w:val="a1"/>
    <w:uiPriority w:val="59"/>
    <w:rsid w:val="00F127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rsid w:val="00115120"/>
    <w:pPr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1151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68234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3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12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8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9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2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94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6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8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2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5класс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всегда  интересно</c:v>
                </c:pt>
                <c:pt idx="1">
                  <c:v>интересно</c:v>
                </c:pt>
                <c:pt idx="2">
                  <c:v>не интересно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6</c:v>
                </c:pt>
                <c:pt idx="2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6класс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всегда  интересно</c:v>
                </c:pt>
                <c:pt idx="1">
                  <c:v>интересно</c:v>
                </c:pt>
                <c:pt idx="2">
                  <c:v>не интересно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8</c:v>
                </c:pt>
                <c:pt idx="2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7класс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всегда  интересно</c:v>
                </c:pt>
                <c:pt idx="1">
                  <c:v>интересно</c:v>
                </c:pt>
                <c:pt idx="2">
                  <c:v>не интересно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</c:v>
                </c:pt>
                <c:pt idx="1">
                  <c:v>9</c:v>
                </c:pt>
                <c:pt idx="2">
                  <c:v>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всегда  интересно</c:v>
                </c:pt>
                <c:pt idx="1">
                  <c:v>интересно</c:v>
                </c:pt>
                <c:pt idx="2">
                  <c:v>не интересно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shape val="cylinder"/>
        <c:axId val="88847872"/>
        <c:axId val="88849408"/>
        <c:axId val="0"/>
      </c:bar3DChart>
      <c:catAx>
        <c:axId val="88847872"/>
        <c:scaling>
          <c:orientation val="minMax"/>
        </c:scaling>
        <c:axPos val="b"/>
        <c:tickLblPos val="nextTo"/>
        <c:crossAx val="88849408"/>
        <c:crosses val="autoZero"/>
        <c:auto val="1"/>
        <c:lblAlgn val="ctr"/>
        <c:lblOffset val="100"/>
      </c:catAx>
      <c:valAx>
        <c:axId val="88849408"/>
        <c:scaling>
          <c:orientation val="minMax"/>
        </c:scaling>
        <c:axPos val="l"/>
        <c:majorGridlines/>
        <c:numFmt formatCode="General" sourceLinked="1"/>
        <c:tickLblPos val="nextTo"/>
        <c:crossAx val="88847872"/>
        <c:crosses val="autoZero"/>
        <c:crossBetween val="between"/>
      </c:valAx>
    </c:plotArea>
    <c:legend>
      <c:legendPos val="r"/>
      <c:legendEntry>
        <c:idx val="3"/>
        <c:delete val="1"/>
      </c:legendEntry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Критичность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</c:v>
                </c:pt>
                <c:pt idx="1">
                  <c:v>50</c:v>
                </c:pt>
                <c:pt idx="2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чувство новизны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20</c:v>
                </c:pt>
                <c:pt idx="1">
                  <c:v>60</c:v>
                </c:pt>
                <c:pt idx="2">
                  <c:v>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направленность  на  музыкальное  творчество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20</c:v>
                </c:pt>
                <c:pt idx="1">
                  <c:v>55</c:v>
                </c:pt>
                <c:pt idx="2">
                  <c:v>25</c:v>
                </c:pt>
              </c:numCache>
            </c:numRef>
          </c:val>
        </c:ser>
        <c:overlap val="100"/>
        <c:axId val="89823872"/>
        <c:axId val="89829760"/>
      </c:barChart>
      <c:catAx>
        <c:axId val="89823872"/>
        <c:scaling>
          <c:orientation val="minMax"/>
        </c:scaling>
        <c:axPos val="b"/>
        <c:tickLblPos val="nextTo"/>
        <c:crossAx val="89829760"/>
        <c:crosses val="autoZero"/>
        <c:auto val="1"/>
        <c:lblAlgn val="ctr"/>
        <c:lblOffset val="100"/>
      </c:catAx>
      <c:valAx>
        <c:axId val="89829760"/>
        <c:scaling>
          <c:orientation val="minMax"/>
        </c:scaling>
        <c:axPos val="l"/>
        <c:majorGridlines/>
        <c:numFmt formatCode="0%" sourceLinked="1"/>
        <c:tickLblPos val="nextTo"/>
        <c:crossAx val="898238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752514313919376"/>
          <c:y val="0.22152300518807622"/>
          <c:w val="0.27303146663140926"/>
          <c:h val="0.57414399283842465"/>
        </c:manualLayout>
      </c:layout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2010-2011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50</c:v>
                </c:pt>
                <c:pt idx="1">
                  <c:v>60</c:v>
                </c:pt>
                <c:pt idx="2">
                  <c:v>70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2011-2012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60</c:v>
                </c:pt>
                <c:pt idx="1">
                  <c:v>70</c:v>
                </c:pt>
                <c:pt idx="2">
                  <c:v>80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2012-2013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70</c:v>
                </c:pt>
                <c:pt idx="1">
                  <c:v>90</c:v>
                </c:pt>
                <c:pt idx="2">
                  <c:v>90</c:v>
                </c:pt>
              </c:numCache>
            </c:numRef>
          </c:val>
        </c:ser>
        <c:marker val="1"/>
        <c:axId val="70145152"/>
        <c:axId val="70146688"/>
      </c:lineChart>
      <c:catAx>
        <c:axId val="70145152"/>
        <c:scaling>
          <c:orientation val="minMax"/>
        </c:scaling>
        <c:axPos val="b"/>
        <c:tickLblPos val="nextTo"/>
        <c:crossAx val="70146688"/>
        <c:crosses val="autoZero"/>
        <c:auto val="1"/>
        <c:lblAlgn val="ctr"/>
        <c:lblOffset val="100"/>
      </c:catAx>
      <c:valAx>
        <c:axId val="70146688"/>
        <c:scaling>
          <c:orientation val="minMax"/>
        </c:scaling>
        <c:axPos val="l"/>
        <c:majorGridlines/>
        <c:numFmt formatCode="General" sourceLinked="1"/>
        <c:tickLblPos val="nextTo"/>
        <c:crossAx val="701451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5класс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всегда  интересно</c:v>
                </c:pt>
                <c:pt idx="1">
                  <c:v>интересно</c:v>
                </c:pt>
                <c:pt idx="2">
                  <c:v>не интересно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</c:v>
                </c:pt>
                <c:pt idx="1">
                  <c:v>10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6класс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всегда  интересно</c:v>
                </c:pt>
                <c:pt idx="1">
                  <c:v>интересно</c:v>
                </c:pt>
                <c:pt idx="2">
                  <c:v>не интересно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</c:v>
                </c:pt>
                <c:pt idx="1">
                  <c:v>10</c:v>
                </c:pt>
                <c:pt idx="2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7класс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всегда  интересно</c:v>
                </c:pt>
                <c:pt idx="1">
                  <c:v>интересно</c:v>
                </c:pt>
                <c:pt idx="2">
                  <c:v>не интересно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</c:v>
                </c:pt>
                <c:pt idx="1">
                  <c:v>11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всегда  интересно</c:v>
                </c:pt>
                <c:pt idx="1">
                  <c:v>интересно</c:v>
                </c:pt>
                <c:pt idx="2">
                  <c:v>не интересно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shape val="cylinder"/>
        <c:axId val="89194880"/>
        <c:axId val="89196800"/>
        <c:axId val="0"/>
      </c:bar3DChart>
      <c:catAx>
        <c:axId val="89194880"/>
        <c:scaling>
          <c:orientation val="minMax"/>
        </c:scaling>
        <c:axPos val="b"/>
        <c:tickLblPos val="nextTo"/>
        <c:crossAx val="89196800"/>
        <c:crosses val="autoZero"/>
        <c:auto val="1"/>
        <c:lblAlgn val="ctr"/>
        <c:lblOffset val="100"/>
      </c:catAx>
      <c:valAx>
        <c:axId val="89196800"/>
        <c:scaling>
          <c:orientation val="minMax"/>
        </c:scaling>
        <c:axPos val="l"/>
        <c:majorGridlines/>
        <c:numFmt formatCode="General" sourceLinked="1"/>
        <c:tickLblPos val="nextTo"/>
        <c:crossAx val="89194880"/>
        <c:crosses val="autoZero"/>
        <c:crossBetween val="between"/>
      </c:valAx>
    </c:plotArea>
    <c:legend>
      <c:legendPos val="r"/>
      <c:legendEntry>
        <c:idx val="3"/>
        <c:delete val="1"/>
      </c:legendEntry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7</c:v>
                </c:pt>
                <c:pt idx="2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</c:v>
                </c:pt>
                <c:pt idx="1">
                  <c:v>10</c:v>
                </c:pt>
                <c:pt idx="2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высокий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4</c:v>
                </c:pt>
                <c:pt idx="2">
                  <c:v>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Лист1!$G$2:$G$5</c:f>
              <c:numCache>
                <c:formatCode>General</c:formatCode>
                <c:ptCount val="4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Столбец4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Лист1!$H$2:$H$5</c:f>
              <c:numCache>
                <c:formatCode>General</c:formatCode>
                <c:ptCount val="4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Столбец5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Лист1!$I$2:$I$5</c:f>
              <c:numCache>
                <c:formatCode>General</c:formatCode>
                <c:ptCount val="4"/>
              </c:numCache>
            </c:numRef>
          </c:val>
        </c:ser>
        <c:marker val="1"/>
        <c:axId val="89440256"/>
        <c:axId val="89441792"/>
      </c:lineChart>
      <c:catAx>
        <c:axId val="89440256"/>
        <c:scaling>
          <c:orientation val="minMax"/>
        </c:scaling>
        <c:axPos val="b"/>
        <c:tickLblPos val="nextTo"/>
        <c:crossAx val="89441792"/>
        <c:crosses val="autoZero"/>
        <c:auto val="1"/>
        <c:lblAlgn val="ctr"/>
        <c:lblOffset val="100"/>
      </c:catAx>
      <c:valAx>
        <c:axId val="89441792"/>
        <c:scaling>
          <c:orientation val="minMax"/>
        </c:scaling>
        <c:axPos val="l"/>
        <c:majorGridlines/>
        <c:numFmt formatCode="General" sourceLinked="1"/>
        <c:tickLblPos val="nextTo"/>
        <c:crossAx val="89440256"/>
        <c:crosses val="autoZero"/>
        <c:crossBetween val="between"/>
      </c:valAx>
    </c:plotArea>
    <c:legend>
      <c:legendPos val="r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.83132248784265406"/>
          <c:y val="0.17665108548119124"/>
          <c:w val="0.1686775121573427"/>
          <c:h val="0.3334962996165789"/>
        </c:manualLayout>
      </c:layout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3</c:v>
                </c:pt>
                <c:pt idx="2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</c:v>
                </c:pt>
                <c:pt idx="1">
                  <c:v>12</c:v>
                </c:pt>
                <c:pt idx="2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высокий 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</c:v>
                </c:pt>
                <c:pt idx="1">
                  <c:v>6</c:v>
                </c:pt>
                <c:pt idx="2">
                  <c:v>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Лист1!$G$2:$G$5</c:f>
              <c:numCache>
                <c:formatCode>General</c:formatCode>
                <c:ptCount val="4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Столбец4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Лист1!$H$2:$H$5</c:f>
              <c:numCache>
                <c:formatCode>General</c:formatCode>
                <c:ptCount val="4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Столбец5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5класс</c:v>
                </c:pt>
                <c:pt idx="1">
                  <c:v>6класс</c:v>
                </c:pt>
                <c:pt idx="2">
                  <c:v>7класс</c:v>
                </c:pt>
              </c:strCache>
            </c:strRef>
          </c:cat>
          <c:val>
            <c:numRef>
              <c:f>Лист1!$I$2:$I$5</c:f>
              <c:numCache>
                <c:formatCode>General</c:formatCode>
                <c:ptCount val="4"/>
              </c:numCache>
            </c:numRef>
          </c:val>
        </c:ser>
        <c:marker val="1"/>
        <c:axId val="89409792"/>
        <c:axId val="89427968"/>
      </c:lineChart>
      <c:catAx>
        <c:axId val="89409792"/>
        <c:scaling>
          <c:orientation val="minMax"/>
        </c:scaling>
        <c:axPos val="b"/>
        <c:tickLblPos val="nextTo"/>
        <c:crossAx val="89427968"/>
        <c:crosses val="autoZero"/>
        <c:auto val="1"/>
        <c:lblAlgn val="ctr"/>
        <c:lblOffset val="100"/>
      </c:catAx>
      <c:valAx>
        <c:axId val="89427968"/>
        <c:scaling>
          <c:orientation val="minMax"/>
        </c:scaling>
        <c:axPos val="l"/>
        <c:majorGridlines/>
        <c:numFmt formatCode="General" sourceLinked="1"/>
        <c:tickLblPos val="nextTo"/>
        <c:crossAx val="89409792"/>
        <c:crosses val="autoZero"/>
        <c:crossBetween val="between"/>
      </c:valAx>
    </c:plotArea>
    <c:legend>
      <c:legendPos val="r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.85698594966805464"/>
          <c:y val="0.14753544837324276"/>
          <c:w val="0.14087600992460847"/>
          <c:h val="0.70492871956120962"/>
        </c:manualLayout>
      </c:layout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Критичность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45</c:v>
                </c:pt>
                <c:pt idx="1">
                  <c:v>29</c:v>
                </c:pt>
                <c:pt idx="2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чувство новизны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29</c:v>
                </c:pt>
                <c:pt idx="1">
                  <c:v>45</c:v>
                </c:pt>
                <c:pt idx="2">
                  <c:v>26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направленность  на  музыкальное  творчество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29</c:v>
                </c:pt>
                <c:pt idx="1">
                  <c:v>45</c:v>
                </c:pt>
                <c:pt idx="2">
                  <c:v>26</c:v>
                </c:pt>
              </c:numCache>
            </c:numRef>
          </c:val>
        </c:ser>
        <c:overlap val="100"/>
        <c:axId val="51518080"/>
        <c:axId val="51523968"/>
      </c:barChart>
      <c:catAx>
        <c:axId val="51518080"/>
        <c:scaling>
          <c:orientation val="minMax"/>
        </c:scaling>
        <c:axPos val="b"/>
        <c:tickLblPos val="nextTo"/>
        <c:crossAx val="51523968"/>
        <c:crosses val="autoZero"/>
        <c:auto val="1"/>
        <c:lblAlgn val="ctr"/>
        <c:lblOffset val="100"/>
      </c:catAx>
      <c:valAx>
        <c:axId val="51523968"/>
        <c:scaling>
          <c:orientation val="minMax"/>
        </c:scaling>
        <c:axPos val="l"/>
        <c:majorGridlines/>
        <c:numFmt formatCode="0%" sourceLinked="1"/>
        <c:tickLblPos val="nextTo"/>
        <c:crossAx val="515180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752514313919143"/>
          <c:y val="0.22152300518807622"/>
          <c:w val="0.27958421838303182"/>
          <c:h val="0.57062156710196998"/>
        </c:manualLayout>
      </c:layout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Критичность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26</c:v>
                </c:pt>
                <c:pt idx="1">
                  <c:v>45</c:v>
                </c:pt>
                <c:pt idx="2">
                  <c:v>29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чувство новизны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13</c:v>
                </c:pt>
                <c:pt idx="1">
                  <c:v>58</c:v>
                </c:pt>
                <c:pt idx="2">
                  <c:v>29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направленность  на  музыкальное  творчество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13</c:v>
                </c:pt>
                <c:pt idx="1">
                  <c:v>63</c:v>
                </c:pt>
                <c:pt idx="2">
                  <c:v>26</c:v>
                </c:pt>
              </c:numCache>
            </c:numRef>
          </c:val>
        </c:ser>
        <c:overlap val="100"/>
        <c:axId val="51573888"/>
        <c:axId val="51575424"/>
      </c:barChart>
      <c:catAx>
        <c:axId val="51573888"/>
        <c:scaling>
          <c:orientation val="minMax"/>
        </c:scaling>
        <c:axPos val="b"/>
        <c:tickLblPos val="nextTo"/>
        <c:crossAx val="51575424"/>
        <c:crosses val="autoZero"/>
        <c:auto val="1"/>
        <c:lblAlgn val="ctr"/>
        <c:lblOffset val="100"/>
      </c:catAx>
      <c:valAx>
        <c:axId val="51575424"/>
        <c:scaling>
          <c:orientation val="minMax"/>
        </c:scaling>
        <c:axPos val="l"/>
        <c:majorGridlines/>
        <c:numFmt formatCode="0%" sourceLinked="1"/>
        <c:tickLblPos val="nextTo"/>
        <c:crossAx val="515738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752514313919177"/>
          <c:y val="0.22152300518807622"/>
          <c:w val="0.27306116254883234"/>
          <c:h val="0.53149324464306869"/>
        </c:manualLayout>
      </c:layout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Критичность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48</c:v>
                </c:pt>
                <c:pt idx="1">
                  <c:v>48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чувство новизны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38</c:v>
                </c:pt>
                <c:pt idx="1">
                  <c:v>48</c:v>
                </c:pt>
                <c:pt idx="2">
                  <c:v>14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направленность  на  музыкальное  творчество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48</c:v>
                </c:pt>
                <c:pt idx="1">
                  <c:v>52</c:v>
                </c:pt>
                <c:pt idx="2">
                  <c:v>0</c:v>
                </c:pt>
              </c:numCache>
            </c:numRef>
          </c:val>
        </c:ser>
        <c:overlap val="100"/>
        <c:axId val="69811584"/>
        <c:axId val="69813376"/>
      </c:barChart>
      <c:catAx>
        <c:axId val="69811584"/>
        <c:scaling>
          <c:orientation val="minMax"/>
        </c:scaling>
        <c:axPos val="b"/>
        <c:tickLblPos val="nextTo"/>
        <c:crossAx val="69813376"/>
        <c:crosses val="autoZero"/>
        <c:auto val="1"/>
        <c:lblAlgn val="ctr"/>
        <c:lblOffset val="100"/>
      </c:catAx>
      <c:valAx>
        <c:axId val="69813376"/>
        <c:scaling>
          <c:orientation val="minMax"/>
        </c:scaling>
        <c:axPos val="l"/>
        <c:majorGridlines/>
        <c:numFmt formatCode="0%" sourceLinked="1"/>
        <c:tickLblPos val="nextTo"/>
        <c:crossAx val="698115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752514313919221"/>
          <c:y val="0.22152300518807622"/>
          <c:w val="0.27306116254883234"/>
          <c:h val="0.53149324464306869"/>
        </c:manualLayout>
      </c:layout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Критичность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24</c:v>
                </c:pt>
                <c:pt idx="1">
                  <c:v>48</c:v>
                </c:pt>
                <c:pt idx="2">
                  <c:v>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чувство новизны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18</c:v>
                </c:pt>
                <c:pt idx="1">
                  <c:v>57</c:v>
                </c:pt>
                <c:pt idx="2">
                  <c:v>25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направленность  на  музыкальное  творчество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24</c:v>
                </c:pt>
                <c:pt idx="1">
                  <c:v>52</c:v>
                </c:pt>
                <c:pt idx="2">
                  <c:v>28</c:v>
                </c:pt>
              </c:numCache>
            </c:numRef>
          </c:val>
        </c:ser>
        <c:overlap val="100"/>
        <c:axId val="69842816"/>
        <c:axId val="69844352"/>
      </c:barChart>
      <c:catAx>
        <c:axId val="69842816"/>
        <c:scaling>
          <c:orientation val="minMax"/>
        </c:scaling>
        <c:axPos val="b"/>
        <c:tickLblPos val="nextTo"/>
        <c:crossAx val="69844352"/>
        <c:crosses val="autoZero"/>
        <c:auto val="1"/>
        <c:lblAlgn val="ctr"/>
        <c:lblOffset val="100"/>
      </c:catAx>
      <c:valAx>
        <c:axId val="69844352"/>
        <c:scaling>
          <c:orientation val="minMax"/>
        </c:scaling>
        <c:axPos val="l"/>
        <c:majorGridlines/>
        <c:numFmt formatCode="0%" sourceLinked="1"/>
        <c:tickLblPos val="nextTo"/>
        <c:crossAx val="698428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752514313919299"/>
          <c:y val="0.22152300518807622"/>
          <c:w val="0.27306116254883234"/>
          <c:h val="0.53149324464306869"/>
        </c:manualLayout>
      </c:layout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Критичность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50</c:v>
                </c:pt>
                <c:pt idx="1">
                  <c:v>30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чувство новизны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40</c:v>
                </c:pt>
                <c:pt idx="1">
                  <c:v>50</c:v>
                </c:pt>
                <c:pt idx="2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направленность  на  музыкальное  творчество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низкий  уровень</c:v>
                </c:pt>
                <c:pt idx="1">
                  <c:v>средний  уровень</c:v>
                </c:pt>
                <c:pt idx="2">
                  <c:v>высокий  уровень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40</c:v>
                </c:pt>
                <c:pt idx="1">
                  <c:v>45</c:v>
                </c:pt>
                <c:pt idx="2">
                  <c:v>15</c:v>
                </c:pt>
              </c:numCache>
            </c:numRef>
          </c:val>
        </c:ser>
        <c:overlap val="100"/>
        <c:axId val="51540352"/>
        <c:axId val="51541888"/>
      </c:barChart>
      <c:catAx>
        <c:axId val="51540352"/>
        <c:scaling>
          <c:orientation val="minMax"/>
        </c:scaling>
        <c:axPos val="b"/>
        <c:tickLblPos val="nextTo"/>
        <c:crossAx val="51541888"/>
        <c:crosses val="autoZero"/>
        <c:auto val="1"/>
        <c:lblAlgn val="ctr"/>
        <c:lblOffset val="100"/>
      </c:catAx>
      <c:valAx>
        <c:axId val="51541888"/>
        <c:scaling>
          <c:orientation val="minMax"/>
        </c:scaling>
        <c:axPos val="l"/>
        <c:majorGridlines/>
        <c:numFmt formatCode="0%" sourceLinked="1"/>
        <c:tickLblPos val="nextTo"/>
        <c:crossAx val="515403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752514313919343"/>
          <c:y val="0.22152300518807622"/>
          <c:w val="0.27306116254883234"/>
          <c:h val="0.53149324464306869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49A9E-71E7-4AF2-818B-19F56FFB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4431</Words>
  <Characters>25262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48</cp:revision>
  <cp:lastPrinted>2014-02-05T19:12:00Z</cp:lastPrinted>
  <dcterms:created xsi:type="dcterms:W3CDTF">2014-01-31T13:09:00Z</dcterms:created>
  <dcterms:modified xsi:type="dcterms:W3CDTF">2014-02-13T14:16:00Z</dcterms:modified>
</cp:coreProperties>
</file>