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E6" w:rsidRDefault="005944E6" w:rsidP="0054032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УДК</w:t>
      </w:r>
      <w:r w:rsidRPr="002A3768">
        <w:rPr>
          <w:rFonts w:ascii="Times New Roman" w:hAnsi="Times New Roman"/>
          <w:b/>
          <w:sz w:val="28"/>
          <w:szCs w:val="28"/>
        </w:rPr>
        <w:t xml:space="preserve"> 373.2.</w:t>
      </w:r>
    </w:p>
    <w:p w:rsidR="00935A41" w:rsidRDefault="00AE3DFD" w:rsidP="00AE3DFD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540321">
        <w:rPr>
          <w:rFonts w:ascii="Times New Roman" w:hAnsi="Times New Roman"/>
          <w:b/>
          <w:sz w:val="28"/>
          <w:szCs w:val="28"/>
        </w:rPr>
        <w:t xml:space="preserve">РАЗВИТИЕ ИНФОРМАЦИОННОЙ КУЛЬТУРЫ </w:t>
      </w:r>
    </w:p>
    <w:p w:rsidR="005944E6" w:rsidRDefault="00AE3DFD" w:rsidP="00AE3DFD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540321">
        <w:rPr>
          <w:rFonts w:ascii="Times New Roman" w:hAnsi="Times New Roman"/>
          <w:b/>
          <w:sz w:val="28"/>
          <w:szCs w:val="28"/>
        </w:rPr>
        <w:t>КАК ФАКТОР СОВЕРШЕНСТВОВАНИЯ ПРОФЕССИОНАЛЬНОЙ К</w:t>
      </w:r>
      <w:r w:rsidR="00935A41">
        <w:rPr>
          <w:rFonts w:ascii="Times New Roman" w:hAnsi="Times New Roman"/>
          <w:b/>
          <w:sz w:val="28"/>
          <w:szCs w:val="28"/>
        </w:rPr>
        <w:t>ОМПЕТЕНТНОСТИ ПЕДАГОГОВ</w:t>
      </w:r>
    </w:p>
    <w:p w:rsidR="00935A41" w:rsidRPr="00935A41" w:rsidRDefault="00935A41" w:rsidP="00AE3DFD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5944E6" w:rsidRPr="00EF3495" w:rsidRDefault="00EF3495" w:rsidP="00AE3DFD">
      <w:pPr>
        <w:tabs>
          <w:tab w:val="left" w:pos="709"/>
          <w:tab w:val="right" w:leader="dot" w:pos="9062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EF3495">
        <w:rPr>
          <w:rFonts w:ascii="Times New Roman" w:hAnsi="Times New Roman"/>
          <w:i/>
          <w:sz w:val="28"/>
          <w:szCs w:val="28"/>
        </w:rPr>
        <w:t>Сторожук</w:t>
      </w:r>
      <w:proofErr w:type="spellEnd"/>
      <w:r w:rsidRPr="00EF3495">
        <w:rPr>
          <w:rFonts w:ascii="Times New Roman" w:hAnsi="Times New Roman"/>
          <w:i/>
          <w:sz w:val="28"/>
          <w:szCs w:val="28"/>
        </w:rPr>
        <w:t xml:space="preserve"> Елена Анатольевна, методист районного методического кабинета Кировского района городского округа Донецк Республиканской методической службы, Государственное бюджетное образовательное учреждение дополнительного профессионального образования «Донецкий Республиканский институт развития образования», Донецкая Народная Республика, </w:t>
      </w:r>
      <w:hyperlink r:id="rId5" w:history="1">
        <w:r w:rsidRPr="00EF3495">
          <w:rPr>
            <w:rStyle w:val="a4"/>
            <w:rFonts w:ascii="Times New Roman" w:hAnsi="Times New Roman"/>
            <w:i/>
            <w:sz w:val="28"/>
            <w:szCs w:val="28"/>
          </w:rPr>
          <w:t>elenastorozhuk@list.ru</w:t>
        </w:r>
      </w:hyperlink>
    </w:p>
    <w:p w:rsidR="005944E6" w:rsidRPr="00A204A3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="00AE3DFD">
        <w:rPr>
          <w:rFonts w:ascii="Times New Roman" w:hAnsi="Times New Roman"/>
          <w:b/>
          <w:i/>
          <w:sz w:val="28"/>
          <w:szCs w:val="28"/>
        </w:rPr>
        <w:tab/>
      </w:r>
      <w:r w:rsidRPr="00A204A3">
        <w:rPr>
          <w:rFonts w:ascii="Times New Roman" w:hAnsi="Times New Roman"/>
          <w:i/>
          <w:sz w:val="28"/>
          <w:szCs w:val="28"/>
        </w:rPr>
        <w:t>Аннотация. В статье рассматриваются вопросы влияния инновационных процессов на развитие профессионально значимых качеств</w:t>
      </w:r>
      <w:r w:rsidRPr="00AE3DFD">
        <w:rPr>
          <w:rFonts w:ascii="Times New Roman" w:hAnsi="Times New Roman"/>
          <w:i/>
          <w:sz w:val="28"/>
          <w:szCs w:val="28"/>
        </w:rPr>
        <w:t xml:space="preserve"> у </w:t>
      </w:r>
      <w:r w:rsidR="00273083" w:rsidRPr="00AE3DFD">
        <w:rPr>
          <w:rFonts w:ascii="Times New Roman" w:hAnsi="Times New Roman"/>
          <w:i/>
          <w:sz w:val="28"/>
          <w:szCs w:val="28"/>
        </w:rPr>
        <w:t xml:space="preserve">педагогов </w:t>
      </w:r>
      <w:r w:rsidR="00AE3DFD" w:rsidRPr="00AE3DFD">
        <w:rPr>
          <w:rFonts w:ascii="Times New Roman" w:hAnsi="Times New Roman"/>
          <w:i/>
          <w:sz w:val="28"/>
          <w:szCs w:val="28"/>
        </w:rPr>
        <w:t>о</w:t>
      </w:r>
      <w:r w:rsidR="00EF3495" w:rsidRPr="00AE3DFD">
        <w:rPr>
          <w:rFonts w:ascii="Times New Roman" w:hAnsi="Times New Roman"/>
          <w:i/>
          <w:sz w:val="28"/>
          <w:szCs w:val="28"/>
        </w:rPr>
        <w:t>бразовательных учреждений</w:t>
      </w:r>
      <w:r w:rsidRPr="00AE3DFD">
        <w:rPr>
          <w:rFonts w:ascii="Times New Roman" w:hAnsi="Times New Roman"/>
          <w:i/>
          <w:sz w:val="28"/>
          <w:szCs w:val="28"/>
        </w:rPr>
        <w:t xml:space="preserve">. </w:t>
      </w:r>
      <w:r w:rsidRPr="00A204A3">
        <w:rPr>
          <w:rFonts w:ascii="Times New Roman" w:hAnsi="Times New Roman"/>
          <w:i/>
          <w:sz w:val="28"/>
          <w:szCs w:val="28"/>
        </w:rPr>
        <w:t>Проведен анализ научно-педагогических источников, посвященных инновационным процессам в педагогической сфере. Не существует единого подхода по использованию цифровых технологий в профессиональной деятельности педагогов, а те, что существуют, являются типологически родственными, отличаясь при этом компонентной структурой.</w:t>
      </w:r>
    </w:p>
    <w:p w:rsidR="005944E6" w:rsidRPr="002B5A62" w:rsidRDefault="005944E6" w:rsidP="00AE3DF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204A3">
        <w:rPr>
          <w:rFonts w:ascii="Times New Roman" w:hAnsi="Times New Roman"/>
          <w:i/>
          <w:sz w:val="28"/>
          <w:szCs w:val="28"/>
        </w:rPr>
        <w:tab/>
      </w:r>
      <w:r w:rsidR="00AE3DFD">
        <w:rPr>
          <w:rFonts w:ascii="Times New Roman" w:hAnsi="Times New Roman"/>
          <w:i/>
          <w:sz w:val="28"/>
          <w:szCs w:val="28"/>
        </w:rPr>
        <w:tab/>
      </w:r>
      <w:r w:rsidRPr="00A204A3">
        <w:rPr>
          <w:rFonts w:ascii="Times New Roman" w:hAnsi="Times New Roman"/>
          <w:i/>
          <w:sz w:val="28"/>
          <w:szCs w:val="28"/>
        </w:rPr>
        <w:t>Ключевые слова:</w:t>
      </w:r>
      <w:r w:rsidRPr="002B5A62">
        <w:rPr>
          <w:rFonts w:ascii="Times New Roman" w:hAnsi="Times New Roman"/>
          <w:i/>
          <w:sz w:val="28"/>
          <w:szCs w:val="28"/>
        </w:rPr>
        <w:t xml:space="preserve"> инновационная де</w:t>
      </w:r>
      <w:r>
        <w:rPr>
          <w:rFonts w:ascii="Times New Roman" w:hAnsi="Times New Roman"/>
          <w:i/>
          <w:sz w:val="28"/>
          <w:szCs w:val="28"/>
        </w:rPr>
        <w:t>ятельность; профессиональное развитие;</w:t>
      </w:r>
      <w:r w:rsidRPr="002B5A62">
        <w:rPr>
          <w:rFonts w:ascii="Times New Roman" w:hAnsi="Times New Roman"/>
          <w:i/>
          <w:sz w:val="28"/>
          <w:szCs w:val="28"/>
        </w:rPr>
        <w:t xml:space="preserve"> </w:t>
      </w:r>
      <w:r w:rsidR="00273083" w:rsidRPr="00AE3DFD">
        <w:rPr>
          <w:rFonts w:ascii="Times New Roman" w:hAnsi="Times New Roman"/>
          <w:i/>
          <w:sz w:val="28"/>
          <w:szCs w:val="28"/>
        </w:rPr>
        <w:t>педагог</w:t>
      </w:r>
      <w:r w:rsidR="00AE3DFD">
        <w:rPr>
          <w:rFonts w:ascii="Times New Roman" w:hAnsi="Times New Roman"/>
          <w:i/>
          <w:sz w:val="28"/>
          <w:szCs w:val="28"/>
        </w:rPr>
        <w:t>;</w:t>
      </w:r>
      <w:r w:rsidRPr="002B5A62">
        <w:rPr>
          <w:rFonts w:ascii="Times New Roman" w:hAnsi="Times New Roman"/>
          <w:i/>
          <w:sz w:val="28"/>
          <w:szCs w:val="28"/>
        </w:rPr>
        <w:t xml:space="preserve"> </w:t>
      </w:r>
      <w:r w:rsidR="00273083" w:rsidRPr="00273083">
        <w:rPr>
          <w:rFonts w:ascii="Times New Roman" w:hAnsi="Times New Roman"/>
          <w:i/>
          <w:sz w:val="28"/>
          <w:szCs w:val="28"/>
        </w:rPr>
        <w:t>цифровая компетентность</w:t>
      </w:r>
      <w:r w:rsidR="00AE3DFD">
        <w:rPr>
          <w:rFonts w:ascii="Times New Roman" w:hAnsi="Times New Roman"/>
          <w:i/>
          <w:sz w:val="28"/>
          <w:szCs w:val="28"/>
        </w:rPr>
        <w:t>;</w:t>
      </w:r>
      <w:r w:rsidR="00273083" w:rsidRPr="00273083">
        <w:rPr>
          <w:rFonts w:ascii="Times New Roman" w:hAnsi="Times New Roman"/>
          <w:sz w:val="28"/>
          <w:szCs w:val="28"/>
        </w:rPr>
        <w:t xml:space="preserve"> </w:t>
      </w:r>
      <w:r w:rsidR="00273083" w:rsidRPr="00273083">
        <w:rPr>
          <w:rFonts w:ascii="Times New Roman" w:hAnsi="Times New Roman"/>
          <w:i/>
          <w:sz w:val="28"/>
          <w:szCs w:val="28"/>
        </w:rPr>
        <w:t>цифровые технологии</w:t>
      </w:r>
      <w:r w:rsidR="00AE3DFD">
        <w:rPr>
          <w:rFonts w:ascii="Times New Roman" w:hAnsi="Times New Roman"/>
          <w:i/>
          <w:sz w:val="28"/>
          <w:szCs w:val="28"/>
        </w:rPr>
        <w:t>;</w:t>
      </w:r>
      <w:r w:rsidR="00273083">
        <w:rPr>
          <w:rFonts w:ascii="Times New Roman" w:hAnsi="Times New Roman"/>
          <w:i/>
          <w:sz w:val="28"/>
          <w:szCs w:val="28"/>
        </w:rPr>
        <w:t xml:space="preserve"> система образования.</w:t>
      </w:r>
    </w:p>
    <w:p w:rsidR="005944E6" w:rsidRDefault="005944E6" w:rsidP="00AE3DF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056C24">
        <w:rPr>
          <w:rFonts w:ascii="Times New Roman" w:hAnsi="Times New Roman"/>
          <w:sz w:val="28"/>
          <w:szCs w:val="28"/>
        </w:rPr>
        <w:t>Современное общество характеризуется ускоренным прогрессом. Информационно-цифровые технологии вызывают закономерные изменения в жизни человечества и касаются всех сфер деятельности, в том числе и образовательной, которая одновременно становится основой и предпосылкой развития общества.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51F0E">
        <w:rPr>
          <w:rFonts w:ascii="Times New Roman" w:hAnsi="Times New Roman"/>
          <w:sz w:val="28"/>
          <w:szCs w:val="28"/>
        </w:rPr>
        <w:t xml:space="preserve">роцессы </w:t>
      </w:r>
      <w:r>
        <w:rPr>
          <w:rFonts w:ascii="Times New Roman" w:hAnsi="Times New Roman"/>
          <w:sz w:val="28"/>
          <w:szCs w:val="28"/>
        </w:rPr>
        <w:t>г</w:t>
      </w:r>
      <w:r w:rsidRPr="00251F0E">
        <w:rPr>
          <w:rFonts w:ascii="Times New Roman" w:hAnsi="Times New Roman"/>
          <w:sz w:val="28"/>
          <w:szCs w:val="28"/>
        </w:rPr>
        <w:t>лобализаци</w:t>
      </w:r>
      <w:r>
        <w:rPr>
          <w:rFonts w:ascii="Times New Roman" w:hAnsi="Times New Roman"/>
          <w:sz w:val="28"/>
          <w:szCs w:val="28"/>
        </w:rPr>
        <w:t>и</w:t>
      </w:r>
      <w:r w:rsidRPr="00251F0E">
        <w:rPr>
          <w:rFonts w:ascii="Times New Roman" w:hAnsi="Times New Roman"/>
          <w:sz w:val="28"/>
          <w:szCs w:val="28"/>
        </w:rPr>
        <w:t xml:space="preserve"> и интеграци</w:t>
      </w:r>
      <w:r>
        <w:rPr>
          <w:rFonts w:ascii="Times New Roman" w:hAnsi="Times New Roman"/>
          <w:sz w:val="28"/>
          <w:szCs w:val="28"/>
        </w:rPr>
        <w:t>и</w:t>
      </w:r>
      <w:r w:rsidRPr="00251F0E">
        <w:rPr>
          <w:rFonts w:ascii="Times New Roman" w:hAnsi="Times New Roman"/>
          <w:sz w:val="28"/>
          <w:szCs w:val="28"/>
        </w:rPr>
        <w:t xml:space="preserve">, происходящие на современном этапе развития общества, выдвигают новые требования к деятельности педагогов в системе </w:t>
      </w:r>
      <w:r w:rsidR="00273083">
        <w:rPr>
          <w:rFonts w:ascii="Times New Roman" w:hAnsi="Times New Roman"/>
          <w:sz w:val="28"/>
          <w:szCs w:val="28"/>
        </w:rPr>
        <w:t>образования</w:t>
      </w:r>
      <w:r w:rsidRPr="00251F0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Это</w:t>
      </w:r>
      <w:r w:rsidRPr="00251F0E">
        <w:rPr>
          <w:rFonts w:ascii="Times New Roman" w:hAnsi="Times New Roman"/>
          <w:sz w:val="28"/>
          <w:szCs w:val="28"/>
        </w:rPr>
        <w:t xml:space="preserve"> требует </w:t>
      </w:r>
      <w:proofErr w:type="gramStart"/>
      <w:r w:rsidRPr="00251F0E">
        <w:rPr>
          <w:rFonts w:ascii="Times New Roman" w:hAnsi="Times New Roman"/>
          <w:sz w:val="28"/>
          <w:szCs w:val="28"/>
        </w:rPr>
        <w:t>от</w:t>
      </w:r>
      <w:proofErr w:type="gramEnd"/>
      <w:r w:rsidRPr="00251F0E">
        <w:rPr>
          <w:rFonts w:ascii="Times New Roman" w:hAnsi="Times New Roman"/>
          <w:sz w:val="28"/>
          <w:szCs w:val="28"/>
        </w:rPr>
        <w:t xml:space="preserve"> педагога особой чувствительности к постоянно меняющимся тенденциям общественной жизни, способности воспринимать новые потребности общества, адекватно реагировать на эти изменения, учитывать их в своей деятельности. Необходимость вести активный поиск путей решения этих проблем становится причинами инновационных изменений, происходящих в дошкольном образовании.</w:t>
      </w:r>
    </w:p>
    <w:p w:rsidR="005944E6" w:rsidRPr="00056C24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</w:t>
      </w:r>
      <w:r w:rsidRPr="00056C24">
        <w:rPr>
          <w:rFonts w:ascii="Times New Roman" w:hAnsi="Times New Roman"/>
          <w:sz w:val="28"/>
          <w:szCs w:val="28"/>
        </w:rPr>
        <w:t>владе</w:t>
      </w:r>
      <w:r>
        <w:rPr>
          <w:rFonts w:ascii="Times New Roman" w:hAnsi="Times New Roman"/>
          <w:sz w:val="28"/>
          <w:szCs w:val="28"/>
        </w:rPr>
        <w:t>ние</w:t>
      </w:r>
      <w:r w:rsidRPr="00056C24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овейшими цифровыми технологиями это первостепенная задача</w:t>
      </w:r>
      <w:r w:rsidRPr="00642E70">
        <w:rPr>
          <w:rFonts w:ascii="Times New Roman" w:hAnsi="Times New Roman"/>
          <w:sz w:val="28"/>
          <w:szCs w:val="28"/>
        </w:rPr>
        <w:t xml:space="preserve"> </w:t>
      </w:r>
      <w:r w:rsidRPr="00056C24">
        <w:rPr>
          <w:rFonts w:ascii="Times New Roman" w:hAnsi="Times New Roman"/>
          <w:sz w:val="28"/>
          <w:szCs w:val="28"/>
        </w:rPr>
        <w:t xml:space="preserve">для успешной профессиональной деятельности </w:t>
      </w:r>
      <w:r>
        <w:rPr>
          <w:rFonts w:ascii="Times New Roman" w:hAnsi="Times New Roman"/>
          <w:sz w:val="28"/>
          <w:szCs w:val="28"/>
        </w:rPr>
        <w:t>с</w:t>
      </w:r>
      <w:r w:rsidRPr="00056C24">
        <w:rPr>
          <w:rFonts w:ascii="Times New Roman" w:hAnsi="Times New Roman"/>
          <w:sz w:val="28"/>
          <w:szCs w:val="28"/>
        </w:rPr>
        <w:t>овременно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056C24">
        <w:rPr>
          <w:rFonts w:ascii="Times New Roman" w:hAnsi="Times New Roman"/>
          <w:sz w:val="28"/>
          <w:szCs w:val="28"/>
        </w:rPr>
        <w:t>педагог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056C24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его</w:t>
      </w:r>
      <w:r w:rsidRPr="00056C24">
        <w:rPr>
          <w:rFonts w:ascii="Times New Roman" w:hAnsi="Times New Roman"/>
          <w:sz w:val="28"/>
          <w:szCs w:val="28"/>
        </w:rPr>
        <w:t xml:space="preserve"> новых профессиональных компетентностей, связанных со стремительным развитием </w:t>
      </w:r>
      <w:r>
        <w:rPr>
          <w:rFonts w:ascii="Times New Roman" w:hAnsi="Times New Roman"/>
          <w:sz w:val="28"/>
          <w:szCs w:val="28"/>
        </w:rPr>
        <w:t>современного</w:t>
      </w:r>
      <w:r w:rsidRPr="00056C24">
        <w:rPr>
          <w:rFonts w:ascii="Times New Roman" w:hAnsi="Times New Roman"/>
          <w:sz w:val="28"/>
          <w:szCs w:val="28"/>
        </w:rPr>
        <w:t xml:space="preserve"> общества.</w:t>
      </w:r>
    </w:p>
    <w:p w:rsidR="005944E6" w:rsidRPr="00056C24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Как показывает практика</w:t>
      </w:r>
      <w:r w:rsidRPr="00056C24">
        <w:rPr>
          <w:rFonts w:ascii="Times New Roman" w:hAnsi="Times New Roman"/>
          <w:sz w:val="28"/>
          <w:szCs w:val="28"/>
        </w:rPr>
        <w:t>, владение современными технологиями ИКТ обеспечивает высокий уровень информационной культуры, дает возможность применять их для учебы и работы, в повседневной жизни.</w:t>
      </w:r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 xml:space="preserve">Инновационная деятельность </w:t>
      </w:r>
      <w:r w:rsidR="00273083">
        <w:rPr>
          <w:rFonts w:ascii="Times New Roman" w:hAnsi="Times New Roman"/>
          <w:sz w:val="28"/>
          <w:szCs w:val="28"/>
        </w:rPr>
        <w:t>педагога</w:t>
      </w:r>
      <w:r w:rsidRPr="00251F0E">
        <w:rPr>
          <w:rFonts w:ascii="Times New Roman" w:hAnsi="Times New Roman"/>
          <w:sz w:val="28"/>
          <w:szCs w:val="28"/>
        </w:rPr>
        <w:t xml:space="preserve"> находится под усиленным вниманием ученых по модернизации </w:t>
      </w:r>
      <w:r w:rsidR="00273083">
        <w:rPr>
          <w:rFonts w:ascii="Times New Roman" w:hAnsi="Times New Roman"/>
          <w:sz w:val="28"/>
          <w:szCs w:val="28"/>
        </w:rPr>
        <w:t>системы</w:t>
      </w:r>
      <w:r w:rsidRPr="00251F0E">
        <w:rPr>
          <w:rFonts w:ascii="Times New Roman" w:hAnsi="Times New Roman"/>
          <w:sz w:val="28"/>
          <w:szCs w:val="28"/>
        </w:rPr>
        <w:t xml:space="preserve"> образования, а также поиск </w:t>
      </w:r>
      <w:r w:rsidRPr="00251F0E">
        <w:rPr>
          <w:rFonts w:ascii="Times New Roman" w:hAnsi="Times New Roman"/>
          <w:sz w:val="28"/>
          <w:szCs w:val="28"/>
        </w:rPr>
        <w:lastRenderedPageBreak/>
        <w:t xml:space="preserve">перспективных моделей и условий развития профессиональной компетентности педагогических работников </w:t>
      </w:r>
      <w:r w:rsidR="00EF3495" w:rsidRPr="00EF3495">
        <w:rPr>
          <w:rFonts w:ascii="Times New Roman" w:hAnsi="Times New Roman"/>
          <w:sz w:val="28"/>
          <w:szCs w:val="28"/>
        </w:rPr>
        <w:t>образовательн</w:t>
      </w:r>
      <w:r w:rsidR="00EF3495">
        <w:rPr>
          <w:rFonts w:ascii="Times New Roman" w:hAnsi="Times New Roman"/>
          <w:sz w:val="28"/>
          <w:szCs w:val="28"/>
        </w:rPr>
        <w:t xml:space="preserve">ых учреждений </w:t>
      </w:r>
      <w:r w:rsidRPr="00251F0E">
        <w:rPr>
          <w:rFonts w:ascii="Times New Roman" w:hAnsi="Times New Roman"/>
          <w:sz w:val="28"/>
          <w:szCs w:val="28"/>
        </w:rPr>
        <w:t xml:space="preserve">на основе </w:t>
      </w:r>
      <w:proofErr w:type="spellStart"/>
      <w:r w:rsidRPr="00251F0E">
        <w:rPr>
          <w:rFonts w:ascii="Times New Roman" w:hAnsi="Times New Roman"/>
          <w:sz w:val="28"/>
          <w:szCs w:val="28"/>
        </w:rPr>
        <w:t>инноватики</w:t>
      </w:r>
      <w:proofErr w:type="spellEnd"/>
      <w:r w:rsidRPr="00251F0E">
        <w:rPr>
          <w:rFonts w:ascii="Times New Roman" w:hAnsi="Times New Roman"/>
          <w:sz w:val="28"/>
          <w:szCs w:val="28"/>
        </w:rPr>
        <w:t>.</w:t>
      </w:r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В настоящее время все чаще </w:t>
      </w:r>
      <w:r w:rsidRPr="00056C24">
        <w:rPr>
          <w:rFonts w:ascii="Times New Roman" w:hAnsi="Times New Roman"/>
          <w:sz w:val="28"/>
          <w:szCs w:val="28"/>
        </w:rPr>
        <w:t xml:space="preserve">употребляется термин «информационно-цифровая компетентность», который предусматривает уверенное, а в то же время критическое применение информационно-коммуникационных технологий для создания, поиска, обработки, обмена информацией на работе, в публичном пространстве и частном общении; информационную и </w:t>
      </w:r>
      <w:proofErr w:type="spellStart"/>
      <w:r w:rsidRPr="00056C24">
        <w:rPr>
          <w:rFonts w:ascii="Times New Roman" w:hAnsi="Times New Roman"/>
          <w:sz w:val="28"/>
          <w:szCs w:val="28"/>
        </w:rPr>
        <w:t>медиа-грамотность</w:t>
      </w:r>
      <w:proofErr w:type="spellEnd"/>
      <w:r w:rsidRPr="00056C24">
        <w:rPr>
          <w:rFonts w:ascii="Times New Roman" w:hAnsi="Times New Roman"/>
          <w:sz w:val="28"/>
          <w:szCs w:val="28"/>
        </w:rPr>
        <w:t xml:space="preserve">, основы программирования, алгоритмическое мышление, работы с базами данных, навыки безопасности в интернете и </w:t>
      </w:r>
      <w:proofErr w:type="spellStart"/>
      <w:r w:rsidRPr="00056C24">
        <w:rPr>
          <w:rFonts w:ascii="Times New Roman" w:hAnsi="Times New Roman"/>
          <w:sz w:val="28"/>
          <w:szCs w:val="28"/>
        </w:rPr>
        <w:t>кибер</w:t>
      </w:r>
      <w:proofErr w:type="spellEnd"/>
      <w:r w:rsidRPr="00056C24">
        <w:rPr>
          <w:rFonts w:ascii="Times New Roman" w:hAnsi="Times New Roman"/>
          <w:sz w:val="28"/>
          <w:szCs w:val="28"/>
        </w:rPr>
        <w:t xml:space="preserve"> безопасность;</w:t>
      </w:r>
      <w:proofErr w:type="gramEnd"/>
      <w:r w:rsidRPr="00056C24">
        <w:rPr>
          <w:rFonts w:ascii="Times New Roman" w:hAnsi="Times New Roman"/>
          <w:sz w:val="28"/>
          <w:szCs w:val="28"/>
        </w:rPr>
        <w:t xml:space="preserve"> понимание этики работы с информацией (авторское право, </w:t>
      </w:r>
      <w:r>
        <w:rPr>
          <w:rFonts w:ascii="Times New Roman" w:hAnsi="Times New Roman"/>
          <w:sz w:val="28"/>
          <w:szCs w:val="28"/>
        </w:rPr>
        <w:t>интеллектуальная собственность).</w:t>
      </w:r>
    </w:p>
    <w:p w:rsidR="005944E6" w:rsidRPr="00767823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767823">
        <w:rPr>
          <w:rFonts w:ascii="Times New Roman" w:hAnsi="Times New Roman"/>
          <w:sz w:val="28"/>
          <w:szCs w:val="28"/>
        </w:rPr>
        <w:t xml:space="preserve">Анализ последних научно-педагогических источников свидетельствует о наличии основательных научных исследований достижения вершин профессионального мастерства, профессионализма педагогических работников, как фактора влияющего на конкурентоспособность педагога в процессе решения задач профессиональной деятельности. Так теоретические и методические аспекты формирования и использования кадрового потенциала и его </w:t>
      </w:r>
      <w:r>
        <w:rPr>
          <w:rFonts w:ascii="Times New Roman" w:hAnsi="Times New Roman"/>
          <w:sz w:val="28"/>
          <w:szCs w:val="28"/>
        </w:rPr>
        <w:t xml:space="preserve">развития в рамках образования </w:t>
      </w:r>
      <w:r w:rsidRPr="00767823">
        <w:rPr>
          <w:rFonts w:ascii="Times New Roman" w:hAnsi="Times New Roman"/>
          <w:sz w:val="28"/>
          <w:szCs w:val="28"/>
        </w:rPr>
        <w:t>рассматривали</w:t>
      </w: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,</w:t>
      </w:r>
      <w:r w:rsidRPr="00767823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 xml:space="preserve"> </w:t>
      </w:r>
      <w:r w:rsidRPr="0076782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В.Р. Веснин,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В.И.Герчиков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76782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В.А. Дятлов, О.В. </w:t>
      </w:r>
      <w:proofErr w:type="spellStart"/>
      <w:r w:rsidRPr="00767823">
        <w:rPr>
          <w:rFonts w:ascii="Times New Roman" w:hAnsi="Times New Roman"/>
          <w:color w:val="000000"/>
          <w:sz w:val="28"/>
          <w:szCs w:val="28"/>
          <w:lang w:eastAsia="ru-RU"/>
        </w:rPr>
        <w:t>Заславская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76782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Л.В </w:t>
      </w:r>
      <w:proofErr w:type="gramStart"/>
      <w:r w:rsidRPr="00767823">
        <w:rPr>
          <w:rFonts w:ascii="Times New Roman" w:hAnsi="Times New Roman"/>
          <w:color w:val="000000"/>
          <w:sz w:val="28"/>
          <w:szCs w:val="28"/>
          <w:lang w:eastAsia="ru-RU"/>
        </w:rPr>
        <w:t>Ивановская</w:t>
      </w:r>
      <w:proofErr w:type="gramEnd"/>
      <w:r w:rsidRPr="00767823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767823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 xml:space="preserve"> </w:t>
      </w:r>
      <w:r w:rsidRPr="00767823">
        <w:rPr>
          <w:rFonts w:ascii="Times New Roman" w:hAnsi="Times New Roman"/>
          <w:sz w:val="28"/>
          <w:szCs w:val="28"/>
        </w:rPr>
        <w:t>и другие авторы.</w:t>
      </w:r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Анализ целого ряда психолого-педагогических исследований показал, что профессионализм личности не может быть сформирован только в процессе получения базового профессионального образования. Его формирование и развитие происходит в процессе всей професси</w:t>
      </w:r>
      <w:r>
        <w:rPr>
          <w:rFonts w:ascii="Times New Roman" w:hAnsi="Times New Roman"/>
          <w:sz w:val="28"/>
          <w:szCs w:val="28"/>
        </w:rPr>
        <w:t xml:space="preserve">ональной деятельности человека. </w:t>
      </w:r>
      <w:r w:rsidRPr="00251F0E">
        <w:rPr>
          <w:rFonts w:ascii="Times New Roman" w:hAnsi="Times New Roman"/>
          <w:sz w:val="28"/>
          <w:szCs w:val="28"/>
        </w:rPr>
        <w:t>Это подтвер</w:t>
      </w:r>
      <w:r>
        <w:rPr>
          <w:rFonts w:ascii="Times New Roman" w:hAnsi="Times New Roman"/>
          <w:sz w:val="28"/>
          <w:szCs w:val="28"/>
        </w:rPr>
        <w:t>ждено исследованиями психологов</w:t>
      </w:r>
      <w:r w:rsidRPr="00251F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 </w:t>
      </w:r>
      <w:r w:rsidRPr="00251F0E">
        <w:rPr>
          <w:rFonts w:ascii="Times New Roman" w:hAnsi="Times New Roman"/>
          <w:sz w:val="28"/>
          <w:szCs w:val="28"/>
        </w:rPr>
        <w:t>что профессиональное развитие зрелой личности связано с реализацией личностного потенциала в процессе профессиональной деятельности.</w:t>
      </w:r>
    </w:p>
    <w:p w:rsidR="005944E6" w:rsidRPr="00251F0E" w:rsidRDefault="005944E6" w:rsidP="00AE3DF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 xml:space="preserve">Профессионализм рассматривается как многоуровневая интегральная </w:t>
      </w:r>
      <w:proofErr w:type="gramStart"/>
      <w:r w:rsidRPr="00251F0E">
        <w:rPr>
          <w:rFonts w:ascii="Times New Roman" w:hAnsi="Times New Roman"/>
          <w:sz w:val="28"/>
          <w:szCs w:val="28"/>
        </w:rPr>
        <w:t>особенность</w:t>
      </w:r>
      <w:proofErr w:type="gramEnd"/>
      <w:r w:rsidRPr="00251F0E">
        <w:rPr>
          <w:rFonts w:ascii="Times New Roman" w:hAnsi="Times New Roman"/>
          <w:sz w:val="28"/>
          <w:szCs w:val="28"/>
        </w:rPr>
        <w:t xml:space="preserve"> находящаяся в постоянном движении, одним из показателей высокого уровня которой является способность к инновационной деятельности.</w:t>
      </w:r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1F0E">
        <w:rPr>
          <w:rFonts w:ascii="Times New Roman" w:hAnsi="Times New Roman"/>
          <w:sz w:val="28"/>
          <w:szCs w:val="28"/>
        </w:rPr>
        <w:t>Готовность к инновационной педагогической деятельности в своих трудах рассматривали та</w:t>
      </w:r>
      <w:r>
        <w:rPr>
          <w:rFonts w:ascii="Times New Roman" w:hAnsi="Times New Roman"/>
          <w:sz w:val="28"/>
          <w:szCs w:val="28"/>
        </w:rPr>
        <w:t xml:space="preserve">кие исследователи как </w:t>
      </w:r>
      <w:proofErr w:type="spellStart"/>
      <w:r>
        <w:rPr>
          <w:rFonts w:ascii="Times New Roman" w:hAnsi="Times New Roman"/>
          <w:sz w:val="28"/>
          <w:szCs w:val="28"/>
        </w:rPr>
        <w:t>В.О.Сласте</w:t>
      </w:r>
      <w:r w:rsidRPr="00251F0E">
        <w:rPr>
          <w:rFonts w:ascii="Times New Roman" w:hAnsi="Times New Roman"/>
          <w:sz w:val="28"/>
          <w:szCs w:val="28"/>
        </w:rPr>
        <w:t>нин</w:t>
      </w:r>
      <w:proofErr w:type="spellEnd"/>
      <w:r w:rsidRPr="00251F0E">
        <w:rPr>
          <w:rFonts w:ascii="Times New Roman" w:hAnsi="Times New Roman"/>
          <w:sz w:val="28"/>
          <w:szCs w:val="28"/>
        </w:rPr>
        <w:t xml:space="preserve">, И.П. </w:t>
      </w:r>
      <w:proofErr w:type="spellStart"/>
      <w:r w:rsidRPr="00251F0E">
        <w:rPr>
          <w:rFonts w:ascii="Times New Roman" w:hAnsi="Times New Roman"/>
          <w:sz w:val="28"/>
          <w:szCs w:val="28"/>
        </w:rPr>
        <w:t>Подласый</w:t>
      </w:r>
      <w:proofErr w:type="spellEnd"/>
      <w:r>
        <w:rPr>
          <w:rFonts w:ascii="Verdana" w:hAnsi="Verdana"/>
          <w:color w:val="424242"/>
          <w:sz w:val="23"/>
          <w:szCs w:val="23"/>
          <w:shd w:val="clear" w:color="auto" w:fill="FFFFFF"/>
        </w:rPr>
        <w:t xml:space="preserve">,      </w:t>
      </w:r>
      <w:r w:rsidRPr="003C20FE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 xml:space="preserve">Л.С. </w:t>
      </w:r>
      <w:proofErr w:type="spellStart"/>
      <w:r w:rsidRPr="003C20FE">
        <w:rPr>
          <w:rFonts w:ascii="Times New Roman" w:hAnsi="Times New Roman"/>
          <w:color w:val="000000"/>
          <w:sz w:val="28"/>
          <w:szCs w:val="28"/>
        </w:rPr>
        <w:t>Подымова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944E6" w:rsidRPr="003E4199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199"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proofErr w:type="gramStart"/>
      <w:r w:rsidRPr="003E4199">
        <w:rPr>
          <w:rFonts w:ascii="Times New Roman" w:hAnsi="Times New Roman"/>
          <w:sz w:val="28"/>
          <w:szCs w:val="28"/>
        </w:rPr>
        <w:t>Подробно исследованные вопросы, связанные с</w:t>
      </w:r>
      <w:r w:rsidR="00273083">
        <w:rPr>
          <w:rFonts w:ascii="Times New Roman" w:hAnsi="Times New Roman"/>
          <w:sz w:val="28"/>
          <w:szCs w:val="28"/>
        </w:rPr>
        <w:t>о</w:t>
      </w:r>
      <w:r w:rsidRPr="003E4199">
        <w:rPr>
          <w:rFonts w:ascii="Times New Roman" w:hAnsi="Times New Roman"/>
          <w:sz w:val="28"/>
          <w:szCs w:val="28"/>
        </w:rPr>
        <w:t xml:space="preserve"> становлением профессиональной компетентности и подготовкой будущих педагогов к инновационной деятельности в трудах  М.Б.</w:t>
      </w:r>
      <w:r w:rsidRPr="003E419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E4199">
        <w:rPr>
          <w:rFonts w:ascii="Times New Roman" w:hAnsi="Times New Roman"/>
          <w:sz w:val="28"/>
          <w:szCs w:val="28"/>
          <w:lang w:eastAsia="ru-RU"/>
        </w:rPr>
        <w:t>Башкатова,</w:t>
      </w:r>
      <w:r w:rsidRPr="003E4199">
        <w:rPr>
          <w:rFonts w:ascii="Times New Roman" w:hAnsi="Times New Roman"/>
          <w:sz w:val="28"/>
          <w:szCs w:val="28"/>
        </w:rPr>
        <w:t xml:space="preserve"> </w:t>
      </w:r>
      <w:r w:rsidRPr="003E4199">
        <w:rPr>
          <w:rFonts w:ascii="Times New Roman" w:hAnsi="Times New Roman"/>
          <w:sz w:val="28"/>
          <w:szCs w:val="28"/>
          <w:shd w:val="clear" w:color="auto" w:fill="FFFFFF"/>
        </w:rPr>
        <w:t xml:space="preserve">М. М. Поташника,      О. Г. </w:t>
      </w:r>
      <w:proofErr w:type="spellStart"/>
      <w:r w:rsidRPr="003E4199">
        <w:rPr>
          <w:rFonts w:ascii="Times New Roman" w:hAnsi="Times New Roman"/>
          <w:sz w:val="28"/>
          <w:szCs w:val="28"/>
          <w:shd w:val="clear" w:color="auto" w:fill="FFFFFF"/>
        </w:rPr>
        <w:t>Хомерики</w:t>
      </w:r>
      <w:proofErr w:type="spellEnd"/>
      <w:r w:rsidRPr="003E4199">
        <w:rPr>
          <w:rFonts w:ascii="Times New Roman" w:hAnsi="Times New Roman"/>
          <w:sz w:val="28"/>
          <w:szCs w:val="28"/>
        </w:rPr>
        <w:t xml:space="preserve">, Т.И. Шамова, </w:t>
      </w:r>
      <w:r w:rsidRPr="003E4199">
        <w:rPr>
          <w:rFonts w:ascii="Times New Roman" w:hAnsi="Times New Roman"/>
          <w:iCs/>
          <w:sz w:val="28"/>
          <w:szCs w:val="28"/>
          <w:shd w:val="clear" w:color="auto" w:fill="FFFFFF"/>
        </w:rPr>
        <w:t>Н.И.</w:t>
      </w:r>
      <w:r w:rsidRPr="003E4199">
        <w:rPr>
          <w:rFonts w:ascii="Times New Roman" w:hAnsi="Times New Roman"/>
          <w:sz w:val="28"/>
          <w:szCs w:val="28"/>
        </w:rPr>
        <w:t xml:space="preserve"> </w:t>
      </w:r>
      <w:r w:rsidRPr="003E4199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Лапина,  </w:t>
      </w:r>
      <w:r w:rsidRPr="003E4199">
        <w:rPr>
          <w:rFonts w:ascii="Times New Roman" w:hAnsi="Times New Roman"/>
          <w:sz w:val="28"/>
          <w:szCs w:val="28"/>
          <w:shd w:val="clear" w:color="auto" w:fill="FFFFFF"/>
        </w:rPr>
        <w:t>А.И.</w:t>
      </w:r>
      <w:r w:rsidRPr="003E4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4199">
        <w:rPr>
          <w:rFonts w:ascii="Times New Roman" w:hAnsi="Times New Roman"/>
          <w:sz w:val="28"/>
          <w:szCs w:val="28"/>
          <w:shd w:val="clear" w:color="auto" w:fill="FFFFFF"/>
        </w:rPr>
        <w:t>Субетто</w:t>
      </w:r>
      <w:proofErr w:type="spellEnd"/>
      <w:r w:rsidRPr="003E4199">
        <w:rPr>
          <w:rFonts w:ascii="Times New Roman" w:hAnsi="Times New Roman"/>
          <w:sz w:val="28"/>
          <w:szCs w:val="28"/>
        </w:rPr>
        <w:t xml:space="preserve"> и др. Однако влияние инновационной деятельности на развитие профессиональных качеств </w:t>
      </w:r>
      <w:r w:rsidR="00A563AA">
        <w:rPr>
          <w:rFonts w:ascii="Times New Roman" w:hAnsi="Times New Roman"/>
          <w:sz w:val="28"/>
          <w:szCs w:val="28"/>
        </w:rPr>
        <w:t>педагогов</w:t>
      </w:r>
      <w:r w:rsidRPr="003E4199">
        <w:rPr>
          <w:rFonts w:ascii="Times New Roman" w:hAnsi="Times New Roman"/>
          <w:sz w:val="28"/>
          <w:szCs w:val="28"/>
        </w:rPr>
        <w:t xml:space="preserve"> </w:t>
      </w:r>
      <w:r w:rsidR="00F052F4" w:rsidRPr="00F052F4">
        <w:rPr>
          <w:rFonts w:ascii="Times New Roman" w:hAnsi="Times New Roman"/>
          <w:sz w:val="28"/>
          <w:szCs w:val="28"/>
        </w:rPr>
        <w:t>образовательных учреждений</w:t>
      </w:r>
      <w:r w:rsidR="00F052F4">
        <w:rPr>
          <w:rFonts w:ascii="Times New Roman" w:hAnsi="Times New Roman"/>
          <w:i/>
          <w:sz w:val="28"/>
          <w:szCs w:val="28"/>
        </w:rPr>
        <w:t xml:space="preserve"> </w:t>
      </w:r>
      <w:r w:rsidRPr="003E4199">
        <w:rPr>
          <w:rFonts w:ascii="Times New Roman" w:hAnsi="Times New Roman"/>
          <w:sz w:val="28"/>
          <w:szCs w:val="28"/>
        </w:rPr>
        <w:t>требует нового научного теоретического осмысления.</w:t>
      </w:r>
      <w:proofErr w:type="gramEnd"/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C875FF">
        <w:rPr>
          <w:rFonts w:ascii="Times New Roman" w:hAnsi="Times New Roman"/>
          <w:sz w:val="28"/>
          <w:szCs w:val="28"/>
        </w:rPr>
        <w:t>Цель статьи</w:t>
      </w:r>
      <w:r w:rsidRPr="00251F0E">
        <w:rPr>
          <w:rFonts w:ascii="Times New Roman" w:hAnsi="Times New Roman"/>
          <w:sz w:val="28"/>
          <w:szCs w:val="28"/>
        </w:rPr>
        <w:t xml:space="preserve"> состоит в уточнении зависимости инновационной деятельности и повышении уровня профессиональной компетентности педагога в системе образования.</w:t>
      </w:r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AE3DFD">
        <w:rPr>
          <w:rFonts w:ascii="Times New Roman" w:hAnsi="Times New Roman"/>
          <w:b/>
          <w:sz w:val="28"/>
          <w:szCs w:val="28"/>
        </w:rPr>
        <w:tab/>
      </w:r>
      <w:r w:rsidRPr="00C875FF">
        <w:rPr>
          <w:rFonts w:ascii="Times New Roman" w:hAnsi="Times New Roman"/>
          <w:b/>
          <w:sz w:val="28"/>
          <w:szCs w:val="28"/>
        </w:rPr>
        <w:t>Изложение основного материала</w:t>
      </w:r>
      <w:r>
        <w:rPr>
          <w:rFonts w:ascii="Times New Roman" w:hAnsi="Times New Roman"/>
          <w:sz w:val="28"/>
          <w:szCs w:val="28"/>
        </w:rPr>
        <w:t>.</w:t>
      </w:r>
      <w:r w:rsidRPr="00251F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251F0E">
        <w:rPr>
          <w:rFonts w:ascii="Times New Roman" w:hAnsi="Times New Roman"/>
          <w:sz w:val="28"/>
          <w:szCs w:val="28"/>
        </w:rPr>
        <w:t>нновация (по определению словаря) нововведения, комплекс мер, направленных на внедрение новой техники, технологий, изобретений. [</w:t>
      </w:r>
      <w:r>
        <w:rPr>
          <w:rFonts w:ascii="Times New Roman" w:hAnsi="Times New Roman"/>
          <w:sz w:val="28"/>
          <w:szCs w:val="28"/>
        </w:rPr>
        <w:t>8</w:t>
      </w:r>
      <w:r w:rsidRPr="00251F0E">
        <w:rPr>
          <w:rFonts w:ascii="Times New Roman" w:hAnsi="Times New Roman"/>
          <w:sz w:val="28"/>
          <w:szCs w:val="28"/>
        </w:rPr>
        <w:t>]</w:t>
      </w:r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Инновации в образов</w:t>
      </w:r>
      <w:r>
        <w:rPr>
          <w:rFonts w:ascii="Times New Roman" w:hAnsi="Times New Roman"/>
          <w:sz w:val="28"/>
          <w:szCs w:val="28"/>
        </w:rPr>
        <w:t>ании Н.В. Волкова рассматривает</w:t>
      </w:r>
      <w:r w:rsidRPr="00251F0E">
        <w:rPr>
          <w:rFonts w:ascii="Times New Roman" w:hAnsi="Times New Roman"/>
          <w:sz w:val="28"/>
          <w:szCs w:val="28"/>
        </w:rPr>
        <w:t>, как целенаправленный процесс частичных изменений, ведущих к модификации цели, содержания, методов, форм обучения и воспитания, адаптации процесса обучения к новым требованиям. Это новые формы организации труда и управления, новые виды технологий, охватывающих не только отдельные учреждения и организации, но и другие сферы.</w:t>
      </w:r>
      <w:r w:rsidRPr="00832C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[2</w:t>
      </w:r>
      <w:r w:rsidRPr="00251F0E">
        <w:rPr>
          <w:rFonts w:ascii="Times New Roman" w:hAnsi="Times New Roman"/>
          <w:sz w:val="28"/>
          <w:szCs w:val="28"/>
        </w:rPr>
        <w:t>]</w:t>
      </w:r>
    </w:p>
    <w:p w:rsidR="005944E6" w:rsidRPr="00251F0E" w:rsidRDefault="005944E6" w:rsidP="00AE3DF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Инновационное образование – система идей, главной целью которых является сохранение и развитие творческого потенциала человека. [</w:t>
      </w:r>
      <w:r>
        <w:rPr>
          <w:rFonts w:ascii="Times New Roman" w:hAnsi="Times New Roman"/>
          <w:sz w:val="28"/>
          <w:szCs w:val="28"/>
        </w:rPr>
        <w:t>7</w:t>
      </w:r>
      <w:r w:rsidRPr="00251F0E">
        <w:rPr>
          <w:rFonts w:ascii="Times New Roman" w:hAnsi="Times New Roman"/>
          <w:sz w:val="28"/>
          <w:szCs w:val="28"/>
        </w:rPr>
        <w:t>]</w:t>
      </w:r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В системе образования инновационные процессы реализуются как целенаправленные конфигурации целей, условий, содержания, средств, способов, форм деятельности, которым свойственны новизна, высокий потенциал, повышение эффективности деятельности в целом, способность обеспечить долговременный нужный эффект.</w:t>
      </w:r>
    </w:p>
    <w:p w:rsidR="00AE3DFD" w:rsidRDefault="005944E6" w:rsidP="00AE3DF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педагогике инновацией</w:t>
      </w:r>
      <w:r w:rsidRPr="00251F0E">
        <w:rPr>
          <w:rFonts w:ascii="Times New Roman" w:hAnsi="Times New Roman"/>
          <w:sz w:val="28"/>
          <w:szCs w:val="28"/>
        </w:rPr>
        <w:t xml:space="preserve"> считается:</w:t>
      </w:r>
    </w:p>
    <w:p w:rsidR="00AE3DFD" w:rsidRDefault="00AE3DFD" w:rsidP="00AE3DF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944E6">
        <w:rPr>
          <w:rFonts w:ascii="Times New Roman" w:hAnsi="Times New Roman"/>
          <w:sz w:val="28"/>
          <w:szCs w:val="28"/>
        </w:rPr>
        <w:t xml:space="preserve">- </w:t>
      </w:r>
      <w:r w:rsidR="005944E6" w:rsidRPr="00251F0E">
        <w:rPr>
          <w:rFonts w:ascii="Times New Roman" w:hAnsi="Times New Roman"/>
          <w:sz w:val="28"/>
          <w:szCs w:val="28"/>
        </w:rPr>
        <w:t>нововведения в педагогической системе, улучшающие течение и результат учебно-</w:t>
      </w:r>
      <w:r w:rsidR="00A563AA">
        <w:rPr>
          <w:rFonts w:ascii="Times New Roman" w:hAnsi="Times New Roman"/>
          <w:sz w:val="28"/>
          <w:szCs w:val="28"/>
        </w:rPr>
        <w:t>образовательного</w:t>
      </w:r>
      <w:r w:rsidR="005944E6" w:rsidRPr="00251F0E">
        <w:rPr>
          <w:rFonts w:ascii="Times New Roman" w:hAnsi="Times New Roman"/>
          <w:sz w:val="28"/>
          <w:szCs w:val="28"/>
        </w:rPr>
        <w:t xml:space="preserve"> процесса;</w:t>
      </w:r>
    </w:p>
    <w:p w:rsidR="00AE3DFD" w:rsidRDefault="00AE3DFD" w:rsidP="00AE3DF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944E6">
        <w:rPr>
          <w:rFonts w:ascii="Times New Roman" w:hAnsi="Times New Roman"/>
          <w:sz w:val="28"/>
          <w:szCs w:val="28"/>
        </w:rPr>
        <w:t xml:space="preserve">- </w:t>
      </w:r>
      <w:r w:rsidR="005944E6" w:rsidRPr="00251F0E">
        <w:rPr>
          <w:rFonts w:ascii="Times New Roman" w:hAnsi="Times New Roman"/>
          <w:sz w:val="28"/>
          <w:szCs w:val="28"/>
        </w:rPr>
        <w:t>актуально значимые системные образования, возникающие на основе разнообразных инициатив и новшеств, которые становятся перспективными для эволюции образования и положительно влияют на его развитие;</w:t>
      </w:r>
    </w:p>
    <w:p w:rsidR="00AE3DFD" w:rsidRDefault="00AE3DFD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944E6">
        <w:rPr>
          <w:rFonts w:ascii="Times New Roman" w:hAnsi="Times New Roman"/>
          <w:sz w:val="28"/>
          <w:szCs w:val="28"/>
        </w:rPr>
        <w:t xml:space="preserve">- </w:t>
      </w:r>
      <w:r w:rsidR="005944E6" w:rsidRPr="00251F0E">
        <w:rPr>
          <w:rFonts w:ascii="Times New Roman" w:hAnsi="Times New Roman"/>
          <w:sz w:val="28"/>
          <w:szCs w:val="28"/>
        </w:rPr>
        <w:t>создание и применение нововведения, удовлетворяющего по</w:t>
      </w:r>
      <w:r w:rsidR="005944E6">
        <w:rPr>
          <w:rFonts w:ascii="Times New Roman" w:hAnsi="Times New Roman"/>
          <w:sz w:val="28"/>
          <w:szCs w:val="28"/>
        </w:rPr>
        <w:t>требности человека и общества.[3</w:t>
      </w:r>
      <w:r w:rsidR="005944E6" w:rsidRPr="00251F0E">
        <w:rPr>
          <w:rFonts w:ascii="Times New Roman" w:hAnsi="Times New Roman"/>
          <w:sz w:val="28"/>
          <w:szCs w:val="28"/>
        </w:rPr>
        <w:t>]</w:t>
      </w:r>
    </w:p>
    <w:p w:rsidR="005944E6" w:rsidRDefault="00AE3DFD" w:rsidP="00AE3DF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944E6" w:rsidRPr="00251F0E">
        <w:rPr>
          <w:rFonts w:ascii="Times New Roman" w:hAnsi="Times New Roman"/>
          <w:sz w:val="28"/>
          <w:szCs w:val="28"/>
        </w:rPr>
        <w:t xml:space="preserve">Однако </w:t>
      </w:r>
      <w:proofErr w:type="spellStart"/>
      <w:r w:rsidR="005944E6" w:rsidRPr="00251F0E">
        <w:rPr>
          <w:rFonts w:ascii="Times New Roman" w:hAnsi="Times New Roman"/>
          <w:sz w:val="28"/>
          <w:szCs w:val="28"/>
        </w:rPr>
        <w:t>инновационность</w:t>
      </w:r>
      <w:proofErr w:type="spellEnd"/>
      <w:r w:rsidR="005944E6" w:rsidRPr="00251F0E">
        <w:rPr>
          <w:rFonts w:ascii="Times New Roman" w:hAnsi="Times New Roman"/>
          <w:sz w:val="28"/>
          <w:szCs w:val="28"/>
        </w:rPr>
        <w:t xml:space="preserve"> как основная функция современного общества не может быть рассмотрена без деятельности.</w:t>
      </w:r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Стремление</w:t>
      </w:r>
      <w:r w:rsidRPr="00251F0E">
        <w:rPr>
          <w:rFonts w:ascii="Times New Roman" w:hAnsi="Times New Roman"/>
          <w:sz w:val="28"/>
          <w:szCs w:val="28"/>
        </w:rPr>
        <w:t xml:space="preserve"> к инновационной деятельности рассматривается как важное профессиональное качество специалиста. </w:t>
      </w:r>
      <w:proofErr w:type="spellStart"/>
      <w:r>
        <w:rPr>
          <w:rFonts w:ascii="Times New Roman" w:hAnsi="Times New Roman"/>
          <w:sz w:val="28"/>
          <w:szCs w:val="28"/>
        </w:rPr>
        <w:t>И</w:t>
      </w:r>
      <w:r w:rsidRPr="00251F0E">
        <w:rPr>
          <w:rFonts w:ascii="Times New Roman" w:hAnsi="Times New Roman"/>
          <w:sz w:val="28"/>
          <w:szCs w:val="28"/>
        </w:rPr>
        <w:t>нновационность</w:t>
      </w:r>
      <w:proofErr w:type="spellEnd"/>
      <w:r w:rsidRPr="00251F0E">
        <w:rPr>
          <w:rFonts w:ascii="Times New Roman" w:hAnsi="Times New Roman"/>
          <w:sz w:val="28"/>
          <w:szCs w:val="28"/>
        </w:rPr>
        <w:t xml:space="preserve"> – как «способность к обновлению, открытость новому», а готовность к инновационной педагогической деятельности – как особое личностное состояние, предполагающее наличие у педагога </w:t>
      </w:r>
      <w:proofErr w:type="spellStart"/>
      <w:r w:rsidRPr="00251F0E">
        <w:rPr>
          <w:rFonts w:ascii="Times New Roman" w:hAnsi="Times New Roman"/>
          <w:sz w:val="28"/>
          <w:szCs w:val="28"/>
        </w:rPr>
        <w:t>мотивационно-ценностного</w:t>
      </w:r>
      <w:proofErr w:type="spellEnd"/>
      <w:r w:rsidRPr="00251F0E">
        <w:rPr>
          <w:rFonts w:ascii="Times New Roman" w:hAnsi="Times New Roman"/>
          <w:sz w:val="28"/>
          <w:szCs w:val="28"/>
        </w:rPr>
        <w:t xml:space="preserve"> отношения к профессиональной деятельности, обладание эффективными способами и средствами достижения педагогических целей к творчеству и рефлексии .[</w:t>
      </w:r>
      <w:r>
        <w:rPr>
          <w:rFonts w:ascii="Times New Roman" w:hAnsi="Times New Roman"/>
          <w:sz w:val="28"/>
          <w:szCs w:val="28"/>
        </w:rPr>
        <w:t>7</w:t>
      </w:r>
      <w:r w:rsidRPr="00251F0E">
        <w:rPr>
          <w:rFonts w:ascii="Times New Roman" w:hAnsi="Times New Roman"/>
          <w:sz w:val="28"/>
          <w:szCs w:val="28"/>
        </w:rPr>
        <w:t>]</w:t>
      </w:r>
      <w:r w:rsidRPr="00C342F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  <w:r w:rsidR="00AE3DFD">
        <w:rPr>
          <w:rFonts w:ascii="Times New Roman" w:hAnsi="Times New Roman"/>
          <w:color w:val="FF0000"/>
          <w:sz w:val="28"/>
          <w:szCs w:val="28"/>
        </w:rPr>
        <w:tab/>
      </w:r>
      <w:r w:rsidRPr="002A3768">
        <w:rPr>
          <w:rFonts w:ascii="Times New Roman" w:hAnsi="Times New Roman"/>
          <w:sz w:val="28"/>
          <w:szCs w:val="28"/>
        </w:rPr>
        <w:t>Готовность к овладению и применению цифровых технологий, относится к психологической предпосылк</w:t>
      </w:r>
      <w:r>
        <w:rPr>
          <w:rFonts w:ascii="Times New Roman" w:hAnsi="Times New Roman"/>
          <w:sz w:val="28"/>
          <w:szCs w:val="28"/>
        </w:rPr>
        <w:t>е</w:t>
      </w:r>
      <w:r w:rsidRPr="002A3768">
        <w:rPr>
          <w:rFonts w:ascii="Times New Roman" w:hAnsi="Times New Roman"/>
          <w:sz w:val="28"/>
          <w:szCs w:val="28"/>
        </w:rPr>
        <w:t xml:space="preserve"> формирования цифровой компетентности и требует специально организованной </w:t>
      </w:r>
      <w:proofErr w:type="spellStart"/>
      <w:r w:rsidRPr="002A3768">
        <w:rPr>
          <w:rFonts w:ascii="Times New Roman" w:hAnsi="Times New Roman"/>
          <w:sz w:val="28"/>
          <w:szCs w:val="28"/>
        </w:rPr>
        <w:t>мотивационно-просветительской</w:t>
      </w:r>
      <w:proofErr w:type="spellEnd"/>
      <w:r w:rsidRPr="002A3768">
        <w:rPr>
          <w:rFonts w:ascii="Times New Roman" w:hAnsi="Times New Roman"/>
          <w:sz w:val="28"/>
          <w:szCs w:val="28"/>
        </w:rPr>
        <w:t xml:space="preserve"> деятельности среди педагогов, улучшение материально-технической базы учреждений образования, организации соответствующей </w:t>
      </w:r>
      <w:r>
        <w:rPr>
          <w:rFonts w:ascii="Times New Roman" w:hAnsi="Times New Roman"/>
          <w:sz w:val="28"/>
          <w:szCs w:val="28"/>
        </w:rPr>
        <w:t xml:space="preserve">подготовки с использование ИКТ. </w:t>
      </w:r>
      <w:r w:rsidRPr="00251F0E">
        <w:rPr>
          <w:rFonts w:ascii="Times New Roman" w:hAnsi="Times New Roman"/>
          <w:sz w:val="28"/>
          <w:szCs w:val="28"/>
        </w:rPr>
        <w:t xml:space="preserve">Исследуются содержание, задачи, формы, оценка эффективности, условия, среди которых важнейшим является инновационный потенциал педагога. </w:t>
      </w:r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И</w:t>
      </w:r>
      <w:r w:rsidRPr="00251F0E">
        <w:rPr>
          <w:rFonts w:ascii="Times New Roman" w:hAnsi="Times New Roman"/>
          <w:sz w:val="28"/>
          <w:szCs w:val="28"/>
        </w:rPr>
        <w:t xml:space="preserve">нновационный потенциал педагога, как совокупность </w:t>
      </w:r>
      <w:proofErr w:type="spellStart"/>
      <w:r w:rsidRPr="00251F0E">
        <w:rPr>
          <w:rFonts w:ascii="Times New Roman" w:hAnsi="Times New Roman"/>
          <w:sz w:val="28"/>
          <w:szCs w:val="28"/>
        </w:rPr>
        <w:t>социокультурных</w:t>
      </w:r>
      <w:proofErr w:type="spellEnd"/>
      <w:r w:rsidRPr="00251F0E">
        <w:rPr>
          <w:rFonts w:ascii="Times New Roman" w:hAnsi="Times New Roman"/>
          <w:sz w:val="28"/>
          <w:szCs w:val="28"/>
        </w:rPr>
        <w:t xml:space="preserve"> и творческих характеристик личности педагога, проявля</w:t>
      </w:r>
      <w:r>
        <w:rPr>
          <w:rFonts w:ascii="Times New Roman" w:hAnsi="Times New Roman"/>
          <w:sz w:val="28"/>
          <w:szCs w:val="28"/>
        </w:rPr>
        <w:t>ет</w:t>
      </w:r>
      <w:r w:rsidRPr="00251F0E">
        <w:rPr>
          <w:rFonts w:ascii="Times New Roman" w:hAnsi="Times New Roman"/>
          <w:sz w:val="28"/>
          <w:szCs w:val="28"/>
        </w:rPr>
        <w:t xml:space="preserve"> готовность совершенствовать педагогическую деятельность, наличие внутренних средств и методов, способных обеспечить эту готовность. </w:t>
      </w:r>
      <w:r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 xml:space="preserve">К ним относятся </w:t>
      </w:r>
      <w:r w:rsidRPr="00251F0E">
        <w:rPr>
          <w:rFonts w:ascii="Times New Roman" w:hAnsi="Times New Roman"/>
          <w:sz w:val="28"/>
          <w:szCs w:val="28"/>
        </w:rPr>
        <w:lastRenderedPageBreak/>
        <w:t>личностные (работоспособность, готовность к творчеству, мотивации, эмоциональная устойчивость, способность выдерживать действие сильных раздражителей) и специальные качества (глубокие профессиональные знания, умение анализировать, выявлять причины тех или иных явлений, их недостатков и позитивов, прогнозировать и п</w:t>
      </w:r>
      <w:r>
        <w:rPr>
          <w:rFonts w:ascii="Times New Roman" w:hAnsi="Times New Roman"/>
          <w:sz w:val="28"/>
          <w:szCs w:val="28"/>
        </w:rPr>
        <w:t>роектировать свою деятельность</w:t>
      </w:r>
      <w:r w:rsidRPr="00251F0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 xml:space="preserve">Интересны научные наработки </w:t>
      </w:r>
      <w:proofErr w:type="spellStart"/>
      <w:r w:rsidRPr="00251F0E">
        <w:rPr>
          <w:rFonts w:ascii="Times New Roman" w:hAnsi="Times New Roman"/>
          <w:sz w:val="28"/>
          <w:szCs w:val="28"/>
        </w:rPr>
        <w:t>И.А.Загашева</w:t>
      </w:r>
      <w:proofErr w:type="spellEnd"/>
      <w:r w:rsidRPr="00251F0E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251F0E">
        <w:rPr>
          <w:rFonts w:ascii="Times New Roman" w:hAnsi="Times New Roman"/>
          <w:sz w:val="28"/>
          <w:szCs w:val="28"/>
        </w:rPr>
        <w:t>который</w:t>
      </w:r>
      <w:proofErr w:type="gramEnd"/>
      <w:r w:rsidRPr="00251F0E">
        <w:rPr>
          <w:rFonts w:ascii="Times New Roman" w:hAnsi="Times New Roman"/>
          <w:sz w:val="28"/>
          <w:szCs w:val="28"/>
        </w:rPr>
        <w:t xml:space="preserve"> исследовал психологические аспекты инновационных процессов с позиции менеджмента. </w:t>
      </w: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Рассматривая инновацию как любое нововведение, изменяющее систему отношений в организации, исследуя феномен готовности к инновациям, исследователь приходит к выводу, что к инновациям готовы все работники, но при определенных условиях. Выделяя несколько типов готовности к инновациям, указывает на основные стимулы, среди которых: стремление следовать за лидером; материальный интерес; возможность проявить свои лидерские качества; возможность профессионального саморазвития; стремление к избеганию внешних изменений; наличие заинтересованности и положительное восприятие всего нового; возможность опираться на собственный опыт. Исследователь убеждает, что работник по любому типу готовн</w:t>
      </w:r>
      <w:r>
        <w:rPr>
          <w:rFonts w:ascii="Times New Roman" w:hAnsi="Times New Roman"/>
          <w:sz w:val="28"/>
          <w:szCs w:val="28"/>
        </w:rPr>
        <w:t>ости при удачном руководстве вносит</w:t>
      </w:r>
      <w:r w:rsidRPr="00251F0E">
        <w:rPr>
          <w:rFonts w:ascii="Times New Roman" w:hAnsi="Times New Roman"/>
          <w:sz w:val="28"/>
          <w:szCs w:val="28"/>
        </w:rPr>
        <w:t xml:space="preserve"> свой вклад в успешное осущест</w:t>
      </w:r>
      <w:r>
        <w:rPr>
          <w:rFonts w:ascii="Times New Roman" w:hAnsi="Times New Roman"/>
          <w:sz w:val="28"/>
          <w:szCs w:val="28"/>
        </w:rPr>
        <w:t>вление инновационного проекта.[5</w:t>
      </w:r>
      <w:r w:rsidRPr="00251F0E">
        <w:rPr>
          <w:rFonts w:ascii="Times New Roman" w:hAnsi="Times New Roman"/>
          <w:sz w:val="28"/>
          <w:szCs w:val="28"/>
        </w:rPr>
        <w:t>]</w:t>
      </w:r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 xml:space="preserve">Как показывает практика, </w:t>
      </w:r>
      <w:r w:rsidR="00F052F4">
        <w:rPr>
          <w:rFonts w:ascii="Times New Roman" w:hAnsi="Times New Roman"/>
          <w:sz w:val="28"/>
          <w:szCs w:val="28"/>
        </w:rPr>
        <w:t>вовлеченность</w:t>
      </w:r>
      <w:r w:rsidRPr="00251F0E">
        <w:rPr>
          <w:rFonts w:ascii="Times New Roman" w:hAnsi="Times New Roman"/>
          <w:sz w:val="28"/>
          <w:szCs w:val="28"/>
        </w:rPr>
        <w:t xml:space="preserve"> педагогов в инновационной деятельности не зависит от уровня их инновационного потенциала. Инновационные процессы в образовании возникают по необходимости ежедневных требований. Это стимулирует педагога интенсивно работать для овладения новыми методиками и технологиями, а также включаться в поисково-исследовательскую деятельность. Что активизирует выработку критического отношения к своему труду, своим достижениям, выход за пределы ежедневной рутины, заставляет анализировать, оценивать, прогнозировать, планировать.</w:t>
      </w:r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Инновационная педагогическая деятельность тесно связана с творчеством, поскольку она обеспечивает генерацию новых идей, поиск путей решения творческих задач. Соответственно, инновационная деятельность может быть рассмотрена в контексте развития педагогического творчества, что способствует развитию профессиональной компетентности.</w:t>
      </w:r>
    </w:p>
    <w:p w:rsidR="005944E6" w:rsidRPr="00251F0E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3DFD"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Исследователи инновационных процессов отмечают, что последствия</w:t>
      </w:r>
      <w:r>
        <w:rPr>
          <w:rFonts w:ascii="Times New Roman" w:hAnsi="Times New Roman"/>
          <w:sz w:val="28"/>
          <w:szCs w:val="28"/>
        </w:rPr>
        <w:t>ми</w:t>
      </w:r>
      <w:r w:rsidRPr="00251F0E">
        <w:rPr>
          <w:rFonts w:ascii="Times New Roman" w:hAnsi="Times New Roman"/>
          <w:sz w:val="28"/>
          <w:szCs w:val="28"/>
        </w:rPr>
        <w:t xml:space="preserve"> нововведений становятся не только изменения в способах деятельности, изменяются стили мышления, уровень культуры, мировоззрения самих педагогов. Так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1F0E">
        <w:rPr>
          <w:rFonts w:ascii="Times New Roman" w:hAnsi="Times New Roman"/>
          <w:sz w:val="28"/>
          <w:szCs w:val="28"/>
        </w:rPr>
        <w:t xml:space="preserve">М. </w:t>
      </w:r>
      <w:proofErr w:type="gramStart"/>
      <w:r w:rsidRPr="00251F0E">
        <w:rPr>
          <w:rFonts w:ascii="Times New Roman" w:hAnsi="Times New Roman"/>
          <w:sz w:val="28"/>
          <w:szCs w:val="28"/>
        </w:rPr>
        <w:t>Кларин</w:t>
      </w:r>
      <w:proofErr w:type="gramEnd"/>
      <w:r w:rsidRPr="00251F0E">
        <w:rPr>
          <w:rFonts w:ascii="Times New Roman" w:hAnsi="Times New Roman"/>
          <w:sz w:val="28"/>
          <w:szCs w:val="28"/>
        </w:rPr>
        <w:t xml:space="preserve"> подчеркивает, что по своему основному содержанию понятие «инновация» относится не только к созданию и распространению новаций, но и к изменениям в способах деятельности, стилях мы</w:t>
      </w:r>
      <w:r>
        <w:rPr>
          <w:rFonts w:ascii="Times New Roman" w:hAnsi="Times New Roman"/>
          <w:sz w:val="28"/>
          <w:szCs w:val="28"/>
        </w:rPr>
        <w:t>шления, с которыми связаны. [4</w:t>
      </w:r>
      <w:r w:rsidRPr="00251F0E">
        <w:rPr>
          <w:rFonts w:ascii="Times New Roman" w:hAnsi="Times New Roman"/>
          <w:sz w:val="28"/>
          <w:szCs w:val="28"/>
        </w:rPr>
        <w:t>]</w:t>
      </w:r>
    </w:p>
    <w:p w:rsidR="005944E6" w:rsidRPr="00C62C97" w:rsidRDefault="00AE3DFD" w:rsidP="00C62C9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944E6" w:rsidRPr="00251F0E">
        <w:rPr>
          <w:rFonts w:ascii="Times New Roman" w:hAnsi="Times New Roman"/>
          <w:sz w:val="28"/>
          <w:szCs w:val="28"/>
        </w:rPr>
        <w:t xml:space="preserve">В стремлении к повышению качества образования, при </w:t>
      </w:r>
      <w:proofErr w:type="gramStart"/>
      <w:r w:rsidR="005944E6" w:rsidRPr="00251F0E">
        <w:rPr>
          <w:rFonts w:ascii="Times New Roman" w:hAnsi="Times New Roman"/>
          <w:sz w:val="28"/>
          <w:szCs w:val="28"/>
        </w:rPr>
        <w:t>инновационных</w:t>
      </w:r>
      <w:proofErr w:type="gramEnd"/>
      <w:r w:rsidR="005944E6" w:rsidRPr="00251F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944E6" w:rsidRPr="00251F0E">
        <w:rPr>
          <w:rFonts w:ascii="Times New Roman" w:hAnsi="Times New Roman"/>
          <w:sz w:val="28"/>
          <w:szCs w:val="28"/>
        </w:rPr>
        <w:t>изменениях</w:t>
      </w:r>
      <w:proofErr w:type="gramEnd"/>
      <w:r w:rsidR="005944E6" w:rsidRPr="00251F0E">
        <w:rPr>
          <w:rFonts w:ascii="Times New Roman" w:hAnsi="Times New Roman"/>
          <w:sz w:val="28"/>
          <w:szCs w:val="28"/>
        </w:rPr>
        <w:t xml:space="preserve">, обеспечению эффективности инновационных процессов, первоочередной задачей становится создание условий для прогрессивного профессионального развития педагога, расширению его возможностей при выполнении образовательных задач. Существенным фактором в этом процессе </w:t>
      </w:r>
      <w:r w:rsidR="005944E6" w:rsidRPr="00251F0E">
        <w:rPr>
          <w:rFonts w:ascii="Times New Roman" w:hAnsi="Times New Roman"/>
          <w:sz w:val="28"/>
          <w:szCs w:val="28"/>
        </w:rPr>
        <w:lastRenderedPageBreak/>
        <w:t xml:space="preserve">становится </w:t>
      </w:r>
      <w:proofErr w:type="spellStart"/>
      <w:r w:rsidR="005944E6" w:rsidRPr="00251F0E">
        <w:rPr>
          <w:rFonts w:ascii="Times New Roman" w:hAnsi="Times New Roman"/>
          <w:sz w:val="28"/>
          <w:szCs w:val="28"/>
        </w:rPr>
        <w:t>инновационность</w:t>
      </w:r>
      <w:proofErr w:type="spellEnd"/>
      <w:r w:rsidR="005944E6" w:rsidRPr="00251F0E">
        <w:rPr>
          <w:rFonts w:ascii="Times New Roman" w:hAnsi="Times New Roman"/>
          <w:sz w:val="28"/>
          <w:szCs w:val="28"/>
        </w:rPr>
        <w:t xml:space="preserve">, рассматриваемая как особое качество, деятельности человека, которая призвана не только удовлетворить потребность в изменении традиционных способов действий, методов, условий, </w:t>
      </w:r>
      <w:proofErr w:type="gramStart"/>
      <w:r w:rsidR="005944E6" w:rsidRPr="00251F0E">
        <w:rPr>
          <w:rFonts w:ascii="Times New Roman" w:hAnsi="Times New Roman"/>
          <w:sz w:val="28"/>
          <w:szCs w:val="28"/>
        </w:rPr>
        <w:t>но</w:t>
      </w:r>
      <w:proofErr w:type="gramEnd"/>
      <w:r w:rsidR="005944E6" w:rsidRPr="00251F0E">
        <w:rPr>
          <w:rFonts w:ascii="Times New Roman" w:hAnsi="Times New Roman"/>
          <w:sz w:val="28"/>
          <w:szCs w:val="28"/>
        </w:rPr>
        <w:t xml:space="preserve"> и направлена ​​на получение качественно новых результатов.</w:t>
      </w:r>
    </w:p>
    <w:p w:rsidR="005944E6" w:rsidRPr="00C62C97" w:rsidRDefault="00AE3DFD" w:rsidP="00DD72B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своих трудах Шамова Т.И. отмечает, что сегодня «инно</w:t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вационные изыскания идут по следующим направлениям: фор</w:t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мирование нового содержания образования; разработка и реа</w:t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лизация новых педагогических технологий, методик, систем развития детей и п</w:t>
      </w:r>
      <w:r w:rsidR="005944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одростков; создание новых видов учебных </w:t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заведений». </w:t>
      </w:r>
      <w:r w:rsidR="005944E6" w:rsidRPr="00C62C97">
        <w:rPr>
          <w:rFonts w:ascii="Times New Roman" w:hAnsi="Times New Roman"/>
          <w:sz w:val="28"/>
          <w:szCs w:val="28"/>
        </w:rPr>
        <w:t>[10]</w:t>
      </w:r>
      <w:r w:rsidR="005944E6" w:rsidRPr="00C62C97">
        <w:rPr>
          <w:rFonts w:ascii="Times New Roman" w:hAnsi="Times New Roman"/>
          <w:color w:val="000000"/>
          <w:sz w:val="28"/>
          <w:szCs w:val="28"/>
        </w:rPr>
        <w:br/>
      </w:r>
      <w:r w:rsidR="005944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инновации проходит несколько стадий: рождение идеи, определение цели</w:t>
      </w:r>
      <w:r w:rsidR="005944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разработка,</w:t>
      </w:r>
      <w:r w:rsidR="005944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реализация, распространение.</w:t>
      </w:r>
    </w:p>
    <w:p w:rsidR="005944E6" w:rsidRPr="00C62C97" w:rsidRDefault="00AE3DFD" w:rsidP="00C62C9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Как </w:t>
      </w:r>
      <w:proofErr w:type="gramStart"/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правило</w:t>
      </w:r>
      <w:proofErr w:type="gramEnd"/>
      <w:r w:rsidR="005944E6" w:rsidRPr="00C62C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коллектив остро реагирует на все новое. Поэтому управляя инновационным процессом руководителю необходимо определить отношение к инновации, учесть все существующие мнения.</w:t>
      </w:r>
      <w:r w:rsidR="005944E6" w:rsidRPr="00C62C97">
        <w:rPr>
          <w:rFonts w:ascii="Times New Roman" w:hAnsi="Times New Roman"/>
          <w:sz w:val="28"/>
          <w:szCs w:val="28"/>
        </w:rPr>
        <w:t xml:space="preserve"> [10]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2C97">
        <w:rPr>
          <w:rFonts w:ascii="Times New Roman" w:hAnsi="Times New Roman"/>
          <w:sz w:val="28"/>
          <w:szCs w:val="28"/>
        </w:rPr>
        <w:t>Для успешного раскрытия инновационного потенциала кадрового ресурса образовательного учреждения, необходимо учитывать некоторые условия:</w:t>
      </w:r>
    </w:p>
    <w:p w:rsidR="005944E6" w:rsidRPr="00C62C97" w:rsidRDefault="005944E6" w:rsidP="00C62C9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процесс раскрытия инновационного потенциала педагога должен быть непрерывным, поскольку становление инновационной практики – это постоянно изменяющийся процесс;</w:t>
      </w:r>
    </w:p>
    <w:p w:rsidR="005944E6" w:rsidRPr="00C62C97" w:rsidRDefault="005944E6" w:rsidP="00C62C9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целесообразно обеспечить раскрытие инновационного потенциала педагога путем решения им задач, отвечающих определенному для него виду деятельности (согласно индивидуальной теме);</w:t>
      </w:r>
    </w:p>
    <w:p w:rsidR="005944E6" w:rsidRPr="00C62C97" w:rsidRDefault="005944E6" w:rsidP="00C62C9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для осуществления развития инновационного потенциала педагога необходимо организовывать совместное проектирование будущей деятельности и освоение каждым педагогом знаний, умений, способов, необходимых ему для его реализации.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2C97">
        <w:rPr>
          <w:rFonts w:ascii="Times New Roman" w:hAnsi="Times New Roman"/>
          <w:sz w:val="28"/>
          <w:szCs w:val="28"/>
        </w:rPr>
        <w:t xml:space="preserve">Для улучшения инновационной деятельности в условиях </w:t>
      </w:r>
      <w:r w:rsidR="00362996">
        <w:rPr>
          <w:rFonts w:ascii="Times New Roman" w:hAnsi="Times New Roman"/>
          <w:sz w:val="28"/>
          <w:szCs w:val="28"/>
        </w:rPr>
        <w:t>образовательной организации</w:t>
      </w:r>
      <w:r w:rsidRPr="00C62C97">
        <w:rPr>
          <w:rFonts w:ascii="Times New Roman" w:hAnsi="Times New Roman"/>
          <w:sz w:val="28"/>
          <w:szCs w:val="28"/>
        </w:rPr>
        <w:t xml:space="preserve"> важно обеспечить:</w:t>
      </w:r>
    </w:p>
    <w:p w:rsidR="005944E6" w:rsidRPr="00C62C97" w:rsidRDefault="005944E6" w:rsidP="00C62C9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положительную установку на овладение новыми навыками и умениями;</w:t>
      </w:r>
    </w:p>
    <w:p w:rsidR="005944E6" w:rsidRPr="00C62C97" w:rsidRDefault="005944E6" w:rsidP="00C62C9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необходимый уровень теоретических знаний и практических умений по инновационной деятельности;</w:t>
      </w:r>
    </w:p>
    <w:p w:rsidR="005944E6" w:rsidRPr="00C62C97" w:rsidRDefault="005944E6" w:rsidP="00C62C9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программно-методическое обеспечение процесса формирования технологических умений педагогов [8].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2C97">
        <w:rPr>
          <w:rFonts w:ascii="Times New Roman" w:hAnsi="Times New Roman"/>
          <w:sz w:val="28"/>
          <w:szCs w:val="28"/>
        </w:rPr>
        <w:t xml:space="preserve">Весомая роль в осуществлении методического сопровождения инновационной деятельности </w:t>
      </w:r>
      <w:r w:rsidR="00362996">
        <w:rPr>
          <w:rFonts w:ascii="Times New Roman" w:hAnsi="Times New Roman"/>
          <w:sz w:val="28"/>
          <w:szCs w:val="28"/>
        </w:rPr>
        <w:t>педагога</w:t>
      </w:r>
      <w:r w:rsidRPr="00C62C97">
        <w:rPr>
          <w:rFonts w:ascii="Times New Roman" w:hAnsi="Times New Roman"/>
          <w:sz w:val="28"/>
          <w:szCs w:val="28"/>
        </w:rPr>
        <w:t xml:space="preserve"> принадлежит методической службе </w:t>
      </w:r>
      <w:r w:rsidR="00362996">
        <w:rPr>
          <w:rFonts w:ascii="Times New Roman" w:hAnsi="Times New Roman"/>
          <w:sz w:val="28"/>
          <w:szCs w:val="28"/>
        </w:rPr>
        <w:t xml:space="preserve">образовательной организации, а именно </w:t>
      </w:r>
      <w:r w:rsidRPr="00C62C97">
        <w:rPr>
          <w:rFonts w:ascii="Times New Roman" w:hAnsi="Times New Roman"/>
          <w:sz w:val="28"/>
          <w:szCs w:val="28"/>
        </w:rPr>
        <w:t>методисту. Он планирует, регулирует, контролирует методическую работу, учитывает следующие критерии оптимальности результатов методической работы: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62996">
        <w:rPr>
          <w:rFonts w:ascii="Times New Roman" w:hAnsi="Times New Roman"/>
          <w:sz w:val="28"/>
          <w:szCs w:val="28"/>
        </w:rPr>
        <w:tab/>
      </w:r>
      <w:r w:rsidRPr="00C62C97">
        <w:rPr>
          <w:rFonts w:ascii="Times New Roman" w:hAnsi="Times New Roman"/>
          <w:sz w:val="28"/>
          <w:szCs w:val="28"/>
        </w:rPr>
        <w:t xml:space="preserve">1. Результативность. Этот критерий можно считать </w:t>
      </w:r>
      <w:proofErr w:type="gramStart"/>
      <w:r w:rsidRPr="00C62C97">
        <w:rPr>
          <w:rFonts w:ascii="Times New Roman" w:hAnsi="Times New Roman"/>
          <w:sz w:val="28"/>
          <w:szCs w:val="28"/>
        </w:rPr>
        <w:t>достаточным</w:t>
      </w:r>
      <w:proofErr w:type="gramEnd"/>
      <w:r w:rsidRPr="00C62C97">
        <w:rPr>
          <w:rFonts w:ascii="Times New Roman" w:hAnsi="Times New Roman"/>
          <w:sz w:val="28"/>
          <w:szCs w:val="28"/>
        </w:rPr>
        <w:t xml:space="preserve">, если результаты образования, воспитания и развития </w:t>
      </w:r>
      <w:r w:rsidR="00362996">
        <w:rPr>
          <w:rFonts w:ascii="Times New Roman" w:hAnsi="Times New Roman"/>
          <w:sz w:val="28"/>
          <w:szCs w:val="28"/>
        </w:rPr>
        <w:t>обучающихся</w:t>
      </w:r>
      <w:r w:rsidRPr="00C62C97">
        <w:rPr>
          <w:rFonts w:ascii="Times New Roman" w:hAnsi="Times New Roman"/>
          <w:sz w:val="28"/>
          <w:szCs w:val="28"/>
        </w:rPr>
        <w:t xml:space="preserve"> растут, дети достигают оптимального уровня или приближаются к нему.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62996">
        <w:rPr>
          <w:rFonts w:ascii="Times New Roman" w:hAnsi="Times New Roman"/>
          <w:sz w:val="28"/>
          <w:szCs w:val="28"/>
        </w:rPr>
        <w:tab/>
      </w:r>
      <w:r w:rsidRPr="00C62C97">
        <w:rPr>
          <w:rFonts w:ascii="Times New Roman" w:hAnsi="Times New Roman"/>
          <w:sz w:val="28"/>
          <w:szCs w:val="28"/>
        </w:rPr>
        <w:t>2. Рациональное расходо</w:t>
      </w:r>
      <w:r>
        <w:rPr>
          <w:rFonts w:ascii="Times New Roman" w:hAnsi="Times New Roman"/>
          <w:sz w:val="28"/>
          <w:szCs w:val="28"/>
        </w:rPr>
        <w:t>вание времени и экономичность, т.е. п</w:t>
      </w:r>
      <w:r w:rsidRPr="00C62C97">
        <w:rPr>
          <w:rFonts w:ascii="Times New Roman" w:hAnsi="Times New Roman"/>
          <w:sz w:val="28"/>
          <w:szCs w:val="28"/>
        </w:rPr>
        <w:t>ри наименьших усилиях достигают оптимального результата.</w:t>
      </w:r>
    </w:p>
    <w:p w:rsidR="005944E6" w:rsidRPr="00C62C97" w:rsidRDefault="00AE3DFD" w:rsidP="00AE3DF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5944E6" w:rsidRPr="00C62C97">
        <w:rPr>
          <w:rFonts w:ascii="Times New Roman" w:hAnsi="Times New Roman"/>
          <w:sz w:val="28"/>
          <w:szCs w:val="28"/>
        </w:rPr>
        <w:t>3. Удовлетворен</w:t>
      </w:r>
      <w:r w:rsidR="005944E6">
        <w:rPr>
          <w:rFonts w:ascii="Times New Roman" w:hAnsi="Times New Roman"/>
          <w:sz w:val="28"/>
          <w:szCs w:val="28"/>
        </w:rPr>
        <w:t>ность</w:t>
      </w:r>
      <w:r w:rsidR="005944E6" w:rsidRPr="00C62C97">
        <w:rPr>
          <w:rFonts w:ascii="Times New Roman" w:hAnsi="Times New Roman"/>
          <w:sz w:val="28"/>
          <w:szCs w:val="28"/>
        </w:rPr>
        <w:t xml:space="preserve"> </w:t>
      </w:r>
      <w:r w:rsidR="00362996">
        <w:rPr>
          <w:rFonts w:ascii="Times New Roman" w:hAnsi="Times New Roman"/>
          <w:sz w:val="28"/>
          <w:szCs w:val="28"/>
        </w:rPr>
        <w:t>педагогов</w:t>
      </w:r>
      <w:r w:rsidR="005944E6" w:rsidRPr="00C62C97">
        <w:rPr>
          <w:rFonts w:ascii="Times New Roman" w:hAnsi="Times New Roman"/>
          <w:sz w:val="28"/>
          <w:szCs w:val="28"/>
        </w:rPr>
        <w:t xml:space="preserve"> своим трудом. Создание атмосферы сотворчества, положительного морально-психологического климата.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62996">
        <w:rPr>
          <w:rFonts w:ascii="Times New Roman" w:hAnsi="Times New Roman"/>
          <w:sz w:val="28"/>
          <w:szCs w:val="28"/>
        </w:rPr>
        <w:tab/>
      </w:r>
      <w:r w:rsidRPr="00C62C97">
        <w:rPr>
          <w:rFonts w:ascii="Times New Roman" w:hAnsi="Times New Roman"/>
          <w:sz w:val="28"/>
          <w:szCs w:val="28"/>
        </w:rPr>
        <w:t xml:space="preserve">4. Действенность методической работы, ее реальный стимулирующий эффект. 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2C97">
        <w:rPr>
          <w:rFonts w:ascii="Times New Roman" w:hAnsi="Times New Roman"/>
          <w:sz w:val="28"/>
          <w:szCs w:val="28"/>
        </w:rPr>
        <w:t xml:space="preserve">Методическая работа в </w:t>
      </w:r>
      <w:r w:rsidR="00AE3DFD">
        <w:rPr>
          <w:rFonts w:ascii="Times New Roman" w:hAnsi="Times New Roman"/>
          <w:sz w:val="28"/>
          <w:szCs w:val="28"/>
        </w:rPr>
        <w:t>образовательной организации</w:t>
      </w:r>
      <w:r w:rsidRPr="00C62C97">
        <w:rPr>
          <w:rFonts w:ascii="Times New Roman" w:hAnsi="Times New Roman"/>
          <w:sz w:val="28"/>
          <w:szCs w:val="28"/>
        </w:rPr>
        <w:t xml:space="preserve"> должна быть направлена ​​на активизацию инновационной деятельности </w:t>
      </w:r>
      <w:r w:rsidR="00AE3DFD">
        <w:rPr>
          <w:rFonts w:ascii="Times New Roman" w:hAnsi="Times New Roman"/>
          <w:sz w:val="28"/>
          <w:szCs w:val="28"/>
        </w:rPr>
        <w:t>педагога</w:t>
      </w:r>
      <w:r w:rsidRPr="00C62C97">
        <w:rPr>
          <w:rFonts w:ascii="Times New Roman" w:hAnsi="Times New Roman"/>
          <w:sz w:val="28"/>
          <w:szCs w:val="28"/>
        </w:rPr>
        <w:t xml:space="preserve"> и коллектива в целом. Поэтому следует создавать надлежащую образовательную среду, где для участника создаются благоприятные условия труда и возможности самореализации и взаимодействие с другими членами коллектива. В этом контексте важно соблюдать определенные принципы, условия, способствующие внедрению инновационной деятельности:</w:t>
      </w:r>
    </w:p>
    <w:p w:rsidR="005944E6" w:rsidRPr="00C62C97" w:rsidRDefault="005944E6" w:rsidP="00C62C9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демократичность – возможность учета разных подходов, точек зрения, коллегиальность в принятии определенного решения;</w:t>
      </w:r>
    </w:p>
    <w:p w:rsidR="005944E6" w:rsidRPr="00C62C97" w:rsidRDefault="005944E6" w:rsidP="00C62C9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ситуация выбора – создание нескольких вариантов программ, моделей деятельности, технологий, обеспечивающих предпосылки для сознательного выбора;</w:t>
      </w:r>
    </w:p>
    <w:p w:rsidR="005944E6" w:rsidRPr="00C62C97" w:rsidRDefault="005944E6" w:rsidP="00C62C9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самореализация – раскрытие личностного потенциала каждого участника педагогического процесса;</w:t>
      </w:r>
    </w:p>
    <w:p w:rsidR="005944E6" w:rsidRPr="00C62C97" w:rsidRDefault="005944E6" w:rsidP="00C62C97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сотворчество – совместная деятельность субъектов, стремящихся достичь новых количественных и качественных результатов</w:t>
      </w:r>
      <w:r>
        <w:rPr>
          <w:rFonts w:ascii="Times New Roman" w:hAnsi="Times New Roman"/>
          <w:sz w:val="28"/>
          <w:szCs w:val="28"/>
        </w:rPr>
        <w:t>.</w:t>
      </w:r>
    </w:p>
    <w:p w:rsidR="005944E6" w:rsidRPr="00C62C97" w:rsidRDefault="005944E6" w:rsidP="00C6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ab/>
        <w:t>Таким образом, задачами методического сопровождения формирования готовности к инновационной деятельности должны быть:</w:t>
      </w:r>
    </w:p>
    <w:p w:rsidR="005944E6" w:rsidRPr="00C62C97" w:rsidRDefault="005944E6" w:rsidP="00C62C9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содействие полноценному профессиональному развитию и саморазвитию педагогов, их адаптации к образовательным требованиям;</w:t>
      </w:r>
    </w:p>
    <w:p w:rsidR="005944E6" w:rsidRPr="00C62C97" w:rsidRDefault="005944E6" w:rsidP="00C62C9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формирование устойчивой мотивации по применению инновационных образовательных технологий в образовательном процессе;</w:t>
      </w:r>
    </w:p>
    <w:p w:rsidR="005944E6" w:rsidRPr="00C62C97" w:rsidRDefault="005944E6" w:rsidP="00C62C9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формирование у педагогов компетентности по применению личностно ориентированных, интерактивных технологий в педагогическом взаимодействии;</w:t>
      </w:r>
    </w:p>
    <w:p w:rsidR="005944E6" w:rsidRPr="00C62C97" w:rsidRDefault="005944E6" w:rsidP="00C62C9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совершенствование сотрудничества всех членов педагогического коллектива по улучшению качества эффективного использования образовательных  технологий в процессе профессиональной деятельности;</w:t>
      </w:r>
    </w:p>
    <w:p w:rsidR="005944E6" w:rsidRPr="00C62C97" w:rsidRDefault="005944E6" w:rsidP="00C62C9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вовлечение в интерактивное взаимодействие с целью развития личностных качеств, которые способствовали бы творческому освоению инноваций в образовательном процессе;</w:t>
      </w:r>
    </w:p>
    <w:p w:rsidR="005944E6" w:rsidRPr="00C62C97" w:rsidRDefault="005944E6" w:rsidP="00C62C9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97">
        <w:rPr>
          <w:rFonts w:ascii="Times New Roman" w:hAnsi="Times New Roman"/>
          <w:sz w:val="28"/>
          <w:szCs w:val="28"/>
        </w:rPr>
        <w:t>обеспечение материального и научно-методического сопровождения внедрения инноваций в практику педагогической деятельности.</w:t>
      </w:r>
    </w:p>
    <w:p w:rsidR="005944E6" w:rsidRPr="00926F67" w:rsidRDefault="005944E6" w:rsidP="00926F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BC78F2">
        <w:rPr>
          <w:rFonts w:ascii="Times New Roman" w:hAnsi="Times New Roman"/>
          <w:sz w:val="28"/>
          <w:szCs w:val="28"/>
        </w:rPr>
        <w:t>Немаловажное значение в инновационной деятельности имеет инновационная среда.</w:t>
      </w:r>
      <w:r w:rsidRPr="00BC78F2">
        <w:rPr>
          <w:sz w:val="28"/>
          <w:szCs w:val="28"/>
        </w:rPr>
        <w:t xml:space="preserve"> </w:t>
      </w:r>
      <w:r w:rsidRPr="00BC78F2">
        <w:rPr>
          <w:rFonts w:ascii="Times New Roman" w:hAnsi="Times New Roman"/>
          <w:sz w:val="28"/>
          <w:szCs w:val="28"/>
        </w:rPr>
        <w:t>Создание</w:t>
      </w:r>
      <w:r w:rsidRPr="00926F67">
        <w:rPr>
          <w:rFonts w:ascii="Times New Roman" w:hAnsi="Times New Roman"/>
          <w:sz w:val="28"/>
          <w:szCs w:val="28"/>
        </w:rPr>
        <w:t xml:space="preserve"> и развитие инновационной среды в </w:t>
      </w:r>
      <w:r>
        <w:rPr>
          <w:rFonts w:ascii="Times New Roman" w:hAnsi="Times New Roman"/>
          <w:sz w:val="28"/>
          <w:szCs w:val="28"/>
        </w:rPr>
        <w:t xml:space="preserve">образовательном учреждении </w:t>
      </w:r>
      <w:r w:rsidRPr="00926F67">
        <w:rPr>
          <w:rFonts w:ascii="Times New Roman" w:hAnsi="Times New Roman"/>
          <w:sz w:val="28"/>
          <w:szCs w:val="28"/>
        </w:rPr>
        <w:t>сложный и кропотливый процесс, предусматривающий необходимость соблюдения следующих условий:</w:t>
      </w:r>
    </w:p>
    <w:p w:rsidR="005944E6" w:rsidRPr="00926F67" w:rsidRDefault="005944E6" w:rsidP="00926F67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67">
        <w:rPr>
          <w:rFonts w:ascii="Times New Roman" w:hAnsi="Times New Roman"/>
          <w:sz w:val="28"/>
          <w:szCs w:val="28"/>
        </w:rPr>
        <w:t>общее понимание целесообразности введения инновации в образовательный процесс и создание соответствующей материально-технической базы;</w:t>
      </w:r>
    </w:p>
    <w:p w:rsidR="005944E6" w:rsidRPr="00926F67" w:rsidRDefault="005944E6" w:rsidP="00926F67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67">
        <w:rPr>
          <w:rFonts w:ascii="Times New Roman" w:hAnsi="Times New Roman"/>
          <w:sz w:val="28"/>
          <w:szCs w:val="28"/>
        </w:rPr>
        <w:lastRenderedPageBreak/>
        <w:t xml:space="preserve">соответствующий профессиональный уровень педагогов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926F67">
        <w:rPr>
          <w:rFonts w:ascii="Times New Roman" w:hAnsi="Times New Roman"/>
          <w:sz w:val="28"/>
          <w:szCs w:val="28"/>
        </w:rPr>
        <w:t xml:space="preserve"> (их профессиональное образование, системная работа над повышением квалификации и т.п.);</w:t>
      </w:r>
    </w:p>
    <w:p w:rsidR="005944E6" w:rsidRPr="00926F67" w:rsidRDefault="005944E6" w:rsidP="00926F67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67">
        <w:rPr>
          <w:rFonts w:ascii="Times New Roman" w:hAnsi="Times New Roman"/>
          <w:sz w:val="28"/>
          <w:szCs w:val="28"/>
        </w:rPr>
        <w:t>привлечение ученых – работников учреждений высшего образования, институтов последипломного педагогического образования;</w:t>
      </w:r>
    </w:p>
    <w:p w:rsidR="005944E6" w:rsidRPr="00926F67" w:rsidRDefault="005944E6" w:rsidP="00926F67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67">
        <w:rPr>
          <w:rFonts w:ascii="Times New Roman" w:hAnsi="Times New Roman"/>
          <w:sz w:val="28"/>
          <w:szCs w:val="28"/>
        </w:rPr>
        <w:t xml:space="preserve">научно обоснованный выбор инновации для конкретного </w:t>
      </w:r>
      <w:r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926F6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актуальность, </w:t>
      </w:r>
      <w:r w:rsidRPr="00926F67">
        <w:rPr>
          <w:rFonts w:ascii="Times New Roman" w:hAnsi="Times New Roman"/>
          <w:sz w:val="28"/>
          <w:szCs w:val="28"/>
        </w:rPr>
        <w:t xml:space="preserve">цель, задачи, профессиональный уровень педагогов и т.п.). </w:t>
      </w:r>
    </w:p>
    <w:p w:rsidR="005944E6" w:rsidRPr="00926F67" w:rsidRDefault="005944E6" w:rsidP="00926F67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67">
        <w:rPr>
          <w:rFonts w:ascii="Times New Roman" w:hAnsi="Times New Roman"/>
          <w:sz w:val="28"/>
          <w:szCs w:val="28"/>
        </w:rPr>
        <w:t xml:space="preserve">юридическое обеспечение инновационного процесса. Именно от этого фактора зависит климат в коллективе, где вводится инновация и мотивация к инновационной деятельности всех участников. </w:t>
      </w:r>
    </w:p>
    <w:p w:rsidR="005944E6" w:rsidRPr="00251F0E" w:rsidRDefault="005944E6" w:rsidP="00926F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926F67">
        <w:rPr>
          <w:rFonts w:ascii="Times New Roman" w:hAnsi="Times New Roman"/>
          <w:sz w:val="28"/>
          <w:szCs w:val="28"/>
        </w:rPr>
        <w:t>Систематичность и преемственность сопровождения активизации инновационной деятельности, в свою очередь, обеспечивают такие формы работы, как психолого-педагогические семинары, конференции по обмену опыта, круглые столы, диспуты, научно-практические конференции, практикумы, проблемные семинары, творческие группы, динамические поисковые группы, школы педагогического мастерства, творческие лаборатории.</w:t>
      </w:r>
      <w:proofErr w:type="gramEnd"/>
    </w:p>
    <w:p w:rsidR="005944E6" w:rsidRDefault="005944E6" w:rsidP="006910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51F0E">
        <w:rPr>
          <w:rFonts w:ascii="Times New Roman" w:hAnsi="Times New Roman"/>
          <w:sz w:val="28"/>
          <w:szCs w:val="28"/>
        </w:rPr>
        <w:t>Согласно выше</w:t>
      </w:r>
      <w:r>
        <w:rPr>
          <w:rFonts w:ascii="Times New Roman" w:hAnsi="Times New Roman"/>
          <w:sz w:val="28"/>
          <w:szCs w:val="28"/>
        </w:rPr>
        <w:t>с</w:t>
      </w:r>
      <w:r w:rsidRPr="00251F0E">
        <w:rPr>
          <w:rFonts w:ascii="Times New Roman" w:hAnsi="Times New Roman"/>
          <w:sz w:val="28"/>
          <w:szCs w:val="28"/>
        </w:rPr>
        <w:t>казанному можно сделать вывод о взаимозависимости уровня профессионального развития и инновационного потенциала педагога. Включенность в инновационную деятельность стимулирует повышение уровня профессионально значимых качеств педагога, раскрывает его творческий потенциал, что в свою очередь выводит на более высокий уровень профессионализма.</w:t>
      </w:r>
    </w:p>
    <w:p w:rsidR="005944E6" w:rsidRDefault="005944E6" w:rsidP="00691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26F67">
        <w:rPr>
          <w:rFonts w:ascii="Times New Roman" w:hAnsi="Times New Roman"/>
          <w:sz w:val="28"/>
          <w:szCs w:val="28"/>
        </w:rPr>
        <w:t xml:space="preserve">Следовательно, при организации образовательного процесса в </w:t>
      </w:r>
      <w:r>
        <w:rPr>
          <w:rFonts w:ascii="Times New Roman" w:hAnsi="Times New Roman"/>
          <w:sz w:val="28"/>
          <w:szCs w:val="28"/>
        </w:rPr>
        <w:t xml:space="preserve">образовательных учреждениях </w:t>
      </w:r>
      <w:r w:rsidRPr="00926F67">
        <w:rPr>
          <w:rFonts w:ascii="Times New Roman" w:hAnsi="Times New Roman"/>
          <w:sz w:val="28"/>
          <w:szCs w:val="28"/>
        </w:rPr>
        <w:t xml:space="preserve">каждый педагог должен уяснить, что для повышения качества образования необходимо разнообразить формы целенаправленного </w:t>
      </w:r>
      <w:r>
        <w:rPr>
          <w:rFonts w:ascii="Times New Roman" w:hAnsi="Times New Roman"/>
          <w:sz w:val="28"/>
          <w:szCs w:val="28"/>
        </w:rPr>
        <w:t>образовательно</w:t>
      </w:r>
      <w:r w:rsidRPr="00926F67">
        <w:rPr>
          <w:rFonts w:ascii="Times New Roman" w:hAnsi="Times New Roman"/>
          <w:sz w:val="28"/>
          <w:szCs w:val="28"/>
        </w:rPr>
        <w:t>-воспитательно</w:t>
      </w:r>
      <w:r>
        <w:rPr>
          <w:rFonts w:ascii="Times New Roman" w:hAnsi="Times New Roman"/>
          <w:sz w:val="28"/>
          <w:szCs w:val="28"/>
        </w:rPr>
        <w:t xml:space="preserve">го воздействия путем применения </w:t>
      </w:r>
      <w:r w:rsidRPr="00926F67">
        <w:rPr>
          <w:rFonts w:ascii="Times New Roman" w:hAnsi="Times New Roman"/>
          <w:sz w:val="28"/>
          <w:szCs w:val="28"/>
        </w:rPr>
        <w:t>педагогических инноваций, современных психолого-педагогических и информационно-коммуникационных технологий. Повышая уровень любознательности, навыка работы с законодательными документами, педагогическими словарями, энциклопедиями, мы будем способны повлиять на своевременное становление и полноценное развитие жизненно компетентной творческой личности, готовой к самосовершенствованию, саморазвитию и самообразованию. Приведение образовател</w:t>
      </w:r>
      <w:r>
        <w:rPr>
          <w:rFonts w:ascii="Times New Roman" w:hAnsi="Times New Roman"/>
          <w:sz w:val="28"/>
          <w:szCs w:val="28"/>
        </w:rPr>
        <w:t>ьной деятельности</w:t>
      </w:r>
      <w:r w:rsidRPr="00926F67">
        <w:rPr>
          <w:rFonts w:ascii="Times New Roman" w:hAnsi="Times New Roman"/>
          <w:sz w:val="28"/>
          <w:szCs w:val="28"/>
        </w:rPr>
        <w:t xml:space="preserve"> в соответствие с вызовами общества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926F67">
        <w:rPr>
          <w:rFonts w:ascii="Times New Roman" w:hAnsi="Times New Roman"/>
          <w:sz w:val="28"/>
          <w:szCs w:val="28"/>
        </w:rPr>
        <w:t>процесс не мгновенный и не из легких. Он требует от каждого педагога высокого уровня социально-педагогической компетентности, самокритической точки зрения, анализа ситуации и предсказания положительных результатов в работе с детьми.</w:t>
      </w:r>
    </w:p>
    <w:p w:rsidR="00AE3DFD" w:rsidRDefault="00AE3DFD" w:rsidP="006910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44E6" w:rsidRPr="00B17173" w:rsidRDefault="005944E6" w:rsidP="00AE3D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17173">
        <w:rPr>
          <w:rFonts w:ascii="Times New Roman" w:hAnsi="Times New Roman"/>
          <w:color w:val="000000"/>
          <w:sz w:val="28"/>
          <w:szCs w:val="28"/>
        </w:rPr>
        <w:t>Список литературы</w:t>
      </w:r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Башкатов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И. П., Сергеева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Т. А. Механизмы внедрения инноваций в практику профессионального образования столицы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/ И. П. </w:t>
      </w: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Башкатов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Т. А. </w:t>
      </w: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Сергеева // Приложение «Научные исследования в образовании» к журналу «Профессиональное образование. Столица».- 2011.- №9.- С.13-18</w:t>
      </w:r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Волкова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Н.В. Образовательная событийность инновационного опыта Гуманитарной школы / Н.В. Волкова // Известия Российского государственного педагогического университета им. А.И. Герцена. 2009. № 113. С. 17-25. </w:t>
      </w:r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Герчиков</w:t>
      </w:r>
      <w:proofErr w:type="spellEnd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В.И. Управление персоналом: </w:t>
      </w:r>
      <w:proofErr w:type="spellStart"/>
      <w:proofErr w:type="gramStart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работник-самый</w:t>
      </w:r>
      <w:proofErr w:type="spellEnd"/>
      <w:proofErr w:type="gramEnd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эффективный ресурс компании: Учебное пособие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В.И.Герчиков</w:t>
      </w:r>
      <w:proofErr w:type="spellEnd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-М</w:t>
      </w:r>
      <w:proofErr w:type="gramEnd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.: ИНФРА-М, 2012. -282 с.</w:t>
      </w:r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Дятлов, В.А. Управление персоналом: учеб</w:t>
      </w:r>
      <w:proofErr w:type="gramStart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proofErr w:type="gramEnd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особие / В.А. Дятлов. - М.: ПРИОР, 2014. – 365 </w:t>
      </w:r>
      <w:proofErr w:type="gramStart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B1717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944E6" w:rsidRPr="00B17173" w:rsidRDefault="00B2351D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hyperlink r:id="rId6" w:history="1">
        <w:proofErr w:type="spellStart"/>
        <w:proofErr w:type="gramStart"/>
        <w:r w:rsidR="005944E6" w:rsidRPr="00B17173">
          <w:rPr>
            <w:rStyle w:val="a4"/>
            <w:rFonts w:ascii="Times New Roman" w:hAnsi="Times New Roman"/>
            <w:color w:val="000000"/>
            <w:sz w:val="28"/>
            <w:szCs w:val="28"/>
            <w:u w:val="none"/>
          </w:rPr>
          <w:t>Загашев</w:t>
        </w:r>
        <w:proofErr w:type="spellEnd"/>
        <w:r w:rsidR="005944E6">
          <w:rPr>
            <w:rStyle w:val="a4"/>
            <w:rFonts w:ascii="Times New Roman" w:hAnsi="Times New Roman"/>
            <w:color w:val="000000"/>
            <w:sz w:val="28"/>
            <w:szCs w:val="28"/>
            <w:u w:val="none"/>
          </w:rPr>
          <w:t>,</w:t>
        </w:r>
        <w:r w:rsidR="005944E6" w:rsidRPr="00B17173">
          <w:rPr>
            <w:rStyle w:val="a4"/>
            <w:rFonts w:ascii="Times New Roman" w:hAnsi="Times New Roman"/>
            <w:color w:val="000000"/>
            <w:sz w:val="28"/>
            <w:szCs w:val="28"/>
            <w:u w:val="none"/>
          </w:rPr>
          <w:t xml:space="preserve"> И. Новые педагогические технологии в школьной библиотеке: образовательная технология развития критического мышления средствами чтения и письма</w:t>
        </w:r>
      </w:hyperlink>
      <w:r w:rsidR="005944E6" w:rsidRPr="00B17173">
        <w:rPr>
          <w:rFonts w:ascii="Times New Roman" w:hAnsi="Times New Roman"/>
          <w:color w:val="000000"/>
          <w:sz w:val="28"/>
          <w:szCs w:val="28"/>
        </w:rPr>
        <w:t> // Библиотека в школе. 2004, № 18 (или:</w:t>
      </w:r>
      <w:proofErr w:type="gramEnd"/>
      <w:r w:rsidR="005944E6" w:rsidRPr="00B171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944E6" w:rsidRPr="00B17173">
        <w:rPr>
          <w:rFonts w:ascii="Times New Roman" w:hAnsi="Times New Roman"/>
          <w:color w:val="000000"/>
          <w:sz w:val="28"/>
          <w:szCs w:val="28"/>
        </w:rPr>
        <w:t>Загашев</w:t>
      </w:r>
      <w:proofErr w:type="spellEnd"/>
      <w:r w:rsidR="005944E6" w:rsidRPr="00B17173">
        <w:rPr>
          <w:rFonts w:ascii="Times New Roman" w:hAnsi="Times New Roman"/>
          <w:color w:val="000000"/>
          <w:sz w:val="28"/>
          <w:szCs w:val="28"/>
        </w:rPr>
        <w:t xml:space="preserve"> И. Умение задавать вопросы. // Перемена, весна 2001 (4). – </w:t>
      </w:r>
      <w:proofErr w:type="gramStart"/>
      <w:r w:rsidR="005944E6" w:rsidRPr="00B17173">
        <w:rPr>
          <w:rFonts w:ascii="Times New Roman" w:hAnsi="Times New Roman"/>
          <w:color w:val="000000"/>
          <w:sz w:val="28"/>
          <w:szCs w:val="28"/>
        </w:rPr>
        <w:t>С. 8–13).</w:t>
      </w:r>
      <w:proofErr w:type="gramEnd"/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Кларин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М.В. Инновации в обучении: метафоры и модели: Анализ зарубежного опыта. М., 2010. 300с.</w:t>
      </w:r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Лазарев, B.C.,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Мартиросян</w:t>
      </w:r>
      <w:proofErr w:type="spellEnd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Б.П. Педагогическая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инноватика</w:t>
      </w:r>
      <w:proofErr w:type="spellEnd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объект, предмет и основные понятия // Педагогика. 2011. N 4.</w:t>
      </w:r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Полонский, В.М. Инновации в образовании (методологический анализ)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/ 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Инновации в образовании. 2009. № 3. 300с.</w:t>
      </w:r>
    </w:p>
    <w:p w:rsidR="005944E6" w:rsidRPr="00B17173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Сластенин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В.А.,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Подымова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Л.С. Педагоги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ка: инновационная деятельность / В.А.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Сластенин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Л.С.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Подымова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-</w:t>
      </w:r>
      <w:r w:rsidRPr="00B171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М., 2011. 340с.</w:t>
      </w:r>
    </w:p>
    <w:p w:rsidR="005944E6" w:rsidRPr="00B67B50" w:rsidRDefault="005944E6" w:rsidP="006910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-1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7173">
        <w:rPr>
          <w:rFonts w:ascii="Times New Roman" w:hAnsi="Times New Roman"/>
          <w:color w:val="000000"/>
          <w:sz w:val="28"/>
          <w:szCs w:val="28"/>
        </w:rPr>
        <w:t>Шамова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Т.И., Третьяков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П.И., Капустин</w:t>
      </w:r>
      <w:r>
        <w:rPr>
          <w:rFonts w:ascii="Times New Roman" w:hAnsi="Times New Roman"/>
          <w:color w:val="000000"/>
          <w:sz w:val="28"/>
          <w:szCs w:val="28"/>
        </w:rPr>
        <w:t xml:space="preserve">, Н.П. </w:t>
      </w:r>
      <w:r w:rsidRPr="00B17173">
        <w:rPr>
          <w:rFonts w:ascii="Times New Roman" w:hAnsi="Times New Roman"/>
          <w:color w:val="000000"/>
          <w:sz w:val="28"/>
          <w:szCs w:val="28"/>
        </w:rPr>
        <w:t>Управление образовательными системами</w:t>
      </w:r>
      <w:r>
        <w:rPr>
          <w:rFonts w:ascii="Times New Roman" w:hAnsi="Times New Roman"/>
          <w:color w:val="000000"/>
          <w:sz w:val="28"/>
          <w:szCs w:val="28"/>
        </w:rPr>
        <w:t xml:space="preserve"> /</w:t>
      </w:r>
      <w:r w:rsidRPr="00DE69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7173">
        <w:rPr>
          <w:rFonts w:ascii="Times New Roman" w:hAnsi="Times New Roman"/>
          <w:color w:val="000000"/>
          <w:sz w:val="28"/>
          <w:szCs w:val="28"/>
        </w:rPr>
        <w:t>Т.</w:t>
      </w:r>
      <w:r>
        <w:rPr>
          <w:rFonts w:ascii="Times New Roman" w:hAnsi="Times New Roman"/>
          <w:color w:val="000000"/>
          <w:sz w:val="28"/>
          <w:szCs w:val="28"/>
        </w:rPr>
        <w:t>И.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Шамова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П.И.</w:t>
      </w:r>
      <w:r w:rsidRPr="00B17173">
        <w:rPr>
          <w:rFonts w:ascii="Times New Roman" w:hAnsi="Times New Roman"/>
          <w:color w:val="000000"/>
          <w:sz w:val="28"/>
          <w:szCs w:val="28"/>
        </w:rPr>
        <w:t>Третьяков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Н.П. 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Капустин</w:t>
      </w:r>
      <w:r>
        <w:rPr>
          <w:rFonts w:ascii="Times New Roman" w:hAnsi="Times New Roman"/>
          <w:color w:val="000000"/>
          <w:sz w:val="28"/>
          <w:szCs w:val="28"/>
        </w:rPr>
        <w:t>, -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7173">
        <w:rPr>
          <w:rFonts w:ascii="Times New Roman" w:hAnsi="Times New Roman"/>
          <w:color w:val="000000"/>
          <w:sz w:val="28"/>
          <w:szCs w:val="28"/>
        </w:rPr>
        <w:t>Владос</w:t>
      </w:r>
      <w:proofErr w:type="spellEnd"/>
      <w:r w:rsidRPr="00B171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17173">
        <w:rPr>
          <w:rFonts w:ascii="Times New Roman" w:hAnsi="Times New Roman"/>
          <w:color w:val="000000"/>
          <w:sz w:val="28"/>
          <w:szCs w:val="28"/>
        </w:rPr>
        <w:t xml:space="preserve"> 2002</w:t>
      </w:r>
    </w:p>
    <w:sectPr w:rsidR="005944E6" w:rsidRPr="00B67B50" w:rsidSect="005403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E39"/>
    <w:multiLevelType w:val="multilevel"/>
    <w:tmpl w:val="65D4E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6A1F3C"/>
    <w:multiLevelType w:val="hybridMultilevel"/>
    <w:tmpl w:val="1680A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E60ED"/>
    <w:multiLevelType w:val="hybridMultilevel"/>
    <w:tmpl w:val="598827A6"/>
    <w:lvl w:ilvl="0" w:tplc="0C3820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6177C0"/>
    <w:multiLevelType w:val="hybridMultilevel"/>
    <w:tmpl w:val="8A068E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4">
    <w:nsid w:val="3652173F"/>
    <w:multiLevelType w:val="hybridMultilevel"/>
    <w:tmpl w:val="02D03DFE"/>
    <w:lvl w:ilvl="0" w:tplc="0C382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9129B"/>
    <w:multiLevelType w:val="hybridMultilevel"/>
    <w:tmpl w:val="F768E9B8"/>
    <w:lvl w:ilvl="0" w:tplc="0C3820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7503C3"/>
    <w:multiLevelType w:val="hybridMultilevel"/>
    <w:tmpl w:val="E91C61FC"/>
    <w:lvl w:ilvl="0" w:tplc="805CAA3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5F7F8E"/>
    <w:multiLevelType w:val="hybridMultilevel"/>
    <w:tmpl w:val="60DC5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96D45"/>
    <w:multiLevelType w:val="hybridMultilevel"/>
    <w:tmpl w:val="6BDEA6B0"/>
    <w:lvl w:ilvl="0" w:tplc="805CA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366CDD"/>
    <w:multiLevelType w:val="hybridMultilevel"/>
    <w:tmpl w:val="396EB35A"/>
    <w:lvl w:ilvl="0" w:tplc="0C382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0C32EC"/>
    <w:multiLevelType w:val="hybridMultilevel"/>
    <w:tmpl w:val="7C46269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5597403E"/>
    <w:multiLevelType w:val="hybridMultilevel"/>
    <w:tmpl w:val="B7781226"/>
    <w:lvl w:ilvl="0" w:tplc="0C382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94136"/>
    <w:multiLevelType w:val="multilevel"/>
    <w:tmpl w:val="65D4E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8832464"/>
    <w:multiLevelType w:val="hybridMultilevel"/>
    <w:tmpl w:val="A30A26CC"/>
    <w:lvl w:ilvl="0" w:tplc="0C382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9631D"/>
    <w:multiLevelType w:val="hybridMultilevel"/>
    <w:tmpl w:val="54FA5B70"/>
    <w:lvl w:ilvl="0" w:tplc="0C382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7"/>
  </w:num>
  <w:num w:numId="5">
    <w:abstractNumId w:val="14"/>
  </w:num>
  <w:num w:numId="6">
    <w:abstractNumId w:val="9"/>
  </w:num>
  <w:num w:numId="7">
    <w:abstractNumId w:val="6"/>
  </w:num>
  <w:num w:numId="8">
    <w:abstractNumId w:val="13"/>
  </w:num>
  <w:num w:numId="9">
    <w:abstractNumId w:val="4"/>
  </w:num>
  <w:num w:numId="10">
    <w:abstractNumId w:val="8"/>
  </w:num>
  <w:num w:numId="11">
    <w:abstractNumId w:val="11"/>
  </w:num>
  <w:num w:numId="12">
    <w:abstractNumId w:val="5"/>
  </w:num>
  <w:num w:numId="13">
    <w:abstractNumId w:val="2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21"/>
    <w:rsid w:val="0000690C"/>
    <w:rsid w:val="000410C2"/>
    <w:rsid w:val="00045261"/>
    <w:rsid w:val="00056C24"/>
    <w:rsid w:val="00061C91"/>
    <w:rsid w:val="000B0C11"/>
    <w:rsid w:val="000D0B8E"/>
    <w:rsid w:val="000E5B9B"/>
    <w:rsid w:val="000E6515"/>
    <w:rsid w:val="00131AE6"/>
    <w:rsid w:val="001332EA"/>
    <w:rsid w:val="001A3CE3"/>
    <w:rsid w:val="001A5060"/>
    <w:rsid w:val="001B7D51"/>
    <w:rsid w:val="001C2C00"/>
    <w:rsid w:val="002059E0"/>
    <w:rsid w:val="0020729F"/>
    <w:rsid w:val="00221B8F"/>
    <w:rsid w:val="00251F0E"/>
    <w:rsid w:val="00273083"/>
    <w:rsid w:val="002A3768"/>
    <w:rsid w:val="002B5A62"/>
    <w:rsid w:val="002F539C"/>
    <w:rsid w:val="00321398"/>
    <w:rsid w:val="0033438B"/>
    <w:rsid w:val="00362996"/>
    <w:rsid w:val="003C20FE"/>
    <w:rsid w:val="003C682F"/>
    <w:rsid w:val="003E4199"/>
    <w:rsid w:val="004215DF"/>
    <w:rsid w:val="004278D4"/>
    <w:rsid w:val="00460282"/>
    <w:rsid w:val="004B224A"/>
    <w:rsid w:val="004D4AFC"/>
    <w:rsid w:val="004F52EB"/>
    <w:rsid w:val="00505B2A"/>
    <w:rsid w:val="00520C35"/>
    <w:rsid w:val="00533A2E"/>
    <w:rsid w:val="00540321"/>
    <w:rsid w:val="005443CC"/>
    <w:rsid w:val="00544913"/>
    <w:rsid w:val="00566F10"/>
    <w:rsid w:val="005944E6"/>
    <w:rsid w:val="005C4737"/>
    <w:rsid w:val="00642E70"/>
    <w:rsid w:val="006910DB"/>
    <w:rsid w:val="00707435"/>
    <w:rsid w:val="00760430"/>
    <w:rsid w:val="00767823"/>
    <w:rsid w:val="00773321"/>
    <w:rsid w:val="007A75B0"/>
    <w:rsid w:val="007F0EAA"/>
    <w:rsid w:val="00800D86"/>
    <w:rsid w:val="00832C10"/>
    <w:rsid w:val="00855500"/>
    <w:rsid w:val="008A01D6"/>
    <w:rsid w:val="00905CB0"/>
    <w:rsid w:val="00926F67"/>
    <w:rsid w:val="00935A41"/>
    <w:rsid w:val="00945AAA"/>
    <w:rsid w:val="009928D3"/>
    <w:rsid w:val="009A4516"/>
    <w:rsid w:val="009C4A40"/>
    <w:rsid w:val="009E0741"/>
    <w:rsid w:val="009F4D1E"/>
    <w:rsid w:val="00A10C71"/>
    <w:rsid w:val="00A204A3"/>
    <w:rsid w:val="00A563AA"/>
    <w:rsid w:val="00AB72E1"/>
    <w:rsid w:val="00AC1C2C"/>
    <w:rsid w:val="00AE2809"/>
    <w:rsid w:val="00AE3DFD"/>
    <w:rsid w:val="00AF3444"/>
    <w:rsid w:val="00AF6084"/>
    <w:rsid w:val="00B17173"/>
    <w:rsid w:val="00B2351D"/>
    <w:rsid w:val="00B64D70"/>
    <w:rsid w:val="00B67B50"/>
    <w:rsid w:val="00B80C8F"/>
    <w:rsid w:val="00B8246E"/>
    <w:rsid w:val="00B92940"/>
    <w:rsid w:val="00B97958"/>
    <w:rsid w:val="00BC2F8A"/>
    <w:rsid w:val="00BC78F2"/>
    <w:rsid w:val="00BE66A3"/>
    <w:rsid w:val="00C01ECA"/>
    <w:rsid w:val="00C342FA"/>
    <w:rsid w:val="00C36CF5"/>
    <w:rsid w:val="00C601D8"/>
    <w:rsid w:val="00C62C97"/>
    <w:rsid w:val="00C875FF"/>
    <w:rsid w:val="00CF6CB0"/>
    <w:rsid w:val="00D00471"/>
    <w:rsid w:val="00D642F2"/>
    <w:rsid w:val="00DA2C4B"/>
    <w:rsid w:val="00DD72BC"/>
    <w:rsid w:val="00DD7447"/>
    <w:rsid w:val="00DE6990"/>
    <w:rsid w:val="00DF050E"/>
    <w:rsid w:val="00E12CAF"/>
    <w:rsid w:val="00E75A97"/>
    <w:rsid w:val="00E80C27"/>
    <w:rsid w:val="00E85300"/>
    <w:rsid w:val="00EF3495"/>
    <w:rsid w:val="00F052F4"/>
    <w:rsid w:val="00F7446E"/>
    <w:rsid w:val="00FE42D7"/>
    <w:rsid w:val="00FF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uiPriority w:val="99"/>
    <w:rsid w:val="002B5A62"/>
    <w:rPr>
      <w:rFonts w:cs="Times New Roman"/>
    </w:rPr>
  </w:style>
  <w:style w:type="paragraph" w:styleId="a3">
    <w:name w:val="Normal (Web)"/>
    <w:basedOn w:val="a"/>
    <w:uiPriority w:val="99"/>
    <w:rsid w:val="002B5A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2B5A62"/>
    <w:rPr>
      <w:rFonts w:cs="Times New Roman"/>
      <w:color w:val="0000FF"/>
      <w:u w:val="single"/>
    </w:rPr>
  </w:style>
  <w:style w:type="character" w:customStyle="1" w:styleId="item">
    <w:name w:val="item"/>
    <w:basedOn w:val="a0"/>
    <w:uiPriority w:val="99"/>
    <w:rsid w:val="002B5A62"/>
    <w:rPr>
      <w:rFonts w:cs="Times New Roman"/>
    </w:rPr>
  </w:style>
  <w:style w:type="paragraph" w:styleId="a5">
    <w:name w:val="List Paragraph"/>
    <w:basedOn w:val="a"/>
    <w:uiPriority w:val="99"/>
    <w:qFormat/>
    <w:rsid w:val="00061C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b.1september.ru/2004/18/11.htm" TargetMode="External"/><Relationship Id="rId5" Type="http://schemas.openxmlformats.org/officeDocument/2006/relationships/hyperlink" Target="mailto:elenastorozhuk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Секция 17</vt:lpstr>
    </vt:vector>
  </TitlesOfParts>
  <Company/>
  <LinksUpToDate>false</LinksUpToDate>
  <CharactersWithSpaces>20002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Секция 17</dc:title>
  <dc:subject/>
  <dc:creator>GENA</dc:creator>
  <cp:keywords/>
  <dc:description/>
  <cp:lastModifiedBy>GENA</cp:lastModifiedBy>
  <cp:revision>10</cp:revision>
  <cp:lastPrinted>2025-01-04T15:29:00Z</cp:lastPrinted>
  <dcterms:created xsi:type="dcterms:W3CDTF">2021-12-29T11:03:00Z</dcterms:created>
  <dcterms:modified xsi:type="dcterms:W3CDTF">2025-01-04T15:59:00Z</dcterms:modified>
</cp:coreProperties>
</file>