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65" w:rsidRDefault="00457628" w:rsidP="00543B92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415D65" w:rsidRPr="006D193B">
        <w:rPr>
          <w:b/>
          <w:sz w:val="28"/>
          <w:szCs w:val="28"/>
        </w:rPr>
        <w:t>Создание модели образовательной среды ДОО</w:t>
      </w:r>
      <w:r>
        <w:rPr>
          <w:b/>
          <w:sz w:val="28"/>
          <w:szCs w:val="28"/>
        </w:rPr>
        <w:t xml:space="preserve"> </w:t>
      </w:r>
      <w:r w:rsidR="00472607" w:rsidRPr="006D193B">
        <w:rPr>
          <w:b/>
          <w:sz w:val="28"/>
          <w:szCs w:val="28"/>
        </w:rPr>
        <w:t xml:space="preserve">для успешной социализации и индивидуализации детей </w:t>
      </w:r>
      <w:proofErr w:type="spellStart"/>
      <w:r w:rsidR="00472607" w:rsidRPr="006D193B">
        <w:rPr>
          <w:b/>
          <w:sz w:val="28"/>
          <w:szCs w:val="28"/>
        </w:rPr>
        <w:t>предшкольного</w:t>
      </w:r>
      <w:proofErr w:type="spellEnd"/>
      <w:r w:rsidR="00472607" w:rsidRPr="006D193B">
        <w:rPr>
          <w:b/>
          <w:sz w:val="28"/>
          <w:szCs w:val="28"/>
        </w:rPr>
        <w:t xml:space="preserve"> возраста в п</w:t>
      </w:r>
      <w:r w:rsidR="006D193B">
        <w:rPr>
          <w:b/>
          <w:sz w:val="28"/>
          <w:szCs w:val="28"/>
        </w:rPr>
        <w:t>ериод готовности детей к школе</w:t>
      </w:r>
      <w:r w:rsidR="00586887" w:rsidRPr="00586887">
        <w:rPr>
          <w:sz w:val="28"/>
          <w:szCs w:val="28"/>
        </w:rPr>
        <w:t xml:space="preserve"> </w:t>
      </w:r>
      <w:r w:rsidR="00586887" w:rsidRPr="00DF6E3E">
        <w:rPr>
          <w:b/>
          <w:sz w:val="28"/>
          <w:szCs w:val="28"/>
        </w:rPr>
        <w:t>в контексте ФГОС ДО и ФОП ДО</w:t>
      </w:r>
      <w:r w:rsidR="006D193B" w:rsidRPr="00DF6E3E">
        <w:rPr>
          <w:b/>
          <w:sz w:val="28"/>
          <w:szCs w:val="28"/>
        </w:rPr>
        <w:t>»</w:t>
      </w:r>
      <w:r w:rsidR="006D193B" w:rsidRPr="00586887">
        <w:rPr>
          <w:sz w:val="28"/>
          <w:szCs w:val="28"/>
        </w:rPr>
        <w:t xml:space="preserve"> </w:t>
      </w:r>
    </w:p>
    <w:p w:rsidR="00543B92" w:rsidRDefault="00543B92" w:rsidP="00543B92">
      <w:pPr>
        <w:ind w:left="-567"/>
        <w:jc w:val="center"/>
        <w:rPr>
          <w:sz w:val="28"/>
          <w:szCs w:val="28"/>
        </w:rPr>
      </w:pPr>
      <w:bookmarkStart w:id="0" w:name="_GoBack"/>
      <w:bookmarkEnd w:id="0"/>
    </w:p>
    <w:p w:rsidR="00415D65" w:rsidRPr="00E70B58" w:rsidRDefault="00415D65" w:rsidP="00415D65">
      <w:pPr>
        <w:ind w:left="-567"/>
        <w:jc w:val="right"/>
        <w:rPr>
          <w:sz w:val="28"/>
          <w:szCs w:val="28"/>
        </w:rPr>
      </w:pPr>
      <w:proofErr w:type="spellStart"/>
      <w:r w:rsidRPr="00E70B58">
        <w:rPr>
          <w:sz w:val="28"/>
          <w:szCs w:val="28"/>
        </w:rPr>
        <w:t>Малярская</w:t>
      </w:r>
      <w:proofErr w:type="spellEnd"/>
      <w:r w:rsidRPr="00E70B58">
        <w:rPr>
          <w:sz w:val="28"/>
          <w:szCs w:val="28"/>
        </w:rPr>
        <w:t xml:space="preserve"> Ольга Викторовна, старший воспитатель</w:t>
      </w:r>
    </w:p>
    <w:p w:rsidR="00415D65" w:rsidRDefault="00415D65" w:rsidP="00415D65">
      <w:pPr>
        <w:ind w:left="-567"/>
        <w:jc w:val="right"/>
        <w:rPr>
          <w:sz w:val="28"/>
          <w:szCs w:val="28"/>
        </w:rPr>
      </w:pPr>
      <w:r w:rsidRPr="00E70B58">
        <w:rPr>
          <w:sz w:val="28"/>
          <w:szCs w:val="28"/>
        </w:rPr>
        <w:t>МБОУ «</w:t>
      </w:r>
      <w:proofErr w:type="spellStart"/>
      <w:r w:rsidRPr="00E70B58">
        <w:rPr>
          <w:sz w:val="28"/>
          <w:szCs w:val="28"/>
        </w:rPr>
        <w:t>Гайнская</w:t>
      </w:r>
      <w:proofErr w:type="spellEnd"/>
      <w:r w:rsidRPr="00E70B58">
        <w:rPr>
          <w:sz w:val="28"/>
          <w:szCs w:val="28"/>
        </w:rPr>
        <w:t xml:space="preserve"> СОШ» СП Д/с «Солнышко</w:t>
      </w:r>
      <w:r>
        <w:rPr>
          <w:sz w:val="28"/>
          <w:szCs w:val="28"/>
        </w:rPr>
        <w:t>»</w:t>
      </w:r>
      <w:r w:rsidR="007007D8">
        <w:rPr>
          <w:sz w:val="28"/>
          <w:szCs w:val="28"/>
        </w:rPr>
        <w:t>,</w:t>
      </w:r>
    </w:p>
    <w:p w:rsidR="007007D8" w:rsidRDefault="007007D8" w:rsidP="00415D65">
      <w:pPr>
        <w:ind w:left="-56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п.Гайны</w:t>
      </w:r>
      <w:proofErr w:type="spellEnd"/>
      <w:r>
        <w:rPr>
          <w:sz w:val="28"/>
          <w:szCs w:val="28"/>
        </w:rPr>
        <w:t>, Пермский край</w:t>
      </w:r>
    </w:p>
    <w:p w:rsidR="00415D65" w:rsidRPr="00D25B58" w:rsidRDefault="00415D65" w:rsidP="00D25B58">
      <w:pPr>
        <w:spacing w:line="360" w:lineRule="auto"/>
        <w:ind w:left="-567"/>
        <w:jc w:val="both"/>
        <w:rPr>
          <w:b/>
          <w:sz w:val="28"/>
          <w:szCs w:val="28"/>
        </w:rPr>
      </w:pPr>
      <w:r w:rsidRPr="00D25B58">
        <w:rPr>
          <w:b/>
          <w:sz w:val="28"/>
          <w:szCs w:val="28"/>
        </w:rPr>
        <w:t>Обоснование разработки проекта.</w:t>
      </w:r>
    </w:p>
    <w:p w:rsidR="00415D65" w:rsidRDefault="00415D65" w:rsidP="00415D6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соответствии с нормативно-правовым обеспечением системы образования в РФ дошкольное образование является первым уровнем общего образования. </w:t>
      </w:r>
      <w:r w:rsidR="00987289" w:rsidRPr="003255E8">
        <w:rPr>
          <w:sz w:val="28"/>
          <w:szCs w:val="28"/>
        </w:rPr>
        <w:t>В жизнь систем</w:t>
      </w:r>
      <w:r w:rsidR="00987289">
        <w:rPr>
          <w:sz w:val="28"/>
          <w:szCs w:val="28"/>
        </w:rPr>
        <w:t>ы образования страны прочно вошё</w:t>
      </w:r>
      <w:r w:rsidR="00987289" w:rsidRPr="003255E8">
        <w:rPr>
          <w:sz w:val="28"/>
          <w:szCs w:val="28"/>
        </w:rPr>
        <w:t xml:space="preserve">л </w:t>
      </w:r>
      <w:r w:rsidR="006D193B">
        <w:rPr>
          <w:sz w:val="28"/>
          <w:szCs w:val="28"/>
        </w:rPr>
        <w:t>ФГОС и всем известная ФОП ДО</w:t>
      </w:r>
      <w:r w:rsidR="00987289" w:rsidRPr="003255E8">
        <w:rPr>
          <w:sz w:val="28"/>
          <w:szCs w:val="28"/>
        </w:rPr>
        <w:t xml:space="preserve">. </w:t>
      </w:r>
    </w:p>
    <w:p w:rsidR="00415D65" w:rsidRDefault="00415D65" w:rsidP="00415D65">
      <w:pPr>
        <w:ind w:left="-567"/>
        <w:jc w:val="both"/>
        <w:rPr>
          <w:sz w:val="28"/>
          <w:szCs w:val="28"/>
        </w:rPr>
      </w:pPr>
    </w:p>
    <w:p w:rsidR="002664DB" w:rsidRDefault="00B047D5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</w:t>
      </w:r>
      <w:r w:rsidR="002664DB">
        <w:rPr>
          <w:rFonts w:ascii="Times New Roman" w:hAnsi="Times New Roman"/>
          <w:sz w:val="28"/>
          <w:szCs w:val="28"/>
        </w:rPr>
        <w:t>ФГОС</w:t>
      </w:r>
      <w:r w:rsidR="00987289">
        <w:rPr>
          <w:rFonts w:ascii="Times New Roman" w:hAnsi="Times New Roman"/>
          <w:sz w:val="28"/>
          <w:szCs w:val="28"/>
        </w:rPr>
        <w:t xml:space="preserve"> ДО – обеспечение государством равенст</w:t>
      </w:r>
      <w:r w:rsidR="00C50B02">
        <w:rPr>
          <w:rFonts w:ascii="Times New Roman" w:hAnsi="Times New Roman"/>
          <w:sz w:val="28"/>
          <w:szCs w:val="28"/>
        </w:rPr>
        <w:t>ва возможностей для каждого ребё</w:t>
      </w:r>
      <w:r w:rsidR="008C2B2A">
        <w:rPr>
          <w:rFonts w:ascii="Times New Roman" w:hAnsi="Times New Roman"/>
          <w:sz w:val="28"/>
          <w:szCs w:val="28"/>
        </w:rPr>
        <w:t xml:space="preserve">нка в получение </w:t>
      </w:r>
      <w:r w:rsidR="00987289">
        <w:rPr>
          <w:rFonts w:ascii="Times New Roman" w:hAnsi="Times New Roman"/>
          <w:sz w:val="28"/>
          <w:szCs w:val="28"/>
        </w:rPr>
        <w:t>качественного дошкольного образования.</w:t>
      </w:r>
    </w:p>
    <w:p w:rsidR="002664DB" w:rsidRDefault="002664DB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64DB" w:rsidRDefault="002664DB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Главная цель ФОП ДО - </w:t>
      </w:r>
      <w:r w:rsidRPr="006D24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4DB" w:rsidRDefault="00987289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664DB" w:rsidRDefault="002664DB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 из задач ФОП</w:t>
      </w:r>
      <w:r w:rsidR="00987289">
        <w:rPr>
          <w:rFonts w:ascii="Times New Roman" w:hAnsi="Times New Roman"/>
          <w:sz w:val="28"/>
          <w:szCs w:val="28"/>
        </w:rPr>
        <w:t xml:space="preserve"> ДО – </w:t>
      </w:r>
      <w:r w:rsidRPr="006D24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4DB" w:rsidRDefault="002664DB" w:rsidP="00987289">
      <w:pPr>
        <w:pStyle w:val="1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1318F8" w:rsidRPr="001318F8" w:rsidRDefault="001318F8" w:rsidP="00987289">
      <w:pPr>
        <w:pStyle w:val="1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318F8">
        <w:rPr>
          <w:rFonts w:ascii="Times New Roman" w:hAnsi="Times New Roman" w:cs="Times New Roman"/>
          <w:sz w:val="28"/>
          <w:szCs w:val="28"/>
        </w:rPr>
        <w:t>В этих условиях для педагогов и родителей (законных представителе</w:t>
      </w:r>
      <w:r w:rsidR="008C2B2A">
        <w:rPr>
          <w:rFonts w:ascii="Times New Roman" w:hAnsi="Times New Roman" w:cs="Times New Roman"/>
          <w:sz w:val="28"/>
          <w:szCs w:val="28"/>
        </w:rPr>
        <w:t xml:space="preserve">й) остаётся актуальным вопрос, </w:t>
      </w:r>
      <w:r w:rsidRPr="001318F8">
        <w:rPr>
          <w:rFonts w:ascii="Times New Roman" w:hAnsi="Times New Roman" w:cs="Times New Roman"/>
          <w:sz w:val="28"/>
          <w:szCs w:val="28"/>
        </w:rPr>
        <w:t xml:space="preserve">как подготовить ребёнка к школе? Что должны знать </w:t>
      </w:r>
      <w:r w:rsidR="008C2B2A">
        <w:rPr>
          <w:rFonts w:ascii="Times New Roman" w:hAnsi="Times New Roman" w:cs="Times New Roman"/>
          <w:sz w:val="28"/>
          <w:szCs w:val="28"/>
        </w:rPr>
        <w:t xml:space="preserve">и уметь дети на момент выпуска </w:t>
      </w:r>
      <w:r w:rsidR="009A35A2">
        <w:rPr>
          <w:rFonts w:ascii="Times New Roman" w:hAnsi="Times New Roman" w:cs="Times New Roman"/>
          <w:sz w:val="28"/>
          <w:szCs w:val="28"/>
        </w:rPr>
        <w:t>из ДОО</w:t>
      </w:r>
      <w:r w:rsidRPr="001318F8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1318F8" w:rsidRPr="007D02CF" w:rsidRDefault="001318F8" w:rsidP="00987289">
      <w:pPr>
        <w:ind w:left="-567"/>
        <w:jc w:val="both"/>
        <w:rPr>
          <w:sz w:val="28"/>
          <w:szCs w:val="28"/>
        </w:rPr>
      </w:pPr>
    </w:p>
    <w:p w:rsidR="00B047D5" w:rsidRDefault="001318F8" w:rsidP="00586887">
      <w:pPr>
        <w:ind w:left="-567"/>
        <w:jc w:val="both"/>
        <w:rPr>
          <w:sz w:val="28"/>
          <w:szCs w:val="28"/>
        </w:rPr>
      </w:pPr>
      <w:r w:rsidRPr="004C4D70">
        <w:rPr>
          <w:sz w:val="28"/>
          <w:szCs w:val="28"/>
        </w:rPr>
        <w:t xml:space="preserve">Поэтому, появилась потребность </w:t>
      </w:r>
      <w:r w:rsidR="00C50B02">
        <w:rPr>
          <w:sz w:val="28"/>
          <w:szCs w:val="28"/>
        </w:rPr>
        <w:t xml:space="preserve">в </w:t>
      </w:r>
      <w:r>
        <w:rPr>
          <w:sz w:val="28"/>
          <w:szCs w:val="28"/>
        </w:rPr>
        <w:t>создании условий для успешной</w:t>
      </w:r>
      <w:r w:rsidRPr="00472607">
        <w:rPr>
          <w:sz w:val="28"/>
          <w:szCs w:val="28"/>
        </w:rPr>
        <w:t xml:space="preserve"> </w:t>
      </w:r>
      <w:r w:rsidRPr="004C4D70">
        <w:rPr>
          <w:sz w:val="28"/>
          <w:szCs w:val="28"/>
        </w:rPr>
        <w:t>социализации и</w:t>
      </w:r>
      <w:r>
        <w:rPr>
          <w:sz w:val="28"/>
          <w:szCs w:val="28"/>
        </w:rPr>
        <w:t xml:space="preserve"> индивидуализации детей </w:t>
      </w:r>
      <w:proofErr w:type="spellStart"/>
      <w:r>
        <w:rPr>
          <w:sz w:val="28"/>
          <w:szCs w:val="28"/>
        </w:rPr>
        <w:t>предшкольного</w:t>
      </w:r>
      <w:proofErr w:type="spellEnd"/>
      <w:r>
        <w:rPr>
          <w:sz w:val="28"/>
          <w:szCs w:val="28"/>
        </w:rPr>
        <w:t xml:space="preserve"> </w:t>
      </w:r>
      <w:r w:rsidRPr="004C4D70">
        <w:rPr>
          <w:sz w:val="28"/>
          <w:szCs w:val="28"/>
        </w:rPr>
        <w:t>возраста в период</w:t>
      </w:r>
      <w:r w:rsidR="00B047D5">
        <w:rPr>
          <w:sz w:val="28"/>
          <w:szCs w:val="28"/>
        </w:rPr>
        <w:t xml:space="preserve"> готовности детей к школе в контексте ФГОС ДО</w:t>
      </w:r>
      <w:r w:rsidR="005A65A7">
        <w:rPr>
          <w:sz w:val="28"/>
          <w:szCs w:val="28"/>
        </w:rPr>
        <w:t xml:space="preserve"> и ФОП ДО</w:t>
      </w:r>
      <w:r w:rsidR="00B047D5">
        <w:rPr>
          <w:sz w:val="28"/>
          <w:szCs w:val="28"/>
        </w:rPr>
        <w:t>.</w:t>
      </w:r>
    </w:p>
    <w:p w:rsidR="00B047D5" w:rsidRDefault="00B047D5" w:rsidP="00586887">
      <w:pPr>
        <w:ind w:left="-567"/>
        <w:jc w:val="both"/>
        <w:rPr>
          <w:sz w:val="28"/>
          <w:szCs w:val="28"/>
        </w:rPr>
      </w:pPr>
    </w:p>
    <w:p w:rsidR="00586887" w:rsidRPr="006D24F2" w:rsidRDefault="00586887" w:rsidP="00586887">
      <w:pPr>
        <w:shd w:val="clear" w:color="auto" w:fill="FFFFFF"/>
        <w:spacing w:after="255" w:line="270" w:lineRule="atLeast"/>
        <w:ind w:left="-567"/>
        <w:jc w:val="both"/>
        <w:rPr>
          <w:sz w:val="28"/>
          <w:szCs w:val="28"/>
        </w:rPr>
      </w:pPr>
      <w:r w:rsidRPr="006D24F2">
        <w:rPr>
          <w:sz w:val="28"/>
          <w:szCs w:val="28"/>
        </w:rPr>
        <w:t xml:space="preserve">В соответствии с ФГОС ДО специфика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достижений. Поэтому планируемые результаты освоения Федеральной программы представляют собой возрастные характеристики </w:t>
      </w:r>
      <w:r w:rsidRPr="00586887">
        <w:rPr>
          <w:b/>
          <w:sz w:val="28"/>
          <w:szCs w:val="28"/>
        </w:rPr>
        <w:t>возможных достижений ребёнка</w:t>
      </w:r>
      <w:r w:rsidRPr="006D24F2">
        <w:rPr>
          <w:sz w:val="28"/>
          <w:szCs w:val="28"/>
        </w:rPr>
        <w:t xml:space="preserve"> дошкольного возраста на разных возрастных этапах и к завершению ДО.</w:t>
      </w:r>
    </w:p>
    <w:p w:rsidR="00415D65" w:rsidRDefault="00415D65" w:rsidP="00B047D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Между тем большинство педагогов и родителей (законных пр</w:t>
      </w:r>
      <w:r w:rsidR="00586887">
        <w:rPr>
          <w:sz w:val="28"/>
          <w:szCs w:val="28"/>
        </w:rPr>
        <w:t>едставителей) по-прежнему стремя</w:t>
      </w:r>
      <w:r>
        <w:rPr>
          <w:sz w:val="28"/>
          <w:szCs w:val="28"/>
        </w:rPr>
        <w:t>тся к тому, чтобы при пост</w:t>
      </w:r>
      <w:r w:rsidR="00B047D5">
        <w:rPr>
          <w:sz w:val="28"/>
          <w:szCs w:val="28"/>
        </w:rPr>
        <w:t>уплении в школу их ребё</w:t>
      </w:r>
      <w:r>
        <w:rPr>
          <w:sz w:val="28"/>
          <w:szCs w:val="28"/>
        </w:rPr>
        <w:t xml:space="preserve">нок умел читать, писать и считать. Поэтому важно информировать общественность о целях дошкольного образования, которые являются общими для всего образовательного </w:t>
      </w:r>
      <w:r>
        <w:rPr>
          <w:sz w:val="28"/>
          <w:szCs w:val="28"/>
        </w:rPr>
        <w:lastRenderedPageBreak/>
        <w:t>пространства РФ, в ча</w:t>
      </w:r>
      <w:r w:rsidR="00472607">
        <w:rPr>
          <w:sz w:val="28"/>
          <w:szCs w:val="28"/>
        </w:rPr>
        <w:t xml:space="preserve">стности </w:t>
      </w:r>
      <w:proofErr w:type="spellStart"/>
      <w:r w:rsidR="00472607">
        <w:rPr>
          <w:sz w:val="28"/>
          <w:szCs w:val="28"/>
        </w:rPr>
        <w:t>предшкольного</w:t>
      </w:r>
      <w:proofErr w:type="spellEnd"/>
      <w:r w:rsidR="00472607">
        <w:rPr>
          <w:sz w:val="28"/>
          <w:szCs w:val="28"/>
        </w:rPr>
        <w:t xml:space="preserve"> образования, которое будет построено в преемственности с начальным общим образованием.</w:t>
      </w:r>
    </w:p>
    <w:p w:rsidR="00B047D5" w:rsidRDefault="00B047D5" w:rsidP="00B047D5">
      <w:pPr>
        <w:ind w:left="-567"/>
        <w:jc w:val="both"/>
        <w:rPr>
          <w:sz w:val="28"/>
          <w:szCs w:val="28"/>
        </w:rPr>
      </w:pPr>
    </w:p>
    <w:p w:rsidR="00B047D5" w:rsidRDefault="00B047D5" w:rsidP="00B047D5">
      <w:pPr>
        <w:ind w:left="-567"/>
        <w:jc w:val="both"/>
        <w:rPr>
          <w:sz w:val="28"/>
          <w:szCs w:val="28"/>
        </w:rPr>
      </w:pPr>
      <w:r w:rsidRPr="00A10B44">
        <w:rPr>
          <w:sz w:val="28"/>
          <w:szCs w:val="28"/>
        </w:rPr>
        <w:t xml:space="preserve">Исходя из этого в </w:t>
      </w:r>
      <w:r w:rsidR="001D62B6">
        <w:rPr>
          <w:sz w:val="28"/>
          <w:szCs w:val="28"/>
        </w:rPr>
        <w:t>нашей дошкольной образовательной организации</w:t>
      </w:r>
      <w:r w:rsidR="001D74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и реализован проект </w:t>
      </w:r>
      <w:r>
        <w:rPr>
          <w:color w:val="000000"/>
          <w:sz w:val="28"/>
          <w:szCs w:val="28"/>
        </w:rPr>
        <w:t>«</w:t>
      </w:r>
      <w:r w:rsidRPr="00276011">
        <w:rPr>
          <w:sz w:val="28"/>
          <w:szCs w:val="28"/>
        </w:rPr>
        <w:t>Создани</w:t>
      </w:r>
      <w:r w:rsidR="00586887">
        <w:rPr>
          <w:sz w:val="28"/>
          <w:szCs w:val="28"/>
        </w:rPr>
        <w:t xml:space="preserve">е модели образовательной среды </w:t>
      </w:r>
      <w:r w:rsidRPr="00276011">
        <w:rPr>
          <w:sz w:val="28"/>
          <w:szCs w:val="28"/>
        </w:rPr>
        <w:t xml:space="preserve">ДОО для позитивной социализации </w:t>
      </w:r>
      <w:r>
        <w:rPr>
          <w:sz w:val="28"/>
          <w:szCs w:val="28"/>
        </w:rPr>
        <w:t xml:space="preserve">и индивидуализации детей </w:t>
      </w:r>
      <w:proofErr w:type="spellStart"/>
      <w:r>
        <w:rPr>
          <w:sz w:val="28"/>
          <w:szCs w:val="28"/>
        </w:rPr>
        <w:t>предшкольного</w:t>
      </w:r>
      <w:proofErr w:type="spellEnd"/>
      <w:r>
        <w:rPr>
          <w:sz w:val="28"/>
          <w:szCs w:val="28"/>
        </w:rPr>
        <w:t xml:space="preserve"> возраста в период</w:t>
      </w:r>
      <w:r w:rsidR="00C50B02">
        <w:rPr>
          <w:sz w:val="28"/>
          <w:szCs w:val="28"/>
        </w:rPr>
        <w:t xml:space="preserve"> готовности детей к школе</w:t>
      </w:r>
      <w:r w:rsidR="00586887">
        <w:rPr>
          <w:sz w:val="28"/>
          <w:szCs w:val="28"/>
        </w:rPr>
        <w:t xml:space="preserve"> в контексте ФГОС ДО и ФОП ДО</w:t>
      </w:r>
      <w:r w:rsidR="00C50B02">
        <w:rPr>
          <w:sz w:val="28"/>
          <w:szCs w:val="28"/>
        </w:rPr>
        <w:t>».</w:t>
      </w:r>
    </w:p>
    <w:p w:rsidR="00B047D5" w:rsidRDefault="00B047D5" w:rsidP="00B047D5">
      <w:pPr>
        <w:ind w:left="-567"/>
        <w:jc w:val="both"/>
        <w:rPr>
          <w:sz w:val="28"/>
          <w:szCs w:val="28"/>
        </w:rPr>
      </w:pPr>
    </w:p>
    <w:p w:rsidR="00B047D5" w:rsidRDefault="002F3BA6" w:rsidP="002F3BA6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темы.</w:t>
      </w:r>
    </w:p>
    <w:p w:rsidR="002F3BA6" w:rsidRDefault="002F3BA6" w:rsidP="002F3BA6">
      <w:pPr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факторов развития личности ребёнка в</w:t>
      </w:r>
      <w:r w:rsidR="00586887">
        <w:rPr>
          <w:color w:val="000000"/>
          <w:sz w:val="28"/>
          <w:szCs w:val="28"/>
        </w:rPr>
        <w:t>ступает среда, в которой он живё</w:t>
      </w:r>
      <w:r>
        <w:rPr>
          <w:color w:val="000000"/>
          <w:sz w:val="28"/>
          <w:szCs w:val="28"/>
        </w:rPr>
        <w:t xml:space="preserve">т, играет, занимается и отдыхает. Пространство, организованное </w:t>
      </w:r>
      <w:r w:rsidR="00AD4C58">
        <w:rPr>
          <w:color w:val="000000"/>
          <w:sz w:val="28"/>
          <w:szCs w:val="28"/>
        </w:rPr>
        <w:t xml:space="preserve">для детей в детском саду, может </w:t>
      </w:r>
      <w:r>
        <w:rPr>
          <w:color w:val="000000"/>
          <w:sz w:val="28"/>
          <w:szCs w:val="28"/>
        </w:rPr>
        <w:t>быть</w:t>
      </w:r>
      <w:r w:rsidR="00AD4C5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как мощным стимулом их развития, так и п</w:t>
      </w:r>
      <w:r w:rsidR="005A7D03">
        <w:rPr>
          <w:color w:val="000000"/>
          <w:sz w:val="28"/>
          <w:szCs w:val="28"/>
        </w:rPr>
        <w:t>реградой. Каждому коллективу ДОО</w:t>
      </w:r>
      <w:r>
        <w:rPr>
          <w:color w:val="000000"/>
          <w:sz w:val="28"/>
          <w:szCs w:val="28"/>
        </w:rPr>
        <w:t xml:space="preserve"> приходится искать ответ на вопрос: как создать эффективную развивающую предметно - пространственную среду, стимулирующую развитие </w:t>
      </w:r>
      <w:r w:rsidR="00C50B02">
        <w:rPr>
          <w:color w:val="000000"/>
          <w:sz w:val="28"/>
          <w:szCs w:val="28"/>
        </w:rPr>
        <w:t xml:space="preserve">детей на этапе завершения дошкольного образования. </w:t>
      </w:r>
    </w:p>
    <w:p w:rsidR="00C50B02" w:rsidRDefault="00C50B02" w:rsidP="00C50B02">
      <w:pPr>
        <w:ind w:left="-567"/>
        <w:jc w:val="both"/>
        <w:rPr>
          <w:color w:val="000000"/>
          <w:sz w:val="28"/>
          <w:szCs w:val="28"/>
        </w:rPr>
      </w:pPr>
    </w:p>
    <w:p w:rsidR="002F3BA6" w:rsidRDefault="00C50B02" w:rsidP="00C50B02">
      <w:pPr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возрастной период является значимой ступенью в развитии детей. И поэтому, важно разработать и реализовать модель образовательной среды, учитывая психолого-педагогическую поддержку социализации и индивидуализации ребенка на всех этапах развития. Необходимо разработать модель психолого-педагогического сопровождения детей подготовительной к школе груп</w:t>
      </w:r>
      <w:r w:rsidR="00586887">
        <w:rPr>
          <w:color w:val="000000"/>
          <w:sz w:val="28"/>
          <w:szCs w:val="28"/>
        </w:rPr>
        <w:t>пы в условиях ДОО</w:t>
      </w:r>
      <w:r>
        <w:rPr>
          <w:color w:val="000000"/>
          <w:sz w:val="28"/>
          <w:szCs w:val="28"/>
        </w:rPr>
        <w:t>. Это позволит заблаговременно определить порядок, последовательность осуществления совместной деятельности педагога и детей с указанием необходимых условий, используемых средств, форм и методов.</w:t>
      </w:r>
    </w:p>
    <w:p w:rsidR="00C50B02" w:rsidRDefault="00C50B02" w:rsidP="00C50B02">
      <w:pPr>
        <w:ind w:left="-567"/>
        <w:jc w:val="both"/>
        <w:rPr>
          <w:sz w:val="28"/>
          <w:szCs w:val="28"/>
        </w:rPr>
      </w:pPr>
      <w:r w:rsidRPr="00A10B44">
        <w:rPr>
          <w:sz w:val="28"/>
          <w:szCs w:val="28"/>
        </w:rPr>
        <w:t>В детском саду создана предметно-развивающая среда, связана между собой по состо</w:t>
      </w:r>
      <w:r>
        <w:rPr>
          <w:sz w:val="28"/>
          <w:szCs w:val="28"/>
        </w:rPr>
        <w:t>янию и стилю,</w:t>
      </w:r>
      <w:r w:rsidRPr="00A10B44">
        <w:rPr>
          <w:sz w:val="28"/>
          <w:szCs w:val="28"/>
        </w:rPr>
        <w:t xml:space="preserve"> но она не в полной мере </w:t>
      </w:r>
      <w:r w:rsidR="00EF543D" w:rsidRPr="00A10B44">
        <w:rPr>
          <w:sz w:val="28"/>
          <w:szCs w:val="28"/>
        </w:rPr>
        <w:t xml:space="preserve">отвечает </w:t>
      </w:r>
      <w:r w:rsidRPr="00A10B44">
        <w:rPr>
          <w:sz w:val="28"/>
          <w:szCs w:val="28"/>
        </w:rPr>
        <w:t xml:space="preserve">требованиям </w:t>
      </w:r>
      <w:r w:rsidR="00586887">
        <w:rPr>
          <w:sz w:val="28"/>
          <w:szCs w:val="28"/>
        </w:rPr>
        <w:t xml:space="preserve">ФГОС ДО и ФОП ДО, </w:t>
      </w:r>
      <w:r w:rsidRPr="00A10B44">
        <w:rPr>
          <w:sz w:val="28"/>
          <w:szCs w:val="28"/>
        </w:rPr>
        <w:t>и не несёт той положительной роли в развитии детей, которую могла бы нести.</w:t>
      </w:r>
      <w:r w:rsidR="00EF543D">
        <w:rPr>
          <w:sz w:val="28"/>
          <w:szCs w:val="28"/>
        </w:rPr>
        <w:t xml:space="preserve"> </w:t>
      </w:r>
    </w:p>
    <w:p w:rsidR="00C50B02" w:rsidRDefault="00C50B02" w:rsidP="00C50B02">
      <w:pPr>
        <w:ind w:left="-567"/>
        <w:jc w:val="both"/>
        <w:rPr>
          <w:color w:val="000000"/>
          <w:sz w:val="28"/>
          <w:szCs w:val="28"/>
        </w:rPr>
      </w:pPr>
    </w:p>
    <w:p w:rsidR="00C50B02" w:rsidRDefault="00C50B02" w:rsidP="00152893">
      <w:pPr>
        <w:ind w:left="-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проекте представлена модель </w:t>
      </w:r>
      <w:r w:rsidR="00657E27">
        <w:rPr>
          <w:color w:val="000000"/>
          <w:sz w:val="28"/>
          <w:szCs w:val="28"/>
        </w:rPr>
        <w:t>образовательной среды, где отражает эффективну</w:t>
      </w:r>
      <w:r w:rsidR="00586887">
        <w:rPr>
          <w:color w:val="000000"/>
          <w:sz w:val="28"/>
          <w:szCs w:val="28"/>
        </w:rPr>
        <w:t>ю работу с кадровым составом ДОО</w:t>
      </w:r>
      <w:r w:rsidR="00657E27">
        <w:rPr>
          <w:color w:val="000000"/>
          <w:sz w:val="28"/>
          <w:szCs w:val="28"/>
        </w:rPr>
        <w:t xml:space="preserve">; подчёркивает сотрудничество воспитателя с педагогами-специалистами, где одно из центральных мест занимает сотрудничество с учителями начальной школы. Большое значение имеет </w:t>
      </w:r>
      <w:r>
        <w:rPr>
          <w:color w:val="000000"/>
          <w:sz w:val="28"/>
          <w:szCs w:val="28"/>
        </w:rPr>
        <w:t>взаим</w:t>
      </w:r>
      <w:r w:rsidR="00657E27">
        <w:rPr>
          <w:color w:val="000000"/>
          <w:sz w:val="28"/>
          <w:szCs w:val="28"/>
        </w:rPr>
        <w:t>одействие</w:t>
      </w:r>
      <w:r>
        <w:rPr>
          <w:color w:val="000000"/>
          <w:sz w:val="28"/>
          <w:szCs w:val="28"/>
        </w:rPr>
        <w:t xml:space="preserve"> </w:t>
      </w:r>
      <w:r w:rsidR="00657E27">
        <w:rPr>
          <w:color w:val="000000"/>
          <w:sz w:val="28"/>
          <w:szCs w:val="28"/>
        </w:rPr>
        <w:t xml:space="preserve">воспитателя </w:t>
      </w:r>
      <w:r>
        <w:rPr>
          <w:color w:val="000000"/>
          <w:sz w:val="28"/>
          <w:szCs w:val="28"/>
        </w:rPr>
        <w:t>с детьм</w:t>
      </w:r>
      <w:r w:rsidR="00586887">
        <w:rPr>
          <w:color w:val="000000"/>
          <w:sz w:val="28"/>
          <w:szCs w:val="28"/>
        </w:rPr>
        <w:t>и и их родителями в</w:t>
      </w:r>
      <w:r w:rsidR="00657E27">
        <w:rPr>
          <w:color w:val="000000"/>
          <w:sz w:val="28"/>
          <w:szCs w:val="28"/>
        </w:rPr>
        <w:t xml:space="preserve"> период </w:t>
      </w:r>
      <w:proofErr w:type="spellStart"/>
      <w:r w:rsidR="00657E27">
        <w:rPr>
          <w:color w:val="000000"/>
          <w:sz w:val="28"/>
          <w:szCs w:val="28"/>
        </w:rPr>
        <w:t>предшкольного</w:t>
      </w:r>
      <w:proofErr w:type="spellEnd"/>
      <w:r w:rsidR="00657E27">
        <w:rPr>
          <w:color w:val="000000"/>
          <w:sz w:val="28"/>
          <w:szCs w:val="28"/>
        </w:rPr>
        <w:t xml:space="preserve"> образования; </w:t>
      </w:r>
      <w:r w:rsidR="000D5EDD">
        <w:rPr>
          <w:color w:val="000000"/>
          <w:sz w:val="28"/>
          <w:szCs w:val="28"/>
        </w:rPr>
        <w:t>охватывающий</w:t>
      </w:r>
      <w:r>
        <w:rPr>
          <w:color w:val="000000"/>
          <w:sz w:val="28"/>
          <w:szCs w:val="28"/>
        </w:rPr>
        <w:t xml:space="preserve"> весь комплекс содержания и организации жизни воспитанников в условиях детского сад</w:t>
      </w:r>
      <w:r w:rsidR="00657E27">
        <w:rPr>
          <w:color w:val="000000"/>
          <w:sz w:val="28"/>
          <w:szCs w:val="28"/>
        </w:rPr>
        <w:t>а общеразвивающего вида на один</w:t>
      </w:r>
      <w:r>
        <w:rPr>
          <w:color w:val="000000"/>
          <w:sz w:val="28"/>
          <w:szCs w:val="28"/>
        </w:rPr>
        <w:t xml:space="preserve"> учеб</w:t>
      </w:r>
      <w:r w:rsidR="00657E27">
        <w:rPr>
          <w:color w:val="000000"/>
          <w:sz w:val="28"/>
          <w:szCs w:val="28"/>
        </w:rPr>
        <w:t>ный</w:t>
      </w:r>
      <w:r>
        <w:rPr>
          <w:color w:val="000000"/>
          <w:sz w:val="28"/>
          <w:szCs w:val="28"/>
        </w:rPr>
        <w:t xml:space="preserve"> год</w:t>
      </w:r>
      <w:r w:rsidR="00657E27">
        <w:rPr>
          <w:color w:val="000000"/>
          <w:sz w:val="28"/>
          <w:szCs w:val="28"/>
        </w:rPr>
        <w:t>. Удобное</w:t>
      </w:r>
      <w:r>
        <w:rPr>
          <w:color w:val="000000"/>
          <w:sz w:val="28"/>
          <w:szCs w:val="28"/>
        </w:rPr>
        <w:t xml:space="preserve"> </w:t>
      </w:r>
      <w:r w:rsidR="00EF543D">
        <w:rPr>
          <w:color w:val="000000"/>
          <w:sz w:val="28"/>
          <w:szCs w:val="28"/>
        </w:rPr>
        <w:t xml:space="preserve">табличное </w:t>
      </w:r>
      <w:r>
        <w:rPr>
          <w:color w:val="000000"/>
          <w:sz w:val="28"/>
          <w:szCs w:val="28"/>
        </w:rPr>
        <w:t xml:space="preserve">размещение материала позволяет </w:t>
      </w:r>
      <w:r w:rsidR="00EF543D">
        <w:rPr>
          <w:color w:val="000000"/>
          <w:sz w:val="28"/>
          <w:szCs w:val="28"/>
        </w:rPr>
        <w:t>педагогам</w:t>
      </w:r>
      <w:r w:rsidR="00657E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обеспечить целостность, системность и эффективность направлений психолого-педагогического сопровождения развития ребенка </w:t>
      </w:r>
      <w:r w:rsidR="00657E27">
        <w:rPr>
          <w:color w:val="000000"/>
          <w:sz w:val="28"/>
          <w:szCs w:val="28"/>
        </w:rPr>
        <w:t xml:space="preserve">на этапе завершения дошкольного образования </w:t>
      </w:r>
      <w:r w:rsidRPr="004C4D70">
        <w:rPr>
          <w:sz w:val="28"/>
          <w:szCs w:val="28"/>
        </w:rPr>
        <w:t>и создать соответствующие условия для благоп</w:t>
      </w:r>
      <w:r w:rsidR="00657E27">
        <w:rPr>
          <w:sz w:val="28"/>
          <w:szCs w:val="28"/>
        </w:rPr>
        <w:t>риятной социализации детей к школьному обучению</w:t>
      </w:r>
      <w:r w:rsidR="00152893">
        <w:rPr>
          <w:sz w:val="28"/>
          <w:szCs w:val="28"/>
        </w:rPr>
        <w:t>, учитывая образовательные потребности каждого ребёнка.</w:t>
      </w:r>
    </w:p>
    <w:p w:rsidR="00152893" w:rsidRDefault="00152893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взрослого и ребёнка относится к образовательной деятельности детей (</w:t>
      </w:r>
      <w:proofErr w:type="spellStart"/>
      <w:r>
        <w:rPr>
          <w:sz w:val="28"/>
          <w:szCs w:val="28"/>
        </w:rPr>
        <w:t>предшкольное</w:t>
      </w:r>
      <w:proofErr w:type="spellEnd"/>
      <w:r>
        <w:rPr>
          <w:sz w:val="28"/>
          <w:szCs w:val="28"/>
        </w:rPr>
        <w:t xml:space="preserve"> образование) через внедрение ООП ДО </w:t>
      </w:r>
      <w:r w:rsidR="000D5EDD">
        <w:rPr>
          <w:sz w:val="28"/>
          <w:szCs w:val="28"/>
        </w:rPr>
        <w:t xml:space="preserve">в контексте ФГОС и ФОП ДО, </w:t>
      </w:r>
      <w:r>
        <w:rPr>
          <w:sz w:val="28"/>
          <w:szCs w:val="28"/>
        </w:rPr>
        <w:t xml:space="preserve">в рамках которой взрослый играет определенную роль в создании </w:t>
      </w:r>
      <w:r>
        <w:rPr>
          <w:sz w:val="28"/>
          <w:szCs w:val="28"/>
        </w:rPr>
        <w:lastRenderedPageBreak/>
        <w:t>условий для развития инициативы и самостоятельности ребёнка. Взрос</w:t>
      </w:r>
      <w:r w:rsidR="003E6670">
        <w:rPr>
          <w:sz w:val="28"/>
          <w:szCs w:val="28"/>
        </w:rPr>
        <w:t>лый в созданных им условиях берё</w:t>
      </w:r>
      <w:r>
        <w:rPr>
          <w:sz w:val="28"/>
          <w:szCs w:val="28"/>
        </w:rPr>
        <w:t>т на себя роль посредника в сопровождении дошкольника в мир культуры, на него ложится миссия поддержки ребёнка в проявлении инициативы.</w:t>
      </w:r>
    </w:p>
    <w:p w:rsidR="00152893" w:rsidRDefault="00152893" w:rsidP="00152893">
      <w:pPr>
        <w:ind w:left="-567"/>
        <w:jc w:val="both"/>
        <w:rPr>
          <w:sz w:val="28"/>
          <w:szCs w:val="28"/>
        </w:rPr>
      </w:pPr>
    </w:p>
    <w:p w:rsidR="00152893" w:rsidRDefault="00152893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Такие требования продиктованы действующими государственными законодательными актами и нормативно-правовыми документами, регулирующими изменения в дошкольном образовании и является обязательными при реализации ООП ДО.</w:t>
      </w:r>
    </w:p>
    <w:p w:rsidR="00152893" w:rsidRDefault="00152893" w:rsidP="00152893">
      <w:pPr>
        <w:ind w:left="-567"/>
        <w:jc w:val="both"/>
        <w:rPr>
          <w:sz w:val="28"/>
          <w:szCs w:val="28"/>
        </w:rPr>
      </w:pPr>
    </w:p>
    <w:p w:rsidR="00152893" w:rsidRDefault="00152893" w:rsidP="00D25B58">
      <w:pPr>
        <w:ind w:left="-567"/>
        <w:jc w:val="both"/>
        <w:rPr>
          <w:sz w:val="28"/>
          <w:szCs w:val="28"/>
        </w:rPr>
      </w:pPr>
      <w:r w:rsidRPr="0018335A">
        <w:rPr>
          <w:b/>
          <w:sz w:val="28"/>
          <w:szCs w:val="28"/>
        </w:rPr>
        <w:t>Цель</w:t>
      </w:r>
      <w:r w:rsidRPr="005B29EC">
        <w:rPr>
          <w:b/>
          <w:sz w:val="28"/>
          <w:szCs w:val="28"/>
        </w:rPr>
        <w:t xml:space="preserve"> проекта</w:t>
      </w:r>
      <w:r>
        <w:rPr>
          <w:sz w:val="28"/>
          <w:szCs w:val="28"/>
        </w:rPr>
        <w:t>: р</w:t>
      </w:r>
      <w:r w:rsidRPr="00A10B44">
        <w:rPr>
          <w:sz w:val="28"/>
          <w:szCs w:val="28"/>
        </w:rPr>
        <w:t>азрабо</w:t>
      </w:r>
      <w:r>
        <w:rPr>
          <w:sz w:val="28"/>
          <w:szCs w:val="28"/>
        </w:rPr>
        <w:t>тка модели образовательн</w:t>
      </w:r>
      <w:r w:rsidRPr="00A10B44">
        <w:rPr>
          <w:sz w:val="28"/>
          <w:szCs w:val="28"/>
        </w:rPr>
        <w:t>ой среды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предшкольного</w:t>
      </w:r>
      <w:proofErr w:type="spellEnd"/>
      <w:r>
        <w:rPr>
          <w:sz w:val="28"/>
          <w:szCs w:val="28"/>
        </w:rPr>
        <w:t xml:space="preserve"> образования</w:t>
      </w:r>
      <w:r w:rsidRPr="00A10B44">
        <w:rPr>
          <w:sz w:val="28"/>
          <w:szCs w:val="28"/>
        </w:rPr>
        <w:t>, способствующей гармонич</w:t>
      </w:r>
      <w:r>
        <w:rPr>
          <w:sz w:val="28"/>
          <w:szCs w:val="28"/>
        </w:rPr>
        <w:t xml:space="preserve">ному развитию и успешной социализации </w:t>
      </w:r>
      <w:r w:rsidRPr="00A10B44">
        <w:rPr>
          <w:sz w:val="28"/>
          <w:szCs w:val="28"/>
        </w:rPr>
        <w:t>детей с последующим её формированием и доведением соответствия</w:t>
      </w:r>
      <w:r>
        <w:rPr>
          <w:sz w:val="28"/>
          <w:szCs w:val="28"/>
        </w:rPr>
        <w:t xml:space="preserve"> близким по требованиям ФГОС ДО </w:t>
      </w:r>
      <w:r w:rsidR="000D5EDD">
        <w:rPr>
          <w:sz w:val="28"/>
          <w:szCs w:val="28"/>
        </w:rPr>
        <w:t xml:space="preserve">и ФОП ДО </w:t>
      </w:r>
      <w:r>
        <w:rPr>
          <w:sz w:val="28"/>
          <w:szCs w:val="28"/>
        </w:rPr>
        <w:t>в преемственности с начальной школой.</w:t>
      </w:r>
    </w:p>
    <w:p w:rsidR="00152893" w:rsidRPr="0018335A" w:rsidRDefault="00152893" w:rsidP="00152893">
      <w:pPr>
        <w:ind w:left="-567"/>
        <w:jc w:val="both"/>
        <w:rPr>
          <w:sz w:val="28"/>
          <w:szCs w:val="28"/>
        </w:rPr>
      </w:pPr>
    </w:p>
    <w:p w:rsidR="00152893" w:rsidRPr="005B29EC" w:rsidRDefault="00152893" w:rsidP="00D25B58">
      <w:pPr>
        <w:ind w:left="-567"/>
        <w:jc w:val="both"/>
        <w:rPr>
          <w:b/>
          <w:sz w:val="28"/>
          <w:szCs w:val="28"/>
        </w:rPr>
      </w:pPr>
      <w:r w:rsidRPr="005B29EC">
        <w:rPr>
          <w:b/>
          <w:sz w:val="28"/>
          <w:szCs w:val="28"/>
        </w:rPr>
        <w:t>Задачи проекта:</w:t>
      </w:r>
    </w:p>
    <w:p w:rsidR="00152893" w:rsidRPr="00A10B44" w:rsidRDefault="00152893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B44">
        <w:rPr>
          <w:sz w:val="28"/>
          <w:szCs w:val="28"/>
        </w:rPr>
        <w:t>изучить подходы в организации разв</w:t>
      </w:r>
      <w:r>
        <w:rPr>
          <w:sz w:val="28"/>
          <w:szCs w:val="28"/>
        </w:rPr>
        <w:t>ивающей предметно-пространственн</w:t>
      </w:r>
      <w:r w:rsidRPr="00A10B44">
        <w:rPr>
          <w:sz w:val="28"/>
          <w:szCs w:val="28"/>
        </w:rPr>
        <w:t xml:space="preserve">ой среды, обеспечивающей полноценное </w:t>
      </w:r>
      <w:r w:rsidR="00494440">
        <w:rPr>
          <w:sz w:val="28"/>
          <w:szCs w:val="28"/>
        </w:rPr>
        <w:t xml:space="preserve">и разностороннее </w:t>
      </w:r>
      <w:r w:rsidRPr="00A10B44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детей в возрасте 6-7лет;</w:t>
      </w:r>
      <w:r w:rsidRPr="00A10B44">
        <w:rPr>
          <w:sz w:val="28"/>
          <w:szCs w:val="28"/>
        </w:rPr>
        <w:t xml:space="preserve"> </w:t>
      </w:r>
    </w:p>
    <w:p w:rsidR="00152893" w:rsidRPr="00A10B44" w:rsidRDefault="00152893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B44">
        <w:rPr>
          <w:sz w:val="28"/>
          <w:szCs w:val="28"/>
        </w:rPr>
        <w:t xml:space="preserve">организовать развивающую среду, способствующую </w:t>
      </w:r>
      <w:r w:rsidR="00494440">
        <w:rPr>
          <w:sz w:val="28"/>
          <w:szCs w:val="28"/>
        </w:rPr>
        <w:t xml:space="preserve">разностороннему </w:t>
      </w:r>
      <w:r w:rsidRPr="00A10B44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и благоприятной социализации </w:t>
      </w:r>
      <w:r w:rsidRPr="00A10B44">
        <w:rPr>
          <w:sz w:val="28"/>
          <w:szCs w:val="28"/>
        </w:rPr>
        <w:t xml:space="preserve">детей </w:t>
      </w:r>
      <w:r>
        <w:rPr>
          <w:sz w:val="28"/>
          <w:szCs w:val="28"/>
        </w:rPr>
        <w:t xml:space="preserve">к школьному обучению </w:t>
      </w:r>
      <w:r w:rsidRPr="00A10B44">
        <w:rPr>
          <w:sz w:val="28"/>
          <w:szCs w:val="28"/>
        </w:rPr>
        <w:t>с уч</w:t>
      </w:r>
      <w:r>
        <w:rPr>
          <w:sz w:val="28"/>
          <w:szCs w:val="28"/>
        </w:rPr>
        <w:t>ё</w:t>
      </w:r>
      <w:r w:rsidRPr="00A10B44">
        <w:rPr>
          <w:sz w:val="28"/>
          <w:szCs w:val="28"/>
        </w:rPr>
        <w:t xml:space="preserve">том их потребностей и интересов; </w:t>
      </w:r>
    </w:p>
    <w:p w:rsidR="00152893" w:rsidRDefault="00152893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B44">
        <w:rPr>
          <w:sz w:val="28"/>
          <w:szCs w:val="28"/>
        </w:rPr>
        <w:t>создать условия для обеспечения раз</w:t>
      </w:r>
      <w:r w:rsidRPr="00494440">
        <w:rPr>
          <w:sz w:val="28"/>
          <w:szCs w:val="28"/>
        </w:rPr>
        <w:t>ных видов детской деятельности дошкольников (</w:t>
      </w:r>
      <w:r w:rsidR="00494440" w:rsidRPr="00494440">
        <w:rPr>
          <w:sz w:val="28"/>
          <w:szCs w:val="28"/>
        </w:rPr>
        <w:t>игровая, общение со взрослым, речевая, познавательно-исследовательская, изобразительная, двигательная, элементарная трудовая деятельность</w:t>
      </w:r>
      <w:r w:rsidR="00494440">
        <w:rPr>
          <w:sz w:val="28"/>
          <w:szCs w:val="28"/>
        </w:rPr>
        <w:t>, музыкальная)</w:t>
      </w:r>
      <w:r w:rsidRPr="00494440">
        <w:rPr>
          <w:sz w:val="28"/>
          <w:szCs w:val="28"/>
        </w:rPr>
        <w:t xml:space="preserve"> </w:t>
      </w:r>
      <w:r w:rsidR="00F75A70">
        <w:rPr>
          <w:sz w:val="28"/>
          <w:szCs w:val="28"/>
        </w:rPr>
        <w:t xml:space="preserve">в формировании предпосылок учебной </w:t>
      </w:r>
      <w:r w:rsidR="00494440">
        <w:rPr>
          <w:sz w:val="28"/>
          <w:szCs w:val="28"/>
        </w:rPr>
        <w:t>деятельност</w:t>
      </w:r>
      <w:r w:rsidR="00222C85">
        <w:rPr>
          <w:sz w:val="28"/>
          <w:szCs w:val="28"/>
        </w:rPr>
        <w:t>и и элементов</w:t>
      </w:r>
      <w:r w:rsidR="00494440" w:rsidRPr="00494440">
        <w:rPr>
          <w:sz w:val="28"/>
          <w:szCs w:val="28"/>
        </w:rPr>
        <w:t xml:space="preserve"> готовности к школьному обучению, </w:t>
      </w:r>
      <w:r w:rsidR="00F75A70">
        <w:rPr>
          <w:sz w:val="28"/>
          <w:szCs w:val="28"/>
        </w:rPr>
        <w:t>обеспечивающих социальную успешность;</w:t>
      </w:r>
    </w:p>
    <w:p w:rsidR="004203C7" w:rsidRDefault="004203C7" w:rsidP="00152893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расширить возможности повы</w:t>
      </w:r>
      <w:r w:rsidR="00F82C92">
        <w:rPr>
          <w:sz w:val="28"/>
          <w:szCs w:val="28"/>
        </w:rPr>
        <w:t>шения квалификации педагогов ДОО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предшкольному</w:t>
      </w:r>
      <w:proofErr w:type="spellEnd"/>
      <w:r>
        <w:rPr>
          <w:sz w:val="28"/>
          <w:szCs w:val="28"/>
        </w:rPr>
        <w:t xml:space="preserve"> образованию в контексте ФГОС ДО</w:t>
      </w:r>
      <w:r w:rsidR="00494440">
        <w:rPr>
          <w:sz w:val="28"/>
          <w:szCs w:val="28"/>
        </w:rPr>
        <w:t xml:space="preserve"> и ФОП </w:t>
      </w:r>
      <w:proofErr w:type="gramStart"/>
      <w:r w:rsidR="00494440">
        <w:rPr>
          <w:sz w:val="28"/>
          <w:szCs w:val="28"/>
        </w:rPr>
        <w:t>ДО</w:t>
      </w:r>
      <w:r w:rsidR="007007D8">
        <w:rPr>
          <w:sz w:val="28"/>
          <w:szCs w:val="28"/>
        </w:rPr>
        <w:t xml:space="preserve"> </w:t>
      </w:r>
      <w:r w:rsidR="00F75A70">
        <w:rPr>
          <w:sz w:val="28"/>
          <w:szCs w:val="28"/>
        </w:rPr>
        <w:t>посредством</w:t>
      </w:r>
      <w:proofErr w:type="gramEnd"/>
      <w:r w:rsidR="00F75A70">
        <w:rPr>
          <w:sz w:val="28"/>
          <w:szCs w:val="28"/>
        </w:rPr>
        <w:t xml:space="preserve"> педагогических гостиных</w:t>
      </w:r>
      <w:r>
        <w:rPr>
          <w:sz w:val="28"/>
          <w:szCs w:val="28"/>
        </w:rPr>
        <w:t>;</w:t>
      </w:r>
    </w:p>
    <w:p w:rsidR="00D25B58" w:rsidRDefault="00152893" w:rsidP="00D25B58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B44">
        <w:rPr>
          <w:sz w:val="28"/>
          <w:szCs w:val="28"/>
        </w:rPr>
        <w:t xml:space="preserve">содействовать </w:t>
      </w:r>
      <w:r w:rsidR="00F75A70">
        <w:rPr>
          <w:sz w:val="28"/>
          <w:szCs w:val="28"/>
        </w:rPr>
        <w:t>содержательному партнёрству</w:t>
      </w:r>
      <w:r w:rsidRPr="00A10B44">
        <w:rPr>
          <w:sz w:val="28"/>
          <w:szCs w:val="28"/>
        </w:rPr>
        <w:t xml:space="preserve"> </w:t>
      </w:r>
      <w:r w:rsidRPr="004C4D70">
        <w:rPr>
          <w:sz w:val="28"/>
          <w:szCs w:val="28"/>
        </w:rPr>
        <w:t>участников образовательных отношений</w:t>
      </w:r>
      <w:r>
        <w:rPr>
          <w:color w:val="FF0000"/>
          <w:sz w:val="28"/>
          <w:szCs w:val="28"/>
        </w:rPr>
        <w:t xml:space="preserve"> </w:t>
      </w:r>
      <w:r w:rsidRPr="00A10B44">
        <w:rPr>
          <w:sz w:val="28"/>
          <w:szCs w:val="28"/>
        </w:rPr>
        <w:t xml:space="preserve">для создания </w:t>
      </w:r>
      <w:r w:rsidR="00F75A70">
        <w:rPr>
          <w:sz w:val="28"/>
          <w:szCs w:val="28"/>
        </w:rPr>
        <w:t>единого образовательного пространства</w:t>
      </w:r>
      <w:r w:rsidR="00494440">
        <w:rPr>
          <w:sz w:val="28"/>
          <w:szCs w:val="28"/>
        </w:rPr>
        <w:t xml:space="preserve"> ДОО</w:t>
      </w:r>
      <w:r>
        <w:rPr>
          <w:sz w:val="28"/>
          <w:szCs w:val="28"/>
        </w:rPr>
        <w:t xml:space="preserve"> в преемственности с начальной школой.</w:t>
      </w:r>
    </w:p>
    <w:p w:rsidR="00D25B58" w:rsidRDefault="00D25B58" w:rsidP="00D25B58">
      <w:pPr>
        <w:ind w:left="-567"/>
        <w:jc w:val="both"/>
        <w:rPr>
          <w:sz w:val="28"/>
          <w:szCs w:val="28"/>
        </w:rPr>
      </w:pPr>
    </w:p>
    <w:p w:rsidR="004203C7" w:rsidRPr="00D25B58" w:rsidRDefault="00D25B58" w:rsidP="00D25B58">
      <w:pPr>
        <w:ind w:left="-567"/>
        <w:jc w:val="both"/>
        <w:rPr>
          <w:sz w:val="28"/>
          <w:szCs w:val="28"/>
        </w:rPr>
      </w:pPr>
      <w:r w:rsidRPr="00D25B58">
        <w:rPr>
          <w:b/>
          <w:sz w:val="28"/>
          <w:szCs w:val="28"/>
        </w:rPr>
        <w:t>А</w:t>
      </w:r>
      <w:r w:rsidR="004203C7" w:rsidRPr="00D25B58">
        <w:rPr>
          <w:b/>
          <w:sz w:val="28"/>
          <w:szCs w:val="28"/>
        </w:rPr>
        <w:t>нализ исходной ситуации.</w:t>
      </w:r>
    </w:p>
    <w:p w:rsidR="004203C7" w:rsidRDefault="00F82C92" w:rsidP="0003622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Дошкольное образовательная организация</w:t>
      </w:r>
      <w:r w:rsidR="004203C7">
        <w:rPr>
          <w:sz w:val="28"/>
          <w:szCs w:val="28"/>
        </w:rPr>
        <w:t xml:space="preserve"> – это естественное жизненное пространство детей. Поэтому, важной задачей на сегодняшний день становится осмысление особенностей разви</w:t>
      </w:r>
      <w:r w:rsidR="00223CE0">
        <w:rPr>
          <w:sz w:val="28"/>
          <w:szCs w:val="28"/>
        </w:rPr>
        <w:t>вающей среды, которая через своё</w:t>
      </w:r>
      <w:r w:rsidR="004203C7">
        <w:rPr>
          <w:sz w:val="28"/>
          <w:szCs w:val="28"/>
        </w:rPr>
        <w:t xml:space="preserve"> соде</w:t>
      </w:r>
      <w:r>
        <w:rPr>
          <w:sz w:val="28"/>
          <w:szCs w:val="28"/>
        </w:rPr>
        <w:t>ржание и свойства влияет на разнос</w:t>
      </w:r>
      <w:r w:rsidR="004203C7">
        <w:rPr>
          <w:sz w:val="28"/>
          <w:szCs w:val="28"/>
        </w:rPr>
        <w:t xml:space="preserve">тороннее </w:t>
      </w:r>
      <w:r w:rsidR="00036224">
        <w:rPr>
          <w:sz w:val="28"/>
          <w:szCs w:val="28"/>
        </w:rPr>
        <w:t>развитие ребё</w:t>
      </w:r>
      <w:r w:rsidR="004203C7">
        <w:rPr>
          <w:sz w:val="28"/>
          <w:szCs w:val="28"/>
        </w:rPr>
        <w:t>нка на этапе завершения дошкольного образования.</w:t>
      </w:r>
    </w:p>
    <w:p w:rsidR="00036224" w:rsidRDefault="00036224" w:rsidP="0003622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Развивающая среда строится с целью предоставления детям как можно больших возможностей для активной, целенаправленной и разнообразной деятельности. Каждый вид деятельности служит удовлетворению каких-либо потребностей детей </w:t>
      </w:r>
      <w:r w:rsidRPr="004C4D70">
        <w:rPr>
          <w:sz w:val="28"/>
          <w:szCs w:val="28"/>
        </w:rPr>
        <w:lastRenderedPageBreak/>
        <w:t>и вызывает жел</w:t>
      </w:r>
      <w:r w:rsidR="00223CE0">
        <w:rPr>
          <w:sz w:val="28"/>
          <w:szCs w:val="28"/>
        </w:rPr>
        <w:t xml:space="preserve">ание узнать что-то новое; </w:t>
      </w:r>
      <w:r w:rsidR="00223CE0" w:rsidRPr="007007D8">
        <w:rPr>
          <w:sz w:val="28"/>
          <w:szCs w:val="28"/>
        </w:rPr>
        <w:t>формировать пре</w:t>
      </w:r>
      <w:r w:rsidR="00F82C92" w:rsidRPr="007007D8">
        <w:rPr>
          <w:sz w:val="28"/>
          <w:szCs w:val="28"/>
        </w:rPr>
        <w:t>дпосылки к</w:t>
      </w:r>
      <w:r w:rsidR="00033F67" w:rsidRPr="007007D8">
        <w:rPr>
          <w:sz w:val="28"/>
          <w:szCs w:val="28"/>
        </w:rPr>
        <w:t xml:space="preserve"> учебной деятельности и элементам</w:t>
      </w:r>
      <w:r w:rsidR="00F82C92" w:rsidRPr="007007D8">
        <w:rPr>
          <w:sz w:val="28"/>
          <w:szCs w:val="28"/>
        </w:rPr>
        <w:t xml:space="preserve"> учебной деятельности.</w:t>
      </w:r>
    </w:p>
    <w:p w:rsidR="00036224" w:rsidRDefault="00036224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Развивающая среда должна быть </w:t>
      </w:r>
      <w:r w:rsidR="003C0507">
        <w:rPr>
          <w:sz w:val="28"/>
          <w:szCs w:val="28"/>
        </w:rPr>
        <w:t xml:space="preserve">насыщенной, трансформируемой, </w:t>
      </w:r>
      <w:r>
        <w:rPr>
          <w:sz w:val="28"/>
          <w:szCs w:val="28"/>
        </w:rPr>
        <w:t>полиф</w:t>
      </w:r>
      <w:r w:rsidR="003C0507">
        <w:rPr>
          <w:sz w:val="28"/>
          <w:szCs w:val="28"/>
        </w:rPr>
        <w:t>ункциональной, вариативной, доступной и безопасной для каждого воспитанник</w:t>
      </w:r>
      <w:r>
        <w:rPr>
          <w:sz w:val="28"/>
          <w:szCs w:val="28"/>
        </w:rPr>
        <w:t>а.</w:t>
      </w:r>
    </w:p>
    <w:p w:rsidR="00010097" w:rsidRDefault="00010097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РППС должна обеспечивать:</w:t>
      </w:r>
    </w:p>
    <w:p w:rsidR="00010097" w:rsidRDefault="00010097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учёт национально-культурных и климатических условий (необходимый региональный компонент);</w:t>
      </w:r>
    </w:p>
    <w:p w:rsidR="00010097" w:rsidRDefault="00010097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учёт возрастных возможностей детей;</w:t>
      </w:r>
    </w:p>
    <w:p w:rsidR="00010097" w:rsidRDefault="00010097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в случае организации инклюзивного образования – необходимые для него условия.</w:t>
      </w:r>
    </w:p>
    <w:p w:rsidR="00962FDE" w:rsidRDefault="00962FDE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Подбор материала, особенность его размещения должны носить научно-обоснованный характер, учитывать психологические особенности развития детей </w:t>
      </w:r>
      <w:proofErr w:type="spellStart"/>
      <w:r>
        <w:rPr>
          <w:sz w:val="28"/>
          <w:szCs w:val="28"/>
        </w:rPr>
        <w:t>предшкольного</w:t>
      </w:r>
      <w:proofErr w:type="spellEnd"/>
      <w:r>
        <w:rPr>
          <w:sz w:val="28"/>
          <w:szCs w:val="28"/>
        </w:rPr>
        <w:t xml:space="preserve"> возраста, а также возрастные закономерности изменения видов деятельности.</w:t>
      </w:r>
    </w:p>
    <w:p w:rsidR="00962FDE" w:rsidRDefault="00962FDE" w:rsidP="00962FDE">
      <w:pPr>
        <w:ind w:left="-567"/>
        <w:jc w:val="both"/>
        <w:rPr>
          <w:sz w:val="28"/>
          <w:szCs w:val="28"/>
        </w:rPr>
      </w:pPr>
    </w:p>
    <w:p w:rsidR="00962FDE" w:rsidRDefault="001E2841" w:rsidP="00962FDE">
      <w:pPr>
        <w:ind w:left="-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Р.Б.Стё</w:t>
      </w:r>
      <w:r w:rsidR="00962FDE">
        <w:rPr>
          <w:sz w:val="28"/>
          <w:szCs w:val="28"/>
        </w:rPr>
        <w:t>ркина</w:t>
      </w:r>
      <w:proofErr w:type="spellEnd"/>
      <w:r w:rsidR="00962FDE">
        <w:rPr>
          <w:sz w:val="28"/>
          <w:szCs w:val="28"/>
        </w:rPr>
        <w:t xml:space="preserve"> отмеч</w:t>
      </w:r>
      <w:r w:rsidR="00F82C92">
        <w:rPr>
          <w:sz w:val="28"/>
          <w:szCs w:val="28"/>
        </w:rPr>
        <w:t>ает, что развивающая среда в ДОО</w:t>
      </w:r>
      <w:r w:rsidR="00962FDE">
        <w:rPr>
          <w:sz w:val="28"/>
          <w:szCs w:val="28"/>
        </w:rPr>
        <w:t xml:space="preserve"> с точки зрения психолого-педагогических требований должна отвечать заботе об эмоциональном благополучии ребёнка и создавать условия для его развития.</w:t>
      </w:r>
    </w:p>
    <w:p w:rsidR="00962FDE" w:rsidRDefault="00962FDE" w:rsidP="00962FD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Правильно организованная развивающая среда позволит каждому воспитаннику найти занятие по душе, научиться взаимодействовать с педагогами и сверстниками.</w:t>
      </w:r>
    </w:p>
    <w:p w:rsidR="00010097" w:rsidRDefault="00B76666" w:rsidP="00482BCE">
      <w:pPr>
        <w:ind w:left="-567"/>
        <w:jc w:val="both"/>
        <w:rPr>
          <w:sz w:val="28"/>
          <w:szCs w:val="28"/>
        </w:rPr>
      </w:pPr>
      <w:r w:rsidRPr="00B76666">
        <w:rPr>
          <w:sz w:val="28"/>
          <w:szCs w:val="28"/>
        </w:rPr>
        <w:t>Количество и конкретный ассортимент</w:t>
      </w:r>
      <w:r w:rsidR="00210956">
        <w:rPr>
          <w:sz w:val="28"/>
          <w:szCs w:val="28"/>
        </w:rPr>
        <w:t xml:space="preserve"> приобретаемого </w:t>
      </w:r>
      <w:r>
        <w:rPr>
          <w:sz w:val="28"/>
          <w:szCs w:val="28"/>
        </w:rPr>
        <w:t>оборудования и игрушек определяются самостоятельно, исходя из материальных возможностей организации, состава и потребн</w:t>
      </w:r>
      <w:r w:rsidR="00223CE0">
        <w:rPr>
          <w:sz w:val="28"/>
          <w:szCs w:val="28"/>
        </w:rPr>
        <w:t>о</w:t>
      </w:r>
      <w:r w:rsidR="00010174">
        <w:rPr>
          <w:sz w:val="28"/>
          <w:szCs w:val="28"/>
        </w:rPr>
        <w:t>стей детей и запроса родителей</w:t>
      </w:r>
      <w:r w:rsidR="00223CE0">
        <w:rPr>
          <w:sz w:val="28"/>
          <w:szCs w:val="28"/>
        </w:rPr>
        <w:t>.</w:t>
      </w:r>
    </w:p>
    <w:p w:rsidR="00482BCE" w:rsidRDefault="00482BCE" w:rsidP="00482BCE">
      <w:pPr>
        <w:ind w:left="-567"/>
        <w:jc w:val="both"/>
        <w:rPr>
          <w:sz w:val="28"/>
          <w:szCs w:val="28"/>
        </w:rPr>
      </w:pPr>
    </w:p>
    <w:p w:rsidR="00482BCE" w:rsidRDefault="00482BCE" w:rsidP="00482BCE">
      <w:pPr>
        <w:ind w:left="-567"/>
        <w:jc w:val="both"/>
        <w:rPr>
          <w:sz w:val="28"/>
          <w:szCs w:val="28"/>
        </w:rPr>
      </w:pPr>
      <w:r w:rsidRPr="0057197A">
        <w:rPr>
          <w:sz w:val="28"/>
          <w:szCs w:val="28"/>
        </w:rPr>
        <w:t xml:space="preserve">В нашей </w:t>
      </w:r>
      <w:r>
        <w:rPr>
          <w:sz w:val="28"/>
          <w:szCs w:val="28"/>
        </w:rPr>
        <w:t xml:space="preserve">подготовительной к школе </w:t>
      </w:r>
      <w:r w:rsidRPr="0057197A">
        <w:rPr>
          <w:sz w:val="28"/>
          <w:szCs w:val="28"/>
        </w:rPr>
        <w:t xml:space="preserve">группе предметно-развивающая среда разделена на </w:t>
      </w:r>
      <w:r w:rsidR="00B41226">
        <w:rPr>
          <w:sz w:val="28"/>
          <w:szCs w:val="28"/>
        </w:rPr>
        <w:t xml:space="preserve">детские </w:t>
      </w:r>
      <w:r w:rsidR="007E0542">
        <w:rPr>
          <w:sz w:val="28"/>
          <w:szCs w:val="28"/>
        </w:rPr>
        <w:t>центры</w:t>
      </w:r>
      <w:r>
        <w:rPr>
          <w:sz w:val="28"/>
          <w:szCs w:val="28"/>
        </w:rPr>
        <w:t xml:space="preserve"> </w:t>
      </w:r>
      <w:r w:rsidRPr="0057197A">
        <w:rPr>
          <w:sz w:val="28"/>
          <w:szCs w:val="28"/>
        </w:rPr>
        <w:t>для самостоятельной деятельности детей:</w:t>
      </w:r>
    </w:p>
    <w:p w:rsidR="00482BCE" w:rsidRPr="00B41226" w:rsidRDefault="00482BCE" w:rsidP="00B41226">
      <w:pPr>
        <w:ind w:left="-567"/>
        <w:jc w:val="both"/>
        <w:rPr>
          <w:sz w:val="28"/>
        </w:rPr>
      </w:pPr>
      <w:r w:rsidRPr="00B41226">
        <w:rPr>
          <w:sz w:val="28"/>
          <w:szCs w:val="28"/>
        </w:rPr>
        <w:t xml:space="preserve">- </w:t>
      </w:r>
      <w:r w:rsidR="00B41226" w:rsidRPr="00B41226">
        <w:rPr>
          <w:sz w:val="28"/>
        </w:rPr>
        <w:t>центр</w:t>
      </w:r>
      <w:r w:rsidR="00B41226" w:rsidRPr="00B41226">
        <w:rPr>
          <w:spacing w:val="1"/>
          <w:sz w:val="28"/>
        </w:rPr>
        <w:t xml:space="preserve"> </w:t>
      </w:r>
      <w:r w:rsidR="00B41226" w:rsidRPr="00B41226">
        <w:rPr>
          <w:sz w:val="28"/>
        </w:rPr>
        <w:t>двигательной</w:t>
      </w:r>
      <w:r w:rsidR="00B41226" w:rsidRPr="00B41226">
        <w:rPr>
          <w:spacing w:val="1"/>
          <w:sz w:val="28"/>
        </w:rPr>
        <w:t xml:space="preserve"> </w:t>
      </w:r>
      <w:r w:rsidR="00B41226" w:rsidRPr="00B41226">
        <w:rPr>
          <w:sz w:val="28"/>
        </w:rPr>
        <w:t>активности;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безопасности;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игры;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конструирования;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логики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и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математики;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 xml:space="preserve">- </w:t>
      </w:r>
      <w:r w:rsidRPr="00B41226">
        <w:rPr>
          <w:sz w:val="28"/>
          <w:szCs w:val="28"/>
        </w:rPr>
        <w:t xml:space="preserve">центр экспериментирования, организации наблюдения </w:t>
      </w:r>
      <w:r w:rsidRPr="00B41226">
        <w:rPr>
          <w:sz w:val="28"/>
        </w:rPr>
        <w:t>и труда;</w:t>
      </w:r>
    </w:p>
    <w:p w:rsid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познания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и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коммуникации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детей;</w:t>
      </w:r>
    </w:p>
    <w:p w:rsid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книжный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уголок;</w:t>
      </w:r>
    </w:p>
    <w:p w:rsid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театрализации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и</w:t>
      </w:r>
      <w:r w:rsidRPr="00B41226">
        <w:rPr>
          <w:spacing w:val="1"/>
          <w:sz w:val="28"/>
        </w:rPr>
        <w:t xml:space="preserve"> </w:t>
      </w:r>
      <w:proofErr w:type="spellStart"/>
      <w:r w:rsidRPr="00B41226">
        <w:rPr>
          <w:sz w:val="28"/>
        </w:rPr>
        <w:t>музицирования</w:t>
      </w:r>
      <w:proofErr w:type="spellEnd"/>
      <w:r w:rsidRPr="00B41226">
        <w:rPr>
          <w:sz w:val="28"/>
        </w:rPr>
        <w:t>;</w:t>
      </w:r>
    </w:p>
    <w:p w:rsidR="00B41226" w:rsidRPr="00B41226" w:rsidRDefault="00B423B4" w:rsidP="00B41226">
      <w:pPr>
        <w:ind w:left="-567"/>
        <w:jc w:val="both"/>
        <w:rPr>
          <w:sz w:val="28"/>
        </w:rPr>
      </w:pPr>
      <w:r>
        <w:rPr>
          <w:sz w:val="28"/>
        </w:rPr>
        <w:t xml:space="preserve">- центр </w:t>
      </w:r>
      <w:r w:rsidR="00B41226" w:rsidRPr="00B41226">
        <w:rPr>
          <w:sz w:val="28"/>
        </w:rPr>
        <w:t>уединения;</w:t>
      </w:r>
    </w:p>
    <w:p w:rsidR="00B41226" w:rsidRPr="00B41226" w:rsidRDefault="00B41226" w:rsidP="00B41226">
      <w:pPr>
        <w:ind w:left="-567"/>
        <w:jc w:val="both"/>
        <w:rPr>
          <w:sz w:val="28"/>
        </w:rPr>
      </w:pPr>
      <w:r w:rsidRPr="00B41226">
        <w:rPr>
          <w:sz w:val="28"/>
        </w:rPr>
        <w:t>- центр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коррекции;</w:t>
      </w:r>
    </w:p>
    <w:p w:rsidR="00B41226" w:rsidRPr="00B41226" w:rsidRDefault="00B41226" w:rsidP="00B41226">
      <w:pPr>
        <w:ind w:left="-567"/>
        <w:jc w:val="both"/>
        <w:rPr>
          <w:sz w:val="28"/>
          <w:szCs w:val="28"/>
        </w:rPr>
      </w:pPr>
      <w:r w:rsidRPr="00B41226">
        <w:rPr>
          <w:sz w:val="28"/>
        </w:rPr>
        <w:t xml:space="preserve">- </w:t>
      </w:r>
      <w:r>
        <w:rPr>
          <w:sz w:val="28"/>
        </w:rPr>
        <w:t>ц</w:t>
      </w:r>
      <w:r w:rsidRPr="00B41226">
        <w:rPr>
          <w:sz w:val="28"/>
        </w:rPr>
        <w:t>ентр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творчества</w:t>
      </w:r>
      <w:r w:rsidRPr="00B41226">
        <w:rPr>
          <w:spacing w:val="1"/>
          <w:sz w:val="28"/>
        </w:rPr>
        <w:t xml:space="preserve"> </w:t>
      </w:r>
      <w:r w:rsidRPr="00B41226">
        <w:rPr>
          <w:sz w:val="28"/>
        </w:rPr>
        <w:t>детей.</w:t>
      </w:r>
    </w:p>
    <w:p w:rsidR="00117916" w:rsidRPr="00117916" w:rsidRDefault="00117916" w:rsidP="00466697">
      <w:pPr>
        <w:ind w:left="-567"/>
        <w:jc w:val="both"/>
        <w:rPr>
          <w:sz w:val="28"/>
          <w:szCs w:val="28"/>
        </w:rPr>
      </w:pPr>
    </w:p>
    <w:p w:rsidR="00117916" w:rsidRPr="00117916" w:rsidRDefault="006A1AEF" w:rsidP="00117916">
      <w:pPr>
        <w:pStyle w:val="a3"/>
        <w:ind w:left="-567" w:right="-284"/>
        <w:jc w:val="both"/>
        <w:rPr>
          <w:sz w:val="28"/>
          <w:szCs w:val="28"/>
        </w:rPr>
      </w:pPr>
      <w:r>
        <w:rPr>
          <w:sz w:val="28"/>
          <w:szCs w:val="28"/>
        </w:rPr>
        <w:t>В дошкольном учреждении</w:t>
      </w:r>
      <w:r w:rsidR="00117916">
        <w:rPr>
          <w:sz w:val="28"/>
          <w:szCs w:val="28"/>
        </w:rPr>
        <w:t xml:space="preserve"> имеется современное оборудование и пособия:</w:t>
      </w:r>
    </w:p>
    <w:p w:rsidR="00117916" w:rsidRDefault="00117916" w:rsidP="00117916">
      <w:pPr>
        <w:pStyle w:val="a3"/>
        <w:ind w:left="-567" w:right="-284"/>
        <w:jc w:val="both"/>
        <w:rPr>
          <w:bCs/>
          <w:sz w:val="28"/>
          <w:szCs w:val="20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мультимедийное оборудование; </w:t>
      </w:r>
      <w:r w:rsidRPr="00AD0FB6">
        <w:rPr>
          <w:bCs/>
          <w:sz w:val="28"/>
          <w:szCs w:val="20"/>
        </w:rPr>
        <w:t xml:space="preserve">серия интерактивных развивающих программ, </w:t>
      </w:r>
      <w:r w:rsidRPr="00FE7409">
        <w:rPr>
          <w:sz w:val="28"/>
          <w:szCs w:val="20"/>
        </w:rPr>
        <w:t>подготовленных ООО «Экзамен-Медиа»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Дошколка</w:t>
      </w:r>
      <w:proofErr w:type="spellEnd"/>
      <w:r>
        <w:rPr>
          <w:sz w:val="28"/>
          <w:szCs w:val="20"/>
        </w:rPr>
        <w:t xml:space="preserve">; </w:t>
      </w:r>
      <w:r w:rsidRPr="003324B7">
        <w:rPr>
          <w:bCs/>
          <w:sz w:val="28"/>
          <w:szCs w:val="20"/>
        </w:rPr>
        <w:t>обучающие компьютеры из серии «Умка» компьютерно-фонографических игр «Всезнайка»;</w:t>
      </w:r>
      <w:r>
        <w:rPr>
          <w:bCs/>
          <w:sz w:val="28"/>
          <w:szCs w:val="20"/>
        </w:rPr>
        <w:t xml:space="preserve"> и</w:t>
      </w:r>
      <w:r w:rsidRPr="00D13FB5">
        <w:rPr>
          <w:bCs/>
          <w:sz w:val="28"/>
          <w:szCs w:val="20"/>
        </w:rPr>
        <w:t xml:space="preserve">нтерактивные </w:t>
      </w:r>
      <w:r w:rsidRPr="00D13FB5">
        <w:rPr>
          <w:bCs/>
          <w:sz w:val="28"/>
          <w:szCs w:val="20"/>
        </w:rPr>
        <w:lastRenderedPageBreak/>
        <w:t xml:space="preserve">звуковые плакаты </w:t>
      </w:r>
      <w:r w:rsidRPr="00FE7409">
        <w:rPr>
          <w:sz w:val="28"/>
          <w:szCs w:val="20"/>
        </w:rPr>
        <w:t xml:space="preserve">по лексическим темам </w:t>
      </w:r>
      <w:r w:rsidRPr="00FE7409">
        <w:rPr>
          <w:bCs/>
          <w:sz w:val="28"/>
          <w:szCs w:val="20"/>
        </w:rPr>
        <w:t xml:space="preserve">«Говорящий </w:t>
      </w:r>
      <w:proofErr w:type="spellStart"/>
      <w:r w:rsidRPr="00FE7409">
        <w:rPr>
          <w:bCs/>
          <w:sz w:val="28"/>
          <w:szCs w:val="20"/>
        </w:rPr>
        <w:t>Букварёнок</w:t>
      </w:r>
      <w:proofErr w:type="spellEnd"/>
      <w:r w:rsidRPr="00FE7409">
        <w:rPr>
          <w:bCs/>
          <w:sz w:val="28"/>
          <w:szCs w:val="20"/>
        </w:rPr>
        <w:t>», «Подводный мир», «</w:t>
      </w:r>
      <w:r>
        <w:rPr>
          <w:bCs/>
          <w:sz w:val="28"/>
          <w:szCs w:val="20"/>
        </w:rPr>
        <w:t>Зоопарк», «Говорящий календарь»;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спортивное оборудование (детский батут, доски напольные, дуги, гимнастические скамейки, спорткомплекс, обручи, гимнастические палки, мешочки с песком, мишени для метания, мячи разного размера, </w:t>
      </w:r>
      <w:proofErr w:type="spellStart"/>
      <w:r>
        <w:rPr>
          <w:sz w:val="28"/>
          <w:szCs w:val="20"/>
        </w:rPr>
        <w:t>фитболы</w:t>
      </w:r>
      <w:proofErr w:type="spellEnd"/>
      <w:r>
        <w:rPr>
          <w:sz w:val="28"/>
          <w:szCs w:val="20"/>
        </w:rPr>
        <w:t>, детские тренажеры и др.);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игровой материал для познавательно-исследовательской деятельности (наборы для экспериментов, цифровые микроскопы с набором препаратов микроскопа, метеостанция, телескопы, модели солнечной системы, модель вулкана, наглядный материал «слои земли»), 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</w:t>
      </w:r>
      <w:r>
        <w:rPr>
          <w:color w:val="000000"/>
          <w:sz w:val="28"/>
          <w:szCs w:val="28"/>
        </w:rPr>
        <w:t>лабораторные</w:t>
      </w:r>
      <w:r w:rsidRPr="00667F28">
        <w:rPr>
          <w:color w:val="000000"/>
          <w:sz w:val="28"/>
          <w:szCs w:val="28"/>
        </w:rPr>
        <w:t xml:space="preserve"> комплект</w:t>
      </w:r>
      <w:r>
        <w:rPr>
          <w:color w:val="000000"/>
          <w:sz w:val="28"/>
          <w:szCs w:val="28"/>
        </w:rPr>
        <w:t>ы</w:t>
      </w:r>
      <w:r w:rsidRPr="00667F28">
        <w:rPr>
          <w:color w:val="000000"/>
          <w:sz w:val="28"/>
          <w:szCs w:val="28"/>
        </w:rPr>
        <w:t xml:space="preserve"> «Аня и Лёня проводят опыты и экспериментируют…»</w:t>
      </w:r>
      <w:r>
        <w:rPr>
          <w:color w:val="000000"/>
          <w:sz w:val="28"/>
          <w:szCs w:val="28"/>
        </w:rPr>
        <w:t>,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наборы для конструирования из серии </w:t>
      </w:r>
      <w:proofErr w:type="spellStart"/>
      <w:r>
        <w:rPr>
          <w:sz w:val="28"/>
          <w:szCs w:val="20"/>
        </w:rPr>
        <w:t>Lego</w:t>
      </w:r>
      <w:proofErr w:type="spellEnd"/>
      <w:r w:rsidRPr="003324B7">
        <w:rPr>
          <w:sz w:val="28"/>
          <w:szCs w:val="20"/>
        </w:rPr>
        <w:t xml:space="preserve">, </w:t>
      </w:r>
      <w:r w:rsidRPr="00B4343A">
        <w:rPr>
          <w:color w:val="000000"/>
          <w:sz w:val="28"/>
          <w:szCs w:val="28"/>
        </w:rPr>
        <w:t xml:space="preserve">LEGO </w:t>
      </w:r>
      <w:proofErr w:type="spellStart"/>
      <w:r w:rsidRPr="00B4343A">
        <w:rPr>
          <w:color w:val="000000"/>
          <w:sz w:val="28"/>
          <w:szCs w:val="28"/>
        </w:rPr>
        <w:t>EducationWeDo</w:t>
      </w:r>
      <w:proofErr w:type="spellEnd"/>
      <w:r>
        <w:rPr>
          <w:color w:val="000000"/>
          <w:sz w:val="28"/>
          <w:szCs w:val="28"/>
        </w:rPr>
        <w:t xml:space="preserve"> 1.0., </w:t>
      </w:r>
      <w:r w:rsidRPr="00B4343A">
        <w:rPr>
          <w:color w:val="000000"/>
          <w:sz w:val="28"/>
          <w:szCs w:val="28"/>
        </w:rPr>
        <w:t xml:space="preserve">LEGO </w:t>
      </w:r>
      <w:proofErr w:type="spellStart"/>
      <w:proofErr w:type="gramStart"/>
      <w:r w:rsidRPr="00B4343A">
        <w:rPr>
          <w:color w:val="000000"/>
          <w:sz w:val="28"/>
          <w:szCs w:val="28"/>
        </w:rPr>
        <w:t>EducationWeDo</w:t>
      </w:r>
      <w:proofErr w:type="spellEnd"/>
      <w:r w:rsidRPr="00B4343A"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</w:rPr>
        <w:t>2</w:t>
      </w:r>
      <w:proofErr w:type="gramEnd"/>
      <w:r>
        <w:rPr>
          <w:color w:val="000000"/>
          <w:sz w:val="28"/>
          <w:szCs w:val="28"/>
        </w:rPr>
        <w:t>.0., «</w:t>
      </w:r>
      <w:proofErr w:type="spellStart"/>
      <w:r>
        <w:rPr>
          <w:color w:val="000000"/>
          <w:sz w:val="28"/>
          <w:szCs w:val="28"/>
        </w:rPr>
        <w:t>Робомышь</w:t>
      </w:r>
      <w:proofErr w:type="spellEnd"/>
      <w:r>
        <w:rPr>
          <w:color w:val="000000"/>
          <w:sz w:val="28"/>
          <w:szCs w:val="28"/>
        </w:rPr>
        <w:t>» и математический коврик, настольная игра «</w:t>
      </w:r>
      <w:proofErr w:type="spellStart"/>
      <w:r>
        <w:rPr>
          <w:color w:val="000000"/>
          <w:sz w:val="28"/>
          <w:szCs w:val="28"/>
        </w:rPr>
        <w:t>Мыше</w:t>
      </w:r>
      <w:proofErr w:type="spellEnd"/>
      <w:r>
        <w:rPr>
          <w:color w:val="000000"/>
          <w:sz w:val="28"/>
          <w:szCs w:val="28"/>
        </w:rPr>
        <w:t xml:space="preserve">-мания», </w:t>
      </w:r>
      <w:r w:rsidRPr="00B4343A">
        <w:rPr>
          <w:color w:val="000000"/>
          <w:sz w:val="28"/>
          <w:szCs w:val="28"/>
        </w:rPr>
        <w:t>  </w:t>
      </w:r>
      <w:r w:rsidRPr="005815B0"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Duplo</w:t>
      </w:r>
      <w:r w:rsidRPr="003324B7">
        <w:rPr>
          <w:sz w:val="28"/>
          <w:szCs w:val="20"/>
        </w:rPr>
        <w:t xml:space="preserve">, </w:t>
      </w:r>
      <w:proofErr w:type="spellStart"/>
      <w:r>
        <w:rPr>
          <w:sz w:val="28"/>
          <w:szCs w:val="20"/>
          <w:lang w:val="en-US"/>
        </w:rPr>
        <w:t>Polidron</w:t>
      </w:r>
      <w:proofErr w:type="spellEnd"/>
      <w:r w:rsidRPr="003324B7">
        <w:rPr>
          <w:sz w:val="28"/>
          <w:szCs w:val="20"/>
        </w:rPr>
        <w:t xml:space="preserve">, </w:t>
      </w:r>
      <w:r>
        <w:rPr>
          <w:sz w:val="28"/>
          <w:szCs w:val="20"/>
        </w:rPr>
        <w:t>конструктор Поликарпова, деревянные, мягкие модули;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>-  комплекты динамических раздаточных пособий со шнурком для детей 5-7 лет по разделам «Обучение грамоте», «Математика», «Окружающий мир»;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>- стол песочной терапии, прозрачные мольберты;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сенсорное оборудование (пузырьковая колонна с угловым зеркалом и мягкой платформой, </w:t>
      </w:r>
      <w:proofErr w:type="spellStart"/>
      <w:r>
        <w:rPr>
          <w:sz w:val="28"/>
          <w:szCs w:val="20"/>
        </w:rPr>
        <w:t>фиброоптическое</w:t>
      </w:r>
      <w:proofErr w:type="spellEnd"/>
      <w:r>
        <w:rPr>
          <w:sz w:val="28"/>
          <w:szCs w:val="20"/>
        </w:rPr>
        <w:t xml:space="preserve"> волокно, тактильно-развивающие панели, музыкальные шары, сенсорная тропа, сухой бассейн, сухой душ);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>- игровые пособия по ПДД и ПБ (наборы жилеток, мягкие модули «пожарная машина», «спецтехника», «светофоры», «Дорожные знаки» и др.);</w:t>
      </w:r>
    </w:p>
    <w:p w:rsidR="00117916" w:rsidRDefault="00117916" w:rsidP="00117916">
      <w:pPr>
        <w:pStyle w:val="a3"/>
        <w:ind w:left="-567" w:right="-284"/>
        <w:jc w:val="both"/>
        <w:rPr>
          <w:sz w:val="28"/>
          <w:szCs w:val="20"/>
        </w:rPr>
      </w:pPr>
      <w:r>
        <w:rPr>
          <w:sz w:val="28"/>
          <w:szCs w:val="20"/>
        </w:rPr>
        <w:t>- музыкальное оборудование: фортепиано, синтезаторы, баян, музыкальные центры, микрофоны, музыкальные инструменты, МР3-магнитофоны и др.</w:t>
      </w:r>
    </w:p>
    <w:p w:rsidR="00117916" w:rsidRDefault="00117916" w:rsidP="00117916">
      <w:pPr>
        <w:ind w:left="-567"/>
        <w:jc w:val="both"/>
        <w:rPr>
          <w:sz w:val="28"/>
          <w:szCs w:val="28"/>
        </w:rPr>
      </w:pPr>
    </w:p>
    <w:p w:rsidR="00117916" w:rsidRPr="00E26829" w:rsidRDefault="00DF0DC2" w:rsidP="00117916">
      <w:pPr>
        <w:ind w:left="-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6A1AEF">
        <w:rPr>
          <w:sz w:val="28"/>
          <w:szCs w:val="28"/>
        </w:rPr>
        <w:t>ДО</w:t>
      </w:r>
      <w:r w:rsidR="00C97643">
        <w:rPr>
          <w:sz w:val="28"/>
          <w:szCs w:val="28"/>
        </w:rPr>
        <w:t>О</w:t>
      </w:r>
      <w:r w:rsidR="00117916" w:rsidRPr="00117916">
        <w:rPr>
          <w:sz w:val="28"/>
          <w:szCs w:val="28"/>
        </w:rPr>
        <w:t xml:space="preserve"> организованы следующие услов</w:t>
      </w:r>
      <w:r w:rsidR="00117916">
        <w:rPr>
          <w:sz w:val="28"/>
          <w:szCs w:val="28"/>
        </w:rPr>
        <w:t xml:space="preserve">ия: музыкально-спортивный зал, </w:t>
      </w:r>
      <w:proofErr w:type="spellStart"/>
      <w:r w:rsidR="00117916">
        <w:rPr>
          <w:sz w:val="28"/>
          <w:szCs w:val="28"/>
        </w:rPr>
        <w:t>л</w:t>
      </w:r>
      <w:r w:rsidR="00117916" w:rsidRPr="00117916">
        <w:rPr>
          <w:sz w:val="28"/>
          <w:szCs w:val="28"/>
        </w:rPr>
        <w:t>огопункт</w:t>
      </w:r>
      <w:proofErr w:type="spellEnd"/>
      <w:r w:rsidR="00117916" w:rsidRPr="00117916">
        <w:rPr>
          <w:sz w:val="28"/>
          <w:szCs w:val="28"/>
        </w:rPr>
        <w:t xml:space="preserve">, </w:t>
      </w:r>
      <w:proofErr w:type="spellStart"/>
      <w:r w:rsidR="00117916" w:rsidRPr="00117916">
        <w:rPr>
          <w:sz w:val="28"/>
          <w:szCs w:val="28"/>
        </w:rPr>
        <w:t>фитогостиная</w:t>
      </w:r>
      <w:proofErr w:type="spellEnd"/>
      <w:r w:rsidR="00117916" w:rsidRPr="00117916">
        <w:rPr>
          <w:sz w:val="28"/>
          <w:szCs w:val="28"/>
        </w:rPr>
        <w:t xml:space="preserve"> «</w:t>
      </w:r>
      <w:proofErr w:type="spellStart"/>
      <w:r w:rsidR="00117916" w:rsidRPr="00117916">
        <w:rPr>
          <w:sz w:val="28"/>
          <w:szCs w:val="28"/>
        </w:rPr>
        <w:t>Витаминка</w:t>
      </w:r>
      <w:proofErr w:type="spellEnd"/>
      <w:r w:rsidR="00117916" w:rsidRPr="00117916">
        <w:rPr>
          <w:sz w:val="28"/>
          <w:szCs w:val="28"/>
        </w:rPr>
        <w:t xml:space="preserve">», </w:t>
      </w:r>
      <w:proofErr w:type="spellStart"/>
      <w:r w:rsidR="00117916" w:rsidRPr="00117916">
        <w:rPr>
          <w:sz w:val="28"/>
          <w:szCs w:val="28"/>
        </w:rPr>
        <w:t>Лего</w:t>
      </w:r>
      <w:proofErr w:type="spellEnd"/>
      <w:r w:rsidR="00117916" w:rsidRPr="00117916">
        <w:rPr>
          <w:sz w:val="28"/>
          <w:szCs w:val="28"/>
        </w:rPr>
        <w:t xml:space="preserve">-центр, </w:t>
      </w:r>
      <w:r w:rsidR="00117916">
        <w:rPr>
          <w:sz w:val="28"/>
          <w:szCs w:val="28"/>
        </w:rPr>
        <w:t>«</w:t>
      </w:r>
      <w:r w:rsidR="00117916" w:rsidRPr="00117916">
        <w:rPr>
          <w:sz w:val="28"/>
          <w:szCs w:val="28"/>
        </w:rPr>
        <w:t>Звуковая гостиная</w:t>
      </w:r>
      <w:r w:rsidR="00117916">
        <w:rPr>
          <w:sz w:val="28"/>
          <w:szCs w:val="28"/>
        </w:rPr>
        <w:t>»</w:t>
      </w:r>
      <w:r w:rsidR="00117916" w:rsidRPr="00117916">
        <w:rPr>
          <w:sz w:val="28"/>
          <w:szCs w:val="28"/>
        </w:rPr>
        <w:t xml:space="preserve">, </w:t>
      </w:r>
      <w:r w:rsidR="00117916">
        <w:rPr>
          <w:sz w:val="28"/>
          <w:szCs w:val="28"/>
        </w:rPr>
        <w:t>«</w:t>
      </w:r>
      <w:r w:rsidR="00117916" w:rsidRPr="00117916">
        <w:rPr>
          <w:sz w:val="28"/>
          <w:szCs w:val="28"/>
        </w:rPr>
        <w:t>Литературная гостиная</w:t>
      </w:r>
      <w:r w:rsidR="00117916">
        <w:rPr>
          <w:sz w:val="28"/>
          <w:szCs w:val="28"/>
        </w:rPr>
        <w:t>»</w:t>
      </w:r>
      <w:r w:rsidR="00117916" w:rsidRPr="00117916">
        <w:rPr>
          <w:sz w:val="28"/>
          <w:szCs w:val="28"/>
        </w:rPr>
        <w:t>, сенсорно-игровая комната «Страна чудес», кабинет педагога-психолога, мини-музеи: этнографический мини-музей «Коми-пермяцкая изба»,</w:t>
      </w:r>
      <w:r w:rsidR="00117916">
        <w:rPr>
          <w:sz w:val="28"/>
          <w:szCs w:val="28"/>
        </w:rPr>
        <w:t xml:space="preserve"> «В мире спорта»,</w:t>
      </w:r>
      <w:r w:rsidR="00117916" w:rsidRPr="00117916">
        <w:rPr>
          <w:sz w:val="28"/>
          <w:szCs w:val="28"/>
        </w:rPr>
        <w:t xml:space="preserve"> </w:t>
      </w:r>
      <w:r w:rsidR="00FF7404">
        <w:rPr>
          <w:sz w:val="28"/>
          <w:szCs w:val="28"/>
        </w:rPr>
        <w:t>«</w:t>
      </w:r>
      <w:r w:rsidR="005F5884">
        <w:rPr>
          <w:sz w:val="28"/>
          <w:szCs w:val="28"/>
        </w:rPr>
        <w:t>Всё о школе», «</w:t>
      </w:r>
      <w:r w:rsidR="00FF7404">
        <w:rPr>
          <w:sz w:val="28"/>
          <w:szCs w:val="28"/>
        </w:rPr>
        <w:t xml:space="preserve">Наши папы, наши мамы тоже были учениками», </w:t>
      </w:r>
      <w:r w:rsidR="00117916" w:rsidRPr="00117916">
        <w:rPr>
          <w:sz w:val="28"/>
          <w:szCs w:val="28"/>
        </w:rPr>
        <w:t>Консультат</w:t>
      </w:r>
      <w:r w:rsidR="00117916">
        <w:rPr>
          <w:sz w:val="28"/>
          <w:szCs w:val="28"/>
        </w:rPr>
        <w:t>ивный пункт, медицинский блок</w:t>
      </w:r>
      <w:r w:rsidR="00117916" w:rsidRPr="00117916">
        <w:rPr>
          <w:sz w:val="28"/>
          <w:szCs w:val="28"/>
        </w:rPr>
        <w:t>, ряд с</w:t>
      </w:r>
      <w:r w:rsidR="00117916">
        <w:rPr>
          <w:sz w:val="28"/>
          <w:szCs w:val="28"/>
        </w:rPr>
        <w:t>лужебных кабинетов и помещений, детская игровая площадка.</w:t>
      </w:r>
      <w:r w:rsidR="00E26829">
        <w:rPr>
          <w:sz w:val="28"/>
          <w:szCs w:val="28"/>
        </w:rPr>
        <w:t xml:space="preserve"> </w:t>
      </w:r>
    </w:p>
    <w:p w:rsidR="00117916" w:rsidRDefault="00117916" w:rsidP="00482BCE">
      <w:pPr>
        <w:ind w:left="-567"/>
        <w:jc w:val="both"/>
        <w:rPr>
          <w:sz w:val="28"/>
          <w:szCs w:val="28"/>
        </w:rPr>
      </w:pPr>
    </w:p>
    <w:p w:rsidR="00482BCE" w:rsidRDefault="00482BCE" w:rsidP="00A24BBE">
      <w:pPr>
        <w:ind w:left="-567"/>
        <w:jc w:val="both"/>
        <w:rPr>
          <w:sz w:val="28"/>
          <w:szCs w:val="28"/>
        </w:rPr>
      </w:pPr>
      <w:r w:rsidRPr="00A10B44">
        <w:rPr>
          <w:sz w:val="28"/>
          <w:szCs w:val="28"/>
        </w:rPr>
        <w:t xml:space="preserve">Таким образом, </w:t>
      </w:r>
      <w:r w:rsidR="00117916">
        <w:rPr>
          <w:sz w:val="28"/>
          <w:szCs w:val="28"/>
        </w:rPr>
        <w:t xml:space="preserve">созданная </w:t>
      </w:r>
      <w:r w:rsidRPr="00A10B44">
        <w:rPr>
          <w:sz w:val="28"/>
          <w:szCs w:val="28"/>
        </w:rPr>
        <w:t>предметно -</w:t>
      </w:r>
      <w:r>
        <w:rPr>
          <w:sz w:val="28"/>
          <w:szCs w:val="28"/>
        </w:rPr>
        <w:t xml:space="preserve"> </w:t>
      </w:r>
      <w:r w:rsidRPr="00A10B44">
        <w:rPr>
          <w:sz w:val="28"/>
          <w:szCs w:val="28"/>
        </w:rPr>
        <w:t xml:space="preserve">развивающая среда способствует </w:t>
      </w:r>
      <w:r w:rsidRPr="00A24BBE">
        <w:rPr>
          <w:sz w:val="28"/>
          <w:szCs w:val="28"/>
        </w:rPr>
        <w:t xml:space="preserve">раскрытию возможности и особенности организации </w:t>
      </w:r>
      <w:proofErr w:type="spellStart"/>
      <w:r w:rsidRPr="00A24BBE">
        <w:rPr>
          <w:sz w:val="28"/>
          <w:szCs w:val="28"/>
        </w:rPr>
        <w:t>предшкольного</w:t>
      </w:r>
      <w:proofErr w:type="spellEnd"/>
      <w:r w:rsidRPr="00A24BBE">
        <w:rPr>
          <w:sz w:val="28"/>
          <w:szCs w:val="28"/>
        </w:rPr>
        <w:t xml:space="preserve"> образования.</w:t>
      </w:r>
    </w:p>
    <w:p w:rsidR="00DA17E5" w:rsidRDefault="00DA17E5" w:rsidP="00A24BBE">
      <w:pPr>
        <w:ind w:left="-567"/>
        <w:jc w:val="both"/>
        <w:rPr>
          <w:sz w:val="28"/>
          <w:szCs w:val="28"/>
        </w:rPr>
      </w:pPr>
    </w:p>
    <w:p w:rsidR="00A24BBE" w:rsidRDefault="00C97643" w:rsidP="00A24BBE">
      <w:pPr>
        <w:pStyle w:val="a3"/>
        <w:ind w:left="-567" w:right="-284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Предшкольное</w:t>
      </w:r>
      <w:proofErr w:type="spellEnd"/>
      <w:r>
        <w:rPr>
          <w:b/>
          <w:sz w:val="28"/>
          <w:szCs w:val="28"/>
        </w:rPr>
        <w:t xml:space="preserve"> образование в ДОО</w:t>
      </w:r>
    </w:p>
    <w:p w:rsidR="00A24BBE" w:rsidRPr="00A24BBE" w:rsidRDefault="00A24BBE" w:rsidP="00BC02B6">
      <w:pPr>
        <w:pStyle w:val="a3"/>
        <w:ind w:left="-567" w:right="-284"/>
        <w:jc w:val="both"/>
        <w:rPr>
          <w:sz w:val="28"/>
          <w:szCs w:val="28"/>
        </w:rPr>
      </w:pPr>
      <w:r w:rsidRPr="00A24BBE">
        <w:rPr>
          <w:b/>
          <w:sz w:val="28"/>
          <w:szCs w:val="28"/>
        </w:rPr>
        <w:t>Педагоги реализуют:</w:t>
      </w:r>
      <w:r w:rsidR="00DA17E5" w:rsidRPr="00A24BBE">
        <w:rPr>
          <w:sz w:val="28"/>
          <w:szCs w:val="28"/>
        </w:rPr>
        <w:t xml:space="preserve"> </w:t>
      </w:r>
    </w:p>
    <w:p w:rsidR="00A24BBE" w:rsidRDefault="00A24BBE" w:rsidP="00A24BBE">
      <w:pPr>
        <w:pStyle w:val="a3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основную образовательную программу </w:t>
      </w:r>
      <w:r w:rsidR="00DA17E5">
        <w:rPr>
          <w:sz w:val="28"/>
          <w:szCs w:val="28"/>
        </w:rPr>
        <w:t>ДОО в соответствии с ФГОС ДО и ФОП ДО;</w:t>
      </w:r>
      <w:r w:rsidR="00155545">
        <w:rPr>
          <w:sz w:val="28"/>
          <w:szCs w:val="28"/>
        </w:rPr>
        <w:t xml:space="preserve"> </w:t>
      </w:r>
    </w:p>
    <w:p w:rsidR="00A24BBE" w:rsidRDefault="00DA17E5" w:rsidP="00A24BBE">
      <w:pPr>
        <w:pStyle w:val="a3"/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Программу</w:t>
      </w:r>
      <w:r w:rsidR="00A24BBE">
        <w:rPr>
          <w:sz w:val="28"/>
          <w:szCs w:val="28"/>
        </w:rPr>
        <w:t xml:space="preserve"> по </w:t>
      </w:r>
      <w:proofErr w:type="spellStart"/>
      <w:r w:rsidR="00A24BBE">
        <w:rPr>
          <w:sz w:val="28"/>
          <w:szCs w:val="28"/>
        </w:rPr>
        <w:t>здоровьесбережению</w:t>
      </w:r>
      <w:proofErr w:type="spellEnd"/>
      <w:r w:rsidR="00A24BBE">
        <w:rPr>
          <w:sz w:val="28"/>
          <w:szCs w:val="28"/>
        </w:rPr>
        <w:t xml:space="preserve"> детей 3-7лет «Растём здоровыми» 2022-2026уч.г</w:t>
      </w:r>
      <w:r w:rsidR="00155545">
        <w:rPr>
          <w:sz w:val="28"/>
          <w:szCs w:val="28"/>
        </w:rPr>
        <w:t>.</w:t>
      </w:r>
      <w:r>
        <w:rPr>
          <w:sz w:val="28"/>
          <w:szCs w:val="28"/>
        </w:rPr>
        <w:t>, разработанная педагогами ДОУ;</w:t>
      </w:r>
    </w:p>
    <w:p w:rsidR="00DA17E5" w:rsidRDefault="00DA17E5" w:rsidP="00A24BBE">
      <w:pPr>
        <w:pStyle w:val="a3"/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Программу по коррекционно-развивающей работе в соответствии с ФГОС ДО и ФОП ДО.</w:t>
      </w:r>
    </w:p>
    <w:p w:rsidR="00A24BBE" w:rsidRPr="00A91803" w:rsidRDefault="00A24BBE" w:rsidP="00A24BBE">
      <w:pPr>
        <w:pStyle w:val="a3"/>
        <w:spacing w:line="276" w:lineRule="auto"/>
        <w:ind w:left="-567"/>
        <w:jc w:val="both"/>
        <w:rPr>
          <w:b/>
          <w:sz w:val="28"/>
          <w:szCs w:val="28"/>
        </w:rPr>
      </w:pPr>
      <w:r w:rsidRPr="00A91803">
        <w:rPr>
          <w:b/>
          <w:sz w:val="28"/>
          <w:szCs w:val="28"/>
        </w:rPr>
        <w:lastRenderedPageBreak/>
        <w:t>Инструктор ФИЗО:</w:t>
      </w:r>
    </w:p>
    <w:p w:rsidR="00A91803" w:rsidRPr="00A91803" w:rsidRDefault="00A24BBE" w:rsidP="00A91803">
      <w:pPr>
        <w:ind w:left="-567"/>
        <w:jc w:val="both"/>
        <w:rPr>
          <w:sz w:val="28"/>
          <w:szCs w:val="28"/>
        </w:rPr>
      </w:pPr>
      <w:r w:rsidRPr="00A91803">
        <w:rPr>
          <w:sz w:val="28"/>
          <w:szCs w:val="28"/>
        </w:rPr>
        <w:t xml:space="preserve">- </w:t>
      </w:r>
      <w:proofErr w:type="spellStart"/>
      <w:r w:rsidR="00292331">
        <w:rPr>
          <w:sz w:val="28"/>
          <w:szCs w:val="28"/>
        </w:rPr>
        <w:t>Токаева</w:t>
      </w:r>
      <w:proofErr w:type="spellEnd"/>
      <w:r w:rsidR="00292331">
        <w:rPr>
          <w:sz w:val="28"/>
          <w:szCs w:val="28"/>
        </w:rPr>
        <w:t xml:space="preserve"> Т.Э. региональная п</w:t>
      </w:r>
      <w:r w:rsidR="00A91803" w:rsidRPr="00A91803">
        <w:rPr>
          <w:sz w:val="28"/>
          <w:szCs w:val="28"/>
        </w:rPr>
        <w:t>рограмма физического развития детей 3-7лет «Будь здоров, дошкольник» М., 2015; «Технология физического развития детей 6-7лет» М., 2017г.</w:t>
      </w:r>
    </w:p>
    <w:p w:rsidR="00A24BBE" w:rsidRPr="00A24BBE" w:rsidRDefault="00A24BBE" w:rsidP="00DA17E5">
      <w:pPr>
        <w:pStyle w:val="a3"/>
        <w:ind w:left="-567"/>
        <w:jc w:val="both"/>
        <w:rPr>
          <w:b/>
          <w:sz w:val="28"/>
          <w:szCs w:val="28"/>
        </w:rPr>
      </w:pPr>
      <w:r w:rsidRPr="00A24BBE">
        <w:rPr>
          <w:b/>
          <w:sz w:val="28"/>
          <w:szCs w:val="28"/>
        </w:rPr>
        <w:t>Учитель-логопед:</w:t>
      </w:r>
      <w:r w:rsidR="00DA17E5">
        <w:rPr>
          <w:b/>
          <w:sz w:val="28"/>
          <w:szCs w:val="28"/>
        </w:rPr>
        <w:t xml:space="preserve"> </w:t>
      </w:r>
      <w:r w:rsidR="00DA17E5" w:rsidRPr="00DA17E5">
        <w:rPr>
          <w:b/>
          <w:sz w:val="28"/>
          <w:szCs w:val="28"/>
        </w:rPr>
        <w:t xml:space="preserve">- </w:t>
      </w:r>
      <w:r w:rsidR="00DA17E5" w:rsidRPr="00DA17E5">
        <w:rPr>
          <w:sz w:val="28"/>
          <w:szCs w:val="28"/>
        </w:rPr>
        <w:t xml:space="preserve">«Рабочая программа учителя-логопеда в условиях </w:t>
      </w:r>
      <w:proofErr w:type="spellStart"/>
      <w:r w:rsidR="00DA17E5" w:rsidRPr="00DA17E5">
        <w:rPr>
          <w:sz w:val="28"/>
          <w:szCs w:val="28"/>
        </w:rPr>
        <w:t>Логопункта</w:t>
      </w:r>
      <w:proofErr w:type="spellEnd"/>
      <w:r w:rsidR="00DA17E5" w:rsidRPr="00DA17E5">
        <w:rPr>
          <w:sz w:val="28"/>
          <w:szCs w:val="28"/>
        </w:rPr>
        <w:t xml:space="preserve"> с детьми 5-7 лет, имеющие нарушения ФНР, ФФНР, ОНР (3-4ур.), заикание на 2023-2024уч.г.» (приказ от 30.08.2023г. №613-в) через внедрение следующих программ:</w:t>
      </w:r>
    </w:p>
    <w:p w:rsidR="00A24BBE" w:rsidRPr="00A24BBE" w:rsidRDefault="00A24BBE" w:rsidP="00A24BBE">
      <w:pPr>
        <w:pStyle w:val="a3"/>
        <w:ind w:left="-567"/>
        <w:jc w:val="both"/>
        <w:rPr>
          <w:bCs/>
          <w:sz w:val="28"/>
          <w:szCs w:val="28"/>
        </w:rPr>
      </w:pPr>
      <w:r w:rsidRPr="00A24BBE">
        <w:rPr>
          <w:bCs/>
          <w:sz w:val="28"/>
          <w:szCs w:val="28"/>
        </w:rPr>
        <w:t xml:space="preserve">- Филичева Т.Б., Чиркина Г.В., Туманова Т.В. </w:t>
      </w:r>
      <w:r w:rsidR="00A91803">
        <w:rPr>
          <w:bCs/>
          <w:sz w:val="28"/>
          <w:szCs w:val="28"/>
        </w:rPr>
        <w:t xml:space="preserve">программа </w:t>
      </w:r>
      <w:r w:rsidRPr="00A24BBE">
        <w:rPr>
          <w:bCs/>
          <w:sz w:val="28"/>
          <w:szCs w:val="28"/>
        </w:rPr>
        <w:t>«Коррекция нарушения речи» М., 2008;</w:t>
      </w:r>
    </w:p>
    <w:p w:rsidR="00A24BBE" w:rsidRPr="00A24BBE" w:rsidRDefault="00A24BBE" w:rsidP="00A24BBE">
      <w:pPr>
        <w:pStyle w:val="a3"/>
        <w:ind w:left="-567"/>
        <w:jc w:val="both"/>
        <w:rPr>
          <w:bCs/>
          <w:sz w:val="28"/>
          <w:szCs w:val="28"/>
        </w:rPr>
      </w:pPr>
      <w:r w:rsidRPr="00A24BBE">
        <w:rPr>
          <w:bCs/>
          <w:sz w:val="28"/>
          <w:szCs w:val="28"/>
        </w:rPr>
        <w:t xml:space="preserve">- Филичева Т.Б., Чиркина Г.В. </w:t>
      </w:r>
      <w:r w:rsidR="00A91803">
        <w:rPr>
          <w:bCs/>
          <w:sz w:val="28"/>
          <w:szCs w:val="28"/>
        </w:rPr>
        <w:t xml:space="preserve">программа </w:t>
      </w:r>
      <w:r w:rsidRPr="00A24BBE">
        <w:rPr>
          <w:bCs/>
          <w:sz w:val="28"/>
          <w:szCs w:val="28"/>
        </w:rPr>
        <w:t>«Воспитание и обучение детей дошкольного возраста с ФФНР» М., 2003;</w:t>
      </w:r>
    </w:p>
    <w:p w:rsidR="00A24BBE" w:rsidRPr="00A24BBE" w:rsidRDefault="00A24BBE" w:rsidP="00A24BBE">
      <w:pPr>
        <w:pStyle w:val="a3"/>
        <w:ind w:left="-567"/>
        <w:jc w:val="both"/>
        <w:rPr>
          <w:bCs/>
          <w:sz w:val="28"/>
          <w:szCs w:val="28"/>
        </w:rPr>
      </w:pPr>
      <w:r w:rsidRPr="00A24BBE">
        <w:rPr>
          <w:bCs/>
          <w:sz w:val="28"/>
          <w:szCs w:val="28"/>
        </w:rPr>
        <w:t xml:space="preserve">- Каше Г.А., </w:t>
      </w:r>
      <w:proofErr w:type="spellStart"/>
      <w:r w:rsidRPr="00A24BBE">
        <w:rPr>
          <w:bCs/>
          <w:sz w:val="28"/>
          <w:szCs w:val="28"/>
        </w:rPr>
        <w:t>Т.Б.Филичева</w:t>
      </w:r>
      <w:proofErr w:type="spellEnd"/>
      <w:r w:rsidRPr="00A24BBE">
        <w:rPr>
          <w:bCs/>
          <w:sz w:val="28"/>
          <w:szCs w:val="28"/>
        </w:rPr>
        <w:t xml:space="preserve"> «Программа обучения детей с недоразвитием фонетического строя речи. Подготовительная к школе группа» М., 1978;</w:t>
      </w:r>
    </w:p>
    <w:p w:rsidR="00A24BBE" w:rsidRPr="00A24BBE" w:rsidRDefault="00A24BBE" w:rsidP="00A24BBE">
      <w:pPr>
        <w:pStyle w:val="a3"/>
        <w:ind w:left="-567"/>
        <w:jc w:val="both"/>
        <w:rPr>
          <w:bCs/>
          <w:sz w:val="28"/>
          <w:szCs w:val="28"/>
        </w:rPr>
      </w:pPr>
      <w:r w:rsidRPr="00A24BBE">
        <w:rPr>
          <w:bCs/>
          <w:sz w:val="28"/>
          <w:szCs w:val="28"/>
        </w:rPr>
        <w:t xml:space="preserve">- </w:t>
      </w:r>
      <w:proofErr w:type="spellStart"/>
      <w:r w:rsidRPr="00A24BBE">
        <w:rPr>
          <w:bCs/>
          <w:sz w:val="28"/>
          <w:szCs w:val="28"/>
        </w:rPr>
        <w:t>Нищева</w:t>
      </w:r>
      <w:proofErr w:type="spellEnd"/>
      <w:r w:rsidRPr="00A24BBE">
        <w:rPr>
          <w:bCs/>
          <w:sz w:val="28"/>
          <w:szCs w:val="28"/>
        </w:rPr>
        <w:t xml:space="preserve"> Н.В. «Примерная программа коррекционно-развивающей работы в логопедической группе для детей с ОНР 3-7лет» С-П., 2003;</w:t>
      </w:r>
    </w:p>
    <w:p w:rsidR="00A24BBE" w:rsidRDefault="00A24BBE" w:rsidP="00DA17E5">
      <w:pPr>
        <w:pStyle w:val="a3"/>
        <w:ind w:left="-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Педагог-психолог:</w:t>
      </w:r>
      <w:r w:rsidR="00DA17E5" w:rsidRPr="00DA17E5">
        <w:rPr>
          <w:b/>
          <w:bCs/>
          <w:sz w:val="28"/>
          <w:szCs w:val="28"/>
        </w:rPr>
        <w:t xml:space="preserve"> - </w:t>
      </w:r>
      <w:r w:rsidR="00DA17E5" w:rsidRPr="00DA17E5">
        <w:rPr>
          <w:sz w:val="28"/>
          <w:szCs w:val="28"/>
        </w:rPr>
        <w:t>«Программа психологического сопровождения образовательного процесса ДОУ» на 2023-2028уч.г. (приказ от 30.08.2023г. №613-в)</w:t>
      </w:r>
      <w:r w:rsidR="00DA17E5">
        <w:rPr>
          <w:sz w:val="28"/>
          <w:szCs w:val="28"/>
        </w:rPr>
        <w:t>, а также</w:t>
      </w:r>
    </w:p>
    <w:p w:rsidR="00A24BBE" w:rsidRPr="00A24BBE" w:rsidRDefault="00A24BBE" w:rsidP="00DA17E5">
      <w:pPr>
        <w:pStyle w:val="a3"/>
        <w:ind w:left="-567"/>
        <w:jc w:val="both"/>
        <w:rPr>
          <w:sz w:val="28"/>
          <w:szCs w:val="28"/>
        </w:rPr>
      </w:pPr>
      <w:r w:rsidRPr="00A24BBE">
        <w:rPr>
          <w:rStyle w:val="a6"/>
          <w:sz w:val="28"/>
          <w:szCs w:val="28"/>
        </w:rPr>
        <w:t xml:space="preserve">- </w:t>
      </w:r>
      <w:proofErr w:type="spellStart"/>
      <w:r w:rsidRPr="00A24BBE">
        <w:rPr>
          <w:sz w:val="28"/>
          <w:szCs w:val="28"/>
        </w:rPr>
        <w:t>Погудкина</w:t>
      </w:r>
      <w:proofErr w:type="spellEnd"/>
      <w:r w:rsidRPr="00A24BBE">
        <w:rPr>
          <w:sz w:val="28"/>
          <w:szCs w:val="28"/>
        </w:rPr>
        <w:t xml:space="preserve"> И.С. «Работа психолога с проблемными дошкольниками. Цикл коррекционных занятий»;</w:t>
      </w:r>
    </w:p>
    <w:p w:rsidR="00A24BBE" w:rsidRPr="00A24BBE" w:rsidRDefault="00A24BBE" w:rsidP="00075BC7">
      <w:pPr>
        <w:pStyle w:val="a3"/>
        <w:shd w:val="clear" w:color="auto" w:fill="FFFFFF"/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A24BBE">
        <w:rPr>
          <w:rStyle w:val="a6"/>
          <w:sz w:val="28"/>
          <w:szCs w:val="28"/>
        </w:rPr>
        <w:t>-</w:t>
      </w:r>
      <w:r w:rsidRPr="00A24BBE">
        <w:rPr>
          <w:sz w:val="28"/>
          <w:szCs w:val="28"/>
        </w:rPr>
        <w:t xml:space="preserve"> </w:t>
      </w:r>
      <w:r w:rsidRPr="00A24BBE">
        <w:rPr>
          <w:bCs/>
          <w:color w:val="000000"/>
          <w:sz w:val="28"/>
          <w:szCs w:val="28"/>
        </w:rPr>
        <w:t xml:space="preserve">Программа </w:t>
      </w:r>
      <w:proofErr w:type="spellStart"/>
      <w:r w:rsidRPr="00A24BBE">
        <w:rPr>
          <w:bCs/>
          <w:color w:val="000000"/>
          <w:sz w:val="28"/>
          <w:szCs w:val="28"/>
        </w:rPr>
        <w:t>Куражевой</w:t>
      </w:r>
      <w:proofErr w:type="spellEnd"/>
      <w:r w:rsidRPr="00A24BBE">
        <w:rPr>
          <w:bCs/>
          <w:color w:val="000000"/>
          <w:sz w:val="28"/>
          <w:szCs w:val="28"/>
        </w:rPr>
        <w:t xml:space="preserve"> Н. Ю., Козловой И. А. </w:t>
      </w:r>
      <w:r w:rsidRPr="00A24BBE">
        <w:rPr>
          <w:color w:val="000000"/>
          <w:sz w:val="28"/>
          <w:szCs w:val="28"/>
        </w:rPr>
        <w:t>«Приключения будущих первоклассников: психологиче</w:t>
      </w:r>
      <w:r w:rsidRPr="00A24BBE">
        <w:rPr>
          <w:color w:val="000000"/>
          <w:sz w:val="28"/>
          <w:szCs w:val="28"/>
        </w:rPr>
        <w:softHyphen/>
        <w:t>ские занятия с детьми 6-7 лет»;</w:t>
      </w:r>
    </w:p>
    <w:p w:rsidR="00141C5E" w:rsidRDefault="00A24BBE" w:rsidP="00A91803">
      <w:pPr>
        <w:pStyle w:val="a3"/>
        <w:ind w:left="-567"/>
        <w:rPr>
          <w:rStyle w:val="FontStyle74"/>
          <w:sz w:val="28"/>
          <w:szCs w:val="28"/>
        </w:rPr>
      </w:pPr>
      <w:r w:rsidRPr="00A24BBE">
        <w:rPr>
          <w:rStyle w:val="a6"/>
          <w:sz w:val="28"/>
          <w:szCs w:val="28"/>
        </w:rPr>
        <w:t>-</w:t>
      </w:r>
      <w:r w:rsidRPr="00A24BBE">
        <w:rPr>
          <w:color w:val="000000"/>
          <w:sz w:val="28"/>
          <w:szCs w:val="28"/>
        </w:rPr>
        <w:t xml:space="preserve"> </w:t>
      </w:r>
      <w:r w:rsidRPr="00A24BBE">
        <w:rPr>
          <w:rStyle w:val="FontStyle74"/>
          <w:sz w:val="28"/>
          <w:szCs w:val="28"/>
        </w:rPr>
        <w:t xml:space="preserve">Сказки М.А. </w:t>
      </w:r>
      <w:proofErr w:type="gramStart"/>
      <w:r w:rsidRPr="00A24BBE">
        <w:rPr>
          <w:rStyle w:val="FontStyle74"/>
          <w:sz w:val="28"/>
          <w:szCs w:val="28"/>
        </w:rPr>
        <w:t>Панфиловой  «</w:t>
      </w:r>
      <w:proofErr w:type="gramEnd"/>
      <w:r w:rsidRPr="00A24BBE">
        <w:rPr>
          <w:rStyle w:val="FontStyle74"/>
          <w:sz w:val="28"/>
          <w:szCs w:val="28"/>
        </w:rPr>
        <w:t>При</w:t>
      </w:r>
      <w:r w:rsidRPr="00A24BBE">
        <w:rPr>
          <w:rStyle w:val="FontStyle74"/>
          <w:sz w:val="28"/>
          <w:szCs w:val="28"/>
        </w:rPr>
        <w:softHyphen/>
        <w:t>ключения будущих пе</w:t>
      </w:r>
      <w:r w:rsidR="00141C5E">
        <w:rPr>
          <w:rStyle w:val="FontStyle74"/>
          <w:sz w:val="28"/>
          <w:szCs w:val="28"/>
        </w:rPr>
        <w:t>рвоклассников» - «Лесная школа»;</w:t>
      </w:r>
    </w:p>
    <w:p w:rsidR="00075BC7" w:rsidRPr="00A91803" w:rsidRDefault="007A0A19" w:rsidP="00A91803">
      <w:pPr>
        <w:pStyle w:val="a3"/>
        <w:ind w:left="-567"/>
        <w:rPr>
          <w:b/>
          <w:sz w:val="28"/>
          <w:szCs w:val="28"/>
        </w:rPr>
      </w:pPr>
      <w:r w:rsidRPr="00A91803">
        <w:rPr>
          <w:b/>
          <w:sz w:val="28"/>
          <w:szCs w:val="28"/>
        </w:rPr>
        <w:t>Музыкальный руководитель:</w:t>
      </w:r>
    </w:p>
    <w:p w:rsidR="00A91803" w:rsidRPr="00A91803" w:rsidRDefault="00A91803" w:rsidP="00A91803">
      <w:pPr>
        <w:ind w:left="-567"/>
        <w:rPr>
          <w:sz w:val="28"/>
          <w:szCs w:val="28"/>
        </w:rPr>
      </w:pPr>
      <w:r w:rsidRPr="00A91803">
        <w:rPr>
          <w:sz w:val="28"/>
          <w:szCs w:val="28"/>
        </w:rPr>
        <w:t xml:space="preserve">- </w:t>
      </w:r>
      <w:proofErr w:type="spellStart"/>
      <w:r w:rsidRPr="00A91803">
        <w:rPr>
          <w:sz w:val="28"/>
          <w:szCs w:val="28"/>
        </w:rPr>
        <w:t>И.Каплунова</w:t>
      </w:r>
      <w:proofErr w:type="spellEnd"/>
      <w:r w:rsidRPr="00A91803">
        <w:rPr>
          <w:sz w:val="28"/>
          <w:szCs w:val="28"/>
        </w:rPr>
        <w:t xml:space="preserve">, </w:t>
      </w:r>
      <w:proofErr w:type="spellStart"/>
      <w:r w:rsidRPr="00A91803">
        <w:rPr>
          <w:sz w:val="28"/>
          <w:szCs w:val="28"/>
        </w:rPr>
        <w:t>И.Новоскольцева</w:t>
      </w:r>
      <w:proofErr w:type="spellEnd"/>
      <w:r w:rsidRPr="00A91803">
        <w:rPr>
          <w:sz w:val="28"/>
          <w:szCs w:val="28"/>
        </w:rPr>
        <w:t xml:space="preserve"> </w:t>
      </w:r>
      <w:r w:rsidR="00A2649A">
        <w:rPr>
          <w:sz w:val="28"/>
          <w:szCs w:val="28"/>
        </w:rPr>
        <w:t>парциальная программа по музыкальному воспитанию</w:t>
      </w:r>
      <w:r w:rsidR="00A2649A" w:rsidRPr="00DA18BA">
        <w:rPr>
          <w:sz w:val="28"/>
          <w:szCs w:val="28"/>
        </w:rPr>
        <w:t xml:space="preserve"> </w:t>
      </w:r>
      <w:r w:rsidR="00A2649A">
        <w:rPr>
          <w:sz w:val="28"/>
          <w:szCs w:val="28"/>
        </w:rPr>
        <w:t>«</w:t>
      </w:r>
      <w:r w:rsidR="00A2649A" w:rsidRPr="00CD001D">
        <w:rPr>
          <w:sz w:val="28"/>
          <w:szCs w:val="28"/>
        </w:rPr>
        <w:t>Ладушки»</w:t>
      </w:r>
      <w:r w:rsidR="00A2649A">
        <w:rPr>
          <w:sz w:val="28"/>
          <w:szCs w:val="28"/>
        </w:rPr>
        <w:t xml:space="preserve"> С-П., 2010</w:t>
      </w:r>
      <w:r w:rsidR="00A2649A" w:rsidRPr="00CD001D">
        <w:rPr>
          <w:sz w:val="28"/>
          <w:szCs w:val="28"/>
        </w:rPr>
        <w:t xml:space="preserve"> и др.</w:t>
      </w:r>
    </w:p>
    <w:p w:rsidR="007A0A19" w:rsidRDefault="007A0A19" w:rsidP="00075BC7">
      <w:pPr>
        <w:pStyle w:val="a3"/>
        <w:ind w:left="-567"/>
        <w:rPr>
          <w:sz w:val="28"/>
          <w:szCs w:val="28"/>
        </w:rPr>
      </w:pPr>
    </w:p>
    <w:p w:rsidR="007A0A19" w:rsidRDefault="007A0A19" w:rsidP="007A0A19">
      <w:pPr>
        <w:pStyle w:val="a3"/>
        <w:shd w:val="clear" w:color="auto" w:fill="FFFFFF"/>
        <w:ind w:left="-567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Существуют традиции, </w:t>
      </w:r>
      <w:r w:rsidRPr="000B5DFB">
        <w:rPr>
          <w:bCs/>
          <w:color w:val="000000"/>
          <w:sz w:val="28"/>
          <w:szCs w:val="28"/>
        </w:rPr>
        <w:t>которые способствуют эмоциональному благополучию, уважительному отношению</w:t>
      </w:r>
      <w:r>
        <w:rPr>
          <w:bCs/>
          <w:color w:val="000000"/>
          <w:sz w:val="28"/>
          <w:szCs w:val="28"/>
        </w:rPr>
        <w:t xml:space="preserve"> к каждому ребёнку и которые дают возможность развитию детской</w:t>
      </w:r>
      <w:r w:rsidR="00DA17E5">
        <w:rPr>
          <w:bCs/>
          <w:color w:val="000000"/>
          <w:sz w:val="28"/>
          <w:szCs w:val="28"/>
        </w:rPr>
        <w:t xml:space="preserve"> инициативы и самостоятельности: В</w:t>
      </w:r>
      <w:r>
        <w:rPr>
          <w:bCs/>
          <w:color w:val="000000"/>
          <w:sz w:val="28"/>
          <w:szCs w:val="28"/>
        </w:rPr>
        <w:t>стречи с интересными людьми, ведение фотодневника группы. Одной из доброй традиции стало проведение Конкурса чтецов, посвященного Всемирному дню поэзии</w:t>
      </w:r>
      <w:r w:rsidR="00F22A4E">
        <w:rPr>
          <w:bCs/>
          <w:color w:val="000000"/>
          <w:sz w:val="28"/>
          <w:szCs w:val="28"/>
        </w:rPr>
        <w:t xml:space="preserve"> 21 марта</w:t>
      </w:r>
      <w:r>
        <w:rPr>
          <w:bCs/>
          <w:color w:val="000000"/>
          <w:sz w:val="28"/>
          <w:szCs w:val="28"/>
        </w:rPr>
        <w:t>; музыкального конкурса «Голос. Дети»; «Весёлых стартов» между воспитанниками подготовительной к шк</w:t>
      </w:r>
      <w:r w:rsidR="001C0BA4">
        <w:rPr>
          <w:bCs/>
          <w:color w:val="000000"/>
          <w:sz w:val="28"/>
          <w:szCs w:val="28"/>
        </w:rPr>
        <w:t>оле группы и учащимися 1 класса и др.</w:t>
      </w:r>
    </w:p>
    <w:p w:rsidR="008B75A7" w:rsidRDefault="008B75A7" w:rsidP="007A0A19">
      <w:pPr>
        <w:pStyle w:val="a3"/>
        <w:shd w:val="clear" w:color="auto" w:fill="FFFFFF"/>
        <w:ind w:left="-567"/>
        <w:jc w:val="both"/>
        <w:rPr>
          <w:bCs/>
          <w:color w:val="000000"/>
          <w:sz w:val="28"/>
          <w:szCs w:val="28"/>
        </w:rPr>
      </w:pPr>
    </w:p>
    <w:p w:rsidR="007A0A19" w:rsidRPr="00EE19C7" w:rsidRDefault="007A0A19" w:rsidP="007A0A19">
      <w:pPr>
        <w:pStyle w:val="a3"/>
        <w:shd w:val="clear" w:color="auto" w:fill="FFFFFF"/>
        <w:ind w:left="-567"/>
        <w:jc w:val="both"/>
        <w:rPr>
          <w:b/>
          <w:sz w:val="28"/>
          <w:szCs w:val="28"/>
        </w:rPr>
      </w:pPr>
      <w:r w:rsidRPr="00EE19C7">
        <w:rPr>
          <w:b/>
          <w:sz w:val="28"/>
          <w:szCs w:val="28"/>
        </w:rPr>
        <w:t>Осуществляется проектная деятельность:</w:t>
      </w:r>
      <w:r w:rsidR="00BC02B6">
        <w:rPr>
          <w:b/>
          <w:sz w:val="28"/>
          <w:szCs w:val="28"/>
        </w:rPr>
        <w:t xml:space="preserve"> </w:t>
      </w:r>
    </w:p>
    <w:p w:rsidR="007A0A19" w:rsidRDefault="007A0A19" w:rsidP="007A0A19">
      <w:pPr>
        <w:ind w:left="-567"/>
        <w:jc w:val="both"/>
        <w:rPr>
          <w:sz w:val="28"/>
          <w:szCs w:val="28"/>
        </w:rPr>
      </w:pPr>
      <w:r w:rsidRPr="00DF6473">
        <w:rPr>
          <w:sz w:val="28"/>
          <w:szCs w:val="28"/>
        </w:rPr>
        <w:t>- «</w:t>
      </w:r>
      <w:proofErr w:type="spellStart"/>
      <w:r>
        <w:rPr>
          <w:sz w:val="28"/>
          <w:szCs w:val="28"/>
        </w:rPr>
        <w:t>Техноград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Лего</w:t>
      </w:r>
      <w:proofErr w:type="spellEnd"/>
      <w:r>
        <w:rPr>
          <w:sz w:val="28"/>
          <w:szCs w:val="28"/>
        </w:rPr>
        <w:t>-конструирование</w:t>
      </w:r>
      <w:r w:rsidRPr="00DF6473">
        <w:rPr>
          <w:sz w:val="28"/>
          <w:szCs w:val="28"/>
        </w:rPr>
        <w:t>»</w:t>
      </w:r>
      <w:r>
        <w:rPr>
          <w:b/>
          <w:i/>
          <w:sz w:val="28"/>
          <w:szCs w:val="28"/>
        </w:rPr>
        <w:t xml:space="preserve"> </w:t>
      </w:r>
      <w:r w:rsidRPr="00314480">
        <w:rPr>
          <w:sz w:val="28"/>
          <w:szCs w:val="28"/>
        </w:rPr>
        <w:t>с детьми 5-7 лет</w:t>
      </w:r>
      <w:r w:rsidR="007007D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A7690" w:rsidRPr="003A7690" w:rsidRDefault="003A7690" w:rsidP="003A7690">
      <w:pPr>
        <w:ind w:left="-567"/>
        <w:jc w:val="both"/>
        <w:rPr>
          <w:sz w:val="28"/>
          <w:szCs w:val="28"/>
        </w:rPr>
      </w:pPr>
      <w:r w:rsidRPr="003A7690">
        <w:rPr>
          <w:sz w:val="28"/>
          <w:szCs w:val="28"/>
        </w:rPr>
        <w:t>- «Нет ничего на свете краше, чем малая Родина наша»</w:t>
      </w:r>
      <w:r w:rsidRPr="003A7690">
        <w:rPr>
          <w:b/>
          <w:i/>
          <w:sz w:val="28"/>
          <w:szCs w:val="28"/>
        </w:rPr>
        <w:t xml:space="preserve"> </w:t>
      </w:r>
      <w:r w:rsidR="007007D8">
        <w:rPr>
          <w:sz w:val="28"/>
          <w:szCs w:val="28"/>
        </w:rPr>
        <w:t>с детьми 5-7лет;</w:t>
      </w:r>
    </w:p>
    <w:p w:rsidR="003A7690" w:rsidRDefault="003A7690" w:rsidP="003A7690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 w:rsidRPr="003A7690">
        <w:rPr>
          <w:sz w:val="28"/>
          <w:szCs w:val="28"/>
        </w:rPr>
        <w:t>- «Со скакалкой подружис</w:t>
      </w:r>
      <w:r w:rsidR="007007D8">
        <w:rPr>
          <w:sz w:val="28"/>
          <w:szCs w:val="28"/>
        </w:rPr>
        <w:t>ь» с детьми 5-7 лет и др.</w:t>
      </w:r>
    </w:p>
    <w:p w:rsidR="003A7690" w:rsidRPr="003A7690" w:rsidRDefault="003A7690" w:rsidP="003A7690">
      <w:pPr>
        <w:pStyle w:val="a3"/>
        <w:shd w:val="clear" w:color="auto" w:fill="FFFFFF"/>
        <w:ind w:left="-567"/>
        <w:jc w:val="both"/>
        <w:rPr>
          <w:bCs/>
          <w:color w:val="000000"/>
          <w:sz w:val="28"/>
          <w:szCs w:val="28"/>
        </w:rPr>
      </w:pPr>
    </w:p>
    <w:p w:rsidR="007A0A19" w:rsidRDefault="00DA17E5" w:rsidP="007A0A19">
      <w:pPr>
        <w:pStyle w:val="a3"/>
        <w:shd w:val="clear" w:color="auto" w:fill="FFFFFF"/>
        <w:ind w:left="-567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ДОО</w:t>
      </w:r>
      <w:r w:rsidR="007A0A19">
        <w:rPr>
          <w:bCs/>
          <w:color w:val="000000"/>
          <w:sz w:val="28"/>
          <w:szCs w:val="28"/>
        </w:rPr>
        <w:t xml:space="preserve"> предлагает бесплатную </w:t>
      </w:r>
      <w:r w:rsidR="007A0A19" w:rsidRPr="00C91059">
        <w:rPr>
          <w:b/>
          <w:bCs/>
          <w:color w:val="000000"/>
          <w:sz w:val="28"/>
          <w:szCs w:val="28"/>
        </w:rPr>
        <w:t>кружковую деятельность:</w:t>
      </w:r>
    </w:p>
    <w:p w:rsidR="007A0A19" w:rsidRPr="00D675CF" w:rsidRDefault="007A0A19" w:rsidP="007A0A19">
      <w:pPr>
        <w:ind w:left="-567"/>
        <w:jc w:val="both"/>
        <w:rPr>
          <w:sz w:val="28"/>
          <w:szCs w:val="28"/>
        </w:rPr>
      </w:pPr>
      <w:r w:rsidRPr="00DF6473">
        <w:rPr>
          <w:sz w:val="28"/>
          <w:szCs w:val="28"/>
        </w:rPr>
        <w:t>- «</w:t>
      </w:r>
      <w:proofErr w:type="spellStart"/>
      <w:r w:rsidRPr="00DF6473">
        <w:rPr>
          <w:sz w:val="28"/>
          <w:szCs w:val="28"/>
        </w:rPr>
        <w:t>Югöрок</w:t>
      </w:r>
      <w:proofErr w:type="spellEnd"/>
      <w:r w:rsidRPr="00DF6473">
        <w:rPr>
          <w:sz w:val="28"/>
          <w:szCs w:val="28"/>
        </w:rPr>
        <w:t>»</w:t>
      </w:r>
      <w:r w:rsidRPr="00D67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(«Лучик») </w:t>
      </w:r>
      <w:r w:rsidRPr="00D675CF">
        <w:rPr>
          <w:sz w:val="28"/>
          <w:szCs w:val="28"/>
        </w:rPr>
        <w:t>по этноку</w:t>
      </w:r>
      <w:r>
        <w:rPr>
          <w:sz w:val="28"/>
          <w:szCs w:val="28"/>
        </w:rPr>
        <w:t>льтурному образованию детей старшего до</w:t>
      </w:r>
      <w:r w:rsidRPr="00D675CF">
        <w:rPr>
          <w:sz w:val="28"/>
          <w:szCs w:val="28"/>
        </w:rPr>
        <w:t xml:space="preserve">школьного возраста </w:t>
      </w:r>
      <w:r w:rsidR="00BC02B6">
        <w:rPr>
          <w:sz w:val="28"/>
          <w:szCs w:val="28"/>
        </w:rPr>
        <w:t>5-7лет;</w:t>
      </w:r>
    </w:p>
    <w:p w:rsidR="007A0A19" w:rsidRDefault="007A0A19" w:rsidP="007A0A19">
      <w:pPr>
        <w:ind w:left="-567"/>
        <w:jc w:val="both"/>
        <w:rPr>
          <w:sz w:val="28"/>
          <w:szCs w:val="28"/>
        </w:rPr>
      </w:pPr>
      <w:r w:rsidRPr="00DF6473">
        <w:rPr>
          <w:sz w:val="28"/>
          <w:szCs w:val="28"/>
        </w:rPr>
        <w:lastRenderedPageBreak/>
        <w:t>- «</w:t>
      </w:r>
      <w:proofErr w:type="spellStart"/>
      <w:r w:rsidR="00DA17E5">
        <w:rPr>
          <w:sz w:val="28"/>
          <w:szCs w:val="28"/>
        </w:rPr>
        <w:t>Читландия</w:t>
      </w:r>
      <w:proofErr w:type="spellEnd"/>
      <w:r w:rsidRPr="00DF6473">
        <w:rPr>
          <w:sz w:val="28"/>
          <w:szCs w:val="28"/>
        </w:rPr>
        <w:t>»</w:t>
      </w:r>
      <w:r w:rsidRPr="002F348B">
        <w:rPr>
          <w:sz w:val="28"/>
          <w:szCs w:val="28"/>
        </w:rPr>
        <w:t xml:space="preserve"> по </w:t>
      </w:r>
      <w:r w:rsidR="00DA17E5">
        <w:rPr>
          <w:sz w:val="28"/>
          <w:szCs w:val="28"/>
        </w:rPr>
        <w:t xml:space="preserve">обучению чтению детей 6-7 </w:t>
      </w:r>
      <w:r w:rsidRPr="002F348B">
        <w:rPr>
          <w:sz w:val="28"/>
          <w:szCs w:val="28"/>
        </w:rPr>
        <w:t>лет</w:t>
      </w:r>
      <w:r w:rsidR="00BC02B6">
        <w:rPr>
          <w:sz w:val="28"/>
          <w:szCs w:val="28"/>
        </w:rPr>
        <w:t>.</w:t>
      </w:r>
    </w:p>
    <w:p w:rsidR="00BC02B6" w:rsidRDefault="00BC02B6" w:rsidP="007A0A19">
      <w:pPr>
        <w:ind w:left="-567"/>
        <w:jc w:val="both"/>
        <w:rPr>
          <w:sz w:val="28"/>
          <w:szCs w:val="28"/>
        </w:rPr>
      </w:pPr>
    </w:p>
    <w:p w:rsidR="007A0A19" w:rsidRPr="00357096" w:rsidRDefault="007A0A19" w:rsidP="007A0A19">
      <w:pPr>
        <w:pStyle w:val="a7"/>
        <w:tabs>
          <w:tab w:val="left" w:pos="855"/>
        </w:tabs>
        <w:spacing w:line="240" w:lineRule="auto"/>
        <w:ind w:left="-567" w:firstLine="0"/>
        <w:jc w:val="both"/>
        <w:rPr>
          <w:b/>
        </w:rPr>
      </w:pPr>
      <w:r w:rsidRPr="00357096">
        <w:rPr>
          <w:b/>
        </w:rPr>
        <w:t xml:space="preserve">Работа </w:t>
      </w:r>
      <w:r>
        <w:rPr>
          <w:b/>
        </w:rPr>
        <w:t xml:space="preserve">дошкольного учреждения </w:t>
      </w:r>
      <w:r w:rsidRPr="00357096">
        <w:rPr>
          <w:b/>
        </w:rPr>
        <w:t>в режиме инновации</w:t>
      </w:r>
      <w:r>
        <w:rPr>
          <w:b/>
        </w:rPr>
        <w:t>:</w:t>
      </w:r>
    </w:p>
    <w:p w:rsidR="007A0A19" w:rsidRPr="00D245F0" w:rsidRDefault="007A0A19" w:rsidP="007A0A19">
      <w:pPr>
        <w:pStyle w:val="a7"/>
        <w:tabs>
          <w:tab w:val="left" w:pos="855"/>
        </w:tabs>
        <w:spacing w:line="240" w:lineRule="auto"/>
        <w:ind w:left="-567" w:firstLine="0"/>
        <w:jc w:val="both"/>
      </w:pPr>
      <w:r>
        <w:t xml:space="preserve">На основании приказа УО администрации </w:t>
      </w:r>
      <w:proofErr w:type="spellStart"/>
      <w:proofErr w:type="gramStart"/>
      <w:r>
        <w:t>Гайнского</w:t>
      </w:r>
      <w:proofErr w:type="spellEnd"/>
      <w:r>
        <w:t xml:space="preserve">  муниципального</w:t>
      </w:r>
      <w:proofErr w:type="gramEnd"/>
      <w:r>
        <w:t xml:space="preserve"> района от 14.12.2017г. №285 «О базовом дошкольном образовательном учреждении по познавательному развитию детей в </w:t>
      </w:r>
      <w:proofErr w:type="spellStart"/>
      <w:r>
        <w:t>Гайнском</w:t>
      </w:r>
      <w:proofErr w:type="spellEnd"/>
      <w:r>
        <w:t xml:space="preserve"> районе», </w:t>
      </w:r>
      <w:r w:rsidR="008E7A0C">
        <w:rPr>
          <w:b/>
        </w:rPr>
        <w:t>ДО</w:t>
      </w:r>
      <w:r w:rsidR="00844BBB">
        <w:rPr>
          <w:b/>
        </w:rPr>
        <w:t>У</w:t>
      </w:r>
      <w:r w:rsidR="008E7A0C">
        <w:rPr>
          <w:b/>
        </w:rPr>
        <w:t xml:space="preserve"> определё</w:t>
      </w:r>
      <w:r w:rsidRPr="00737CBE">
        <w:rPr>
          <w:b/>
        </w:rPr>
        <w:t>н базовым по организации дополнительного образования тех</w:t>
      </w:r>
      <w:r>
        <w:rPr>
          <w:b/>
        </w:rPr>
        <w:t>нической направленности в рамках краевого проекта «Детск</w:t>
      </w:r>
      <w:r w:rsidR="00D245F0">
        <w:rPr>
          <w:b/>
        </w:rPr>
        <w:t xml:space="preserve">ий ТЕХНОМИР». </w:t>
      </w:r>
      <w:r w:rsidR="00D245F0">
        <w:t>Ежегодно, команда ДОО – победители муниципального уровня</w:t>
      </w:r>
      <w:r w:rsidR="00457C0A">
        <w:t xml:space="preserve"> «</w:t>
      </w:r>
      <w:proofErr w:type="spellStart"/>
      <w:r w:rsidR="00457C0A">
        <w:t>ИКаРенок</w:t>
      </w:r>
      <w:proofErr w:type="spellEnd"/>
      <w:r w:rsidR="00457C0A">
        <w:t>»</w:t>
      </w:r>
      <w:r w:rsidR="00D245F0">
        <w:t xml:space="preserve">, </w:t>
      </w:r>
      <w:r w:rsidR="00457C0A">
        <w:t>победители и призеры краевого конкурса «</w:t>
      </w:r>
      <w:proofErr w:type="spellStart"/>
      <w:r w:rsidR="00457C0A">
        <w:t>ПАРАИКаренок</w:t>
      </w:r>
      <w:proofErr w:type="spellEnd"/>
      <w:r w:rsidR="00457C0A">
        <w:t>»,</w:t>
      </w:r>
      <w:r w:rsidR="004A2A85" w:rsidRPr="004A2A85">
        <w:rPr>
          <w:b/>
          <w:sz w:val="24"/>
          <w:szCs w:val="24"/>
          <w:lang w:eastAsia="ru-RU"/>
        </w:rPr>
        <w:t xml:space="preserve"> </w:t>
      </w:r>
      <w:r w:rsidR="004A2A85" w:rsidRPr="001C40CD">
        <w:rPr>
          <w:lang w:eastAsia="ru-RU"/>
        </w:rPr>
        <w:t>участники дистанционной командной серии онлайн – игры «LEGO TRAVEL,</w:t>
      </w:r>
      <w:r w:rsidR="00457C0A">
        <w:t xml:space="preserve"> а</w:t>
      </w:r>
      <w:r w:rsidR="00844BBB">
        <w:t xml:space="preserve"> также Всероссийских конкурсов по конструированию.</w:t>
      </w:r>
    </w:p>
    <w:p w:rsidR="008079C7" w:rsidRPr="008079C7" w:rsidRDefault="008079C7" w:rsidP="007A0A19">
      <w:pPr>
        <w:pStyle w:val="a7"/>
        <w:tabs>
          <w:tab w:val="left" w:pos="855"/>
        </w:tabs>
        <w:spacing w:line="240" w:lineRule="auto"/>
        <w:ind w:left="-567" w:firstLine="0"/>
        <w:jc w:val="both"/>
        <w:rPr>
          <w:b/>
        </w:rPr>
      </w:pPr>
    </w:p>
    <w:p w:rsidR="008079C7" w:rsidRDefault="00132C36" w:rsidP="008079C7">
      <w:pPr>
        <w:ind w:left="-567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В ходе работы</w:t>
      </w:r>
      <w:r w:rsidR="008079C7" w:rsidRPr="008079C7">
        <w:rPr>
          <w:sz w:val="28"/>
          <w:szCs w:val="28"/>
        </w:rPr>
        <w:t xml:space="preserve"> действовала </w:t>
      </w:r>
      <w:r w:rsidR="008079C7" w:rsidRPr="008079C7">
        <w:rPr>
          <w:b/>
          <w:sz w:val="28"/>
          <w:szCs w:val="28"/>
        </w:rPr>
        <w:t>«Дружина юных пожарных»</w:t>
      </w:r>
      <w:r w:rsidR="008079C7" w:rsidRPr="008079C7">
        <w:rPr>
          <w:sz w:val="28"/>
          <w:szCs w:val="28"/>
        </w:rPr>
        <w:t xml:space="preserve"> в сотрудничестве с сотрудниками </w:t>
      </w:r>
      <w:r w:rsidR="008079C7" w:rsidRPr="008079C7">
        <w:rPr>
          <w:rStyle w:val="FontStyle11"/>
          <w:sz w:val="28"/>
          <w:szCs w:val="28"/>
        </w:rPr>
        <w:t>ГККУ «14 отряд противопожарной службы Пермс</w:t>
      </w:r>
      <w:r w:rsidR="008079C7">
        <w:rPr>
          <w:rStyle w:val="FontStyle11"/>
          <w:sz w:val="28"/>
          <w:szCs w:val="28"/>
        </w:rPr>
        <w:t>кого края» пожарной частью №69</w:t>
      </w:r>
      <w:r w:rsidR="008079C7" w:rsidRPr="008079C7">
        <w:rPr>
          <w:rStyle w:val="FontStyle11"/>
          <w:sz w:val="28"/>
          <w:szCs w:val="28"/>
        </w:rPr>
        <w:t xml:space="preserve">, а также организованы профилактические мероприятия </w:t>
      </w:r>
      <w:r w:rsidR="008079C7" w:rsidRPr="008079C7">
        <w:rPr>
          <w:rStyle w:val="FontStyle11"/>
          <w:b/>
          <w:sz w:val="28"/>
          <w:szCs w:val="28"/>
        </w:rPr>
        <w:t>с ОГИБДД</w:t>
      </w:r>
      <w:r w:rsidR="008079C7" w:rsidRPr="008079C7">
        <w:rPr>
          <w:rStyle w:val="FontStyle11"/>
          <w:sz w:val="28"/>
          <w:szCs w:val="28"/>
        </w:rPr>
        <w:t xml:space="preserve"> по предупреждению дорожно-транспортного травмат</w:t>
      </w:r>
      <w:r w:rsidR="008709F4">
        <w:rPr>
          <w:rStyle w:val="FontStyle11"/>
          <w:sz w:val="28"/>
          <w:szCs w:val="28"/>
        </w:rPr>
        <w:t>изма</w:t>
      </w:r>
      <w:r w:rsidR="00457C0A">
        <w:rPr>
          <w:rStyle w:val="FontStyle11"/>
          <w:sz w:val="28"/>
          <w:szCs w:val="28"/>
        </w:rPr>
        <w:t>.</w:t>
      </w:r>
    </w:p>
    <w:p w:rsidR="008079C7" w:rsidRDefault="008079C7" w:rsidP="008079C7">
      <w:pPr>
        <w:ind w:left="-567"/>
        <w:jc w:val="both"/>
        <w:rPr>
          <w:rStyle w:val="FontStyle11"/>
          <w:sz w:val="28"/>
          <w:szCs w:val="28"/>
        </w:rPr>
      </w:pPr>
    </w:p>
    <w:p w:rsidR="008079C7" w:rsidRDefault="008079C7" w:rsidP="003A24CE">
      <w:pPr>
        <w:ind w:left="-567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В течение времени </w:t>
      </w:r>
      <w:r w:rsidRPr="008079C7">
        <w:rPr>
          <w:rStyle w:val="FontStyle11"/>
          <w:b/>
          <w:sz w:val="28"/>
          <w:szCs w:val="28"/>
        </w:rPr>
        <w:t>о</w:t>
      </w:r>
      <w:r w:rsidR="00E028C0">
        <w:rPr>
          <w:rStyle w:val="FontStyle11"/>
          <w:b/>
          <w:sz w:val="28"/>
          <w:szCs w:val="28"/>
        </w:rPr>
        <w:t>существлялась взаимодействие ДОО</w:t>
      </w:r>
      <w:r w:rsidRPr="008079C7">
        <w:rPr>
          <w:rStyle w:val="FontStyle11"/>
          <w:b/>
          <w:sz w:val="28"/>
          <w:szCs w:val="28"/>
        </w:rPr>
        <w:t xml:space="preserve"> с социумом </w:t>
      </w:r>
      <w:r>
        <w:rPr>
          <w:rStyle w:val="FontStyle11"/>
          <w:sz w:val="28"/>
          <w:szCs w:val="28"/>
        </w:rPr>
        <w:t xml:space="preserve">на основе договоров сотрудничества и планов взаимодействия на один учебный год: </w:t>
      </w:r>
      <w:r w:rsidR="003A24CE" w:rsidRPr="003A24CE">
        <w:rPr>
          <w:sz w:val="28"/>
          <w:szCs w:val="28"/>
        </w:rPr>
        <w:t>Детской районной библиотекой, районным Краеведческим музеем, Детской школой искусств, с ГБУЗ ПК «Северная больница Коми-пермяцкого округа», с родителями</w:t>
      </w:r>
      <w:r w:rsidR="008E392C">
        <w:rPr>
          <w:sz w:val="28"/>
          <w:szCs w:val="28"/>
        </w:rPr>
        <w:t xml:space="preserve"> воспитанников.</w:t>
      </w:r>
    </w:p>
    <w:p w:rsidR="003A24CE" w:rsidRDefault="003A24CE" w:rsidP="003A24CE">
      <w:pPr>
        <w:ind w:left="-567"/>
        <w:jc w:val="both"/>
        <w:rPr>
          <w:sz w:val="28"/>
          <w:szCs w:val="28"/>
        </w:rPr>
      </w:pPr>
    </w:p>
    <w:p w:rsidR="003A24CE" w:rsidRDefault="003A24CE" w:rsidP="003A24CE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подготовительной группы входит 1 ребёнок-инвалид, с которым налажена работа в триаде </w:t>
      </w:r>
      <w:r w:rsidRPr="00F53E11">
        <w:rPr>
          <w:b/>
          <w:sz w:val="28"/>
          <w:szCs w:val="28"/>
        </w:rPr>
        <w:t>по ИОМ</w:t>
      </w:r>
      <w:r w:rsidR="007007D8">
        <w:rPr>
          <w:b/>
          <w:sz w:val="28"/>
          <w:szCs w:val="28"/>
        </w:rPr>
        <w:t xml:space="preserve"> </w:t>
      </w:r>
      <w:r w:rsidR="007007D8">
        <w:rPr>
          <w:sz w:val="28"/>
          <w:szCs w:val="28"/>
        </w:rPr>
        <w:t>в рамках ППК ДОУ</w:t>
      </w:r>
      <w:r w:rsidR="00457C0A">
        <w:rPr>
          <w:sz w:val="28"/>
          <w:szCs w:val="28"/>
        </w:rPr>
        <w:t>.</w:t>
      </w:r>
    </w:p>
    <w:p w:rsidR="00F53E11" w:rsidRDefault="00F53E11" w:rsidP="003A24CE">
      <w:pPr>
        <w:ind w:left="-567"/>
        <w:jc w:val="both"/>
        <w:rPr>
          <w:sz w:val="28"/>
          <w:szCs w:val="28"/>
        </w:rPr>
      </w:pPr>
    </w:p>
    <w:p w:rsidR="00F53E11" w:rsidRPr="008079C7" w:rsidRDefault="00F53E11" w:rsidP="003A24CE">
      <w:pPr>
        <w:ind w:left="-567"/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Большое внимание </w:t>
      </w:r>
      <w:r w:rsidRPr="00F53E11">
        <w:rPr>
          <w:b/>
          <w:sz w:val="28"/>
          <w:szCs w:val="28"/>
        </w:rPr>
        <w:t>уделяется талантливым детям</w:t>
      </w:r>
      <w:r>
        <w:rPr>
          <w:sz w:val="28"/>
          <w:szCs w:val="28"/>
        </w:rPr>
        <w:t xml:space="preserve"> в рамках </w:t>
      </w:r>
      <w:r w:rsidR="007007D8">
        <w:rPr>
          <w:sz w:val="28"/>
          <w:szCs w:val="28"/>
        </w:rPr>
        <w:t xml:space="preserve">программы «Одарённые дети» </w:t>
      </w:r>
      <w:r w:rsidR="00E028C0">
        <w:rPr>
          <w:sz w:val="28"/>
          <w:szCs w:val="28"/>
        </w:rPr>
        <w:t>через озвученные ранее традиции, конкурсное движение разного уровня, выступления на концертных программах при КМЦ, персональные творческие выставки и прочее.</w:t>
      </w:r>
    </w:p>
    <w:p w:rsidR="008079C7" w:rsidRDefault="008079C7" w:rsidP="007A0A19">
      <w:pPr>
        <w:pStyle w:val="a7"/>
        <w:tabs>
          <w:tab w:val="left" w:pos="855"/>
        </w:tabs>
        <w:spacing w:line="240" w:lineRule="auto"/>
        <w:ind w:left="-567" w:firstLine="0"/>
        <w:jc w:val="both"/>
        <w:rPr>
          <w:b/>
        </w:rPr>
      </w:pPr>
    </w:p>
    <w:p w:rsidR="008E392C" w:rsidRDefault="00B25E35" w:rsidP="001E334B">
      <w:pPr>
        <w:pStyle w:val="a3"/>
        <w:shd w:val="clear" w:color="auto" w:fill="FFFFFF"/>
        <w:ind w:left="-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повышения интереса к школьному обучению детей, педагогами разработана и реализована</w:t>
      </w:r>
      <w:r w:rsidR="00457C0A">
        <w:rPr>
          <w:bCs/>
          <w:sz w:val="28"/>
          <w:szCs w:val="28"/>
        </w:rPr>
        <w:t xml:space="preserve"> «Система педагогической работы с детьми 6-7 лет по формированию мотивационной готовности к школьному обучению</w:t>
      </w:r>
      <w:r w:rsidR="00E028C0">
        <w:rPr>
          <w:bCs/>
          <w:sz w:val="28"/>
          <w:szCs w:val="28"/>
        </w:rPr>
        <w:t>» в 4-х направлениях</w:t>
      </w:r>
      <w:r w:rsidR="00457C0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:rsidR="008E392C" w:rsidRDefault="008E392C" w:rsidP="00B25E35">
      <w:pPr>
        <w:jc w:val="center"/>
        <w:rPr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3123"/>
        <w:gridCol w:w="3121"/>
      </w:tblGrid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Задача</w:t>
            </w:r>
          </w:p>
        </w:tc>
        <w:tc>
          <w:tcPr>
            <w:tcW w:w="3190" w:type="dxa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Форма организации</w:t>
            </w:r>
          </w:p>
        </w:tc>
        <w:tc>
          <w:tcPr>
            <w:tcW w:w="3191" w:type="dxa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Результат</w:t>
            </w:r>
          </w:p>
        </w:tc>
      </w:tr>
      <w:tr w:rsidR="00B25E35" w:rsidRPr="00C3254F" w:rsidTr="00A2649A">
        <w:tc>
          <w:tcPr>
            <w:tcW w:w="10172" w:type="dxa"/>
            <w:gridSpan w:val="3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 xml:space="preserve">1-е направление – </w:t>
            </w:r>
          </w:p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Формирование правильных положительных представлений о школе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Формировать у детей первоначальные знания о школе, создать психологическую положительную установку на школу.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Рассказ воспитателя о своем первом дне школе.</w:t>
            </w:r>
          </w:p>
          <w:p w:rsidR="00B25E35" w:rsidRPr="00C3254F" w:rsidRDefault="00B25E35" w:rsidP="00A2649A">
            <w:r w:rsidRPr="00C3254F">
              <w:t>Рассматривание старого Букваря, тетрадей, грамот, фотографий родителей.</w:t>
            </w:r>
          </w:p>
          <w:p w:rsidR="00B25E35" w:rsidRPr="00C3254F" w:rsidRDefault="00B25E35" w:rsidP="00A2649A">
            <w:r w:rsidRPr="00C3254F">
              <w:t>Организация выставки «Наши мамы и папы – школьники».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Расширение знаний детей о мире школьников.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lastRenderedPageBreak/>
              <w:t>Обогатить знания детей о школе, познакомить со школьным двором, спортивной площадкой.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Целевая прогулка к школе.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Зарождение чувства доверия к школе.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Раскрыть различные стороны жизни школьников, показать радость детей, идущих в школу.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Рассматривание картин о школьной жизни, посещение линейки, посвященной 1 сентября.</w:t>
            </w:r>
          </w:p>
        </w:tc>
        <w:tc>
          <w:tcPr>
            <w:tcW w:w="3191" w:type="dxa"/>
            <w:vMerge w:val="restart"/>
          </w:tcPr>
          <w:p w:rsidR="00B25E35" w:rsidRPr="00C3254F" w:rsidRDefault="00B25E35" w:rsidP="00A2649A">
            <w:r w:rsidRPr="00C3254F">
              <w:t>Пробуждение интереса к разным сторонам школьной жизни.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Закрепить интерес к разным сторонам школьной жизни.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Коллективное создание альбома о школе.</w:t>
            </w:r>
          </w:p>
          <w:p w:rsidR="00B25E35" w:rsidRPr="00C3254F" w:rsidRDefault="00B25E35" w:rsidP="00A2649A">
            <w:r w:rsidRPr="00C3254F">
              <w:t xml:space="preserve">Чтение стихов: </w:t>
            </w:r>
            <w:proofErr w:type="spellStart"/>
            <w:r w:rsidRPr="00C3254F">
              <w:t>А.Барто</w:t>
            </w:r>
            <w:proofErr w:type="spellEnd"/>
            <w:r w:rsidRPr="00C3254F">
              <w:t xml:space="preserve"> «В первый класс», </w:t>
            </w:r>
            <w:proofErr w:type="spellStart"/>
            <w:r w:rsidRPr="00C3254F">
              <w:t>М.Бородицкого</w:t>
            </w:r>
            <w:proofErr w:type="spellEnd"/>
            <w:r w:rsidRPr="00C3254F">
              <w:t xml:space="preserve"> «Первоклассник», </w:t>
            </w:r>
            <w:proofErr w:type="spellStart"/>
            <w:r w:rsidRPr="00C3254F">
              <w:t>М.Садовского</w:t>
            </w:r>
            <w:proofErr w:type="spellEnd"/>
            <w:r w:rsidRPr="00C3254F">
              <w:t xml:space="preserve"> «Первое сентября».</w:t>
            </w:r>
          </w:p>
        </w:tc>
        <w:tc>
          <w:tcPr>
            <w:tcW w:w="3191" w:type="dxa"/>
            <w:vMerge/>
          </w:tcPr>
          <w:p w:rsidR="00B25E35" w:rsidRPr="00C3254F" w:rsidRDefault="00B25E35" w:rsidP="00A2649A"/>
        </w:tc>
      </w:tr>
      <w:tr w:rsidR="00B25E35" w:rsidRPr="00C3254F" w:rsidTr="00A2649A">
        <w:tc>
          <w:tcPr>
            <w:tcW w:w="10172" w:type="dxa"/>
            <w:gridSpan w:val="3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 xml:space="preserve">2-е направление – </w:t>
            </w:r>
          </w:p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Формирование интереса к новому собственно школьному содержанию занятий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Вызвать положительные эмоциональные переживания, познакомить с кабинетом первоклассников, школьной библиотекой.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Экскурсия в школу.</w:t>
            </w:r>
          </w:p>
          <w:p w:rsidR="00B25E35" w:rsidRPr="00C3254F" w:rsidRDefault="00B25E35" w:rsidP="00A2649A">
            <w:r w:rsidRPr="00C3254F">
              <w:t>Выставка детских работ после посещения школы.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Появление желания прийти в школу еще раз.</w:t>
            </w:r>
          </w:p>
          <w:p w:rsidR="00B25E35" w:rsidRPr="00C3254F" w:rsidRDefault="00B25E35" w:rsidP="00A2649A">
            <w:r w:rsidRPr="00C3254F">
              <w:t>Возникновение эмоционального отношения к школе.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Ознакомить с содержанием школьного обучения.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Посещение урока в 1 классе.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пойти в школу, чтобы стать таким же умным, любознательным.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Показать важность и значимость школьных знаний.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Посещение праздника Букваря в 1 классе.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пойти в школу.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Закрепить знания о школьных атрибутах.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Игра «Первоклассник».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учиться в школе.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Определить уровень информированности о школьной жизни.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Рисование на тему: «Что я знаю о школе».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пойти в школу.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Закрепление полученных знаний о представлений о школе.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Создание уголка первоклассника.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Интерес к школе, школьным атрибутам.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Выявить особенности внутренней позиции у детей 6-7лет.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Сюжетно-ролевая игра «Школа».</w:t>
            </w:r>
          </w:p>
          <w:p w:rsidR="00B25E35" w:rsidRPr="00C3254F" w:rsidRDefault="00B25E35" w:rsidP="00A2649A">
            <w:r w:rsidRPr="00C3254F">
              <w:t xml:space="preserve">Чтение стихов и рассказов о школе </w:t>
            </w:r>
            <w:proofErr w:type="spellStart"/>
            <w:r w:rsidRPr="00C3254F">
              <w:t>М.Яснова</w:t>
            </w:r>
            <w:proofErr w:type="spellEnd"/>
            <w:r w:rsidRPr="00C3254F">
              <w:t xml:space="preserve"> «Подходящий угол», </w:t>
            </w:r>
            <w:proofErr w:type="spellStart"/>
            <w:r w:rsidRPr="00C3254F">
              <w:t>В.Орлова</w:t>
            </w:r>
            <w:proofErr w:type="spellEnd"/>
            <w:r w:rsidRPr="00C3254F">
              <w:t xml:space="preserve"> «Что написано в тетрадке», </w:t>
            </w:r>
            <w:proofErr w:type="spellStart"/>
            <w:r w:rsidRPr="00C3254F">
              <w:t>В.Голявкина</w:t>
            </w:r>
            <w:proofErr w:type="spellEnd"/>
            <w:r w:rsidRPr="00C3254F">
              <w:t xml:space="preserve"> «Не везет».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Новый уровень самосознания.</w:t>
            </w:r>
          </w:p>
        </w:tc>
      </w:tr>
      <w:tr w:rsidR="00B25E35" w:rsidRPr="00C3254F" w:rsidTr="00A2649A">
        <w:tc>
          <w:tcPr>
            <w:tcW w:w="10172" w:type="dxa"/>
            <w:gridSpan w:val="3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3-е направление –</w:t>
            </w:r>
          </w:p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Ориентация дошкольников на «школьную» организацию деятельности и поведения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Ознакомить детей с распорядком жизни в школе (урок, перемена).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Экскурсия в школу во время перемены. Детское творчество на тему «В какой школе я хочу учиться».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быть школьником.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Показать детям образ «хорошего» и «плохого» ученика.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Кукольный театр «Как Незнайка в школу ходил».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Знакомство со школьными правилами.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lastRenderedPageBreak/>
              <w:t>Закрепить знания о правилах поведения в школе, на уроке.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Игры «Лесная школа», «Сосед, подними руку», «Сокол и лиса».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выполнять установленные правила.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Развивать школьные навыки.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Игра, моделирующая школьные ситуации, «Школа наоборот».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Принятия решения.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Уточнить знания детей о школьной организации.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 xml:space="preserve">Беседы «Что можно сделать за перемену», «Школа и ее правила». 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Усвоение школьных правил поведения.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Формировать знания о школьной дружбе.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 xml:space="preserve">Чтение рассказов </w:t>
            </w:r>
            <w:proofErr w:type="spellStart"/>
            <w:r w:rsidRPr="00C3254F">
              <w:t>К.Д.Ушинского</w:t>
            </w:r>
            <w:proofErr w:type="spellEnd"/>
            <w:r w:rsidRPr="00C3254F">
              <w:t>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Желание найти новых друзей.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Помочь лучше подготовиться к школе.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Совместные праздники с учениками «Большие гонки», «Моя любимая книжка».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Возникновение содержательных контактов между детьми.</w:t>
            </w:r>
          </w:p>
        </w:tc>
      </w:tr>
      <w:tr w:rsidR="00B25E35" w:rsidRPr="00C3254F" w:rsidTr="00A2649A">
        <w:tc>
          <w:tcPr>
            <w:tcW w:w="10172" w:type="dxa"/>
            <w:gridSpan w:val="3"/>
          </w:tcPr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 xml:space="preserve">4-е направление – </w:t>
            </w:r>
          </w:p>
          <w:p w:rsidR="00B25E35" w:rsidRPr="00C3254F" w:rsidRDefault="00B25E35" w:rsidP="00A2649A">
            <w:pPr>
              <w:jc w:val="center"/>
              <w:rPr>
                <w:b/>
              </w:rPr>
            </w:pPr>
            <w:r w:rsidRPr="00C3254F">
              <w:rPr>
                <w:b/>
              </w:rPr>
              <w:t>Признание роли и авторитета учителя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Создать образ доброго учителя.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Беседа об учителе после посещения школы.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Чувство радости от общения с учителем.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Возбудить чувство доверия, интереса к учителю.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Встреча учителя с дошкольниками в детском саду.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Растущий интерес к учителю.</w:t>
            </w:r>
          </w:p>
        </w:tc>
      </w:tr>
      <w:tr w:rsidR="00B25E35" w:rsidRPr="00C3254F" w:rsidTr="00A2649A">
        <w:tc>
          <w:tcPr>
            <w:tcW w:w="3791" w:type="dxa"/>
          </w:tcPr>
          <w:p w:rsidR="00B25E35" w:rsidRPr="00C3254F" w:rsidRDefault="00B25E35" w:rsidP="00A2649A">
            <w:r w:rsidRPr="00C3254F">
              <w:t>Закрепить чувство доверия, интереса к учителю.</w:t>
            </w:r>
          </w:p>
        </w:tc>
        <w:tc>
          <w:tcPr>
            <w:tcW w:w="3190" w:type="dxa"/>
          </w:tcPr>
          <w:p w:rsidR="00B25E35" w:rsidRPr="00C3254F" w:rsidRDefault="00B25E35" w:rsidP="00A2649A">
            <w:r w:rsidRPr="00C3254F">
              <w:t>Организация переписки с учителем.</w:t>
            </w:r>
          </w:p>
        </w:tc>
        <w:tc>
          <w:tcPr>
            <w:tcW w:w="3191" w:type="dxa"/>
          </w:tcPr>
          <w:p w:rsidR="00B25E35" w:rsidRPr="00C3254F" w:rsidRDefault="00B25E35" w:rsidP="00A2649A">
            <w:r w:rsidRPr="00C3254F">
              <w:t>Стремление стать лучше, заслужить одобрение учителя.</w:t>
            </w:r>
          </w:p>
        </w:tc>
      </w:tr>
    </w:tbl>
    <w:p w:rsidR="007A0A19" w:rsidRDefault="00562385" w:rsidP="007A0A19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Вся деятельность ДОО</w:t>
      </w:r>
      <w:r w:rsidR="00FB1ED0">
        <w:rPr>
          <w:bCs/>
          <w:sz w:val="28"/>
          <w:szCs w:val="28"/>
        </w:rPr>
        <w:t xml:space="preserve"> </w:t>
      </w:r>
      <w:r w:rsidR="00321432" w:rsidRPr="00321432">
        <w:rPr>
          <w:bCs/>
          <w:sz w:val="28"/>
          <w:szCs w:val="28"/>
        </w:rPr>
        <w:t>оформлена на сайте</w:t>
      </w:r>
      <w:r w:rsidR="0000663F">
        <w:rPr>
          <w:bCs/>
          <w:sz w:val="28"/>
          <w:szCs w:val="28"/>
        </w:rPr>
        <w:t xml:space="preserve"> ОУ</w:t>
      </w:r>
      <w:r w:rsidR="00321432" w:rsidRPr="00321432">
        <w:rPr>
          <w:bCs/>
          <w:sz w:val="28"/>
          <w:szCs w:val="28"/>
        </w:rPr>
        <w:t xml:space="preserve"> </w:t>
      </w:r>
      <w:hyperlink r:id="rId5" w:tgtFrame="_blank" w:history="1">
        <w:r w:rsidR="00457C0A" w:rsidRPr="00457C0A">
          <w:rPr>
            <w:rStyle w:val="a5"/>
            <w:sz w:val="28"/>
            <w:szCs w:val="28"/>
            <w:shd w:val="clear" w:color="auto" w:fill="FFFFFF"/>
          </w:rPr>
          <w:t>https://gainy.permschool.ru/</w:t>
        </w:r>
      </w:hyperlink>
      <w:r w:rsidR="00457C0A" w:rsidRPr="00405C42">
        <w:t xml:space="preserve"> </w:t>
      </w:r>
      <w:r w:rsidR="00321432">
        <w:rPr>
          <w:sz w:val="28"/>
          <w:szCs w:val="28"/>
        </w:rPr>
        <w:t>в раз</w:t>
      </w:r>
      <w:r>
        <w:rPr>
          <w:sz w:val="28"/>
          <w:szCs w:val="28"/>
        </w:rPr>
        <w:t>деле «Структурное подразделение</w:t>
      </w:r>
      <w:r w:rsidR="00321432">
        <w:rPr>
          <w:sz w:val="28"/>
          <w:szCs w:val="28"/>
        </w:rPr>
        <w:t xml:space="preserve"> Детский сад «Солнышко».</w:t>
      </w:r>
      <w:r w:rsidR="007007D8">
        <w:rPr>
          <w:sz w:val="28"/>
          <w:szCs w:val="28"/>
        </w:rPr>
        <w:t xml:space="preserve"> </w:t>
      </w:r>
    </w:p>
    <w:p w:rsidR="00562385" w:rsidRDefault="00562385" w:rsidP="007A0A19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</w:p>
    <w:p w:rsidR="00D25B58" w:rsidRDefault="00815900" w:rsidP="00D25B58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Вывод:</w:t>
      </w:r>
      <w:r w:rsidR="00562385">
        <w:rPr>
          <w:sz w:val="28"/>
          <w:szCs w:val="28"/>
        </w:rPr>
        <w:t xml:space="preserve"> в ДОО</w:t>
      </w:r>
      <w:r w:rsidR="00FA4496">
        <w:rPr>
          <w:sz w:val="28"/>
          <w:szCs w:val="28"/>
        </w:rPr>
        <w:t xml:space="preserve"> организованы все условия </w:t>
      </w:r>
      <w:proofErr w:type="spellStart"/>
      <w:r w:rsidR="00FA4496">
        <w:rPr>
          <w:sz w:val="28"/>
          <w:szCs w:val="28"/>
        </w:rPr>
        <w:t>предшкольного</w:t>
      </w:r>
      <w:proofErr w:type="spellEnd"/>
      <w:r w:rsidR="00FA4496">
        <w:rPr>
          <w:sz w:val="28"/>
          <w:szCs w:val="28"/>
        </w:rPr>
        <w:t xml:space="preserve"> образования, учитывая образовательные потребности всех категории детей </w:t>
      </w:r>
      <w:r w:rsidR="001E334B">
        <w:rPr>
          <w:sz w:val="28"/>
          <w:szCs w:val="28"/>
        </w:rPr>
        <w:t xml:space="preserve">в интеграции педагог-специалист и </w:t>
      </w:r>
      <w:r w:rsidR="00FA4496">
        <w:rPr>
          <w:sz w:val="28"/>
          <w:szCs w:val="28"/>
        </w:rPr>
        <w:t>в преемственности с соци</w:t>
      </w:r>
      <w:r w:rsidR="001E334B">
        <w:rPr>
          <w:sz w:val="28"/>
          <w:szCs w:val="28"/>
        </w:rPr>
        <w:t xml:space="preserve">умом, в </w:t>
      </w:r>
      <w:proofErr w:type="spellStart"/>
      <w:r w:rsidR="001E334B">
        <w:rPr>
          <w:sz w:val="28"/>
          <w:szCs w:val="28"/>
        </w:rPr>
        <w:t>т.ч</w:t>
      </w:r>
      <w:proofErr w:type="spellEnd"/>
      <w:r w:rsidR="001E334B">
        <w:rPr>
          <w:sz w:val="28"/>
          <w:szCs w:val="28"/>
        </w:rPr>
        <w:t xml:space="preserve">. с начальной школой. </w:t>
      </w:r>
    </w:p>
    <w:p w:rsidR="00D25B58" w:rsidRDefault="00D25B58" w:rsidP="00D25B58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</w:p>
    <w:p w:rsidR="00815900" w:rsidRPr="00D25B58" w:rsidRDefault="00815900" w:rsidP="00D25B58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 w:rsidRPr="00D25B58">
        <w:rPr>
          <w:b/>
          <w:sz w:val="28"/>
          <w:szCs w:val="28"/>
        </w:rPr>
        <w:t>Работа с педагогическими кадрами</w:t>
      </w:r>
    </w:p>
    <w:p w:rsidR="001C40CD" w:rsidRDefault="00815900" w:rsidP="00815900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 w:rsidRPr="00815900">
        <w:rPr>
          <w:sz w:val="28"/>
          <w:szCs w:val="28"/>
        </w:rPr>
        <w:t>Для повышения педа</w:t>
      </w:r>
      <w:r>
        <w:rPr>
          <w:sz w:val="28"/>
          <w:szCs w:val="28"/>
        </w:rPr>
        <w:t>г</w:t>
      </w:r>
      <w:r w:rsidRPr="00815900">
        <w:rPr>
          <w:sz w:val="28"/>
          <w:szCs w:val="28"/>
        </w:rPr>
        <w:t xml:space="preserve">огической компетентности в области </w:t>
      </w:r>
      <w:proofErr w:type="spellStart"/>
      <w:r w:rsidRPr="00815900">
        <w:rPr>
          <w:sz w:val="28"/>
          <w:szCs w:val="28"/>
        </w:rPr>
        <w:t>предшкольного</w:t>
      </w:r>
      <w:proofErr w:type="spellEnd"/>
      <w:r w:rsidRPr="00815900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разования </w:t>
      </w:r>
      <w:r w:rsidRPr="00815900">
        <w:rPr>
          <w:sz w:val="28"/>
          <w:szCs w:val="28"/>
        </w:rPr>
        <w:t>функ</w:t>
      </w:r>
      <w:r w:rsidR="004A2A85">
        <w:rPr>
          <w:sz w:val="28"/>
          <w:szCs w:val="28"/>
        </w:rPr>
        <w:t>ционирует Педагогический совет</w:t>
      </w:r>
      <w:r w:rsidR="001C40CD">
        <w:rPr>
          <w:sz w:val="28"/>
          <w:szCs w:val="28"/>
        </w:rPr>
        <w:t>,</w:t>
      </w:r>
    </w:p>
    <w:p w:rsidR="001C40CD" w:rsidRPr="001C40CD" w:rsidRDefault="001C40CD" w:rsidP="001C40CD">
      <w:pPr>
        <w:ind w:left="-567"/>
        <w:jc w:val="both"/>
        <w:rPr>
          <w:sz w:val="28"/>
          <w:szCs w:val="28"/>
        </w:rPr>
      </w:pPr>
      <w:r w:rsidRPr="001C40CD">
        <w:rPr>
          <w:sz w:val="28"/>
          <w:szCs w:val="28"/>
        </w:rPr>
        <w:t>«Школа Педагогического ма</w:t>
      </w:r>
      <w:r w:rsidR="007007D8">
        <w:rPr>
          <w:sz w:val="28"/>
          <w:szCs w:val="28"/>
        </w:rPr>
        <w:t>стерства»</w:t>
      </w:r>
      <w:r w:rsidRPr="001C40CD">
        <w:rPr>
          <w:sz w:val="28"/>
          <w:szCs w:val="28"/>
        </w:rPr>
        <w:t xml:space="preserve"> (руководитель </w:t>
      </w:r>
      <w:proofErr w:type="spellStart"/>
      <w:proofErr w:type="gramStart"/>
      <w:r w:rsidRPr="001C40CD">
        <w:rPr>
          <w:sz w:val="28"/>
          <w:szCs w:val="28"/>
        </w:rPr>
        <w:t>с</w:t>
      </w:r>
      <w:r>
        <w:rPr>
          <w:sz w:val="28"/>
          <w:szCs w:val="28"/>
        </w:rPr>
        <w:t>т.воспитатель</w:t>
      </w:r>
      <w:proofErr w:type="spellEnd"/>
      <w:proofErr w:type="gramEnd"/>
      <w:r>
        <w:rPr>
          <w:sz w:val="28"/>
          <w:szCs w:val="28"/>
        </w:rPr>
        <w:t xml:space="preserve">). </w:t>
      </w:r>
      <w:r w:rsidRPr="001C40CD">
        <w:rPr>
          <w:sz w:val="28"/>
          <w:szCs w:val="28"/>
        </w:rPr>
        <w:t>Цель: повышение педагогической компетентности в области «Федеральной образовательной программы дошкольного образования».</w:t>
      </w:r>
    </w:p>
    <w:p w:rsidR="001C40CD" w:rsidRPr="001C40CD" w:rsidRDefault="001C40CD" w:rsidP="001C40CD">
      <w:pPr>
        <w:ind w:left="-567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 w:rsidRPr="001C40CD">
        <w:rPr>
          <w:sz w:val="28"/>
          <w:szCs w:val="28"/>
        </w:rPr>
        <w:t xml:space="preserve">«Психологическая </w:t>
      </w:r>
      <w:r w:rsidR="007007D8">
        <w:rPr>
          <w:sz w:val="28"/>
          <w:szCs w:val="28"/>
        </w:rPr>
        <w:t>гостиная»</w:t>
      </w:r>
      <w:r w:rsidRPr="001C40C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(руководитель педагог-психолог). </w:t>
      </w:r>
      <w:r w:rsidRPr="001C40CD">
        <w:rPr>
          <w:sz w:val="28"/>
          <w:szCs w:val="28"/>
        </w:rPr>
        <w:t xml:space="preserve">Цель: </w:t>
      </w:r>
      <w:r w:rsidRPr="001C40CD">
        <w:rPr>
          <w:rStyle w:val="c3"/>
          <w:color w:val="000000"/>
          <w:sz w:val="28"/>
          <w:szCs w:val="28"/>
          <w:shd w:val="clear" w:color="auto" w:fill="FFFFFF"/>
        </w:rPr>
        <w:t xml:space="preserve">создание условий для психолого-педагогической компетентности педагогов дошкольного учреждения по вопросам коррекционно-развивающей работы в условиях ФОП ДО при получении адресной помощи детям </w:t>
      </w:r>
      <w:r>
        <w:rPr>
          <w:sz w:val="28"/>
          <w:szCs w:val="28"/>
        </w:rPr>
        <w:t xml:space="preserve">различных целевых групп. </w:t>
      </w:r>
    </w:p>
    <w:p w:rsidR="001C40CD" w:rsidRPr="001C40CD" w:rsidRDefault="001C40CD" w:rsidP="001C40CD">
      <w:pPr>
        <w:ind w:left="-567"/>
        <w:jc w:val="both"/>
        <w:rPr>
          <w:sz w:val="28"/>
          <w:szCs w:val="28"/>
        </w:rPr>
      </w:pPr>
      <w:r w:rsidRPr="001C40CD">
        <w:rPr>
          <w:sz w:val="28"/>
          <w:szCs w:val="28"/>
        </w:rPr>
        <w:t xml:space="preserve">«Звуковая </w:t>
      </w:r>
      <w:r w:rsidR="007007D8">
        <w:rPr>
          <w:sz w:val="28"/>
          <w:szCs w:val="28"/>
        </w:rPr>
        <w:t>гостиная»</w:t>
      </w:r>
      <w:r w:rsidRPr="001C40C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(руководитель учитель-логопед). </w:t>
      </w:r>
      <w:r w:rsidR="00152F9A">
        <w:rPr>
          <w:sz w:val="28"/>
          <w:szCs w:val="28"/>
        </w:rPr>
        <w:t>Цель: повышение профессиональной компетентности</w:t>
      </w:r>
      <w:r w:rsidRPr="001C40CD">
        <w:rPr>
          <w:sz w:val="28"/>
          <w:szCs w:val="28"/>
        </w:rPr>
        <w:t xml:space="preserve"> педагогов в ОО «Речевое развитие» в соответствии ФГОС и ФОП ДО.</w:t>
      </w:r>
    </w:p>
    <w:p w:rsidR="00815900" w:rsidRPr="00781E3E" w:rsidRDefault="00815900" w:rsidP="00781E3E">
      <w:pPr>
        <w:pStyle w:val="a3"/>
        <w:shd w:val="clear" w:color="auto" w:fill="FFFFFF"/>
        <w:ind w:left="-567"/>
        <w:jc w:val="both"/>
        <w:rPr>
          <w:b/>
          <w:sz w:val="28"/>
          <w:szCs w:val="28"/>
        </w:rPr>
      </w:pPr>
    </w:p>
    <w:p w:rsidR="00B25E35" w:rsidRPr="009E4B9C" w:rsidRDefault="00B25E35" w:rsidP="009E4B9C">
      <w:pPr>
        <w:ind w:left="-567"/>
        <w:contextualSpacing/>
        <w:jc w:val="both"/>
        <w:rPr>
          <w:b/>
          <w:sz w:val="28"/>
          <w:szCs w:val="28"/>
        </w:rPr>
      </w:pPr>
      <w:r w:rsidRPr="009E4B9C">
        <w:rPr>
          <w:sz w:val="28"/>
          <w:szCs w:val="28"/>
        </w:rPr>
        <w:t>Вопросы готовности детей к школе рассматривали на заседаниях</w:t>
      </w:r>
      <w:r w:rsidR="007D010A">
        <w:rPr>
          <w:sz w:val="28"/>
          <w:szCs w:val="28"/>
        </w:rPr>
        <w:t xml:space="preserve"> педагогических советов, ППК ДОО</w:t>
      </w:r>
      <w:r w:rsidRPr="009E4B9C">
        <w:rPr>
          <w:sz w:val="28"/>
          <w:szCs w:val="28"/>
        </w:rPr>
        <w:t>, в рамках реализации</w:t>
      </w:r>
      <w:r w:rsidRPr="009E4B9C">
        <w:rPr>
          <w:b/>
          <w:sz w:val="28"/>
          <w:szCs w:val="28"/>
        </w:rPr>
        <w:t xml:space="preserve"> Плана взаимодействия детского сада и </w:t>
      </w:r>
      <w:r w:rsidRPr="009E4B9C">
        <w:rPr>
          <w:b/>
          <w:sz w:val="28"/>
          <w:szCs w:val="28"/>
        </w:rPr>
        <w:lastRenderedPageBreak/>
        <w:t xml:space="preserve">начальной школы </w:t>
      </w:r>
      <w:r w:rsidR="001C40CD" w:rsidRPr="009E4B9C">
        <w:rPr>
          <w:sz w:val="28"/>
          <w:szCs w:val="28"/>
        </w:rPr>
        <w:t xml:space="preserve">по </w:t>
      </w:r>
      <w:r w:rsidR="007007D8">
        <w:rPr>
          <w:sz w:val="28"/>
          <w:szCs w:val="28"/>
        </w:rPr>
        <w:t xml:space="preserve">преемственности </w:t>
      </w:r>
      <w:proofErr w:type="spellStart"/>
      <w:r w:rsidR="007007D8">
        <w:rPr>
          <w:sz w:val="28"/>
          <w:szCs w:val="28"/>
        </w:rPr>
        <w:t>воспитательно</w:t>
      </w:r>
      <w:proofErr w:type="spellEnd"/>
      <w:r w:rsidR="007007D8">
        <w:rPr>
          <w:sz w:val="28"/>
          <w:szCs w:val="28"/>
        </w:rPr>
        <w:t>-образовательного процесса</w:t>
      </w:r>
      <w:r w:rsidR="004E37EE" w:rsidRPr="009E4B9C">
        <w:rPr>
          <w:sz w:val="28"/>
          <w:szCs w:val="28"/>
        </w:rPr>
        <w:t xml:space="preserve"> и </w:t>
      </w:r>
      <w:r w:rsidR="004E37EE" w:rsidRPr="009E4B9C">
        <w:rPr>
          <w:b/>
          <w:sz w:val="28"/>
          <w:szCs w:val="28"/>
        </w:rPr>
        <w:t xml:space="preserve">Проблемной группы </w:t>
      </w:r>
      <w:r w:rsidR="004E37EE" w:rsidRPr="009E4B9C">
        <w:rPr>
          <w:sz w:val="28"/>
          <w:szCs w:val="28"/>
        </w:rPr>
        <w:t>по преемственности начального и дошкольн</w:t>
      </w:r>
      <w:r w:rsidR="00FB1ED0" w:rsidRPr="009E4B9C">
        <w:rPr>
          <w:sz w:val="28"/>
          <w:szCs w:val="28"/>
        </w:rPr>
        <w:t xml:space="preserve">ого образования </w:t>
      </w:r>
      <w:proofErr w:type="spellStart"/>
      <w:r w:rsidR="00FB1ED0" w:rsidRPr="009E4B9C">
        <w:rPr>
          <w:sz w:val="28"/>
          <w:szCs w:val="28"/>
        </w:rPr>
        <w:t>Гайнского</w:t>
      </w:r>
      <w:proofErr w:type="spellEnd"/>
      <w:r w:rsidR="00FB1ED0" w:rsidRPr="009E4B9C">
        <w:rPr>
          <w:sz w:val="28"/>
          <w:szCs w:val="28"/>
        </w:rPr>
        <w:t xml:space="preserve"> муниципального округа</w:t>
      </w:r>
      <w:r w:rsidR="003A7690" w:rsidRPr="009E4B9C">
        <w:rPr>
          <w:sz w:val="28"/>
          <w:szCs w:val="28"/>
        </w:rPr>
        <w:t xml:space="preserve">. </w:t>
      </w:r>
    </w:p>
    <w:p w:rsidR="00B25E35" w:rsidRPr="009E4B9C" w:rsidRDefault="00B25E35" w:rsidP="009E4B9C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 w:rsidRPr="009E4B9C">
        <w:rPr>
          <w:sz w:val="28"/>
          <w:szCs w:val="28"/>
        </w:rPr>
        <w:t>В ходе работы были организованы следующие мероприятия:</w:t>
      </w:r>
    </w:p>
    <w:p w:rsidR="009E4B9C" w:rsidRPr="009E4B9C" w:rsidRDefault="009E4B9C" w:rsidP="009E4B9C">
      <w:pPr>
        <w:ind w:left="-567"/>
        <w:jc w:val="both"/>
        <w:rPr>
          <w:color w:val="000000"/>
          <w:sz w:val="28"/>
          <w:szCs w:val="28"/>
        </w:rPr>
      </w:pPr>
      <w:r w:rsidRPr="009E4B9C">
        <w:rPr>
          <w:sz w:val="28"/>
          <w:szCs w:val="28"/>
        </w:rPr>
        <w:t>- семинар «</w:t>
      </w:r>
      <w:r w:rsidRPr="009E4B9C">
        <w:rPr>
          <w:color w:val="000000"/>
          <w:sz w:val="28"/>
          <w:szCs w:val="28"/>
        </w:rPr>
        <w:t>Создание условий для поддержки инициативы и самостоятельности дете</w:t>
      </w:r>
      <w:r w:rsidR="007007D8">
        <w:rPr>
          <w:color w:val="000000"/>
          <w:sz w:val="28"/>
          <w:szCs w:val="28"/>
        </w:rPr>
        <w:t>й согласно ФОП ДО»;</w:t>
      </w:r>
    </w:p>
    <w:p w:rsidR="009E4B9C" w:rsidRPr="009E4B9C" w:rsidRDefault="009E4B9C" w:rsidP="009E4B9C">
      <w:pPr>
        <w:ind w:left="-567"/>
        <w:jc w:val="both"/>
        <w:rPr>
          <w:sz w:val="28"/>
          <w:szCs w:val="28"/>
        </w:rPr>
      </w:pPr>
      <w:r w:rsidRPr="009E4B9C">
        <w:rPr>
          <w:sz w:val="28"/>
          <w:szCs w:val="28"/>
        </w:rPr>
        <w:t xml:space="preserve">- </w:t>
      </w:r>
      <w:proofErr w:type="spellStart"/>
      <w:r w:rsidRPr="009E4B9C">
        <w:rPr>
          <w:sz w:val="28"/>
          <w:szCs w:val="28"/>
        </w:rPr>
        <w:t>общесадовское</w:t>
      </w:r>
      <w:proofErr w:type="spellEnd"/>
      <w:r w:rsidRPr="009E4B9C">
        <w:rPr>
          <w:sz w:val="28"/>
          <w:szCs w:val="28"/>
        </w:rPr>
        <w:t xml:space="preserve">–родительское собрание «Основные направления </w:t>
      </w:r>
      <w:proofErr w:type="spellStart"/>
      <w:r w:rsidRPr="009E4B9C">
        <w:rPr>
          <w:sz w:val="28"/>
          <w:szCs w:val="28"/>
        </w:rPr>
        <w:t>воспитательно</w:t>
      </w:r>
      <w:proofErr w:type="spellEnd"/>
      <w:r w:rsidRPr="009E4B9C">
        <w:rPr>
          <w:sz w:val="28"/>
          <w:szCs w:val="28"/>
        </w:rPr>
        <w:t>-образовательной деятельности и работы детского сада с учётом ФОП Д</w:t>
      </w:r>
      <w:r w:rsidR="007007D8">
        <w:rPr>
          <w:sz w:val="28"/>
          <w:szCs w:val="28"/>
        </w:rPr>
        <w:t>О»;</w:t>
      </w:r>
    </w:p>
    <w:p w:rsidR="009E4B9C" w:rsidRPr="009E4B9C" w:rsidRDefault="009E4B9C" w:rsidP="009E4B9C">
      <w:pPr>
        <w:ind w:left="-567"/>
        <w:jc w:val="both"/>
        <w:rPr>
          <w:sz w:val="28"/>
          <w:szCs w:val="28"/>
        </w:rPr>
      </w:pPr>
      <w:r w:rsidRPr="009E4B9C">
        <w:rPr>
          <w:sz w:val="28"/>
          <w:szCs w:val="28"/>
        </w:rPr>
        <w:t>-  г</w:t>
      </w:r>
      <w:r w:rsidR="007007D8">
        <w:rPr>
          <w:sz w:val="28"/>
          <w:szCs w:val="28"/>
        </w:rPr>
        <w:t>рупповые родительские собрания;</w:t>
      </w:r>
    </w:p>
    <w:p w:rsidR="009E4B9C" w:rsidRPr="009E4B9C" w:rsidRDefault="009E4B9C" w:rsidP="009E4B9C">
      <w:pPr>
        <w:ind w:left="-567"/>
        <w:jc w:val="both"/>
        <w:rPr>
          <w:sz w:val="28"/>
          <w:szCs w:val="28"/>
        </w:rPr>
      </w:pPr>
      <w:r w:rsidRPr="009E4B9C">
        <w:rPr>
          <w:color w:val="000000"/>
          <w:sz w:val="28"/>
          <w:szCs w:val="28"/>
          <w:shd w:val="clear" w:color="auto" w:fill="FFFFFF"/>
        </w:rPr>
        <w:t xml:space="preserve">- </w:t>
      </w:r>
      <w:r w:rsidRPr="009E4B9C">
        <w:rPr>
          <w:sz w:val="28"/>
          <w:szCs w:val="28"/>
        </w:rPr>
        <w:t>круглый с</w:t>
      </w:r>
      <w:r w:rsidR="007007D8">
        <w:rPr>
          <w:sz w:val="28"/>
          <w:szCs w:val="28"/>
        </w:rPr>
        <w:t xml:space="preserve">тол с приглашением учителей </w:t>
      </w:r>
      <w:proofErr w:type="spellStart"/>
      <w:r w:rsidR="007007D8">
        <w:rPr>
          <w:sz w:val="28"/>
          <w:szCs w:val="28"/>
        </w:rPr>
        <w:t>нач.</w:t>
      </w:r>
      <w:r w:rsidRPr="009E4B9C">
        <w:rPr>
          <w:sz w:val="28"/>
          <w:szCs w:val="28"/>
        </w:rPr>
        <w:t>шк</w:t>
      </w:r>
      <w:proofErr w:type="spellEnd"/>
      <w:r w:rsidRPr="009E4B9C">
        <w:rPr>
          <w:sz w:val="28"/>
          <w:szCs w:val="28"/>
        </w:rPr>
        <w:t xml:space="preserve">. «Час по ФГОС. Организация </w:t>
      </w:r>
      <w:proofErr w:type="spellStart"/>
      <w:r w:rsidRPr="009E4B9C">
        <w:rPr>
          <w:sz w:val="28"/>
          <w:szCs w:val="28"/>
        </w:rPr>
        <w:t>воспитательно</w:t>
      </w:r>
      <w:proofErr w:type="spellEnd"/>
      <w:r w:rsidRPr="009E4B9C">
        <w:rPr>
          <w:sz w:val="28"/>
          <w:szCs w:val="28"/>
        </w:rPr>
        <w:t xml:space="preserve">-образовательной деятельности для детей </w:t>
      </w:r>
      <w:proofErr w:type="spellStart"/>
      <w:r w:rsidRPr="009E4B9C">
        <w:rPr>
          <w:sz w:val="28"/>
          <w:szCs w:val="28"/>
        </w:rPr>
        <w:t>предшкольного</w:t>
      </w:r>
      <w:proofErr w:type="spellEnd"/>
      <w:r w:rsidRPr="009E4B9C">
        <w:rPr>
          <w:sz w:val="28"/>
          <w:szCs w:val="28"/>
        </w:rPr>
        <w:t xml:space="preserve"> возраста в условиях ДОУ в преемственности с начальной школой в</w:t>
      </w:r>
      <w:r w:rsidR="007007D8">
        <w:rPr>
          <w:sz w:val="28"/>
          <w:szCs w:val="28"/>
        </w:rPr>
        <w:t xml:space="preserve"> контексте ФОП ДО»;</w:t>
      </w:r>
    </w:p>
    <w:p w:rsidR="009E4B9C" w:rsidRPr="009E4B9C" w:rsidRDefault="007007D8" w:rsidP="007007D8">
      <w:pPr>
        <w:pStyle w:val="ab"/>
        <w:spacing w:before="0" w:beforeAutospacing="0" w:after="0" w:afterAutospacing="0"/>
        <w:ind w:left="-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районная</w:t>
      </w:r>
      <w:r w:rsidR="009E4B9C" w:rsidRPr="009E4B9C">
        <w:rPr>
          <w:sz w:val="28"/>
          <w:szCs w:val="28"/>
        </w:rPr>
        <w:t xml:space="preserve"> педагогическая мастерская педагогов образовательных учреждений, реализующих программу </w:t>
      </w:r>
      <w:r>
        <w:rPr>
          <w:sz w:val="28"/>
          <w:szCs w:val="28"/>
        </w:rPr>
        <w:t>дошкольного образования по темам:</w:t>
      </w:r>
      <w:r w:rsidR="009E4B9C" w:rsidRPr="009E4B9C">
        <w:rPr>
          <w:sz w:val="28"/>
          <w:szCs w:val="28"/>
        </w:rPr>
        <w:t xml:space="preserve"> "</w:t>
      </w:r>
      <w:r w:rsidR="009E4B9C" w:rsidRPr="009E4B9C">
        <w:rPr>
          <w:kern w:val="36"/>
          <w:sz w:val="28"/>
          <w:szCs w:val="28"/>
        </w:rPr>
        <w:t>Развитие речи дошкольников посредством методик образовательных программ как важный фактор функциональной грамотности дошкольника" (</w:t>
      </w:r>
      <w:r w:rsidR="009E4B9C" w:rsidRPr="009E4B9C">
        <w:rPr>
          <w:color w:val="000000"/>
          <w:sz w:val="28"/>
          <w:szCs w:val="28"/>
        </w:rPr>
        <w:t>семинар-практикум «</w:t>
      </w:r>
      <w:r w:rsidR="009E4B9C" w:rsidRPr="009E4B9C">
        <w:rPr>
          <w:sz w:val="28"/>
          <w:szCs w:val="28"/>
        </w:rPr>
        <w:t>Использование инновационных игровых технологий в работе учителя-логопеда, как инструмент формирования речевой активности, предпосылок функциональной читательской грамотности у детей старшего дошкольного возраста»</w:t>
      </w:r>
      <w:r w:rsidR="009E4B9C" w:rsidRPr="009E4B9C">
        <w:rPr>
          <w:kern w:val="36"/>
          <w:sz w:val="28"/>
          <w:szCs w:val="28"/>
        </w:rPr>
        <w:t>)</w:t>
      </w:r>
      <w:r>
        <w:rPr>
          <w:sz w:val="28"/>
          <w:szCs w:val="28"/>
        </w:rPr>
        <w:t xml:space="preserve">; </w:t>
      </w:r>
      <w:r w:rsidR="009E4B9C" w:rsidRPr="009E4B9C">
        <w:rPr>
          <w:sz w:val="28"/>
          <w:szCs w:val="28"/>
        </w:rPr>
        <w:t xml:space="preserve"> «Патриотическое воспитание на всех этапах освоения новой ФОП ДО</w:t>
      </w:r>
      <w:r>
        <w:rPr>
          <w:sz w:val="28"/>
          <w:szCs w:val="28"/>
        </w:rPr>
        <w:t>» (</w:t>
      </w:r>
      <w:r w:rsidR="009E4B9C" w:rsidRPr="009E4B9C">
        <w:rPr>
          <w:sz w:val="28"/>
          <w:szCs w:val="28"/>
        </w:rPr>
        <w:t>Методическая копилка «В помощь педагогам», «Детский туризм как эффективное средство патриотического воспитания»)</w:t>
      </w:r>
      <w:r>
        <w:rPr>
          <w:sz w:val="28"/>
          <w:szCs w:val="28"/>
        </w:rPr>
        <w:t>;</w:t>
      </w:r>
    </w:p>
    <w:p w:rsidR="009E4B9C" w:rsidRPr="009E4B9C" w:rsidRDefault="009E4B9C" w:rsidP="009E4B9C">
      <w:pPr>
        <w:ind w:left="-567"/>
        <w:rPr>
          <w:sz w:val="28"/>
          <w:szCs w:val="28"/>
        </w:rPr>
      </w:pPr>
      <w:r w:rsidRPr="009E4B9C">
        <w:rPr>
          <w:sz w:val="28"/>
          <w:szCs w:val="28"/>
        </w:rPr>
        <w:t>- День открытых дверей «Путешествие</w:t>
      </w:r>
      <w:r w:rsidR="007007D8">
        <w:rPr>
          <w:sz w:val="28"/>
          <w:szCs w:val="28"/>
        </w:rPr>
        <w:t xml:space="preserve"> в страну </w:t>
      </w:r>
      <w:proofErr w:type="spellStart"/>
      <w:r w:rsidR="007007D8">
        <w:rPr>
          <w:sz w:val="28"/>
          <w:szCs w:val="28"/>
        </w:rPr>
        <w:t>Детсадию</w:t>
      </w:r>
      <w:proofErr w:type="spellEnd"/>
      <w:r w:rsidR="007007D8">
        <w:rPr>
          <w:sz w:val="28"/>
          <w:szCs w:val="28"/>
        </w:rPr>
        <w:t>»;</w:t>
      </w:r>
    </w:p>
    <w:p w:rsidR="009E4B9C" w:rsidRPr="009E4B9C" w:rsidRDefault="009E4B9C" w:rsidP="009E4B9C">
      <w:pPr>
        <w:ind w:left="-567"/>
        <w:jc w:val="both"/>
        <w:rPr>
          <w:sz w:val="28"/>
          <w:szCs w:val="28"/>
        </w:rPr>
      </w:pPr>
      <w:r w:rsidRPr="009E4B9C">
        <w:rPr>
          <w:sz w:val="28"/>
          <w:szCs w:val="28"/>
        </w:rPr>
        <w:t>- и</w:t>
      </w:r>
      <w:r w:rsidR="007007D8">
        <w:rPr>
          <w:sz w:val="28"/>
          <w:szCs w:val="28"/>
        </w:rPr>
        <w:t>тоговый педагогически</w:t>
      </w:r>
      <w:r w:rsidR="00D25B58">
        <w:rPr>
          <w:sz w:val="28"/>
          <w:szCs w:val="28"/>
        </w:rPr>
        <w:t>й совет и др.</w:t>
      </w:r>
    </w:p>
    <w:p w:rsidR="00EA17BA" w:rsidRDefault="00EA17BA" w:rsidP="00781E3E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</w:p>
    <w:p w:rsidR="00E00A48" w:rsidRDefault="00781E3E" w:rsidP="00781E3E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времени </w:t>
      </w:r>
      <w:r w:rsidRPr="00EA17BA">
        <w:rPr>
          <w:b/>
          <w:sz w:val="28"/>
          <w:szCs w:val="28"/>
        </w:rPr>
        <w:t>педагоги систематически взаимодействовали с родителями</w:t>
      </w:r>
      <w:r>
        <w:rPr>
          <w:sz w:val="28"/>
          <w:szCs w:val="28"/>
        </w:rPr>
        <w:t xml:space="preserve"> будущих </w:t>
      </w:r>
      <w:r w:rsidR="00D324CE">
        <w:rPr>
          <w:sz w:val="28"/>
          <w:szCs w:val="28"/>
        </w:rPr>
        <w:t xml:space="preserve">первоклассников в соответствии </w:t>
      </w:r>
      <w:r>
        <w:rPr>
          <w:sz w:val="28"/>
          <w:szCs w:val="28"/>
        </w:rPr>
        <w:t>с планом</w:t>
      </w:r>
      <w:r w:rsidR="00E00A48">
        <w:rPr>
          <w:sz w:val="28"/>
          <w:szCs w:val="28"/>
        </w:rPr>
        <w:t xml:space="preserve"> взаимодействия в разн</w:t>
      </w:r>
      <w:r w:rsidR="00D82A13">
        <w:rPr>
          <w:sz w:val="28"/>
          <w:szCs w:val="28"/>
        </w:rPr>
        <w:t>ых формах.</w:t>
      </w:r>
    </w:p>
    <w:p w:rsidR="00781E3E" w:rsidRDefault="00FB1ED0" w:rsidP="00781E3E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анкетирования родителей двух выпускных групп</w:t>
      </w:r>
      <w:r w:rsidR="00D324CE">
        <w:rPr>
          <w:sz w:val="28"/>
          <w:szCs w:val="28"/>
        </w:rPr>
        <w:t xml:space="preserve"> </w:t>
      </w:r>
      <w:r w:rsidRPr="00706DD6">
        <w:rPr>
          <w:sz w:val="28"/>
          <w:szCs w:val="28"/>
        </w:rPr>
        <w:t>«Оценка качества организации работы ДОУ и степень удовлетворенности родителей</w:t>
      </w:r>
      <w:proofErr w:type="gramStart"/>
      <w:r w:rsidRPr="00706DD6">
        <w:rPr>
          <w:sz w:val="28"/>
          <w:szCs w:val="28"/>
        </w:rPr>
        <w:t>»</w:t>
      </w:r>
      <w:r w:rsidR="007007D8">
        <w:rPr>
          <w:sz w:val="28"/>
          <w:szCs w:val="28"/>
        </w:rPr>
        <w:t xml:space="preserve">,  </w:t>
      </w:r>
      <w:r w:rsidRPr="00706DD6">
        <w:rPr>
          <w:b/>
          <w:color w:val="000000"/>
          <w:sz w:val="28"/>
          <w:szCs w:val="28"/>
          <w:shd w:val="clear" w:color="auto" w:fill="FFFFFF"/>
        </w:rPr>
        <w:t>у</w:t>
      </w:r>
      <w:r w:rsidRPr="00FC04AB">
        <w:rPr>
          <w:b/>
          <w:sz w:val="28"/>
          <w:szCs w:val="28"/>
        </w:rPr>
        <w:t>довл</w:t>
      </w:r>
      <w:r w:rsidR="007007D8">
        <w:rPr>
          <w:b/>
          <w:sz w:val="28"/>
          <w:szCs w:val="28"/>
        </w:rPr>
        <w:t>етворенность</w:t>
      </w:r>
      <w:proofErr w:type="gramEnd"/>
      <w:r w:rsidR="007007D8">
        <w:rPr>
          <w:b/>
          <w:sz w:val="28"/>
          <w:szCs w:val="28"/>
        </w:rPr>
        <w:t xml:space="preserve"> родителей </w:t>
      </w:r>
      <w:r w:rsidR="003950D1">
        <w:rPr>
          <w:b/>
          <w:sz w:val="28"/>
          <w:szCs w:val="28"/>
        </w:rPr>
        <w:t>работой ДОО</w:t>
      </w:r>
      <w:r w:rsidR="00D82A13">
        <w:rPr>
          <w:b/>
          <w:sz w:val="28"/>
          <w:szCs w:val="28"/>
        </w:rPr>
        <w:t xml:space="preserve"> – 96</w:t>
      </w:r>
      <w:r w:rsidRPr="00FC04AB">
        <w:rPr>
          <w:b/>
          <w:sz w:val="28"/>
          <w:szCs w:val="28"/>
        </w:rPr>
        <w:t>%</w:t>
      </w:r>
      <w:r>
        <w:rPr>
          <w:b/>
          <w:sz w:val="28"/>
          <w:szCs w:val="28"/>
        </w:rPr>
        <w:t xml:space="preserve">, </w:t>
      </w:r>
      <w:r w:rsidRPr="00FB1ED0">
        <w:rPr>
          <w:sz w:val="28"/>
          <w:szCs w:val="28"/>
        </w:rPr>
        <w:t>что подчеркивает</w:t>
      </w:r>
      <w:r>
        <w:rPr>
          <w:b/>
          <w:sz w:val="28"/>
          <w:szCs w:val="28"/>
        </w:rPr>
        <w:t xml:space="preserve"> </w:t>
      </w:r>
      <w:r w:rsidRPr="00FB1ED0">
        <w:rPr>
          <w:sz w:val="28"/>
          <w:szCs w:val="28"/>
        </w:rPr>
        <w:t xml:space="preserve">сложенную </w:t>
      </w:r>
      <w:r>
        <w:rPr>
          <w:sz w:val="28"/>
          <w:szCs w:val="28"/>
        </w:rPr>
        <w:t xml:space="preserve">эффективную </w:t>
      </w:r>
      <w:r w:rsidRPr="00FB1ED0">
        <w:rPr>
          <w:sz w:val="28"/>
          <w:szCs w:val="28"/>
        </w:rPr>
        <w:t>работу в интеграции всех участ</w:t>
      </w:r>
      <w:r w:rsidR="00D324CE">
        <w:rPr>
          <w:sz w:val="28"/>
          <w:szCs w:val="28"/>
        </w:rPr>
        <w:t>ников образовательных отношений на этапе зав</w:t>
      </w:r>
      <w:r w:rsidR="00E35E93">
        <w:rPr>
          <w:sz w:val="28"/>
          <w:szCs w:val="28"/>
        </w:rPr>
        <w:t>ершения дошкольного образования.</w:t>
      </w:r>
    </w:p>
    <w:p w:rsidR="00D82A13" w:rsidRDefault="00D82A13" w:rsidP="00D92E0A">
      <w:pPr>
        <w:pStyle w:val="a3"/>
        <w:shd w:val="clear" w:color="auto" w:fill="FFFFFF"/>
        <w:ind w:left="-567"/>
        <w:jc w:val="both"/>
        <w:rPr>
          <w:b/>
          <w:sz w:val="28"/>
          <w:szCs w:val="28"/>
        </w:rPr>
      </w:pPr>
    </w:p>
    <w:p w:rsidR="00852650" w:rsidRDefault="00815900" w:rsidP="00D92E0A">
      <w:pPr>
        <w:pStyle w:val="a3"/>
        <w:shd w:val="clear" w:color="auto" w:fill="FFFFFF"/>
        <w:ind w:left="-567"/>
        <w:jc w:val="both"/>
        <w:rPr>
          <w:sz w:val="28"/>
          <w:szCs w:val="28"/>
        </w:rPr>
      </w:pPr>
      <w:r w:rsidRPr="00D25B58">
        <w:rPr>
          <w:b/>
          <w:sz w:val="28"/>
          <w:szCs w:val="28"/>
        </w:rPr>
        <w:t>Вывод:</w:t>
      </w:r>
      <w:r w:rsidR="006F6A37">
        <w:rPr>
          <w:sz w:val="28"/>
          <w:szCs w:val="28"/>
        </w:rPr>
        <w:t xml:space="preserve"> в ДОО</w:t>
      </w:r>
      <w:r w:rsidR="00D63563">
        <w:rPr>
          <w:sz w:val="28"/>
          <w:szCs w:val="28"/>
        </w:rPr>
        <w:t xml:space="preserve"> созданы все условия для повышения педагогической компетентности всех участ</w:t>
      </w:r>
      <w:r w:rsidR="00D92E0A">
        <w:rPr>
          <w:sz w:val="28"/>
          <w:szCs w:val="28"/>
        </w:rPr>
        <w:t xml:space="preserve">ников образовательных отношений и их сотрудничеству, способствующих эффективности </w:t>
      </w:r>
      <w:proofErr w:type="spellStart"/>
      <w:r w:rsidR="00D92E0A">
        <w:rPr>
          <w:sz w:val="28"/>
          <w:szCs w:val="28"/>
        </w:rPr>
        <w:t>предшкольного</w:t>
      </w:r>
      <w:proofErr w:type="spellEnd"/>
      <w:r w:rsidR="00D92E0A">
        <w:rPr>
          <w:sz w:val="28"/>
          <w:szCs w:val="28"/>
        </w:rPr>
        <w:t xml:space="preserve"> образования.</w:t>
      </w:r>
    </w:p>
    <w:p w:rsidR="00D25B58" w:rsidRDefault="00D25B58" w:rsidP="00075BC7">
      <w:pPr>
        <w:tabs>
          <w:tab w:val="left" w:pos="0"/>
          <w:tab w:val="left" w:pos="4845"/>
        </w:tabs>
        <w:ind w:left="-567"/>
        <w:rPr>
          <w:b/>
          <w:sz w:val="28"/>
          <w:szCs w:val="28"/>
        </w:rPr>
      </w:pPr>
    </w:p>
    <w:p w:rsidR="00075BC7" w:rsidRPr="00E2148E" w:rsidRDefault="00075BC7" w:rsidP="00075BC7">
      <w:pPr>
        <w:tabs>
          <w:tab w:val="left" w:pos="0"/>
          <w:tab w:val="left" w:pos="4845"/>
        </w:tabs>
        <w:ind w:left="-567"/>
        <w:rPr>
          <w:b/>
          <w:sz w:val="28"/>
          <w:szCs w:val="28"/>
        </w:rPr>
      </w:pPr>
      <w:r w:rsidRPr="00E2148E">
        <w:rPr>
          <w:b/>
          <w:sz w:val="28"/>
          <w:szCs w:val="28"/>
        </w:rPr>
        <w:t>Результат проекта:</w:t>
      </w:r>
    </w:p>
    <w:p w:rsidR="00075BC7" w:rsidRPr="00E2148E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E2148E">
        <w:rPr>
          <w:sz w:val="28"/>
          <w:szCs w:val="28"/>
        </w:rPr>
        <w:t>- Изучены подходы в организации развивающей предметно-пространственной среды, обеспечивающей полноценное развитие дошкольников</w:t>
      </w:r>
      <w:r w:rsidR="00E2148E" w:rsidRPr="00E2148E">
        <w:rPr>
          <w:sz w:val="28"/>
          <w:szCs w:val="28"/>
        </w:rPr>
        <w:t xml:space="preserve"> на этапе завершения дошкольного образования</w:t>
      </w:r>
      <w:r w:rsidRPr="00E2148E">
        <w:rPr>
          <w:sz w:val="28"/>
          <w:szCs w:val="28"/>
        </w:rPr>
        <w:t>.</w:t>
      </w:r>
    </w:p>
    <w:p w:rsidR="00075BC7" w:rsidRPr="00A07E67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A07E67">
        <w:rPr>
          <w:sz w:val="28"/>
          <w:szCs w:val="28"/>
        </w:rPr>
        <w:t>- Сформированы понятия: развивающая предметно-пр</w:t>
      </w:r>
      <w:r w:rsidR="00852650">
        <w:rPr>
          <w:sz w:val="28"/>
          <w:szCs w:val="28"/>
        </w:rPr>
        <w:t xml:space="preserve">остранственная среда, принципы </w:t>
      </w:r>
      <w:r w:rsidRPr="00A07E67">
        <w:rPr>
          <w:sz w:val="28"/>
          <w:szCs w:val="28"/>
        </w:rPr>
        <w:t xml:space="preserve">развивающей предметно-пространственной среды, а также </w:t>
      </w:r>
      <w:r w:rsidRPr="00A07E67">
        <w:rPr>
          <w:sz w:val="28"/>
          <w:szCs w:val="28"/>
        </w:rPr>
        <w:lastRenderedPageBreak/>
        <w:t>практические навыки в построе</w:t>
      </w:r>
      <w:r w:rsidR="00852650">
        <w:rPr>
          <w:sz w:val="28"/>
          <w:szCs w:val="28"/>
        </w:rPr>
        <w:t>нии в группе развива</w:t>
      </w:r>
      <w:r w:rsidR="00F26EFA">
        <w:rPr>
          <w:sz w:val="28"/>
          <w:szCs w:val="28"/>
        </w:rPr>
        <w:t xml:space="preserve">ющей среды в </w:t>
      </w:r>
      <w:proofErr w:type="gramStart"/>
      <w:r w:rsidR="00D82A13">
        <w:rPr>
          <w:sz w:val="28"/>
          <w:szCs w:val="28"/>
        </w:rPr>
        <w:t>контексте  ФГОС</w:t>
      </w:r>
      <w:proofErr w:type="gramEnd"/>
      <w:r w:rsidR="00D82A13">
        <w:rPr>
          <w:sz w:val="28"/>
          <w:szCs w:val="28"/>
        </w:rPr>
        <w:t xml:space="preserve"> ДО и ФОП ДО.</w:t>
      </w:r>
    </w:p>
    <w:p w:rsidR="00075BC7" w:rsidRPr="00A07E67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A07E67">
        <w:rPr>
          <w:sz w:val="28"/>
          <w:szCs w:val="28"/>
        </w:rPr>
        <w:t>- Организована развивающая предметно-пространственная среда согласно требованиям ФГОС ДО</w:t>
      </w:r>
      <w:r w:rsidR="00D82A13">
        <w:rPr>
          <w:sz w:val="28"/>
          <w:szCs w:val="28"/>
        </w:rPr>
        <w:t xml:space="preserve"> и рекомендациям ФОП ДО</w:t>
      </w:r>
      <w:r w:rsidRPr="00A07E67">
        <w:rPr>
          <w:sz w:val="28"/>
          <w:szCs w:val="28"/>
        </w:rPr>
        <w:t>, которая способст</w:t>
      </w:r>
      <w:r w:rsidR="00D82A13">
        <w:rPr>
          <w:sz w:val="28"/>
          <w:szCs w:val="28"/>
        </w:rPr>
        <w:t>вует разносторонне</w:t>
      </w:r>
      <w:r w:rsidRPr="00A07E67">
        <w:rPr>
          <w:sz w:val="28"/>
          <w:szCs w:val="28"/>
        </w:rPr>
        <w:t>му</w:t>
      </w:r>
      <w:r w:rsidR="00A07E67" w:rsidRPr="00A07E67">
        <w:rPr>
          <w:sz w:val="28"/>
          <w:szCs w:val="28"/>
        </w:rPr>
        <w:t xml:space="preserve"> развитию детей и успешной социализации и индивидуализации детей </w:t>
      </w:r>
      <w:proofErr w:type="spellStart"/>
      <w:r w:rsidR="00A07E67" w:rsidRPr="00A07E67">
        <w:rPr>
          <w:sz w:val="28"/>
          <w:szCs w:val="28"/>
        </w:rPr>
        <w:t>предшкольного</w:t>
      </w:r>
      <w:proofErr w:type="spellEnd"/>
      <w:r w:rsidR="00A07E67" w:rsidRPr="00A07E67">
        <w:rPr>
          <w:sz w:val="28"/>
          <w:szCs w:val="28"/>
        </w:rPr>
        <w:t xml:space="preserve"> возраста </w:t>
      </w:r>
      <w:r w:rsidRPr="00A07E67">
        <w:rPr>
          <w:sz w:val="28"/>
          <w:szCs w:val="28"/>
        </w:rPr>
        <w:t>с учётом их возр</w:t>
      </w:r>
      <w:r w:rsidR="00852650">
        <w:rPr>
          <w:sz w:val="28"/>
          <w:szCs w:val="28"/>
        </w:rPr>
        <w:t>астных потребностей и интересов;</w:t>
      </w:r>
      <w:r w:rsidRPr="00A07E67">
        <w:rPr>
          <w:sz w:val="28"/>
          <w:szCs w:val="28"/>
        </w:rPr>
        <w:t xml:space="preserve"> </w:t>
      </w:r>
      <w:r w:rsidR="00852650">
        <w:rPr>
          <w:sz w:val="28"/>
          <w:szCs w:val="28"/>
        </w:rPr>
        <w:t>формированию предпосылок учебной деятельности, обеспечивающих социальную успешность.</w:t>
      </w:r>
    </w:p>
    <w:p w:rsidR="00075BC7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A07E67">
        <w:rPr>
          <w:sz w:val="28"/>
          <w:szCs w:val="28"/>
        </w:rPr>
        <w:t xml:space="preserve">- </w:t>
      </w:r>
      <w:r w:rsidR="00852650">
        <w:rPr>
          <w:sz w:val="28"/>
          <w:szCs w:val="28"/>
        </w:rPr>
        <w:t xml:space="preserve">Созданы условия для повышения квалификации педагогов ДОУ по </w:t>
      </w:r>
      <w:proofErr w:type="spellStart"/>
      <w:r w:rsidR="00852650">
        <w:rPr>
          <w:sz w:val="28"/>
          <w:szCs w:val="28"/>
        </w:rPr>
        <w:t>предшкольному</w:t>
      </w:r>
      <w:proofErr w:type="spellEnd"/>
      <w:r w:rsidR="00852650">
        <w:rPr>
          <w:sz w:val="28"/>
          <w:szCs w:val="28"/>
        </w:rPr>
        <w:t xml:space="preserve"> образованию в контексте ФГОС ДО </w:t>
      </w:r>
      <w:r w:rsidR="00F26EFA">
        <w:rPr>
          <w:sz w:val="28"/>
          <w:szCs w:val="28"/>
        </w:rPr>
        <w:t xml:space="preserve">и ФОП </w:t>
      </w:r>
      <w:proofErr w:type="gramStart"/>
      <w:r w:rsidR="00F26EFA">
        <w:rPr>
          <w:sz w:val="28"/>
          <w:szCs w:val="28"/>
        </w:rPr>
        <w:t xml:space="preserve">ДО </w:t>
      </w:r>
      <w:r w:rsidR="00852650">
        <w:rPr>
          <w:sz w:val="28"/>
          <w:szCs w:val="28"/>
        </w:rPr>
        <w:t>посредством</w:t>
      </w:r>
      <w:proofErr w:type="gramEnd"/>
      <w:r w:rsidR="00852650">
        <w:rPr>
          <w:sz w:val="28"/>
          <w:szCs w:val="28"/>
        </w:rPr>
        <w:t xml:space="preserve"> педагогических гостиных.</w:t>
      </w:r>
    </w:p>
    <w:p w:rsidR="00852650" w:rsidRPr="00A10B44" w:rsidRDefault="00852650" w:rsidP="0085265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Налажено</w:t>
      </w:r>
      <w:r w:rsidRPr="00852650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содержательное партнёрство</w:t>
      </w:r>
      <w:r w:rsidRPr="00A10B44">
        <w:rPr>
          <w:sz w:val="28"/>
          <w:szCs w:val="28"/>
        </w:rPr>
        <w:t xml:space="preserve"> </w:t>
      </w:r>
      <w:r w:rsidRPr="004C4D70">
        <w:rPr>
          <w:sz w:val="28"/>
          <w:szCs w:val="28"/>
        </w:rPr>
        <w:t>участников образовательных отношений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создании</w:t>
      </w:r>
      <w:r w:rsidRPr="00A10B44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 о</w:t>
      </w:r>
      <w:r w:rsidR="00CA2155">
        <w:rPr>
          <w:sz w:val="28"/>
          <w:szCs w:val="28"/>
        </w:rPr>
        <w:t>бразовательного пространства ДОО</w:t>
      </w:r>
      <w:r>
        <w:rPr>
          <w:sz w:val="28"/>
          <w:szCs w:val="28"/>
        </w:rPr>
        <w:t xml:space="preserve"> в преемственности с начальной школой (выпускники ДОУ – их родители – педагоги ДОУ – социум).</w:t>
      </w:r>
    </w:p>
    <w:p w:rsidR="00075BC7" w:rsidRPr="00A07E67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3024A1">
        <w:rPr>
          <w:sz w:val="28"/>
          <w:szCs w:val="28"/>
        </w:rPr>
        <w:t xml:space="preserve">- Благоприятная адаптация </w:t>
      </w:r>
      <w:r w:rsidR="00852650">
        <w:rPr>
          <w:sz w:val="28"/>
          <w:szCs w:val="28"/>
        </w:rPr>
        <w:t xml:space="preserve">и положительная мотивация </w:t>
      </w:r>
      <w:r w:rsidRPr="00A07E67">
        <w:rPr>
          <w:sz w:val="28"/>
          <w:szCs w:val="28"/>
        </w:rPr>
        <w:t>детей к</w:t>
      </w:r>
      <w:r w:rsidR="00A07E67" w:rsidRPr="00A07E67">
        <w:rPr>
          <w:sz w:val="28"/>
          <w:szCs w:val="28"/>
        </w:rPr>
        <w:t xml:space="preserve"> условиям начальной школы</w:t>
      </w:r>
      <w:r w:rsidR="00852650">
        <w:rPr>
          <w:sz w:val="28"/>
          <w:szCs w:val="28"/>
        </w:rPr>
        <w:t xml:space="preserve">; </w:t>
      </w:r>
      <w:r w:rsidRPr="00A07E67">
        <w:rPr>
          <w:sz w:val="28"/>
          <w:szCs w:val="28"/>
        </w:rPr>
        <w:t>успешная первичная</w:t>
      </w:r>
      <w:r w:rsidR="00852650">
        <w:rPr>
          <w:sz w:val="28"/>
          <w:szCs w:val="28"/>
        </w:rPr>
        <w:t xml:space="preserve"> социализация с</w:t>
      </w:r>
      <w:r w:rsidR="00A07E67" w:rsidRPr="00A07E67">
        <w:rPr>
          <w:sz w:val="28"/>
          <w:szCs w:val="28"/>
        </w:rPr>
        <w:t xml:space="preserve"> позиции «Я – ученик».</w:t>
      </w:r>
    </w:p>
    <w:p w:rsidR="00075BC7" w:rsidRPr="00A07E67" w:rsidRDefault="00075BC7" w:rsidP="00075BC7">
      <w:pPr>
        <w:tabs>
          <w:tab w:val="left" w:pos="0"/>
        </w:tabs>
        <w:ind w:left="-567"/>
        <w:jc w:val="both"/>
        <w:rPr>
          <w:sz w:val="28"/>
          <w:szCs w:val="28"/>
        </w:rPr>
      </w:pPr>
      <w:r w:rsidRPr="00A07E67">
        <w:rPr>
          <w:sz w:val="28"/>
          <w:szCs w:val="28"/>
        </w:rPr>
        <w:t xml:space="preserve">- Положительный опыт </w:t>
      </w:r>
      <w:r w:rsidR="00CA2155">
        <w:rPr>
          <w:sz w:val="28"/>
          <w:szCs w:val="28"/>
        </w:rPr>
        <w:t>работы ДОО</w:t>
      </w:r>
      <w:r w:rsidRPr="00A07E67">
        <w:rPr>
          <w:sz w:val="28"/>
          <w:szCs w:val="28"/>
        </w:rPr>
        <w:t>.</w:t>
      </w:r>
    </w:p>
    <w:p w:rsidR="00075BC7" w:rsidRDefault="00075BC7" w:rsidP="00075BC7">
      <w:pPr>
        <w:tabs>
          <w:tab w:val="left" w:pos="0"/>
        </w:tabs>
        <w:ind w:left="-567"/>
        <w:jc w:val="both"/>
        <w:rPr>
          <w:b/>
          <w:color w:val="FF0000"/>
          <w:sz w:val="28"/>
          <w:szCs w:val="28"/>
        </w:rPr>
      </w:pPr>
    </w:p>
    <w:p w:rsidR="003024A1" w:rsidRDefault="00075BC7" w:rsidP="003024A1">
      <w:pPr>
        <w:ind w:left="-567"/>
        <w:jc w:val="both"/>
        <w:rPr>
          <w:sz w:val="28"/>
          <w:szCs w:val="28"/>
        </w:rPr>
      </w:pPr>
      <w:r w:rsidRPr="00CA2155">
        <w:rPr>
          <w:b/>
          <w:sz w:val="28"/>
          <w:szCs w:val="28"/>
        </w:rPr>
        <w:t xml:space="preserve">Трансляция опыта работы: </w:t>
      </w:r>
      <w:r w:rsidRPr="00CA2155">
        <w:rPr>
          <w:sz w:val="28"/>
          <w:szCs w:val="28"/>
        </w:rPr>
        <w:t xml:space="preserve">опыт работы </w:t>
      </w:r>
      <w:r w:rsidR="002E0AF8" w:rsidRPr="00CA2155">
        <w:rPr>
          <w:sz w:val="28"/>
          <w:szCs w:val="28"/>
        </w:rPr>
        <w:t xml:space="preserve">в данном направлении </w:t>
      </w:r>
      <w:r w:rsidR="003024A1">
        <w:rPr>
          <w:sz w:val="28"/>
          <w:szCs w:val="28"/>
        </w:rPr>
        <w:t>был представлен</w:t>
      </w:r>
      <w:r w:rsidR="002E0AF8" w:rsidRPr="00CA2155">
        <w:rPr>
          <w:sz w:val="28"/>
          <w:szCs w:val="28"/>
        </w:rPr>
        <w:t xml:space="preserve"> </w:t>
      </w:r>
      <w:r w:rsidRPr="00CA2155">
        <w:rPr>
          <w:sz w:val="28"/>
          <w:szCs w:val="28"/>
        </w:rPr>
        <w:t xml:space="preserve">в </w:t>
      </w:r>
      <w:r w:rsidR="00852650" w:rsidRPr="00CA2155">
        <w:rPr>
          <w:sz w:val="28"/>
          <w:szCs w:val="28"/>
        </w:rPr>
        <w:t>конкурсном движении и имел положительные результаты</w:t>
      </w:r>
      <w:r w:rsidR="003024A1">
        <w:rPr>
          <w:sz w:val="28"/>
          <w:szCs w:val="28"/>
        </w:rPr>
        <w:t>:</w:t>
      </w:r>
    </w:p>
    <w:p w:rsidR="003024A1" w:rsidRDefault="003024A1" w:rsidP="003024A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3398">
        <w:rPr>
          <w:sz w:val="28"/>
          <w:szCs w:val="28"/>
        </w:rPr>
        <w:t>межрегиональный конкурс методических и дидактических разработок для педагогов ДОО</w:t>
      </w:r>
      <w:r w:rsidR="00CA2155" w:rsidRPr="00CA2155">
        <w:rPr>
          <w:sz w:val="28"/>
          <w:szCs w:val="28"/>
        </w:rPr>
        <w:t xml:space="preserve"> «Сегодня дошкольник – завтра первоклассник» </w:t>
      </w:r>
      <w:r w:rsidR="00653398">
        <w:rPr>
          <w:sz w:val="28"/>
          <w:szCs w:val="28"/>
        </w:rPr>
        <w:t xml:space="preserve">2023г. - </w:t>
      </w:r>
      <w:r>
        <w:rPr>
          <w:sz w:val="28"/>
          <w:szCs w:val="28"/>
        </w:rPr>
        <w:t>3 место;</w:t>
      </w:r>
    </w:p>
    <w:p w:rsidR="003024A1" w:rsidRDefault="003024A1" w:rsidP="003024A1">
      <w:pPr>
        <w:ind w:left="-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CA2155" w:rsidRPr="00CA21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Виртуальная гостиная </w:t>
      </w:r>
      <w:r w:rsidRPr="003024A1">
        <w:rPr>
          <w:sz w:val="28"/>
          <w:szCs w:val="28"/>
        </w:rPr>
        <w:t xml:space="preserve">«Осознанное   </w:t>
      </w:r>
      <w:proofErr w:type="spellStart"/>
      <w:r w:rsidRPr="003024A1">
        <w:rPr>
          <w:sz w:val="28"/>
          <w:szCs w:val="28"/>
        </w:rPr>
        <w:t>родительство</w:t>
      </w:r>
      <w:proofErr w:type="spellEnd"/>
      <w:r w:rsidRPr="003024A1">
        <w:rPr>
          <w:sz w:val="28"/>
          <w:szCs w:val="28"/>
        </w:rPr>
        <w:t>» - «</w:t>
      </w:r>
      <w:proofErr w:type="gramStart"/>
      <w:r w:rsidRPr="003024A1">
        <w:rPr>
          <w:sz w:val="28"/>
          <w:szCs w:val="28"/>
        </w:rPr>
        <w:t>Готовность  к</w:t>
      </w:r>
      <w:proofErr w:type="gramEnd"/>
      <w:r w:rsidRPr="003024A1">
        <w:rPr>
          <w:sz w:val="28"/>
          <w:szCs w:val="28"/>
        </w:rPr>
        <w:t xml:space="preserve">  школе» при </w:t>
      </w:r>
      <w:r w:rsidRPr="003024A1">
        <w:rPr>
          <w:sz w:val="28"/>
        </w:rPr>
        <w:t xml:space="preserve">Муниципальном автономном образовательном учреждении дополнительного профессионального образования «Центр развития системы образования» </w:t>
      </w:r>
      <w:proofErr w:type="spellStart"/>
      <w:r w:rsidRPr="003024A1">
        <w:rPr>
          <w:sz w:val="28"/>
        </w:rPr>
        <w:t>г.Перми</w:t>
      </w:r>
      <w:proofErr w:type="spellEnd"/>
      <w:r w:rsidRPr="003024A1">
        <w:rPr>
          <w:sz w:val="28"/>
        </w:rPr>
        <w:t xml:space="preserve"> </w:t>
      </w:r>
      <w:r w:rsidRPr="003024A1">
        <w:rPr>
          <w:sz w:val="28"/>
          <w:szCs w:val="28"/>
        </w:rPr>
        <w:t>27.05.2024г.</w:t>
      </w:r>
    </w:p>
    <w:p w:rsidR="00075BC7" w:rsidRPr="00CA2155" w:rsidRDefault="002E0AF8" w:rsidP="003024A1">
      <w:pPr>
        <w:pStyle w:val="ac"/>
        <w:ind w:left="-567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CA2155">
        <w:rPr>
          <w:rFonts w:ascii="Times New Roman" w:hAnsi="Times New Roman"/>
          <w:sz w:val="28"/>
          <w:szCs w:val="28"/>
        </w:rPr>
        <w:t xml:space="preserve">Вопросы преемственности имели место быть на проблемной группе по преемственности начального и дошкольного образования </w:t>
      </w:r>
      <w:proofErr w:type="spellStart"/>
      <w:r w:rsidRPr="00CA2155">
        <w:rPr>
          <w:rFonts w:ascii="Times New Roman" w:hAnsi="Times New Roman"/>
          <w:sz w:val="28"/>
          <w:szCs w:val="28"/>
        </w:rPr>
        <w:t>Гайнского</w:t>
      </w:r>
      <w:proofErr w:type="spellEnd"/>
      <w:r w:rsidRPr="00CA2155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3024A1">
        <w:rPr>
          <w:rFonts w:ascii="Times New Roman" w:hAnsi="Times New Roman"/>
          <w:sz w:val="28"/>
          <w:szCs w:val="28"/>
        </w:rPr>
        <w:t>.</w:t>
      </w:r>
    </w:p>
    <w:p w:rsidR="00075BC7" w:rsidRDefault="00075BC7" w:rsidP="002E0AF8">
      <w:pPr>
        <w:ind w:left="-567"/>
        <w:jc w:val="both"/>
        <w:rPr>
          <w:sz w:val="28"/>
          <w:szCs w:val="28"/>
        </w:rPr>
      </w:pPr>
    </w:p>
    <w:p w:rsidR="00075BC7" w:rsidRDefault="00075BC7" w:rsidP="00075BC7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используемой литературы </w:t>
      </w:r>
    </w:p>
    <w:p w:rsidR="00D326CF" w:rsidRDefault="00D326CF" w:rsidP="00985774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Андрущенко</w:t>
      </w:r>
      <w:proofErr w:type="spellEnd"/>
      <w:r>
        <w:rPr>
          <w:sz w:val="28"/>
          <w:szCs w:val="28"/>
        </w:rPr>
        <w:t xml:space="preserve"> А.В., </w:t>
      </w:r>
      <w:proofErr w:type="spellStart"/>
      <w:r>
        <w:rPr>
          <w:sz w:val="28"/>
          <w:szCs w:val="28"/>
        </w:rPr>
        <w:t>Скегина</w:t>
      </w:r>
      <w:proofErr w:type="spellEnd"/>
      <w:r>
        <w:rPr>
          <w:sz w:val="28"/>
          <w:szCs w:val="28"/>
        </w:rPr>
        <w:t xml:space="preserve"> Н.Г., Селиванов В.С. «Готовимся к школе» М., 1999</w:t>
      </w:r>
    </w:p>
    <w:p w:rsidR="00E21460" w:rsidRDefault="00E21460" w:rsidP="00E21460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Демихова</w:t>
      </w:r>
      <w:proofErr w:type="spellEnd"/>
      <w:r>
        <w:rPr>
          <w:sz w:val="28"/>
          <w:szCs w:val="28"/>
        </w:rPr>
        <w:t xml:space="preserve"> Л.Ю. «Проектирование РППС в ДОО» ТЦ Сфера, 2019</w:t>
      </w:r>
    </w:p>
    <w:p w:rsidR="00A24BBE" w:rsidRDefault="00E21460" w:rsidP="00A2649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Дыбина</w:t>
      </w:r>
      <w:proofErr w:type="spellEnd"/>
      <w:r>
        <w:rPr>
          <w:sz w:val="28"/>
          <w:szCs w:val="28"/>
        </w:rPr>
        <w:t xml:space="preserve"> О.В., </w:t>
      </w:r>
      <w:proofErr w:type="spellStart"/>
      <w:r>
        <w:rPr>
          <w:sz w:val="28"/>
          <w:szCs w:val="28"/>
        </w:rPr>
        <w:t>Пенькова</w:t>
      </w:r>
      <w:proofErr w:type="spellEnd"/>
      <w:r>
        <w:rPr>
          <w:sz w:val="28"/>
          <w:szCs w:val="28"/>
        </w:rPr>
        <w:t xml:space="preserve"> Л.А., Рахманова Н.П. «Моделирование развивающей предметно- пространственной среды в детском саду» ТЦ Сфера, 2015</w:t>
      </w:r>
    </w:p>
    <w:p w:rsidR="00E21460" w:rsidRDefault="00E21460" w:rsidP="00A2649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Лялина Л.А. «Планирование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-образовательной работы в ДОО» ТЦ Сфера, 2019</w:t>
      </w:r>
    </w:p>
    <w:p w:rsidR="00E21460" w:rsidRDefault="00E21460" w:rsidP="00E21460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Пенькова</w:t>
      </w:r>
      <w:proofErr w:type="spellEnd"/>
      <w:r>
        <w:rPr>
          <w:sz w:val="28"/>
          <w:szCs w:val="28"/>
        </w:rPr>
        <w:t xml:space="preserve"> Л.А. «Современные подходы к развитию ДОО» ТЦ Сфера, 2017</w:t>
      </w:r>
    </w:p>
    <w:p w:rsidR="00D326CF" w:rsidRDefault="00D326CF" w:rsidP="00047AF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Пяткова Л.П., </w:t>
      </w:r>
      <w:proofErr w:type="spellStart"/>
      <w:r>
        <w:rPr>
          <w:sz w:val="28"/>
          <w:szCs w:val="28"/>
        </w:rPr>
        <w:t>Стальбовская</w:t>
      </w:r>
      <w:proofErr w:type="spellEnd"/>
      <w:r>
        <w:rPr>
          <w:sz w:val="28"/>
          <w:szCs w:val="28"/>
        </w:rPr>
        <w:t xml:space="preserve"> О.А., Ушакова С.В. и др. «Поддержка и развитие детской одаренности» Волгоград, 2018</w:t>
      </w:r>
    </w:p>
    <w:p w:rsidR="00D326CF" w:rsidRDefault="00D326CF" w:rsidP="00047AF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Семаго Н.Я. «Инклюзивный детский сад: деятельность специалистов» М., 2012</w:t>
      </w:r>
    </w:p>
    <w:p w:rsidR="00C50B02" w:rsidRPr="00733A79" w:rsidRDefault="00E21460" w:rsidP="00047AFB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733A79">
        <w:rPr>
          <w:sz w:val="28"/>
          <w:szCs w:val="28"/>
        </w:rPr>
        <w:t>Чиркова</w:t>
      </w:r>
      <w:proofErr w:type="spellEnd"/>
      <w:r w:rsidRPr="00733A79">
        <w:rPr>
          <w:sz w:val="28"/>
          <w:szCs w:val="28"/>
        </w:rPr>
        <w:t xml:space="preserve"> С.В. «Родительские собрания в детском саду» М., 2015</w:t>
      </w:r>
    </w:p>
    <w:p w:rsidR="00B047D5" w:rsidRDefault="00B047D5" w:rsidP="00472607">
      <w:pPr>
        <w:ind w:left="-567"/>
        <w:jc w:val="both"/>
        <w:rPr>
          <w:sz w:val="28"/>
          <w:szCs w:val="28"/>
        </w:rPr>
      </w:pPr>
    </w:p>
    <w:p w:rsidR="00472607" w:rsidRDefault="00472607" w:rsidP="00472607">
      <w:pPr>
        <w:ind w:left="-567"/>
        <w:jc w:val="both"/>
        <w:rPr>
          <w:sz w:val="28"/>
          <w:szCs w:val="28"/>
        </w:rPr>
      </w:pPr>
    </w:p>
    <w:sectPr w:rsidR="00472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579A"/>
    <w:multiLevelType w:val="hybridMultilevel"/>
    <w:tmpl w:val="F4AC30C8"/>
    <w:lvl w:ilvl="0" w:tplc="B3D6B7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B53C4"/>
    <w:multiLevelType w:val="hybridMultilevel"/>
    <w:tmpl w:val="62B89B5A"/>
    <w:lvl w:ilvl="0" w:tplc="C938E8E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36A35186"/>
    <w:multiLevelType w:val="hybridMultilevel"/>
    <w:tmpl w:val="4F141424"/>
    <w:lvl w:ilvl="0" w:tplc="1C2AE2E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CE83EF7"/>
    <w:multiLevelType w:val="hybridMultilevel"/>
    <w:tmpl w:val="F4AC30C8"/>
    <w:lvl w:ilvl="0" w:tplc="B3D6B7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053CA"/>
    <w:multiLevelType w:val="hybridMultilevel"/>
    <w:tmpl w:val="20FCADCA"/>
    <w:lvl w:ilvl="0" w:tplc="B776DE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A17102D"/>
    <w:multiLevelType w:val="hybridMultilevel"/>
    <w:tmpl w:val="522A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2F"/>
    <w:rsid w:val="0000663F"/>
    <w:rsid w:val="00010097"/>
    <w:rsid w:val="00010174"/>
    <w:rsid w:val="000134C3"/>
    <w:rsid w:val="00033F67"/>
    <w:rsid w:val="00036224"/>
    <w:rsid w:val="00047AFB"/>
    <w:rsid w:val="00075BC7"/>
    <w:rsid w:val="000D5EDD"/>
    <w:rsid w:val="000E1390"/>
    <w:rsid w:val="000E516A"/>
    <w:rsid w:val="00117916"/>
    <w:rsid w:val="0012086A"/>
    <w:rsid w:val="001318F8"/>
    <w:rsid w:val="00132C36"/>
    <w:rsid w:val="00141C5E"/>
    <w:rsid w:val="00152893"/>
    <w:rsid w:val="00152F9A"/>
    <w:rsid w:val="00155545"/>
    <w:rsid w:val="00197A7C"/>
    <w:rsid w:val="001C0BA4"/>
    <w:rsid w:val="001C40CD"/>
    <w:rsid w:val="001D62B6"/>
    <w:rsid w:val="001D74A2"/>
    <w:rsid w:val="001E2841"/>
    <w:rsid w:val="001E334B"/>
    <w:rsid w:val="001E36C9"/>
    <w:rsid w:val="00210956"/>
    <w:rsid w:val="00217912"/>
    <w:rsid w:val="00222C85"/>
    <w:rsid w:val="00223CE0"/>
    <w:rsid w:val="002512B5"/>
    <w:rsid w:val="002664DB"/>
    <w:rsid w:val="00266FC4"/>
    <w:rsid w:val="0026701E"/>
    <w:rsid w:val="00292331"/>
    <w:rsid w:val="002C5B1D"/>
    <w:rsid w:val="002E0AF8"/>
    <w:rsid w:val="002F3BA6"/>
    <w:rsid w:val="003024A1"/>
    <w:rsid w:val="00314FF6"/>
    <w:rsid w:val="00321432"/>
    <w:rsid w:val="00390741"/>
    <w:rsid w:val="003950D1"/>
    <w:rsid w:val="003A24CE"/>
    <w:rsid w:val="003A7690"/>
    <w:rsid w:val="003C0507"/>
    <w:rsid w:val="003E23FA"/>
    <w:rsid w:val="003E6670"/>
    <w:rsid w:val="004032D0"/>
    <w:rsid w:val="00415D65"/>
    <w:rsid w:val="004203C7"/>
    <w:rsid w:val="00457628"/>
    <w:rsid w:val="00457C0A"/>
    <w:rsid w:val="00466697"/>
    <w:rsid w:val="00472607"/>
    <w:rsid w:val="00482BCE"/>
    <w:rsid w:val="00494440"/>
    <w:rsid w:val="004A0E99"/>
    <w:rsid w:val="004A2A85"/>
    <w:rsid w:val="004E37EE"/>
    <w:rsid w:val="00543B92"/>
    <w:rsid w:val="00562385"/>
    <w:rsid w:val="00586887"/>
    <w:rsid w:val="005A65A7"/>
    <w:rsid w:val="005A7D03"/>
    <w:rsid w:val="005F1A36"/>
    <w:rsid w:val="005F5884"/>
    <w:rsid w:val="00611F87"/>
    <w:rsid w:val="00653398"/>
    <w:rsid w:val="00657E27"/>
    <w:rsid w:val="00680F69"/>
    <w:rsid w:val="00697795"/>
    <w:rsid w:val="006A1AEF"/>
    <w:rsid w:val="006A6B9E"/>
    <w:rsid w:val="006C4BE5"/>
    <w:rsid w:val="006C7C9B"/>
    <w:rsid w:val="006D193B"/>
    <w:rsid w:val="006F6A37"/>
    <w:rsid w:val="007007D8"/>
    <w:rsid w:val="00732D6C"/>
    <w:rsid w:val="00733A79"/>
    <w:rsid w:val="00742A4B"/>
    <w:rsid w:val="00781E3E"/>
    <w:rsid w:val="007A0A19"/>
    <w:rsid w:val="007D010A"/>
    <w:rsid w:val="007D02CF"/>
    <w:rsid w:val="007E0542"/>
    <w:rsid w:val="008079C7"/>
    <w:rsid w:val="008103E2"/>
    <w:rsid w:val="00815900"/>
    <w:rsid w:val="00836653"/>
    <w:rsid w:val="00844BBB"/>
    <w:rsid w:val="00852650"/>
    <w:rsid w:val="008570AA"/>
    <w:rsid w:val="008709F4"/>
    <w:rsid w:val="008744C0"/>
    <w:rsid w:val="008B75A7"/>
    <w:rsid w:val="008C2B2A"/>
    <w:rsid w:val="008E392C"/>
    <w:rsid w:val="008E7A0C"/>
    <w:rsid w:val="008F1238"/>
    <w:rsid w:val="009435E4"/>
    <w:rsid w:val="00962FDE"/>
    <w:rsid w:val="00985774"/>
    <w:rsid w:val="00987289"/>
    <w:rsid w:val="0099770C"/>
    <w:rsid w:val="009A35A2"/>
    <w:rsid w:val="009A7F67"/>
    <w:rsid w:val="009E4B9C"/>
    <w:rsid w:val="00A07E67"/>
    <w:rsid w:val="00A24BBE"/>
    <w:rsid w:val="00A2649A"/>
    <w:rsid w:val="00A3682F"/>
    <w:rsid w:val="00A82188"/>
    <w:rsid w:val="00A91803"/>
    <w:rsid w:val="00AD41BD"/>
    <w:rsid w:val="00AD4C58"/>
    <w:rsid w:val="00B047D5"/>
    <w:rsid w:val="00B25E35"/>
    <w:rsid w:val="00B41226"/>
    <w:rsid w:val="00B423B4"/>
    <w:rsid w:val="00B5338B"/>
    <w:rsid w:val="00B76666"/>
    <w:rsid w:val="00BC02B6"/>
    <w:rsid w:val="00BC16ED"/>
    <w:rsid w:val="00C011D4"/>
    <w:rsid w:val="00C50B02"/>
    <w:rsid w:val="00C51C98"/>
    <w:rsid w:val="00C97643"/>
    <w:rsid w:val="00CA2155"/>
    <w:rsid w:val="00CB2944"/>
    <w:rsid w:val="00CC4155"/>
    <w:rsid w:val="00CD66BA"/>
    <w:rsid w:val="00CF3DFE"/>
    <w:rsid w:val="00D245F0"/>
    <w:rsid w:val="00D25B58"/>
    <w:rsid w:val="00D31ED1"/>
    <w:rsid w:val="00D324CE"/>
    <w:rsid w:val="00D326CF"/>
    <w:rsid w:val="00D63563"/>
    <w:rsid w:val="00D82A13"/>
    <w:rsid w:val="00D91F58"/>
    <w:rsid w:val="00D92E0A"/>
    <w:rsid w:val="00DA17E5"/>
    <w:rsid w:val="00DF0DC2"/>
    <w:rsid w:val="00DF6E3E"/>
    <w:rsid w:val="00E00A48"/>
    <w:rsid w:val="00E028C0"/>
    <w:rsid w:val="00E04832"/>
    <w:rsid w:val="00E21460"/>
    <w:rsid w:val="00E2148E"/>
    <w:rsid w:val="00E26829"/>
    <w:rsid w:val="00E35E93"/>
    <w:rsid w:val="00E36786"/>
    <w:rsid w:val="00E7224F"/>
    <w:rsid w:val="00E8518E"/>
    <w:rsid w:val="00EA17BA"/>
    <w:rsid w:val="00EE4082"/>
    <w:rsid w:val="00EF352C"/>
    <w:rsid w:val="00EF543D"/>
    <w:rsid w:val="00F0584A"/>
    <w:rsid w:val="00F22A4E"/>
    <w:rsid w:val="00F26EFA"/>
    <w:rsid w:val="00F33DF2"/>
    <w:rsid w:val="00F53E11"/>
    <w:rsid w:val="00F64210"/>
    <w:rsid w:val="00F75A70"/>
    <w:rsid w:val="00F82C92"/>
    <w:rsid w:val="00FA4496"/>
    <w:rsid w:val="00FB1ED0"/>
    <w:rsid w:val="00FC0B70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BBC1"/>
  <w15:chartTrackingRefBased/>
  <w15:docId w15:val="{5FF02E0B-C60F-4E76-BE25-90151362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A17E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D65"/>
    <w:pPr>
      <w:ind w:left="720"/>
      <w:contextualSpacing/>
    </w:pPr>
  </w:style>
  <w:style w:type="paragraph" w:customStyle="1" w:styleId="1">
    <w:name w:val="Без интервала1"/>
    <w:rsid w:val="00987289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table" w:styleId="a4">
    <w:name w:val="Table Grid"/>
    <w:basedOn w:val="a1"/>
    <w:rsid w:val="00010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A24BBE"/>
    <w:rPr>
      <w:rFonts w:cs="Times New Roman"/>
      <w:color w:val="0000FF"/>
      <w:u w:val="single"/>
    </w:rPr>
  </w:style>
  <w:style w:type="character" w:styleId="a6">
    <w:name w:val="Strong"/>
    <w:basedOn w:val="a0"/>
    <w:uiPriority w:val="22"/>
    <w:qFormat/>
    <w:rsid w:val="00A24BBE"/>
    <w:rPr>
      <w:b/>
      <w:bCs/>
    </w:rPr>
  </w:style>
  <w:style w:type="character" w:customStyle="1" w:styleId="FontStyle74">
    <w:name w:val="Font Style74"/>
    <w:uiPriority w:val="99"/>
    <w:rsid w:val="00A24BBE"/>
    <w:rPr>
      <w:rFonts w:ascii="Times New Roman" w:hAnsi="Times New Roman" w:cs="Times New Roman"/>
      <w:sz w:val="26"/>
      <w:szCs w:val="26"/>
    </w:rPr>
  </w:style>
  <w:style w:type="paragraph" w:styleId="a7">
    <w:name w:val="Body Text Indent"/>
    <w:basedOn w:val="a"/>
    <w:link w:val="a8"/>
    <w:rsid w:val="007A0A19"/>
    <w:pPr>
      <w:suppressAutoHyphens/>
      <w:spacing w:line="260" w:lineRule="atLeast"/>
      <w:ind w:firstLine="500"/>
    </w:pPr>
    <w:rPr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A0A19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FontStyle11">
    <w:name w:val="Font Style11"/>
    <w:uiPriority w:val="99"/>
    <w:rsid w:val="008079C7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3A24CE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3A24C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A17E5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c3">
    <w:name w:val="c3"/>
    <w:rsid w:val="001C40CD"/>
  </w:style>
  <w:style w:type="paragraph" w:styleId="ab">
    <w:name w:val="Normal (Web)"/>
    <w:basedOn w:val="a"/>
    <w:uiPriority w:val="99"/>
    <w:unhideWhenUsed/>
    <w:rsid w:val="009E4B9C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CA21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ainy.permschoo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11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160</cp:revision>
  <dcterms:created xsi:type="dcterms:W3CDTF">2023-06-15T10:36:00Z</dcterms:created>
  <dcterms:modified xsi:type="dcterms:W3CDTF">2025-01-05T14:09:00Z</dcterms:modified>
</cp:coreProperties>
</file>