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DA" w:rsidRDefault="003578DA" w:rsidP="003578D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944">
        <w:rPr>
          <w:rFonts w:ascii="Times New Roman" w:hAnsi="Times New Roman" w:cs="Times New Roman"/>
          <w:b/>
          <w:sz w:val="28"/>
          <w:szCs w:val="28"/>
        </w:rPr>
        <w:t>Категория времени в философии и литературе постмодернизма</w:t>
      </w:r>
    </w:p>
    <w:p w:rsidR="00546B16" w:rsidRPr="00D3579E" w:rsidRDefault="00977673" w:rsidP="00D357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79E">
        <w:rPr>
          <w:rFonts w:ascii="Times New Roman" w:hAnsi="Times New Roman" w:cs="Times New Roman"/>
          <w:sz w:val="28"/>
          <w:szCs w:val="28"/>
        </w:rPr>
        <w:t xml:space="preserve">Категория времени всегда была предметом для размышления у человека. Уже очень давно мыслителей начали волновать вопросы о том, реально ли «течение» времени или же это лишь иллюзия человеческого разума, представляет ли время некую первичную сущность или же оно есть нечто вторичное, производное? Первое упоминание категории времени встречается еще в античной мифологии и древнегреческом эпосе. Статичное общество организует время в соответствии со своим непосредственным опытом природы, по модели циклического времени. В античности </w:t>
      </w:r>
      <w:r w:rsidR="00192149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Pr="00D3579E">
        <w:rPr>
          <w:rFonts w:ascii="Times New Roman" w:hAnsi="Times New Roman" w:cs="Times New Roman"/>
          <w:sz w:val="28"/>
          <w:szCs w:val="28"/>
        </w:rPr>
        <w:t xml:space="preserve"> первые попытки философского решения проблемы времени. Характер рассмотрения времени, способ включения его в систему остальных категорий мышления, так же как и центральные интуиции времени, предопределяют самосознание различных культурно-исторических стадий. </w:t>
      </w:r>
      <w:r w:rsidR="009B378F">
        <w:rPr>
          <w:rFonts w:ascii="Times New Roman" w:hAnsi="Times New Roman" w:cs="Times New Roman"/>
          <w:sz w:val="28"/>
          <w:szCs w:val="28"/>
        </w:rPr>
        <w:t>«</w:t>
      </w:r>
      <w:r w:rsidRPr="00D3579E">
        <w:rPr>
          <w:rFonts w:ascii="Times New Roman" w:hAnsi="Times New Roman" w:cs="Times New Roman"/>
          <w:sz w:val="28"/>
          <w:szCs w:val="28"/>
        </w:rPr>
        <w:t>У истоков христианской философии истории стоит Блаженный Августин. Аргументируя новую концепцию времени, Августин отверг циклизм древних. Циклизм исключает направление времени и не знает конечной цели истории. Лишь Ветхий Завет с его эсхатологией дал основу для христианского понимания времени, которое исходит из идеи уникальности и невозвратности событий.</w:t>
      </w:r>
      <w:r w:rsidR="009B378F">
        <w:rPr>
          <w:rFonts w:ascii="Times New Roman" w:hAnsi="Times New Roman" w:cs="Times New Roman"/>
          <w:sz w:val="28"/>
          <w:szCs w:val="28"/>
        </w:rPr>
        <w:t>»</w:t>
      </w:r>
      <w:r w:rsidR="009B378F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  <w:r w:rsidRPr="00D3579E">
        <w:rPr>
          <w:rFonts w:ascii="Times New Roman" w:hAnsi="Times New Roman" w:cs="Times New Roman"/>
          <w:sz w:val="28"/>
          <w:szCs w:val="28"/>
        </w:rPr>
        <w:t xml:space="preserve"> Учение о круговом времени — «ложное» и чуждое христианской вере, ибо оно отрицает единственное появление Сына Божия и делает невозможным конечное спасение человека. Тайна времени неизъяснима, и можно лишь молить Бога о даровании понимания этих явлений.</w:t>
      </w:r>
      <w:r w:rsidR="00546B16" w:rsidRPr="00D3579E">
        <w:rPr>
          <w:rFonts w:ascii="Times New Roman" w:hAnsi="Times New Roman" w:cs="Times New Roman"/>
          <w:sz w:val="28"/>
          <w:szCs w:val="28"/>
        </w:rPr>
        <w:t xml:space="preserve"> Уже в позднем средневековье, в номинализме 14 в., подчеркивается относительность времени, которое трактуется как продукт человеческой субъективности. Эта точка зрения получила дальнейшее развитие в Новое время. </w:t>
      </w:r>
    </w:p>
    <w:p w:rsidR="00977673" w:rsidRPr="00D3579E" w:rsidRDefault="00546B16" w:rsidP="00D357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79E">
        <w:rPr>
          <w:rFonts w:ascii="Times New Roman" w:hAnsi="Times New Roman" w:cs="Times New Roman"/>
          <w:sz w:val="28"/>
          <w:szCs w:val="28"/>
        </w:rPr>
        <w:lastRenderedPageBreak/>
        <w:t xml:space="preserve">В теории постмодернизма категория времени представляет особый интерес. </w:t>
      </w:r>
      <w:r w:rsidR="009B378F">
        <w:rPr>
          <w:rFonts w:ascii="Times New Roman" w:hAnsi="Times New Roman" w:cs="Times New Roman"/>
          <w:sz w:val="28"/>
          <w:szCs w:val="28"/>
        </w:rPr>
        <w:t>«</w:t>
      </w:r>
      <w:r w:rsidRPr="00D3579E">
        <w:rPr>
          <w:rFonts w:ascii="Times New Roman" w:hAnsi="Times New Roman" w:cs="Times New Roman"/>
          <w:sz w:val="28"/>
          <w:szCs w:val="28"/>
        </w:rPr>
        <w:t>Особенностью нового восприятия времени, характерного для наших дней, является подавление настоящим двух других членов временной триады. Поглощение настоящим прошлого и будущего превращает настоящее в собственный самодостаточный горизонт и делает невозможным выход за его пределы «в другое время»</w:t>
      </w:r>
      <w:r w:rsidR="009B378F">
        <w:rPr>
          <w:rFonts w:ascii="Times New Roman" w:hAnsi="Times New Roman" w:cs="Times New Roman"/>
          <w:sz w:val="28"/>
          <w:szCs w:val="28"/>
        </w:rPr>
        <w:t xml:space="preserve">, </w:t>
      </w:r>
      <w:r w:rsidR="00977673" w:rsidRPr="00D3579E">
        <w:rPr>
          <w:rFonts w:ascii="Times New Roman" w:hAnsi="Times New Roman" w:cs="Times New Roman"/>
          <w:sz w:val="28"/>
          <w:szCs w:val="28"/>
        </w:rPr>
        <w:t xml:space="preserve"> </w:t>
      </w:r>
      <w:r w:rsidRPr="00D3579E">
        <w:rPr>
          <w:rFonts w:ascii="Times New Roman" w:hAnsi="Times New Roman" w:cs="Times New Roman"/>
          <w:sz w:val="28"/>
          <w:szCs w:val="28"/>
        </w:rPr>
        <w:t>новый способ восприятия времени рожда</w:t>
      </w:r>
      <w:r w:rsidR="009B378F">
        <w:rPr>
          <w:rFonts w:ascii="Times New Roman" w:hAnsi="Times New Roman" w:cs="Times New Roman"/>
          <w:sz w:val="28"/>
          <w:szCs w:val="28"/>
        </w:rPr>
        <w:t xml:space="preserve">ется не в последнее десятилетие». </w:t>
      </w:r>
      <w:r w:rsidR="009B378F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r w:rsidRPr="00D3579E">
        <w:rPr>
          <w:rFonts w:ascii="Times New Roman" w:hAnsi="Times New Roman" w:cs="Times New Roman"/>
          <w:sz w:val="28"/>
          <w:szCs w:val="28"/>
        </w:rPr>
        <w:t xml:space="preserve"> Но самым значимым с точки зрения эволюции времени стал следующий вывод физиков, естественно вытекающий из этих представлений: на месте абстрактного объективного универсального времени возникло понятие субъективного, собственного времени наблюдателя . Одновременно с изменением взгляда на мир представителей точных наук в конце XIX — начале XX в. весьма сходные интуиции о природе времени обнаруживаются в работах философов, историков, социологов, писателей.  Особенно ярко они выражены в романе американского физика и писателя Алана Лайтмана «Сны Эйнштейна». </w:t>
      </w:r>
    </w:p>
    <w:p w:rsidR="00D3579E" w:rsidRPr="00192149" w:rsidRDefault="00D3579E" w:rsidP="00192149">
      <w:pPr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br w:type="page"/>
      </w:r>
    </w:p>
    <w:p w:rsidR="00546B16" w:rsidRPr="00192149" w:rsidRDefault="00D3579E" w:rsidP="000F0944">
      <w:pPr>
        <w:pStyle w:val="a4"/>
        <w:numPr>
          <w:ilvl w:val="0"/>
          <w:numId w:val="5"/>
        </w:numPr>
        <w:spacing w:after="0" w:line="36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192149">
        <w:rPr>
          <w:rFonts w:ascii="Times New Roman" w:hAnsi="Times New Roman" w:cs="Times New Roman"/>
          <w:b/>
          <w:sz w:val="28"/>
          <w:szCs w:val="28"/>
        </w:rPr>
        <w:lastRenderedPageBreak/>
        <w:t>Категория времени в философии и литературе постмодернизма</w:t>
      </w:r>
    </w:p>
    <w:p w:rsidR="00D3579E" w:rsidRPr="00192149" w:rsidRDefault="002A4100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3579E" w:rsidRPr="00192149">
        <w:rPr>
          <w:rFonts w:ascii="Times New Roman" w:hAnsi="Times New Roman" w:cs="Times New Roman"/>
          <w:sz w:val="28"/>
          <w:szCs w:val="28"/>
        </w:rPr>
        <w:t>Термин «постмодернизм» используется для характеристики современной литературной и общекультурной ситуации, ком</w:t>
      </w:r>
      <w:r w:rsidR="00D3579E" w:rsidRPr="00192149">
        <w:rPr>
          <w:rFonts w:ascii="Times New Roman" w:hAnsi="Times New Roman" w:cs="Times New Roman"/>
          <w:sz w:val="28"/>
          <w:szCs w:val="28"/>
        </w:rPr>
        <w:softHyphen/>
        <w:t>плекса философских, эпистемологических, научно-теорети</w:t>
      </w:r>
      <w:r w:rsidR="00D3579E" w:rsidRPr="00192149">
        <w:rPr>
          <w:rFonts w:ascii="Times New Roman" w:hAnsi="Times New Roman" w:cs="Times New Roman"/>
          <w:sz w:val="28"/>
          <w:szCs w:val="28"/>
        </w:rPr>
        <w:softHyphen/>
        <w:t>ческих и эмоционально-эстетических представлений. Сегодня постмодернизм осмысливается не только как универсальная категория культуры XX столетия, но и как выражение «духа времени» во всех сферах человеческой деятельности: искусст</w:t>
      </w:r>
      <w:r w:rsidR="00D3579E" w:rsidRPr="00192149">
        <w:rPr>
          <w:rFonts w:ascii="Times New Roman" w:hAnsi="Times New Roman" w:cs="Times New Roman"/>
          <w:sz w:val="28"/>
          <w:szCs w:val="28"/>
        </w:rPr>
        <w:softHyphen/>
        <w:t>ве, социологии, философии, экономике, политике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D3579E" w:rsidRPr="00192149">
        <w:rPr>
          <w:rFonts w:ascii="Times New Roman" w:hAnsi="Times New Roman" w:cs="Times New Roman"/>
          <w:sz w:val="28"/>
          <w:szCs w:val="28"/>
        </w:rPr>
        <w:t xml:space="preserve"> </w:t>
      </w:r>
      <w:r w:rsidR="009B378F">
        <w:rPr>
          <w:rStyle w:val="a8"/>
          <w:rFonts w:ascii="Times New Roman" w:hAnsi="Times New Roman" w:cs="Times New Roman"/>
          <w:sz w:val="28"/>
          <w:szCs w:val="28"/>
        </w:rPr>
        <w:footnoteReference w:id="4"/>
      </w:r>
    </w:p>
    <w:p w:rsidR="00D3579E" w:rsidRPr="00192149" w:rsidRDefault="00D3579E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По мнению многих исследователей, для постмодернистской парадигмы характерно нарочитое разрушение традиционных представлений о целостности, стройности, законченности эсте</w:t>
      </w:r>
      <w:r w:rsidRPr="00192149">
        <w:rPr>
          <w:rFonts w:ascii="Times New Roman" w:hAnsi="Times New Roman" w:cs="Times New Roman"/>
          <w:sz w:val="28"/>
          <w:szCs w:val="28"/>
        </w:rPr>
        <w:softHyphen/>
        <w:t>тических систем, размывание всех стабильных эстетических категорий, отказ от табу и границ.</w:t>
      </w:r>
    </w:p>
    <w:p w:rsidR="00DB7DF3" w:rsidRPr="00192149" w:rsidRDefault="00192149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выделить следующие со</w:t>
      </w:r>
      <w:r>
        <w:rPr>
          <w:rFonts w:ascii="Times New Roman" w:hAnsi="Times New Roman" w:cs="Times New Roman"/>
          <w:sz w:val="28"/>
          <w:szCs w:val="28"/>
        </w:rPr>
        <w:softHyphen/>
        <w:t>ставляющие</w:t>
      </w:r>
      <w:r w:rsidR="00DB7DF3" w:rsidRPr="00192149">
        <w:rPr>
          <w:rFonts w:ascii="Times New Roman" w:hAnsi="Times New Roman" w:cs="Times New Roman"/>
          <w:sz w:val="28"/>
          <w:szCs w:val="28"/>
        </w:rPr>
        <w:t xml:space="preserve"> постмодернистской парадигмы: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деканонизация всех канонов и всех официальных условностей, ироническая переоценка ценностей;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размытость жестких бинарных оппозиций; пристрастие к технике бриколлажа, или цитатного совмещения несовместимого;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отказ от традиционного «я», стирание личности, подчеркивание множественности «я»;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гибридизация, мутантное изменение жанров, порожда</w:t>
      </w:r>
      <w:r w:rsidRPr="00192149">
        <w:rPr>
          <w:rFonts w:ascii="Times New Roman" w:hAnsi="Times New Roman" w:cs="Times New Roman"/>
          <w:sz w:val="28"/>
          <w:szCs w:val="28"/>
        </w:rPr>
        <w:softHyphen/>
        <w:t>ющее новые формы4;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карнавализация как признание имманентности смеха, «веселой относительности» предметов, как участие в диком беспорядке жизни;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lastRenderedPageBreak/>
        <w:t>метаязыковая игра, игра в текст, игра с текстом, игра с читателем, игра со сверхтекстом, театрализация текста;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игровое освоение Хаоса;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интертекстуальность, опора на всю историю человеческой культуры и ее переосмысление;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плюрализм культурных языков, моделей, стилей, используемых как равноправные;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выявление плюралистического типа мышления с его раскрепощающим характером, ориентирующего на приятие жизненного богатства и разнообразия;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дву- или многоуровневая организация текста, рассчитанная на элитарного и массового читателя одновременно, использование жанровых кодов как массовой, так и элитарной литературы, научного исследования и т. п.; сочетание развлекательности и сверхэрудированности;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открытость, многозначность знакового кода, его поливариантность, дающая ощущение «мерцания» значений;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ориентация на множественность интерпретаций текста;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явления авторской маски, «смерти автора»;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принцип читательского сотворчества, создание нового типа читателя;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универсализирующий принцип изображения;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множественность смыслов и точек зрения;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использование приема «двойного кодирования»;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принципиальная асистематичность, незавершенность, открытость конструкции;</w:t>
      </w:r>
    </w:p>
    <w:p w:rsidR="00DB7DF3" w:rsidRPr="00192149" w:rsidRDefault="00DB7DF3" w:rsidP="0068242C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использование принципа ризомы.</w:t>
      </w:r>
    </w:p>
    <w:p w:rsidR="00DB7DF3" w:rsidRPr="00192149" w:rsidRDefault="00DB7DF3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Эти особенности постмодернистской парадигмы обусло</w:t>
      </w:r>
      <w:r w:rsidRPr="00192149">
        <w:rPr>
          <w:rFonts w:ascii="Times New Roman" w:hAnsi="Times New Roman" w:cs="Times New Roman"/>
          <w:sz w:val="28"/>
          <w:szCs w:val="28"/>
        </w:rPr>
        <w:softHyphen/>
        <w:t>вили поливалентную поэтику постмодернизма, для которой характерно:</w:t>
      </w:r>
    </w:p>
    <w:p w:rsidR="00DB7DF3" w:rsidRPr="00192149" w:rsidRDefault="00DB7DF3" w:rsidP="0068242C">
      <w:pPr>
        <w:pStyle w:val="a4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появление новых, гибридных литературных форм;</w:t>
      </w:r>
    </w:p>
    <w:p w:rsidR="00DB7DF3" w:rsidRPr="00192149" w:rsidRDefault="00DB7DF3" w:rsidP="0068242C">
      <w:pPr>
        <w:pStyle w:val="a4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цитатно-пародийное дву- и многоязычие, пастишизация;</w:t>
      </w:r>
    </w:p>
    <w:p w:rsidR="00DB7DF3" w:rsidRPr="00192149" w:rsidRDefault="00DB7DF3" w:rsidP="0068242C">
      <w:pPr>
        <w:pStyle w:val="a4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lastRenderedPageBreak/>
        <w:t>фрагментарность, коллаж, монтаж, использование го</w:t>
      </w:r>
      <w:r w:rsidRPr="00192149">
        <w:rPr>
          <w:rFonts w:ascii="Times New Roman" w:hAnsi="Times New Roman" w:cs="Times New Roman"/>
          <w:sz w:val="28"/>
          <w:szCs w:val="28"/>
        </w:rPr>
        <w:softHyphen/>
        <w:t>тового или расчлененного литературного текста;</w:t>
      </w:r>
    </w:p>
    <w:p w:rsidR="00DB7DF3" w:rsidRPr="00192149" w:rsidRDefault="00DB7DF3" w:rsidP="0068242C">
      <w:pPr>
        <w:pStyle w:val="a4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ризоматика;</w:t>
      </w:r>
    </w:p>
    <w:p w:rsidR="00DB7DF3" w:rsidRPr="00192149" w:rsidRDefault="00DB7DF3" w:rsidP="0068242C">
      <w:pPr>
        <w:pStyle w:val="a4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растворение голоса автора в используемых дискурсах;</w:t>
      </w:r>
    </w:p>
    <w:p w:rsidR="00DB7DF3" w:rsidRPr="00192149" w:rsidRDefault="00DB7DF3" w:rsidP="0068242C">
      <w:pPr>
        <w:pStyle w:val="a4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игра с «мерцающими» культурными знаками и кодами;</w:t>
      </w:r>
    </w:p>
    <w:p w:rsidR="00DB7DF3" w:rsidRPr="00192149" w:rsidRDefault="00DB7DF3" w:rsidP="0068242C">
      <w:pPr>
        <w:pStyle w:val="a4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травестийное снижение классических образцов, иронизирование и пародирование;</w:t>
      </w:r>
    </w:p>
    <w:p w:rsidR="00DB7DF3" w:rsidRPr="00192149" w:rsidRDefault="00DB7DF3" w:rsidP="0068242C">
      <w:pPr>
        <w:pStyle w:val="a4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использование культурфилософской постструктуралистской символики «мир — текст — книга — словарь — эн</w:t>
      </w:r>
      <w:r w:rsidRPr="00192149">
        <w:rPr>
          <w:rFonts w:ascii="Times New Roman" w:hAnsi="Times New Roman" w:cs="Times New Roman"/>
          <w:sz w:val="28"/>
          <w:szCs w:val="28"/>
        </w:rPr>
        <w:softHyphen/>
        <w:t>циклопедия — библиотека — лабиринт» и ее вариантов;</w:t>
      </w:r>
    </w:p>
    <w:p w:rsidR="00DB7DF3" w:rsidRPr="00192149" w:rsidRDefault="00DB7DF3" w:rsidP="0068242C">
      <w:pPr>
        <w:pStyle w:val="a4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дву- и многоуровневая организация «двуадресного» текста.</w:t>
      </w:r>
      <w:r w:rsidR="002A4100">
        <w:rPr>
          <w:rFonts w:ascii="Times New Roman" w:hAnsi="Times New Roman" w:cs="Times New Roman"/>
          <w:sz w:val="28"/>
          <w:szCs w:val="28"/>
        </w:rPr>
        <w:t xml:space="preserve"> </w:t>
      </w:r>
      <w:r w:rsidR="002A4100">
        <w:rPr>
          <w:rStyle w:val="a8"/>
          <w:rFonts w:ascii="Times New Roman" w:hAnsi="Times New Roman" w:cs="Times New Roman"/>
          <w:sz w:val="28"/>
          <w:szCs w:val="28"/>
        </w:rPr>
        <w:footnoteReference w:id="5"/>
      </w:r>
    </w:p>
    <w:p w:rsidR="00DB7DF3" w:rsidRPr="00192149" w:rsidRDefault="00DB7DF3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Идея субъективного времени, субъективной непрерывности, лежащая в основе человеческой личности, прямо противопоставляется объективному времени мира.</w:t>
      </w:r>
    </w:p>
    <w:p w:rsidR="00DB7DF3" w:rsidRPr="00192149" w:rsidRDefault="00DB7DF3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Стирание пространственно-временных границ сопряжено в постмодернизме с потерей значимости традиции. Вместо нее на первый план выходит «цитирование» как игра с «уже бывшим», как манипулирование интертекстуальностью. Авторитет и опыт превращаются в ничто. Мир выступает как плюралистичное нечто, не сводимое ни к одному объединяющему универсальному принципу.</w:t>
      </w:r>
    </w:p>
    <w:p w:rsidR="00DB7DF3" w:rsidRPr="00192149" w:rsidRDefault="00DB7DF3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 xml:space="preserve">История поэтому предстает лишенной всякого смысла и направления «Стрела времени» превращается в стрелку компаса, колеблющуюся между полюсами Время утрачивает модусы и выступает как «прошлонастоящее» Форма теряет смысл, воцаряется открытая антиформа, в истории господствует случай, замыслу и закономерности места нет; иерархия как принцип структурной организации уступает место анархии; на место творчества встает деконструкция; центрирование сменяется рассеиванием; вместо углубления, традиции, укорененности предлагается ризома </w:t>
      </w:r>
      <w:r w:rsidRPr="00192149">
        <w:rPr>
          <w:rFonts w:ascii="Times New Roman" w:hAnsi="Times New Roman" w:cs="Times New Roman"/>
          <w:sz w:val="28"/>
          <w:szCs w:val="28"/>
        </w:rPr>
        <w:lastRenderedPageBreak/>
        <w:t>(специфическая форма хаотического развития) и «пересечение поверхностей»; означающее вытесняет означаемое, цель подменяется игрой, определенность — неопределенностью.</w:t>
      </w:r>
    </w:p>
    <w:p w:rsidR="00DB7DF3" w:rsidRPr="00192149" w:rsidRDefault="00DB7DF3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Споры идут вокруг нового отношения к прошлому, к истории. Постмодернизм, выступая против идеи целого, разрывает «связь времен».</w:t>
      </w:r>
    </w:p>
    <w:p w:rsidR="00DB7DF3" w:rsidRPr="00192149" w:rsidRDefault="000F0944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B7DF3" w:rsidRPr="00192149">
        <w:rPr>
          <w:rFonts w:ascii="Times New Roman" w:hAnsi="Times New Roman" w:cs="Times New Roman"/>
          <w:sz w:val="28"/>
          <w:szCs w:val="28"/>
        </w:rPr>
        <w:t>сновные теоретические работы известных постмодернистов, анализирующих категорию времени. Первая работа из анализируемых «Презентация времени» — книга Деррида . Полное название книги — «Презентация времени: Фальшивые деньги»; издана во Франции в 1991, переведена на английский и издана в США в 1992 издательством Чикагского университета. В ней есть осмысление выражения «дать время»: во многих языках оно означает дать возможность заняться бесчисленным множеством самых разнообразных дел или просто ничего не делать, но времени как такового никто не получает.</w:t>
      </w:r>
    </w:p>
    <w:p w:rsidR="00DB7DF3" w:rsidRPr="00192149" w:rsidRDefault="00DB7DF3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Важным шагом в формировании нового видения времени стало описание бесконечного настоящего в «Археологии знания» Мишеля Фуко .</w:t>
      </w:r>
    </w:p>
    <w:p w:rsidR="00DB7DF3" w:rsidRPr="00192149" w:rsidRDefault="00F91684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Интересным для постмодернистов является и переоткрытие времени — феномен современной культуры, связанный с актуализацией — как в естествознании, так и в гуманитаристике — проблемы темпоральности. Термин «переоткрытие времени» предложен И.Пригожиным в контексте синергетической модели времени как процессуальной конструкции.</w:t>
      </w:r>
    </w:p>
    <w:p w:rsidR="00F91684" w:rsidRPr="00192149" w:rsidRDefault="00F91684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 Категория времени имеет принципиальное значение для метафизики присутствия, или западного стиля философствования, деконструкцией которого занимается Деррида .</w:t>
      </w:r>
    </w:p>
    <w:p w:rsidR="00F91684" w:rsidRPr="00192149" w:rsidRDefault="002A4100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91684" w:rsidRPr="00192149">
        <w:rPr>
          <w:rFonts w:ascii="Times New Roman" w:hAnsi="Times New Roman" w:cs="Times New Roman"/>
          <w:sz w:val="28"/>
          <w:szCs w:val="28"/>
        </w:rPr>
        <w:t xml:space="preserve">Метафизика присутствия основывается на двух тезисах, которые полагаются совпадающими в ней: тезисе о привилегированном положении настоящего момента времени и тезисе о привилегированном положении сознания относительно мира как той инстанции, которая обеспечивает присутствие мира и самого сознания в мире. Наиболее последовательное изложение и деконструкция данных тезисов представлены в ранней статье </w:t>
      </w:r>
      <w:r w:rsidR="00F91684" w:rsidRPr="00192149">
        <w:rPr>
          <w:rFonts w:ascii="Times New Roman" w:hAnsi="Times New Roman" w:cs="Times New Roman"/>
          <w:sz w:val="28"/>
          <w:szCs w:val="28"/>
        </w:rPr>
        <w:lastRenderedPageBreak/>
        <w:t>Деррида «Сущность и грамма» («Поля философии», 1972). Эта работа посвящена анализу примечания из хайдеггеровского «Бытия и времени», и основной аргумент Деррида состоит в том, что хайдеггеровская концепция времени сохранила в себе основные противоречия философской трактовки времени в западной философии, заложенные (точнее, зафиксированные) еще Аристотелем. Согласно Деррида, Аристотель стремился ответить на два вопроса: принадлежит ли время бытию, т.е. бытийствует ли время и какова природа времени. Оба вопроса не имеют единообразных ответов и представляют собой неразрешимые апории: то, что бытийствует, - есть и, значит, не может не быть; время, которое течет, - изменяется, и, следовательно, должно представлять собой невозможное сочетание бытия и небытия. В этом контексте ответ элеатов, изгнавших из своей картины мира любое изменение, а значит и время, вполне логичен. Вопрос о природе времени толкуется Аристотелем как вопрос о том, из чего складывается время; его ответ известен: время состоит из моментов «сейчас». Проблема здесь, однако, в том, что момент можно определить двумя взаимоисключающими путями: момент есть одновременно то, чего уже нет, и то, что еще не наступило («мгновение ока» как говорит Деррида в «Голосе и феномене»). Если то, что понимается как время, признается существующим, то времени нет; если же это действительно время, то оно не может существовать. Попытка преодолеть это противоречие реализуется, как отмечает Деррида, достаточно любопытным способом: соединением данной апории с другим парадоксом - парадоксом пространства, что приводит в конечном итоге к пространственно-временной интерпретации мира как последовательности во времени и одновременност</w:t>
      </w:r>
      <w:r>
        <w:rPr>
          <w:rFonts w:ascii="Times New Roman" w:hAnsi="Times New Roman" w:cs="Times New Roman"/>
          <w:sz w:val="28"/>
          <w:szCs w:val="28"/>
        </w:rPr>
        <w:t xml:space="preserve">и в пространстве». 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6"/>
      </w:r>
    </w:p>
    <w:p w:rsidR="00F91684" w:rsidRPr="00192149" w:rsidRDefault="00F91684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lastRenderedPageBreak/>
        <w:t>Метафизика должна этим понятием совместить последовательность времени и одновременность пространства как бинарную оппозицию и одновременно условие для появления Бытия. В западной культуре это совмещение получило образное выражение круглого циферблата часов, в котором присутствуют уже все моменты времени, вообще круга как символа вечного возвращения (здесь можно сослаться на вечное возвращение одного и того же как метафору времени у Ницше).</w:t>
      </w:r>
    </w:p>
    <w:p w:rsidR="00F91684" w:rsidRPr="00192149" w:rsidRDefault="00F91684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Применительно ко времени это должно означать, что сознание способно синтезировать моменты времени во временную последовательность, воспринимать эти моменты как картинки/кадры бытия и реконструировать последовательность течения времени как своеобразный фильм о жизни мира, проецируемый на экран сознания. Этой проекцией и должно достигаться совпадение имманентного и трансцендентального синтеза времени. Однако подобное совпадение представляется совершенно невозможным в случае синтезирования времени.</w:t>
      </w:r>
    </w:p>
    <w:p w:rsidR="00F91684" w:rsidRPr="00192149" w:rsidRDefault="00F91684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Разворачивающееся время присутствует только в сознании живущего и осознающего свое временное существование индивида.</w:t>
      </w:r>
    </w:p>
    <w:p w:rsidR="00F91684" w:rsidRPr="00192149" w:rsidRDefault="00F91684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Деррида видит несовпадение, различие, различение времен, которое предполагается возможным в двух смыслах: как возможность не мгновенных, а длящихся моментов, отсроченных во времени и отложенных в пространстве, и как не совпадение моментов времени в неком кумулятивном горизонте, а замену одного момента другим, то есть как наличие в каждый конкретный момент некоторой единственной проекции объекта (геометрии, в данном случае), сменяющейся новой проекцией, но не исчезающей без следа. Такое представление позволяет идентифицировать моменты времени как несущие в себе тождественное (точнее, сходное) содержание и тем самым поддерживать единство мира, в котором это время полагается существующим.</w:t>
      </w:r>
    </w:p>
    <w:p w:rsidR="00F91684" w:rsidRPr="00192149" w:rsidRDefault="00F91684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 xml:space="preserve">Хайдеггер предлагает вести отсчет времени по степени скуки, которая сопровождает его течение. Для Деррида экспериментальным коррелятом </w:t>
      </w:r>
      <w:r w:rsidRPr="00192149">
        <w:rPr>
          <w:rFonts w:ascii="Times New Roman" w:hAnsi="Times New Roman" w:cs="Times New Roman"/>
          <w:sz w:val="28"/>
          <w:szCs w:val="28"/>
        </w:rPr>
        <w:lastRenderedPageBreak/>
        <w:t>времени являются те значения, которые пронизывают его. Жизнь имеет смысл и временной ритм лишь в зависимости от работы смыслоозначения, которая сопровождает ее, точнее, является ею.</w:t>
      </w:r>
    </w:p>
    <w:p w:rsidR="00F91684" w:rsidRPr="00192149" w:rsidRDefault="00F91684" w:rsidP="006824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1684" w:rsidRPr="00192149" w:rsidRDefault="00F91684" w:rsidP="006824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1684" w:rsidRPr="00192149" w:rsidRDefault="00F91684" w:rsidP="0068242C">
      <w:pPr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br w:type="page"/>
      </w:r>
    </w:p>
    <w:p w:rsidR="00F91684" w:rsidRPr="00192149" w:rsidRDefault="00F91684" w:rsidP="000F0944">
      <w:pPr>
        <w:pStyle w:val="a4"/>
        <w:numPr>
          <w:ilvl w:val="0"/>
          <w:numId w:val="5"/>
        </w:num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192149">
        <w:rPr>
          <w:rFonts w:ascii="Times New Roman" w:hAnsi="Times New Roman" w:cs="Times New Roman"/>
          <w:b/>
          <w:sz w:val="28"/>
          <w:szCs w:val="28"/>
        </w:rPr>
        <w:lastRenderedPageBreak/>
        <w:t>Постмодернистское понимание времени в романе А. Лайтмана «Сны Эйнштейна»</w:t>
      </w:r>
    </w:p>
    <w:p w:rsidR="009B378F" w:rsidRDefault="00F91684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«Сны Эйнштейна»</w:t>
      </w:r>
      <w:r w:rsidR="00192149" w:rsidRPr="00192149">
        <w:rPr>
          <w:rFonts w:ascii="Times New Roman" w:hAnsi="Times New Roman" w:cs="Times New Roman"/>
          <w:sz w:val="28"/>
          <w:szCs w:val="28"/>
        </w:rPr>
        <w:t xml:space="preserve"> - э</w:t>
      </w:r>
      <w:r w:rsidR="00867135" w:rsidRPr="00192149">
        <w:rPr>
          <w:rFonts w:ascii="Times New Roman" w:hAnsi="Times New Roman" w:cs="Times New Roman"/>
          <w:sz w:val="28"/>
          <w:szCs w:val="28"/>
        </w:rPr>
        <w:t>то новый вариант прозы, которая передает рваный, неровный и нервный пульс современной жизни, а также иронически повторяет привычные приемы массового искусства: быстрое изменение кадра, рапид (скоростное киносъемки, что позволяет воспроизводить на экране быстрый процесс в медленном темпе), увеличение отдельного эпизода, специальное выделение детали из целого</w:t>
      </w:r>
      <w:r w:rsidR="009B378F">
        <w:rPr>
          <w:rFonts w:ascii="Times New Roman" w:hAnsi="Times New Roman" w:cs="Times New Roman"/>
          <w:sz w:val="28"/>
          <w:szCs w:val="28"/>
        </w:rPr>
        <w:t xml:space="preserve">». </w:t>
      </w:r>
      <w:r w:rsidR="009B378F">
        <w:rPr>
          <w:rStyle w:val="a8"/>
          <w:rFonts w:ascii="Times New Roman" w:hAnsi="Times New Roman" w:cs="Times New Roman"/>
          <w:sz w:val="28"/>
          <w:szCs w:val="28"/>
        </w:rPr>
        <w:footnoteReference w:id="7"/>
      </w:r>
    </w:p>
    <w:p w:rsidR="00867135" w:rsidRPr="00192149" w:rsidRDefault="00867135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«Сны Эйнштейна» - роман, который является своеобразной «инструкцией» к игре, игры, которая меняет наше мировосприятие. К игре, правила которой определяются не Природой, а Культурой, в которую Алан Лайтман не просто играет, а заставляет и читателя играть с реальностью, изменяя один из метафизических параметров - время. Демонстрируя возможность миров с другими временными координатами, автор заставляет читателей ощутить загадочную власть нашего времени.</w:t>
      </w:r>
    </w:p>
    <w:p w:rsidR="00867135" w:rsidRPr="00192149" w:rsidRDefault="00867135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Книга Алана Лайтмана вызвала бурный энтузиазм не только у таких изощренных читателей, но и у весьма широкой аудитории, о чем говорит почетное место в списке бестселлеров. Встреча с чужой картиной вселенной заставляет нас усомниться в истинности нашей. Выбитый из метафизической колеи человек теряет почву под ногами и повисает в воздухе. Но взамен он обретает зоркость, позволяющую разглядеть тайну, скрытую под покровом очевидного. Встреча с неизвестным остраняет восприятие мира: реальность превращается в игру, правила которой определяет не столько Природа, сколько Культура.</w:t>
      </w:r>
    </w:p>
    <w:p w:rsidR="00AB4189" w:rsidRPr="00192149" w:rsidRDefault="00E3324B" w:rsidP="009B37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«Сны Эйнштейна»</w:t>
      </w:r>
      <w:r w:rsidR="00867135" w:rsidRPr="00192149">
        <w:rPr>
          <w:rFonts w:ascii="Times New Roman" w:hAnsi="Times New Roman" w:cs="Times New Roman"/>
          <w:sz w:val="28"/>
          <w:szCs w:val="28"/>
        </w:rPr>
        <w:t>— руководст</w:t>
      </w:r>
      <w:r>
        <w:rPr>
          <w:rFonts w:ascii="Times New Roman" w:hAnsi="Times New Roman" w:cs="Times New Roman"/>
          <w:sz w:val="28"/>
          <w:szCs w:val="28"/>
        </w:rPr>
        <w:t>во к такой игре. Меняя один из «метафизических параметров»</w:t>
      </w:r>
      <w:r w:rsidR="00867135" w:rsidRPr="00192149">
        <w:rPr>
          <w:rFonts w:ascii="Times New Roman" w:hAnsi="Times New Roman" w:cs="Times New Roman"/>
          <w:sz w:val="28"/>
          <w:szCs w:val="28"/>
        </w:rPr>
        <w:t xml:space="preserve">— время, автор кроит вселенные на любой вкус. Демонстрируя возможность миров с иными временными координатами, Лайтман заставляет нас ощутить загадочную власть и того времени, в </w:t>
      </w:r>
      <w:r w:rsidR="00867135" w:rsidRPr="00192149">
        <w:rPr>
          <w:rFonts w:ascii="Times New Roman" w:hAnsi="Times New Roman" w:cs="Times New Roman"/>
          <w:sz w:val="28"/>
          <w:szCs w:val="28"/>
        </w:rPr>
        <w:lastRenderedPageBreak/>
        <w:t>котором мы живем.</w:t>
      </w:r>
      <w:r w:rsidR="009B378F">
        <w:rPr>
          <w:rFonts w:ascii="Times New Roman" w:hAnsi="Times New Roman" w:cs="Times New Roman"/>
          <w:sz w:val="28"/>
          <w:szCs w:val="28"/>
        </w:rPr>
        <w:t xml:space="preserve"> «В </w:t>
      </w:r>
      <w:r w:rsidR="00AB4189" w:rsidRPr="00192149">
        <w:rPr>
          <w:rFonts w:ascii="Times New Roman" w:hAnsi="Times New Roman" w:cs="Times New Roman"/>
          <w:sz w:val="28"/>
          <w:szCs w:val="28"/>
        </w:rPr>
        <w:t xml:space="preserve"> фундаменте нашей действительности — линеарное гомогенное «научное» время. Всюду и всегда одинаковое, оно тянется по прямой из прошлого в бесконечное будущее.Такое время мы ощущаем единственно возможным, правильным, нормальным, естественным, но на самом деле оно искусственного, причем сравнительно недавнего происхождения Истоки его — в христианстве, которое впервые создало концепцию уникального события — распятия Христа. С этого критического момента у истории появился вектор, и каждое событие в ней приобрело статус неповторимости. Голгофа разомкнула кольцо боле</w:t>
      </w:r>
      <w:r w:rsidR="009B378F">
        <w:rPr>
          <w:rFonts w:ascii="Times New Roman" w:hAnsi="Times New Roman" w:cs="Times New Roman"/>
          <w:sz w:val="28"/>
          <w:szCs w:val="28"/>
        </w:rPr>
        <w:t xml:space="preserve">е древнего циклического времени». </w:t>
      </w:r>
      <w:r w:rsidR="009B378F">
        <w:rPr>
          <w:rStyle w:val="a8"/>
          <w:rFonts w:ascii="Times New Roman" w:hAnsi="Times New Roman" w:cs="Times New Roman"/>
          <w:sz w:val="28"/>
          <w:szCs w:val="28"/>
        </w:rPr>
        <w:footnoteReference w:id="8"/>
      </w:r>
    </w:p>
    <w:p w:rsidR="00AB4189" w:rsidRPr="00192149" w:rsidRDefault="00AB4189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Борьба между христианским и языческим временем продолжалась все средние века. Циклическое время было ближе и крестьянам, и земельной аристократии, и даже первым ученым, картину мира которых определяли преимущественно астрономические и астрологические образы.</w:t>
      </w:r>
    </w:p>
    <w:p w:rsidR="00AB4189" w:rsidRPr="00192149" w:rsidRDefault="00AB4189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Линеарное время окончательно победило только тогда, когда главную роль стало играть третье сословие — купцы, коммерсанты. Развитие денежного обращения, а значит, и «легализации» банковского</w:t>
      </w:r>
      <w:r w:rsidR="009B378F">
        <w:rPr>
          <w:rFonts w:ascii="Times New Roman" w:hAnsi="Times New Roman" w:cs="Times New Roman"/>
          <w:sz w:val="28"/>
          <w:szCs w:val="28"/>
        </w:rPr>
        <w:t xml:space="preserve"> процента выразилось в формуле «время — деньги»</w:t>
      </w:r>
      <w:r w:rsidRPr="00192149">
        <w:rPr>
          <w:rFonts w:ascii="Times New Roman" w:hAnsi="Times New Roman" w:cs="Times New Roman"/>
          <w:sz w:val="28"/>
          <w:szCs w:val="28"/>
        </w:rPr>
        <w:t>: чем больше времени, тем больше денег.</w:t>
      </w:r>
    </w:p>
    <w:p w:rsidR="00AB4189" w:rsidRPr="00192149" w:rsidRDefault="00AB4189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 xml:space="preserve">Линеарное время и порожденная им идея прогресса постепенно разрушили архаический обиход, опирающийся на циклическое время. Знаком этой победы стало массовое распространение механических часов. Они, по словам американского историка и критика Льюиса Мамфорда, "отлучили время от человека и помогли создать специальный мир науки". В этом "мире математически исчисляемых последовательностей" и воцарилось хорошо нам знакомое идеальное, синхронное для всей вселенной время. Без него, без одинакового для всех времени не было бы промышленной революции. Развитие производства, фабрика, конвейер требовали синхронизации всей </w:t>
      </w:r>
      <w:r w:rsidRPr="00192149">
        <w:rPr>
          <w:rFonts w:ascii="Times New Roman" w:hAnsi="Times New Roman" w:cs="Times New Roman"/>
          <w:sz w:val="28"/>
          <w:szCs w:val="28"/>
        </w:rPr>
        <w:lastRenderedPageBreak/>
        <w:t>жизни. Машина приучала всех к своему расписанию: люди привыкли жить "по гудку". Поэтому малозначительная в древности черта — пунктуальность — превратилась в одну из главных гражданских добродетелей индустриальной цивилизации. Неудивительно, что золотые, семейные, переходящие по наследству часы считались знаком достатка, солидности и надежности.</w:t>
      </w:r>
    </w:p>
    <w:p w:rsidR="00AB4189" w:rsidRPr="00192149" w:rsidRDefault="00AB4189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Однако механическое гомогенное время в принципе чуждо человеческой природе. Оно противоречит и нашей психологии (каждый знает, что в очереди или постели минуты текут по-разному), и нашей истории. В доиндустриальных обществах не существовало универсального времени — оно дробилось на резко отличные друг от друга отрезки. Память об этом прекрасно сохранили германские языки. Название каждого дня недели в них содержит восходящее к античности посвящение богам. По-английски Moon-day — день Луны, Sun-day — Солнца, Wednes-day — день Одина (Меркурия). Fri-day — день Фрейи (Венеры), Thurs day — день Тора (Юпитера).</w:t>
      </w:r>
    </w:p>
    <w:p w:rsidR="00AB4189" w:rsidRPr="00192149" w:rsidRDefault="00AB4189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Деление календаря на праздники и будни подразумевало качественно различное восприятие времени — сакральное, принадлежащее богам, и профанное, принадлежащее людям. Мы до сих пор подспудно ощущаем важность этого деления. Скажем, в Америке исторические праздники могут для удобства «переезжать» на другой день, поближе к выходным. Но все религиозные праздники — от христианского Рождества до языческого Халловина — никогда не переносятся: на них по-прежнему лежит сакральная печать.</w:t>
      </w:r>
    </w:p>
    <w:p w:rsidR="00AB4189" w:rsidRPr="00192149" w:rsidRDefault="00AB4189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Сосуществование разных временных систем — характерная особенность цивилизации, живущей на переломе, между индустриальной и постиндустриальной эпохами. В нашем мире все еще доминирует универсальное время, но оно уже плохо работает.</w:t>
      </w:r>
    </w:p>
    <w:p w:rsidR="00AB4189" w:rsidRPr="00192149" w:rsidRDefault="00AB4189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 xml:space="preserve">Развитие технологии расщепляет массовое общество и освобождает человека от власти машинного времени. В децентрализованном мире </w:t>
      </w:r>
      <w:r w:rsidRPr="00192149">
        <w:rPr>
          <w:rFonts w:ascii="Times New Roman" w:hAnsi="Times New Roman" w:cs="Times New Roman"/>
          <w:sz w:val="28"/>
          <w:szCs w:val="28"/>
        </w:rPr>
        <w:lastRenderedPageBreak/>
        <w:t>синхронность потеряла свое былое значение. Да и пунктуальность сегодня не так ценна, а иногда и невозможна, хотя бы из-за непредсказуемости дорожного движения. Механическое время постепенно заменяется более удобным биологическим.</w:t>
      </w:r>
    </w:p>
    <w:p w:rsidR="00AB4189" w:rsidRPr="00192149" w:rsidRDefault="00AB4189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Это стало возможным из-за того, что все меньше ниточек привязывает нас к жесткому расписанию. Приметы этой тихой революции повсюду. Видеомагнитофоны позволяют смотреть кино или спортивный матч не вместе с другими телезрителями, а когда угодно. Компьютерная связь уничтожает временные диапазоны. Сегодня в Америке работают круглосуточно супермаркеты, банки, закусочные, телевизионные станции и даже библиотеки. Все больше фирм переходит на свободное, гибкое расписание. Многие люди вообще работают дома.</w:t>
      </w:r>
    </w:p>
    <w:p w:rsidR="00AB4189" w:rsidRPr="00192149" w:rsidRDefault="00AB4189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>«Сны Эйнштейна» - яркая иллюстрация того, что наука тоже бывает поэтичной. Теория относительности здесь представлена в виде серии коротких зарисовок – часто грустных и даже трагических. Автор играет с читателем в бесконечное «что если?», используя время в качестве сюжетной пружины.</w:t>
      </w:r>
      <w:r w:rsidRPr="00192149">
        <w:rPr>
          <w:rFonts w:ascii="Times New Roman" w:hAnsi="Times New Roman" w:cs="Times New Roman"/>
          <w:sz w:val="28"/>
          <w:szCs w:val="28"/>
        </w:rPr>
        <w:br/>
      </w:r>
      <w:r w:rsidR="002A410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92149">
        <w:rPr>
          <w:rFonts w:ascii="Times New Roman" w:hAnsi="Times New Roman" w:cs="Times New Roman"/>
          <w:sz w:val="28"/>
          <w:szCs w:val="28"/>
        </w:rPr>
        <w:t>Что если время – это волна? И оно каждый день отбрасывает нас назад, заставляя вновь и вновь переживать наши победы и поражения; или – наоборот – с каждым восходом солнца оно стирает память так же, как пена прибоя стирает следы на песке на пляже?</w:t>
      </w:r>
      <w:r w:rsidRPr="00192149">
        <w:rPr>
          <w:rFonts w:ascii="Times New Roman" w:hAnsi="Times New Roman" w:cs="Times New Roman"/>
          <w:sz w:val="28"/>
          <w:szCs w:val="28"/>
        </w:rPr>
        <w:br/>
        <w:t>А что если мы поменяем местами причину и следствие? И люди будут влюбляться друг в друга еще до первой встречи, а убийцу замучает совесть еще до того, как он успеет задумать что-то плохое?</w:t>
      </w:r>
      <w:r w:rsidRPr="00192149">
        <w:rPr>
          <w:rFonts w:ascii="Times New Roman" w:hAnsi="Times New Roman" w:cs="Times New Roman"/>
          <w:sz w:val="28"/>
          <w:szCs w:val="28"/>
        </w:rPr>
        <w:br/>
      </w:r>
      <w:bookmarkStart w:id="0" w:name="cutid1"/>
      <w:bookmarkEnd w:id="0"/>
      <w:r w:rsidRPr="00192149">
        <w:rPr>
          <w:rFonts w:ascii="Times New Roman" w:hAnsi="Times New Roman" w:cs="Times New Roman"/>
          <w:sz w:val="28"/>
          <w:szCs w:val="28"/>
        </w:rPr>
        <w:t xml:space="preserve">Время в «Снах Эйнштейна» – это не просто условная линия, протянутая из прошлого в будущее, это – основной строительный материал сознания, и цель автора – подвергнуть его испытанию: замедлить, ускорить, согнуть, сплющить, растянуть или - что уж там! - сломать об колено. Двигаясь по тексту, Лайтман раз за разом меняет одно из свойств времени, а иногда - вообще всю систему координат, - и после – внимательно следит за тем, как </w:t>
      </w:r>
      <w:r w:rsidRPr="00192149">
        <w:rPr>
          <w:rFonts w:ascii="Times New Roman" w:hAnsi="Times New Roman" w:cs="Times New Roman"/>
          <w:sz w:val="28"/>
          <w:szCs w:val="28"/>
        </w:rPr>
        <w:lastRenderedPageBreak/>
        <w:t>изменилось поведение его персонажей.</w:t>
      </w:r>
      <w:r w:rsidRPr="00192149">
        <w:rPr>
          <w:rFonts w:ascii="Times New Roman" w:hAnsi="Times New Roman" w:cs="Times New Roman"/>
          <w:sz w:val="28"/>
          <w:szCs w:val="28"/>
        </w:rPr>
        <w:br/>
      </w:r>
      <w:r w:rsidR="002A410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92149">
        <w:rPr>
          <w:rFonts w:ascii="Times New Roman" w:hAnsi="Times New Roman" w:cs="Times New Roman"/>
          <w:sz w:val="28"/>
          <w:szCs w:val="28"/>
        </w:rPr>
        <w:t>Физический эксперимент – каким бы серьезным он ни казался – дает здесь удивительный побочный эффект: ведь в итоге на первый план выходят совершенно ненаучные понятия: моральный выбор и его последствия, справедливость, отношение к ближнему и – к смерти.</w:t>
      </w:r>
      <w:r w:rsidRPr="00192149">
        <w:rPr>
          <w:rFonts w:ascii="Times New Roman" w:hAnsi="Times New Roman" w:cs="Times New Roman"/>
          <w:sz w:val="28"/>
          <w:szCs w:val="28"/>
        </w:rPr>
        <w:br/>
        <w:t>А время здесь – своего рода призма, сквозь которую, как лучи света, проходят наши поступки и распадаются на множество толкований.</w:t>
      </w:r>
      <w:r w:rsidRPr="00192149">
        <w:rPr>
          <w:rFonts w:ascii="Times New Roman" w:hAnsi="Times New Roman" w:cs="Times New Roman"/>
          <w:sz w:val="28"/>
          <w:szCs w:val="28"/>
        </w:rPr>
        <w:br/>
        <w:t>«Сны Эйнштейна» дают четкую картинку того, насколько хрупка на самом деле реальность. Стоит изменить одну цифру в формуле – и святой станет злодеем, а убогий – богом. Стоит только чуть-чуть подтолкнуть движение секундной стрелки – и люди научатся ценить жизнь; а если стрелку остановить – то перестанут быть людьми.</w:t>
      </w:r>
      <w:r w:rsidRPr="00192149">
        <w:rPr>
          <w:rFonts w:ascii="Times New Roman" w:hAnsi="Times New Roman" w:cs="Times New Roman"/>
          <w:sz w:val="28"/>
          <w:szCs w:val="28"/>
        </w:rPr>
        <w:br/>
        <w:t>Тут есть один пронзительный рассказ: Лайтман описывает реальность, где время напрямую связано с высотой, и чем выше взбирается человек – тем медленней течет его жизнь. Узнав об этом, люди покинули равнины и устремились в горы. Потому что мечтали жить вечно – и эта мечта была так сильна, что они стали строить дома на высоченных сваях на вершинах гор. Дома похожие на уродливых, длинноногих насекомых. И привело это к тому, что люди потеряли связь друг с другом – и перестали быть людьми. Ведь чем выше ты взбираешься – тем сильнее сгущается время, и тем медленнее бьется твое сердце.</w:t>
      </w:r>
    </w:p>
    <w:p w:rsidR="00AB4189" w:rsidRPr="00192149" w:rsidRDefault="00AB4189" w:rsidP="006824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149">
        <w:rPr>
          <w:rFonts w:ascii="Times New Roman" w:hAnsi="Times New Roman" w:cs="Times New Roman"/>
          <w:sz w:val="28"/>
          <w:szCs w:val="28"/>
        </w:rPr>
        <w:t xml:space="preserve">Американский критик и писатель Алан Лайтман в романе «Сны Эйнштейна» воплотил в художественную форму различные теории времени, изобразив существование множества вселенных с иными временными координатами. </w:t>
      </w:r>
    </w:p>
    <w:p w:rsidR="00867135" w:rsidRDefault="00867135" w:rsidP="0068242C">
      <w:pPr>
        <w:pStyle w:val="a5"/>
        <w:shd w:val="clear" w:color="auto" w:fill="FFFFFF"/>
        <w:spacing w:before="50" w:beforeAutospacing="0" w:after="0" w:afterAutospacing="0" w:line="360" w:lineRule="auto"/>
        <w:ind w:left="50" w:right="50" w:firstLine="567"/>
        <w:jc w:val="both"/>
        <w:textAlignment w:val="top"/>
        <w:rPr>
          <w:rFonts w:ascii="Tahoma" w:hAnsi="Tahoma" w:cs="Tahoma"/>
          <w:color w:val="5F5F5F"/>
          <w:sz w:val="20"/>
          <w:szCs w:val="20"/>
        </w:rPr>
      </w:pPr>
    </w:p>
    <w:p w:rsidR="00867135" w:rsidRDefault="00867135" w:rsidP="0068242C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  <w:sz w:val="27"/>
          <w:szCs w:val="27"/>
        </w:rPr>
      </w:pPr>
    </w:p>
    <w:p w:rsidR="0068242C" w:rsidRDefault="0068242C">
      <w:r>
        <w:br w:type="page"/>
      </w:r>
    </w:p>
    <w:p w:rsidR="00F91684" w:rsidRPr="002C34DC" w:rsidRDefault="0068242C" w:rsidP="0068242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4DC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68242C" w:rsidRPr="002C34DC" w:rsidRDefault="0068242C" w:rsidP="002C34D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4DC">
        <w:rPr>
          <w:rFonts w:ascii="Times New Roman" w:hAnsi="Times New Roman" w:cs="Times New Roman"/>
          <w:sz w:val="28"/>
          <w:szCs w:val="28"/>
        </w:rPr>
        <w:t>Время – это то, чего нам, живущим в современном обществе, всегда не хватает. В разное время к категории времени относились по-разному, не малую роль в этом играла и культура, нормы общества, ценности. Это доказывается таким простым фактом, как восприятие всего времени в качестве цикла или в качестве линии в античной и средневековой культуре соответственно. Особо значимо понимание времени в постмодернизме, теоретики этого направления доказали, что так или иначе, но говорить о прошлом, настоящем и будущем бессмысленно. Время для нас очевидно только потому, что мы сами меняемся, причём меняемся или медленнее или быстрее окружающего нас мира. Это опережение (или отставание) и заставляет нас сравнивать. Время никогда не бывает просто временем, это всегда какое-то время по отношению к нам.</w:t>
      </w:r>
    </w:p>
    <w:p w:rsidR="0068242C" w:rsidRDefault="0068242C" w:rsidP="002C34D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4DC">
        <w:rPr>
          <w:rFonts w:ascii="Times New Roman" w:hAnsi="Times New Roman" w:cs="Times New Roman"/>
          <w:sz w:val="28"/>
          <w:szCs w:val="28"/>
        </w:rPr>
        <w:t xml:space="preserve">Литература всегда шла рядом с философией. Во многих произведениях осмысливается категория времени. Американский физик и писатель Алан Лайтман представляет читателю несколько концепций времени, предлагая избрать наиболее близкий каждому. </w:t>
      </w:r>
      <w:r w:rsidR="002C34DC" w:rsidRPr="002C34DC">
        <w:rPr>
          <w:rFonts w:ascii="Times New Roman" w:hAnsi="Times New Roman" w:cs="Times New Roman"/>
          <w:sz w:val="28"/>
          <w:szCs w:val="28"/>
        </w:rPr>
        <w:t xml:space="preserve"> Войдет ли книга Лайтмана в золотой фонд литературы, покажет время, но то, что она уже сейчас является частью современного культурного гипертекста, несомненно.</w:t>
      </w:r>
      <w:r w:rsidRPr="002C34D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34DC" w:rsidRDefault="002C3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C34DC" w:rsidRDefault="002C34DC" w:rsidP="002C34D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4DC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2C34DC" w:rsidRPr="00E3324B" w:rsidRDefault="002C34DC" w:rsidP="00E3324B">
      <w:pPr>
        <w:pStyle w:val="a4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3324B">
        <w:rPr>
          <w:rFonts w:ascii="Times New Roman" w:hAnsi="Times New Roman" w:cs="Times New Roman"/>
          <w:sz w:val="28"/>
          <w:szCs w:val="28"/>
        </w:rPr>
        <w:t>Борхес Х.Л. «Циклическое время» // Борхес Х.Л. Письмена бога. М.</w:t>
      </w:r>
      <w:r w:rsidR="00A3215B" w:rsidRPr="00E3324B">
        <w:rPr>
          <w:rFonts w:ascii="Times New Roman" w:hAnsi="Times New Roman" w:cs="Times New Roman"/>
          <w:sz w:val="28"/>
          <w:szCs w:val="28"/>
        </w:rPr>
        <w:t>: Республика,</w:t>
      </w:r>
      <w:r w:rsidRPr="00E3324B">
        <w:rPr>
          <w:rFonts w:ascii="Times New Roman" w:hAnsi="Times New Roman" w:cs="Times New Roman"/>
          <w:sz w:val="28"/>
          <w:szCs w:val="28"/>
        </w:rPr>
        <w:t xml:space="preserve"> 1992.</w:t>
      </w:r>
      <w:r w:rsidR="00A3215B" w:rsidRPr="00E3324B">
        <w:rPr>
          <w:rFonts w:ascii="Times New Roman" w:hAnsi="Times New Roman" w:cs="Times New Roman"/>
          <w:sz w:val="28"/>
          <w:szCs w:val="28"/>
        </w:rPr>
        <w:t xml:space="preserve"> – 512 с. </w:t>
      </w:r>
    </w:p>
    <w:p w:rsidR="002C34DC" w:rsidRPr="00E3324B" w:rsidRDefault="002C34DC" w:rsidP="00E3324B">
      <w:pPr>
        <w:pStyle w:val="a4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3324B">
        <w:rPr>
          <w:rFonts w:ascii="Times New Roman" w:hAnsi="Times New Roman" w:cs="Times New Roman"/>
          <w:sz w:val="28"/>
          <w:szCs w:val="28"/>
        </w:rPr>
        <w:t>Грюнбаум А. Философские проблемы пространс</w:t>
      </w:r>
      <w:r w:rsidR="00A3215B" w:rsidRPr="00E3324B">
        <w:rPr>
          <w:rFonts w:ascii="Times New Roman" w:hAnsi="Times New Roman" w:cs="Times New Roman"/>
          <w:sz w:val="28"/>
          <w:szCs w:val="28"/>
        </w:rPr>
        <w:t xml:space="preserve">тва и времени, пер. с англ. М.: Прогресс, </w:t>
      </w:r>
      <w:r w:rsidRPr="00E3324B">
        <w:rPr>
          <w:rFonts w:ascii="Times New Roman" w:hAnsi="Times New Roman" w:cs="Times New Roman"/>
          <w:sz w:val="28"/>
          <w:szCs w:val="28"/>
        </w:rPr>
        <w:t>1969</w:t>
      </w:r>
      <w:r w:rsidR="00A3215B" w:rsidRPr="00E3324B">
        <w:rPr>
          <w:rFonts w:ascii="Times New Roman" w:hAnsi="Times New Roman" w:cs="Times New Roman"/>
          <w:sz w:val="28"/>
          <w:szCs w:val="28"/>
        </w:rPr>
        <w:t xml:space="preserve">. – 591 с. </w:t>
      </w:r>
    </w:p>
    <w:p w:rsidR="002C34DC" w:rsidRPr="00E3324B" w:rsidRDefault="002C34DC" w:rsidP="00E3324B">
      <w:pPr>
        <w:pStyle w:val="a4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3324B">
        <w:rPr>
          <w:rFonts w:ascii="Times New Roman" w:hAnsi="Times New Roman" w:cs="Times New Roman"/>
          <w:sz w:val="28"/>
          <w:szCs w:val="28"/>
        </w:rPr>
        <w:t>Гуревич А. Я. Время к</w:t>
      </w:r>
      <w:r w:rsidR="00A3215B" w:rsidRPr="00E3324B">
        <w:rPr>
          <w:rFonts w:ascii="Times New Roman" w:hAnsi="Times New Roman" w:cs="Times New Roman"/>
          <w:sz w:val="28"/>
          <w:szCs w:val="28"/>
        </w:rPr>
        <w:t xml:space="preserve">ак проблема истории культуры //Вопросы философии, 1969. – </w:t>
      </w:r>
      <w:r w:rsidRPr="00E3324B">
        <w:rPr>
          <w:rFonts w:ascii="Times New Roman" w:hAnsi="Times New Roman" w:cs="Times New Roman"/>
          <w:sz w:val="28"/>
          <w:szCs w:val="28"/>
        </w:rPr>
        <w:t>№ 3</w:t>
      </w:r>
      <w:r w:rsidR="00A3215B" w:rsidRPr="00E3324B">
        <w:rPr>
          <w:rFonts w:ascii="Times New Roman" w:hAnsi="Times New Roman" w:cs="Times New Roman"/>
          <w:sz w:val="28"/>
          <w:szCs w:val="28"/>
        </w:rPr>
        <w:t xml:space="preserve">. – С. 45-51. </w:t>
      </w:r>
    </w:p>
    <w:p w:rsidR="002C34DC" w:rsidRPr="00E3324B" w:rsidRDefault="002C34DC" w:rsidP="00E3324B">
      <w:pPr>
        <w:pStyle w:val="a4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3324B">
        <w:rPr>
          <w:rFonts w:ascii="Times New Roman" w:hAnsi="Times New Roman" w:cs="Times New Roman"/>
          <w:sz w:val="28"/>
          <w:szCs w:val="28"/>
        </w:rPr>
        <w:t>Дмитриев А.С. Ориентировка человека во времени (осознанная оценка коротких интервалов времени)// Успехи физиологических наук. 1980. Т.11. N 4.</w:t>
      </w:r>
      <w:r w:rsidR="00A3215B" w:rsidRPr="00E3324B">
        <w:rPr>
          <w:rFonts w:ascii="Times New Roman" w:hAnsi="Times New Roman" w:cs="Times New Roman"/>
          <w:sz w:val="28"/>
          <w:szCs w:val="28"/>
        </w:rPr>
        <w:t xml:space="preserve"> – С. 78 – 81. </w:t>
      </w:r>
    </w:p>
    <w:p w:rsidR="002C34DC" w:rsidRPr="00E3324B" w:rsidRDefault="002C34DC" w:rsidP="00E3324B">
      <w:pPr>
        <w:pStyle w:val="a4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3324B">
        <w:rPr>
          <w:rFonts w:ascii="Times New Roman" w:hAnsi="Times New Roman" w:cs="Times New Roman"/>
          <w:sz w:val="28"/>
          <w:szCs w:val="28"/>
        </w:rPr>
        <w:t>Киреева Н.В. Постмодернизм в зарубежной литературе: Учебный комплекс для студентов-филологов / Н.В. Киреева. – М.: Флинта: Наука, 2004. – 216 с.</w:t>
      </w:r>
    </w:p>
    <w:p w:rsidR="00A3215B" w:rsidRPr="00E3324B" w:rsidRDefault="00A3215B" w:rsidP="00E3324B">
      <w:pPr>
        <w:pStyle w:val="a4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3324B">
        <w:rPr>
          <w:rFonts w:ascii="Times New Roman" w:hAnsi="Times New Roman" w:cs="Times New Roman"/>
          <w:sz w:val="28"/>
          <w:szCs w:val="28"/>
        </w:rPr>
        <w:t xml:space="preserve">Лайтман А. Сны Эйнштейна. </w:t>
      </w:r>
      <w:r w:rsidR="00E3324B" w:rsidRPr="00E3324B">
        <w:rPr>
          <w:rFonts w:ascii="Times New Roman" w:hAnsi="Times New Roman" w:cs="Times New Roman"/>
          <w:sz w:val="28"/>
          <w:szCs w:val="28"/>
        </w:rPr>
        <w:t>–</w:t>
      </w:r>
      <w:r w:rsidRPr="00E3324B">
        <w:rPr>
          <w:rFonts w:ascii="Times New Roman" w:hAnsi="Times New Roman" w:cs="Times New Roman"/>
          <w:sz w:val="28"/>
          <w:szCs w:val="28"/>
        </w:rPr>
        <w:t xml:space="preserve"> </w:t>
      </w:r>
      <w:r w:rsidR="00E3324B" w:rsidRPr="00E3324B">
        <w:rPr>
          <w:rFonts w:ascii="Times New Roman" w:hAnsi="Times New Roman" w:cs="Times New Roman"/>
          <w:sz w:val="28"/>
          <w:szCs w:val="28"/>
        </w:rPr>
        <w:t xml:space="preserve">М. : АСТ, 2001. – 268 с. </w:t>
      </w:r>
    </w:p>
    <w:p w:rsidR="002C34DC" w:rsidRPr="00E3324B" w:rsidRDefault="002C34DC" w:rsidP="00E3324B">
      <w:pPr>
        <w:pStyle w:val="a4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3324B">
        <w:rPr>
          <w:rFonts w:ascii="Times New Roman" w:hAnsi="Times New Roman" w:cs="Times New Roman"/>
          <w:sz w:val="28"/>
          <w:szCs w:val="28"/>
        </w:rPr>
        <w:t xml:space="preserve">Постмодернизм. Энциклопедия. Составители А.А.Грицанов, М.А.Можейко </w:t>
      </w:r>
      <w:r w:rsidR="00E3324B" w:rsidRPr="00E3324B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8" w:history="1">
        <w:r w:rsidRPr="00E3324B">
          <w:rPr>
            <w:rStyle w:val="a3"/>
            <w:rFonts w:ascii="Times New Roman" w:hAnsi="Times New Roman" w:cs="Times New Roman"/>
            <w:sz w:val="28"/>
            <w:szCs w:val="28"/>
          </w:rPr>
          <w:t>http://slovari.yandex.ru/dict/postmodernism</w:t>
        </w:r>
      </w:hyperlink>
    </w:p>
    <w:p w:rsidR="002C34DC" w:rsidRPr="00E3324B" w:rsidRDefault="00E3324B" w:rsidP="00E3324B">
      <w:pPr>
        <w:pStyle w:val="a4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3324B">
        <w:rPr>
          <w:rFonts w:ascii="Times New Roman" w:hAnsi="Times New Roman" w:cs="Times New Roman"/>
          <w:sz w:val="28"/>
          <w:szCs w:val="28"/>
        </w:rPr>
        <w:t xml:space="preserve">Струкова Т. Г. Современная зарубежная литература. Пособие для магистратуры. – Воронеж: НАУКА-ЮНИПРЕСС, 2016. – 40 с. </w:t>
      </w:r>
    </w:p>
    <w:sectPr w:rsidR="002C34DC" w:rsidRPr="00E3324B" w:rsidSect="00E128D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3F0" w:rsidRDefault="00AA53F0" w:rsidP="009B378F">
      <w:pPr>
        <w:spacing w:after="0" w:line="240" w:lineRule="auto"/>
      </w:pPr>
      <w:r>
        <w:separator/>
      </w:r>
    </w:p>
  </w:endnote>
  <w:endnote w:type="continuationSeparator" w:id="1">
    <w:p w:rsidR="00AA53F0" w:rsidRDefault="00AA53F0" w:rsidP="009B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818126"/>
      <w:docPartObj>
        <w:docPartGallery w:val="Page Numbers (Bottom of Page)"/>
        <w:docPartUnique/>
      </w:docPartObj>
    </w:sdtPr>
    <w:sdtContent>
      <w:p w:rsidR="000F0944" w:rsidRDefault="00D71CD7">
        <w:pPr>
          <w:pStyle w:val="ab"/>
          <w:jc w:val="center"/>
        </w:pPr>
        <w:fldSimple w:instr=" PAGE   \* MERGEFORMAT ">
          <w:r w:rsidR="003578DA">
            <w:rPr>
              <w:noProof/>
            </w:rPr>
            <w:t>1</w:t>
          </w:r>
        </w:fldSimple>
      </w:p>
    </w:sdtContent>
  </w:sdt>
  <w:p w:rsidR="000F0944" w:rsidRDefault="000F094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3F0" w:rsidRDefault="00AA53F0" w:rsidP="009B378F">
      <w:pPr>
        <w:spacing w:after="0" w:line="240" w:lineRule="auto"/>
      </w:pPr>
      <w:r>
        <w:separator/>
      </w:r>
    </w:p>
  </w:footnote>
  <w:footnote w:type="continuationSeparator" w:id="1">
    <w:p w:rsidR="00AA53F0" w:rsidRDefault="00AA53F0" w:rsidP="009B378F">
      <w:pPr>
        <w:spacing w:after="0" w:line="240" w:lineRule="auto"/>
      </w:pPr>
      <w:r>
        <w:continuationSeparator/>
      </w:r>
    </w:p>
  </w:footnote>
  <w:footnote w:id="2">
    <w:p w:rsidR="009B378F" w:rsidRPr="00E3324B" w:rsidRDefault="009B378F" w:rsidP="002A4100">
      <w:pPr>
        <w:pStyle w:val="a4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Style w:val="a8"/>
        </w:rPr>
        <w:footnoteRef/>
      </w:r>
      <w:r>
        <w:t xml:space="preserve"> </w:t>
      </w:r>
      <w:r w:rsidRPr="00E3324B">
        <w:rPr>
          <w:rFonts w:ascii="Times New Roman" w:hAnsi="Times New Roman" w:cs="Times New Roman"/>
          <w:sz w:val="28"/>
          <w:szCs w:val="28"/>
        </w:rPr>
        <w:t xml:space="preserve">Гуревич А. Я. Время как проблема истории культуры //Вопросы философии, 1969. – № 3. – С. 45-51. </w:t>
      </w:r>
    </w:p>
    <w:p w:rsidR="009B378F" w:rsidRDefault="009B378F">
      <w:pPr>
        <w:pStyle w:val="a6"/>
      </w:pPr>
    </w:p>
  </w:footnote>
  <w:footnote w:id="3">
    <w:p w:rsidR="009B378F" w:rsidRDefault="009B378F">
      <w:pPr>
        <w:pStyle w:val="a6"/>
      </w:pPr>
      <w:r>
        <w:rPr>
          <w:rStyle w:val="a8"/>
        </w:rPr>
        <w:footnoteRef/>
      </w:r>
      <w:r>
        <w:t xml:space="preserve">  </w:t>
      </w:r>
      <w:r w:rsidRPr="00E3324B">
        <w:rPr>
          <w:rFonts w:ascii="Times New Roman" w:hAnsi="Times New Roman" w:cs="Times New Roman"/>
          <w:sz w:val="28"/>
          <w:szCs w:val="28"/>
        </w:rPr>
        <w:t>Грюнбаум А. Философские проблемы пространства и времени, пер. с англ. М.: Прогресс, 1969. –</w:t>
      </w:r>
      <w:r>
        <w:rPr>
          <w:rFonts w:ascii="Times New Roman" w:hAnsi="Times New Roman" w:cs="Times New Roman"/>
          <w:sz w:val="28"/>
          <w:szCs w:val="28"/>
        </w:rPr>
        <w:t xml:space="preserve">С. 345. </w:t>
      </w:r>
    </w:p>
  </w:footnote>
  <w:footnote w:id="4">
    <w:p w:rsidR="002A4100" w:rsidRPr="00E3324B" w:rsidRDefault="009B378F" w:rsidP="002A4100">
      <w:pPr>
        <w:pStyle w:val="a4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Style w:val="a8"/>
        </w:rPr>
        <w:footnoteRef/>
      </w:r>
      <w:r>
        <w:t xml:space="preserve"> </w:t>
      </w:r>
      <w:r w:rsidR="002A4100">
        <w:t xml:space="preserve"> </w:t>
      </w:r>
      <w:r w:rsidR="002A4100" w:rsidRPr="00E3324B">
        <w:rPr>
          <w:rFonts w:ascii="Times New Roman" w:hAnsi="Times New Roman" w:cs="Times New Roman"/>
          <w:sz w:val="28"/>
          <w:szCs w:val="28"/>
        </w:rPr>
        <w:t xml:space="preserve">Киреева Н.В. Постмодернизм в зарубежной литературе: Учебный комплекс для студентов-филологов / Н.В. Киреева. – </w:t>
      </w:r>
      <w:r w:rsidR="002A4100">
        <w:rPr>
          <w:rFonts w:ascii="Times New Roman" w:hAnsi="Times New Roman" w:cs="Times New Roman"/>
          <w:sz w:val="28"/>
          <w:szCs w:val="28"/>
        </w:rPr>
        <w:t>М.: Флинта: Наука, 2004. – С. 3</w:t>
      </w:r>
      <w:r w:rsidR="002A4100" w:rsidRPr="00E3324B">
        <w:rPr>
          <w:rFonts w:ascii="Times New Roman" w:hAnsi="Times New Roman" w:cs="Times New Roman"/>
          <w:sz w:val="28"/>
          <w:szCs w:val="28"/>
        </w:rPr>
        <w:t>.</w:t>
      </w:r>
    </w:p>
    <w:p w:rsidR="009B378F" w:rsidRDefault="009B378F">
      <w:pPr>
        <w:pStyle w:val="a6"/>
      </w:pPr>
    </w:p>
  </w:footnote>
  <w:footnote w:id="5">
    <w:p w:rsidR="002A4100" w:rsidRDefault="002A4100">
      <w:pPr>
        <w:pStyle w:val="a6"/>
      </w:pPr>
      <w:r>
        <w:rPr>
          <w:rStyle w:val="a8"/>
        </w:rPr>
        <w:footnoteRef/>
      </w:r>
      <w:r>
        <w:t xml:space="preserve">  </w:t>
      </w:r>
      <w:r w:rsidRPr="00E3324B">
        <w:rPr>
          <w:rFonts w:ascii="Times New Roman" w:hAnsi="Times New Roman" w:cs="Times New Roman"/>
          <w:sz w:val="28"/>
          <w:szCs w:val="28"/>
        </w:rPr>
        <w:t xml:space="preserve">Киреева Н.В. Постмодернизм в зарубежной литературе: Учебный комплекс для студентов-филологов / Н.В. Киреева. – </w:t>
      </w:r>
      <w:r>
        <w:rPr>
          <w:rFonts w:ascii="Times New Roman" w:hAnsi="Times New Roman" w:cs="Times New Roman"/>
          <w:sz w:val="28"/>
          <w:szCs w:val="28"/>
        </w:rPr>
        <w:t xml:space="preserve">М.: Флинта: Наука, 2004. – С. 10. </w:t>
      </w:r>
    </w:p>
  </w:footnote>
  <w:footnote w:id="6">
    <w:p w:rsidR="002A4100" w:rsidRPr="00E3324B" w:rsidRDefault="002A4100" w:rsidP="002A4100">
      <w:pPr>
        <w:pStyle w:val="a4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Style w:val="a8"/>
        </w:rPr>
        <w:footnoteRef/>
      </w:r>
      <w:r>
        <w:t xml:space="preserve">  </w:t>
      </w:r>
      <w:r w:rsidRPr="00E3324B">
        <w:rPr>
          <w:rFonts w:ascii="Times New Roman" w:hAnsi="Times New Roman" w:cs="Times New Roman"/>
          <w:sz w:val="28"/>
          <w:szCs w:val="28"/>
        </w:rPr>
        <w:t xml:space="preserve">Дмитриев А.С. Ориентировка человека во времени (осознанная оценка коротких интервалов времени)// Успехи физиологических наук. 1980. Т.11. N 4. – С. 78 – 81. </w:t>
      </w:r>
    </w:p>
    <w:p w:rsidR="002A4100" w:rsidRDefault="002A4100">
      <w:pPr>
        <w:pStyle w:val="a6"/>
      </w:pPr>
    </w:p>
  </w:footnote>
  <w:footnote w:id="7">
    <w:p w:rsidR="009B378F" w:rsidRDefault="009B378F">
      <w:pPr>
        <w:pStyle w:val="a6"/>
      </w:pPr>
      <w:r>
        <w:rPr>
          <w:rStyle w:val="a8"/>
        </w:rPr>
        <w:footnoteRef/>
      </w:r>
      <w:r>
        <w:t xml:space="preserve"> </w:t>
      </w:r>
      <w:r w:rsidRPr="00E3324B">
        <w:rPr>
          <w:rFonts w:ascii="Times New Roman" w:hAnsi="Times New Roman" w:cs="Times New Roman"/>
          <w:sz w:val="28"/>
          <w:szCs w:val="28"/>
        </w:rPr>
        <w:t xml:space="preserve">Струкова Т. Г. Современная зарубежная литература. Пособие для магистратуры. – Воронеж: НАУКА-ЮНИПРЕСС, 2016. – </w:t>
      </w:r>
      <w:r>
        <w:rPr>
          <w:rFonts w:ascii="Times New Roman" w:hAnsi="Times New Roman" w:cs="Times New Roman"/>
          <w:sz w:val="28"/>
          <w:szCs w:val="28"/>
        </w:rPr>
        <w:t>С. 26</w:t>
      </w:r>
      <w:r>
        <w:t xml:space="preserve"> </w:t>
      </w:r>
    </w:p>
  </w:footnote>
  <w:footnote w:id="8">
    <w:p w:rsidR="009B378F" w:rsidRDefault="009B378F">
      <w:pPr>
        <w:pStyle w:val="a6"/>
      </w:pPr>
      <w:r>
        <w:rPr>
          <w:rStyle w:val="a8"/>
        </w:rPr>
        <w:footnoteRef/>
      </w:r>
      <w:r>
        <w:t xml:space="preserve">  </w:t>
      </w:r>
      <w:r w:rsidRPr="00E3324B">
        <w:rPr>
          <w:rFonts w:ascii="Times New Roman" w:hAnsi="Times New Roman" w:cs="Times New Roman"/>
          <w:sz w:val="28"/>
          <w:szCs w:val="28"/>
        </w:rPr>
        <w:t>Грюнбаум А. Философские проблемы пространства и времени, пер. с англ. М.: Прогресс, 1969. –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82E45F4"/>
    <w:lvl w:ilvl="0">
      <w:numFmt w:val="bullet"/>
      <w:lvlText w:val="*"/>
      <w:lvlJc w:val="left"/>
    </w:lvl>
  </w:abstractNum>
  <w:abstractNum w:abstractNumId="1">
    <w:nsid w:val="115F1CF2"/>
    <w:multiLevelType w:val="hybridMultilevel"/>
    <w:tmpl w:val="6E24D1AC"/>
    <w:lvl w:ilvl="0" w:tplc="E7CC07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E219F"/>
    <w:multiLevelType w:val="hybridMultilevel"/>
    <w:tmpl w:val="03B0B9E2"/>
    <w:lvl w:ilvl="0" w:tplc="88EC381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FC4CBD"/>
    <w:multiLevelType w:val="hybridMultilevel"/>
    <w:tmpl w:val="DD10734A"/>
    <w:lvl w:ilvl="0" w:tplc="535EC9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334191"/>
    <w:multiLevelType w:val="hybridMultilevel"/>
    <w:tmpl w:val="C1E06884"/>
    <w:lvl w:ilvl="0" w:tplc="61AEA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2B2406"/>
    <w:multiLevelType w:val="hybridMultilevel"/>
    <w:tmpl w:val="7CEE4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331F88"/>
    <w:multiLevelType w:val="hybridMultilevel"/>
    <w:tmpl w:val="93FA5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5368A7"/>
    <w:multiLevelType w:val="hybridMultilevel"/>
    <w:tmpl w:val="3FF27146"/>
    <w:lvl w:ilvl="0" w:tplc="E7CC07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7673"/>
    <w:rsid w:val="000F0944"/>
    <w:rsid w:val="00192149"/>
    <w:rsid w:val="002A4100"/>
    <w:rsid w:val="002C34DC"/>
    <w:rsid w:val="003578DA"/>
    <w:rsid w:val="00546B16"/>
    <w:rsid w:val="0068242C"/>
    <w:rsid w:val="00821AEF"/>
    <w:rsid w:val="00867135"/>
    <w:rsid w:val="00977673"/>
    <w:rsid w:val="009B378F"/>
    <w:rsid w:val="00A3215B"/>
    <w:rsid w:val="00AA53F0"/>
    <w:rsid w:val="00AB4189"/>
    <w:rsid w:val="00D3579E"/>
    <w:rsid w:val="00D71CD7"/>
    <w:rsid w:val="00DB7DF3"/>
    <w:rsid w:val="00E128D8"/>
    <w:rsid w:val="00E3324B"/>
    <w:rsid w:val="00F91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B1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3579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DB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9B378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B378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B378F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0F0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F0944"/>
  </w:style>
  <w:style w:type="paragraph" w:styleId="ab">
    <w:name w:val="footer"/>
    <w:basedOn w:val="a"/>
    <w:link w:val="ac"/>
    <w:uiPriority w:val="99"/>
    <w:unhideWhenUsed/>
    <w:rsid w:val="000F0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F09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ovari.yandex.ru/dict/postmodernis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80D4B-AB30-4794-BBFD-9A6BAAADF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3512</Words>
  <Characters>20020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</dc:creator>
  <cp:keywords/>
  <dc:description/>
  <cp:lastModifiedBy>София Годунова</cp:lastModifiedBy>
  <cp:revision>5</cp:revision>
  <dcterms:created xsi:type="dcterms:W3CDTF">2018-04-21T19:41:00Z</dcterms:created>
  <dcterms:modified xsi:type="dcterms:W3CDTF">2025-03-15T11:46:00Z</dcterms:modified>
</cp:coreProperties>
</file>