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92A1C" w:rsidRDefault="00E0583E">
      <w:pPr>
        <w:pStyle w:val="Heading2"/>
        <w:spacing w:before="75"/>
        <w:ind w:left="583" w:right="439"/>
        <w:jc w:val="center"/>
      </w:pPr>
      <w:r>
        <w:rPr>
          <w:spacing w:val="-2"/>
        </w:rPr>
        <w:t>Аннотация</w:t>
      </w:r>
    </w:p>
    <w:p w:rsidR="00192A1C" w:rsidRDefault="00E0583E">
      <w:pPr>
        <w:spacing w:before="24" w:line="290" w:lineRule="auto"/>
        <w:ind w:left="268" w:right="134" w:firstLine="708"/>
        <w:jc w:val="both"/>
        <w:rPr>
          <w:sz w:val="26"/>
        </w:rPr>
      </w:pPr>
      <w:r>
        <w:rPr>
          <w:sz w:val="26"/>
        </w:rPr>
        <w:t>Вода является универсальным растворителем и средой для большинства химических реакций в организме. Именно поэтому очень важно следить за качеством жидкости, которую мы употребляем ежедневно. К сожалению, та вода, которая попадает к нам через центральный водопровод не проходит достаточную очистку и содержит массу вредных примесей. Доказательством этому факту служит мутный</w:t>
      </w:r>
      <w:r>
        <w:rPr>
          <w:spacing w:val="40"/>
          <w:sz w:val="26"/>
        </w:rPr>
        <w:t xml:space="preserve"> </w:t>
      </w:r>
      <w:r>
        <w:rPr>
          <w:sz w:val="26"/>
        </w:rPr>
        <w:t>цвет воды и неприятный запах. Централизованные системы очистки далеко не совершенны, и в воде остаются вредные химические соединения, которые вредят здоровью. Решить проблему поможет фильтрация воды для питья с помощью примитивного или современного оборудования.</w:t>
      </w:r>
    </w:p>
    <w:p w:rsidR="00192A1C" w:rsidRDefault="00E0583E">
      <w:pPr>
        <w:spacing w:before="27" w:line="290" w:lineRule="auto"/>
        <w:ind w:left="268" w:right="132" w:firstLine="708"/>
        <w:jc w:val="both"/>
        <w:rPr>
          <w:sz w:val="26"/>
        </w:rPr>
      </w:pPr>
      <w:r>
        <w:rPr>
          <w:sz w:val="26"/>
        </w:rPr>
        <w:t xml:space="preserve">Чем же опасна грязная вода? Чаще всего организм поражают </w:t>
      </w:r>
      <w:proofErr w:type="spellStart"/>
      <w:r>
        <w:rPr>
          <w:sz w:val="26"/>
        </w:rPr>
        <w:t>желудочнокишечная</w:t>
      </w:r>
      <w:proofErr w:type="spellEnd"/>
      <w:r>
        <w:rPr>
          <w:sz w:val="26"/>
        </w:rPr>
        <w:t xml:space="preserve"> инфекция, гепатит</w:t>
      </w:r>
      <w:proofErr w:type="gramStart"/>
      <w:r>
        <w:rPr>
          <w:sz w:val="26"/>
        </w:rPr>
        <w:t xml:space="preserve"> А</w:t>
      </w:r>
      <w:proofErr w:type="gramEnd"/>
      <w:r>
        <w:rPr>
          <w:sz w:val="26"/>
        </w:rPr>
        <w:t xml:space="preserve">, </w:t>
      </w:r>
      <w:proofErr w:type="spellStart"/>
      <w:r>
        <w:rPr>
          <w:sz w:val="26"/>
        </w:rPr>
        <w:t>лямблиоз</w:t>
      </w:r>
      <w:proofErr w:type="spellEnd"/>
      <w:r>
        <w:rPr>
          <w:sz w:val="26"/>
        </w:rPr>
        <w:t xml:space="preserve"> (заражение паразитами). Специалисты бьют тревогу, ведь часто воду отравляют промышленные химикаты и фармакологические вещества, даже в небольшой концентрации они наносят</w:t>
      </w:r>
      <w:r>
        <w:rPr>
          <w:spacing w:val="40"/>
          <w:sz w:val="26"/>
        </w:rPr>
        <w:t xml:space="preserve"> </w:t>
      </w:r>
      <w:r>
        <w:rPr>
          <w:sz w:val="26"/>
        </w:rPr>
        <w:t>серьезный вред человеку.</w:t>
      </w:r>
    </w:p>
    <w:p w:rsidR="00192A1C" w:rsidRDefault="00E0583E">
      <w:pPr>
        <w:spacing w:before="4" w:line="290" w:lineRule="auto"/>
        <w:ind w:left="268" w:right="140" w:firstLine="708"/>
        <w:jc w:val="both"/>
        <w:rPr>
          <w:sz w:val="26"/>
        </w:rPr>
      </w:pPr>
      <w:r>
        <w:rPr>
          <w:sz w:val="26"/>
        </w:rPr>
        <w:t xml:space="preserve">Проанализировав информацию, я задалась вопросом. А загрязнена ли вода в моем родном селе, в Большой Глушице. И если да, то можно ли ее очистить в домашних условиях, путем фильтрации? Есть ли бюджетный, </w:t>
      </w:r>
      <w:proofErr w:type="spellStart"/>
      <w:r>
        <w:rPr>
          <w:sz w:val="26"/>
        </w:rPr>
        <w:t>экологичный</w:t>
      </w:r>
      <w:proofErr w:type="spellEnd"/>
      <w:r>
        <w:rPr>
          <w:sz w:val="26"/>
        </w:rPr>
        <w:t xml:space="preserve"> фильтр для очистки воды? И в своей работе я нашла ответ на эти вопросы!</w:t>
      </w:r>
    </w:p>
    <w:p w:rsidR="00192A1C" w:rsidRDefault="00E0583E">
      <w:pPr>
        <w:spacing w:before="26"/>
        <w:ind w:left="1389"/>
        <w:jc w:val="both"/>
        <w:rPr>
          <w:sz w:val="26"/>
        </w:rPr>
      </w:pPr>
      <w:r>
        <w:rPr>
          <w:b/>
          <w:sz w:val="26"/>
        </w:rPr>
        <w:t>Цель</w:t>
      </w:r>
      <w:r>
        <w:rPr>
          <w:b/>
          <w:spacing w:val="-8"/>
          <w:sz w:val="26"/>
        </w:rPr>
        <w:t xml:space="preserve"> </w:t>
      </w:r>
      <w:r>
        <w:rPr>
          <w:b/>
          <w:sz w:val="26"/>
        </w:rPr>
        <w:t>работы:</w:t>
      </w:r>
      <w:r>
        <w:rPr>
          <w:b/>
          <w:spacing w:val="-6"/>
          <w:sz w:val="26"/>
        </w:rPr>
        <w:t xml:space="preserve"> </w:t>
      </w:r>
      <w:r>
        <w:rPr>
          <w:sz w:val="26"/>
        </w:rPr>
        <w:t>Создание</w:t>
      </w:r>
      <w:r>
        <w:rPr>
          <w:spacing w:val="-9"/>
          <w:sz w:val="26"/>
        </w:rPr>
        <w:t xml:space="preserve"> </w:t>
      </w:r>
      <w:proofErr w:type="spellStart"/>
      <w:r>
        <w:rPr>
          <w:sz w:val="26"/>
        </w:rPr>
        <w:t>экологичного</w:t>
      </w:r>
      <w:proofErr w:type="spellEnd"/>
      <w:r>
        <w:rPr>
          <w:spacing w:val="-7"/>
          <w:sz w:val="26"/>
        </w:rPr>
        <w:t xml:space="preserve"> </w:t>
      </w:r>
      <w:r>
        <w:rPr>
          <w:sz w:val="26"/>
        </w:rPr>
        <w:t>фильтра</w:t>
      </w:r>
      <w:r>
        <w:rPr>
          <w:spacing w:val="-9"/>
          <w:sz w:val="26"/>
        </w:rPr>
        <w:t xml:space="preserve"> </w:t>
      </w:r>
      <w:r>
        <w:rPr>
          <w:sz w:val="26"/>
        </w:rPr>
        <w:t>на</w:t>
      </w:r>
      <w:r>
        <w:rPr>
          <w:spacing w:val="-9"/>
          <w:sz w:val="26"/>
        </w:rPr>
        <w:t xml:space="preserve"> </w:t>
      </w:r>
      <w:r>
        <w:rPr>
          <w:sz w:val="26"/>
        </w:rPr>
        <w:t>основе</w:t>
      </w:r>
      <w:r>
        <w:rPr>
          <w:spacing w:val="-7"/>
          <w:sz w:val="26"/>
        </w:rPr>
        <w:t xml:space="preserve"> </w:t>
      </w:r>
      <w:proofErr w:type="gramStart"/>
      <w:r>
        <w:rPr>
          <w:sz w:val="26"/>
        </w:rPr>
        <w:t>мохообразных</w:t>
      </w:r>
      <w:proofErr w:type="gramEnd"/>
      <w:r>
        <w:rPr>
          <w:spacing w:val="-9"/>
          <w:sz w:val="26"/>
        </w:rPr>
        <w:t xml:space="preserve"> </w:t>
      </w:r>
      <w:r>
        <w:rPr>
          <w:sz w:val="26"/>
        </w:rPr>
        <w:t>в</w:t>
      </w:r>
      <w:r>
        <w:rPr>
          <w:spacing w:val="-9"/>
          <w:sz w:val="26"/>
        </w:rPr>
        <w:t xml:space="preserve"> </w:t>
      </w:r>
      <w:r>
        <w:rPr>
          <w:spacing w:val="-5"/>
          <w:sz w:val="26"/>
        </w:rPr>
        <w:t>с.</w:t>
      </w:r>
    </w:p>
    <w:p w:rsidR="00192A1C" w:rsidRDefault="00E0583E">
      <w:pPr>
        <w:spacing w:before="93"/>
        <w:ind w:left="268"/>
        <w:jc w:val="both"/>
        <w:rPr>
          <w:sz w:val="26"/>
        </w:rPr>
      </w:pPr>
      <w:r>
        <w:rPr>
          <w:sz w:val="26"/>
        </w:rPr>
        <w:t>Большая</w:t>
      </w:r>
      <w:r>
        <w:rPr>
          <w:spacing w:val="-8"/>
          <w:sz w:val="26"/>
        </w:rPr>
        <w:t xml:space="preserve"> </w:t>
      </w:r>
      <w:r>
        <w:rPr>
          <w:sz w:val="26"/>
        </w:rPr>
        <w:t>Глушица</w:t>
      </w:r>
      <w:r>
        <w:rPr>
          <w:spacing w:val="-10"/>
          <w:sz w:val="26"/>
        </w:rPr>
        <w:t xml:space="preserve"> </w:t>
      </w:r>
      <w:r>
        <w:rPr>
          <w:sz w:val="26"/>
        </w:rPr>
        <w:t>для</w:t>
      </w:r>
      <w:r>
        <w:rPr>
          <w:spacing w:val="-9"/>
          <w:sz w:val="26"/>
        </w:rPr>
        <w:t xml:space="preserve"> </w:t>
      </w:r>
      <w:r>
        <w:rPr>
          <w:sz w:val="26"/>
        </w:rPr>
        <w:t>очистки</w:t>
      </w:r>
      <w:r>
        <w:rPr>
          <w:spacing w:val="-10"/>
          <w:sz w:val="26"/>
        </w:rPr>
        <w:t xml:space="preserve"> </w:t>
      </w:r>
      <w:r>
        <w:rPr>
          <w:sz w:val="26"/>
        </w:rPr>
        <w:t>питьевой</w:t>
      </w:r>
      <w:r>
        <w:rPr>
          <w:spacing w:val="-10"/>
          <w:sz w:val="26"/>
        </w:rPr>
        <w:t xml:space="preserve"> </w:t>
      </w:r>
      <w:r>
        <w:rPr>
          <w:spacing w:val="-2"/>
          <w:sz w:val="26"/>
        </w:rPr>
        <w:t>воды.</w:t>
      </w:r>
    </w:p>
    <w:p w:rsidR="00192A1C" w:rsidRDefault="00E0583E">
      <w:pPr>
        <w:spacing w:before="68" w:line="288" w:lineRule="auto"/>
        <w:ind w:left="268" w:right="136" w:firstLine="708"/>
        <w:jc w:val="both"/>
        <w:rPr>
          <w:sz w:val="26"/>
        </w:rPr>
      </w:pPr>
      <w:r>
        <w:rPr>
          <w:b/>
          <w:sz w:val="26"/>
        </w:rPr>
        <w:t xml:space="preserve">Гипотеза: </w:t>
      </w:r>
      <w:r>
        <w:rPr>
          <w:sz w:val="26"/>
        </w:rPr>
        <w:t xml:space="preserve">многокомпонентный фильтр на основе разных мохообразных, произрастающих в Самарской области, способен эффективно очистить от основных загрязняющих веществ водопроводную воду </w:t>
      </w:r>
      <w:proofErr w:type="gramStart"/>
      <w:r>
        <w:rPr>
          <w:sz w:val="26"/>
        </w:rPr>
        <w:t>с</w:t>
      </w:r>
      <w:proofErr w:type="gramEnd"/>
      <w:r>
        <w:rPr>
          <w:sz w:val="26"/>
        </w:rPr>
        <w:t>. Большая Глушица.</w:t>
      </w:r>
    </w:p>
    <w:p w:rsidR="00192A1C" w:rsidRDefault="00E0583E">
      <w:pPr>
        <w:spacing w:before="13" w:line="288" w:lineRule="auto"/>
        <w:ind w:left="268" w:right="136" w:firstLine="852"/>
        <w:jc w:val="both"/>
        <w:rPr>
          <w:sz w:val="26"/>
        </w:rPr>
      </w:pPr>
      <w:r>
        <w:rPr>
          <w:b/>
          <w:sz w:val="26"/>
        </w:rPr>
        <w:t xml:space="preserve">Новизна и практическая значимость исследования </w:t>
      </w:r>
      <w:r>
        <w:rPr>
          <w:sz w:val="26"/>
        </w:rPr>
        <w:t xml:space="preserve">заключается в том, что предложен эффективный способ очистки загрязнѐнной воды многокомпонентным фильтром на основе </w:t>
      </w:r>
      <w:proofErr w:type="gramStart"/>
      <w:r>
        <w:rPr>
          <w:sz w:val="26"/>
        </w:rPr>
        <w:t>разных</w:t>
      </w:r>
      <w:proofErr w:type="gramEnd"/>
      <w:r>
        <w:rPr>
          <w:sz w:val="26"/>
        </w:rPr>
        <w:t xml:space="preserve"> мохообразных.</w:t>
      </w:r>
    </w:p>
    <w:p w:rsidR="00192A1C" w:rsidRDefault="00E0583E">
      <w:pPr>
        <w:spacing w:before="38" w:line="290" w:lineRule="auto"/>
        <w:ind w:left="277" w:right="131" w:hanging="10"/>
        <w:jc w:val="both"/>
        <w:rPr>
          <w:sz w:val="26"/>
        </w:rPr>
      </w:pPr>
      <w:r>
        <w:rPr>
          <w:sz w:val="26"/>
        </w:rPr>
        <w:t xml:space="preserve">Запах водопроводной воды </w:t>
      </w:r>
      <w:proofErr w:type="gramStart"/>
      <w:r>
        <w:rPr>
          <w:sz w:val="26"/>
        </w:rPr>
        <w:t>с</w:t>
      </w:r>
      <w:proofErr w:type="gramEnd"/>
      <w:r>
        <w:rPr>
          <w:sz w:val="26"/>
        </w:rPr>
        <w:t xml:space="preserve">. </w:t>
      </w:r>
      <w:proofErr w:type="gramStart"/>
      <w:r>
        <w:rPr>
          <w:sz w:val="26"/>
        </w:rPr>
        <w:t>Большая</w:t>
      </w:r>
      <w:proofErr w:type="gramEnd"/>
      <w:r>
        <w:rPr>
          <w:sz w:val="26"/>
        </w:rPr>
        <w:t xml:space="preserve"> Глушица заметный и достигает 3 баллов, что</w:t>
      </w:r>
      <w:r>
        <w:rPr>
          <w:spacing w:val="40"/>
          <w:sz w:val="26"/>
        </w:rPr>
        <w:t xml:space="preserve"> </w:t>
      </w:r>
      <w:r>
        <w:rPr>
          <w:sz w:val="26"/>
        </w:rPr>
        <w:t>не</w:t>
      </w:r>
      <w:r>
        <w:rPr>
          <w:spacing w:val="-1"/>
          <w:sz w:val="26"/>
        </w:rPr>
        <w:t xml:space="preserve"> </w:t>
      </w:r>
      <w:r>
        <w:rPr>
          <w:sz w:val="26"/>
        </w:rPr>
        <w:t>соответствует</w:t>
      </w:r>
      <w:r>
        <w:rPr>
          <w:spacing w:val="-2"/>
          <w:sz w:val="26"/>
        </w:rPr>
        <w:t xml:space="preserve"> </w:t>
      </w:r>
      <w:r>
        <w:rPr>
          <w:sz w:val="26"/>
        </w:rPr>
        <w:t>нормам</w:t>
      </w:r>
      <w:r>
        <w:rPr>
          <w:spacing w:val="-2"/>
          <w:sz w:val="26"/>
        </w:rPr>
        <w:t xml:space="preserve"> </w:t>
      </w:r>
      <w:proofErr w:type="spellStart"/>
      <w:r>
        <w:rPr>
          <w:sz w:val="26"/>
        </w:rPr>
        <w:t>СанПиН</w:t>
      </w:r>
      <w:proofErr w:type="spellEnd"/>
      <w:r>
        <w:rPr>
          <w:sz w:val="26"/>
        </w:rPr>
        <w:t>,</w:t>
      </w:r>
      <w:r>
        <w:rPr>
          <w:spacing w:val="-2"/>
          <w:sz w:val="26"/>
        </w:rPr>
        <w:t xml:space="preserve"> </w:t>
      </w:r>
      <w:r>
        <w:rPr>
          <w:sz w:val="26"/>
        </w:rPr>
        <w:t>привкус –</w:t>
      </w:r>
      <w:r>
        <w:rPr>
          <w:spacing w:val="-1"/>
          <w:sz w:val="26"/>
        </w:rPr>
        <w:t xml:space="preserve"> </w:t>
      </w:r>
      <w:r>
        <w:rPr>
          <w:sz w:val="26"/>
        </w:rPr>
        <w:t>тоже</w:t>
      </w:r>
      <w:r>
        <w:rPr>
          <w:spacing w:val="-1"/>
          <w:sz w:val="26"/>
        </w:rPr>
        <w:t xml:space="preserve"> </w:t>
      </w:r>
      <w:r>
        <w:rPr>
          <w:sz w:val="26"/>
        </w:rPr>
        <w:t>заметный</w:t>
      </w:r>
      <w:r>
        <w:rPr>
          <w:spacing w:val="-1"/>
          <w:sz w:val="26"/>
        </w:rPr>
        <w:t xml:space="preserve"> </w:t>
      </w:r>
      <w:r>
        <w:rPr>
          <w:sz w:val="26"/>
        </w:rPr>
        <w:t>и</w:t>
      </w:r>
      <w:r>
        <w:rPr>
          <w:spacing w:val="-1"/>
          <w:sz w:val="26"/>
        </w:rPr>
        <w:t xml:space="preserve"> </w:t>
      </w:r>
      <w:r>
        <w:rPr>
          <w:sz w:val="26"/>
        </w:rPr>
        <w:t>достигает</w:t>
      </w:r>
      <w:r>
        <w:rPr>
          <w:spacing w:val="-2"/>
          <w:sz w:val="26"/>
        </w:rPr>
        <w:t xml:space="preserve"> </w:t>
      </w:r>
      <w:r>
        <w:rPr>
          <w:sz w:val="26"/>
        </w:rPr>
        <w:t>3</w:t>
      </w:r>
      <w:r>
        <w:rPr>
          <w:spacing w:val="-2"/>
          <w:sz w:val="26"/>
        </w:rPr>
        <w:t xml:space="preserve"> </w:t>
      </w:r>
      <w:r>
        <w:rPr>
          <w:sz w:val="26"/>
        </w:rPr>
        <w:t xml:space="preserve">баллов, что не соответствует нормам </w:t>
      </w:r>
      <w:proofErr w:type="spellStart"/>
      <w:r>
        <w:rPr>
          <w:sz w:val="26"/>
        </w:rPr>
        <w:t>СанПин</w:t>
      </w:r>
      <w:proofErr w:type="spellEnd"/>
      <w:r>
        <w:rPr>
          <w:sz w:val="26"/>
        </w:rPr>
        <w:t xml:space="preserve">; </w:t>
      </w:r>
      <w:proofErr w:type="spellStart"/>
      <w:r>
        <w:rPr>
          <w:sz w:val="26"/>
        </w:rPr>
        <w:t>pH</w:t>
      </w:r>
      <w:proofErr w:type="spellEnd"/>
      <w:r>
        <w:rPr>
          <w:sz w:val="26"/>
        </w:rPr>
        <w:t xml:space="preserve">, аммонийный азот, нитриты, нитраты, хлориды, сульфаты, железо соответствуют нормам </w:t>
      </w:r>
      <w:proofErr w:type="spellStart"/>
      <w:r>
        <w:rPr>
          <w:sz w:val="26"/>
        </w:rPr>
        <w:t>СанПиН</w:t>
      </w:r>
      <w:proofErr w:type="spellEnd"/>
      <w:r>
        <w:rPr>
          <w:sz w:val="26"/>
        </w:rPr>
        <w:t>, однако наблюдается повышенное содержание хлоридов и ионов железа.</w:t>
      </w:r>
    </w:p>
    <w:p w:rsidR="00192A1C" w:rsidRDefault="00E0583E">
      <w:pPr>
        <w:spacing w:before="1" w:line="290" w:lineRule="auto"/>
        <w:ind w:left="277" w:right="133" w:hanging="10"/>
        <w:jc w:val="both"/>
        <w:rPr>
          <w:sz w:val="26"/>
        </w:rPr>
      </w:pPr>
      <w:r>
        <w:rPr>
          <w:sz w:val="26"/>
        </w:rPr>
        <w:t xml:space="preserve">При использовании </w:t>
      </w:r>
      <w:proofErr w:type="spellStart"/>
      <w:r>
        <w:rPr>
          <w:sz w:val="26"/>
        </w:rPr>
        <w:t>экологичного</w:t>
      </w:r>
      <w:proofErr w:type="spellEnd"/>
      <w:r>
        <w:rPr>
          <w:sz w:val="26"/>
        </w:rPr>
        <w:t xml:space="preserve"> фильтра на основе мха сфагнума наблюдается защелачивание воды и увеличение содержания ионов аммония, зато пятикратное уменьшение содержания ионов железа; на основе мха </w:t>
      </w:r>
      <w:proofErr w:type="spellStart"/>
      <w:r>
        <w:rPr>
          <w:sz w:val="26"/>
        </w:rPr>
        <w:t>плеврозия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Шребера</w:t>
      </w:r>
      <w:proofErr w:type="spellEnd"/>
      <w:r>
        <w:rPr>
          <w:sz w:val="26"/>
        </w:rPr>
        <w:t xml:space="preserve"> и </w:t>
      </w:r>
      <w:proofErr w:type="spellStart"/>
      <w:r>
        <w:rPr>
          <w:sz w:val="26"/>
        </w:rPr>
        <w:t>брахитециума</w:t>
      </w:r>
      <w:proofErr w:type="spellEnd"/>
      <w:r>
        <w:rPr>
          <w:sz w:val="26"/>
        </w:rPr>
        <w:t xml:space="preserve"> – незначительное в пределах нормы защелачивание, увеличение содержания ионов аммония и 2,5-кратное уменьшение содержания ионов железа. В дальнейшем</w:t>
      </w:r>
      <w:r>
        <w:rPr>
          <w:spacing w:val="79"/>
          <w:sz w:val="26"/>
        </w:rPr>
        <w:t xml:space="preserve"> </w:t>
      </w:r>
      <w:r>
        <w:rPr>
          <w:sz w:val="26"/>
        </w:rPr>
        <w:t>требуются</w:t>
      </w:r>
      <w:r>
        <w:rPr>
          <w:spacing w:val="80"/>
          <w:sz w:val="26"/>
        </w:rPr>
        <w:t xml:space="preserve"> </w:t>
      </w:r>
      <w:r>
        <w:rPr>
          <w:sz w:val="26"/>
        </w:rPr>
        <w:t>дополнительные</w:t>
      </w:r>
      <w:r>
        <w:rPr>
          <w:spacing w:val="80"/>
          <w:sz w:val="26"/>
        </w:rPr>
        <w:t xml:space="preserve"> </w:t>
      </w:r>
      <w:r>
        <w:rPr>
          <w:sz w:val="26"/>
        </w:rPr>
        <w:t>исследования</w:t>
      </w:r>
      <w:r>
        <w:rPr>
          <w:spacing w:val="80"/>
          <w:sz w:val="26"/>
        </w:rPr>
        <w:t xml:space="preserve"> </w:t>
      </w:r>
      <w:r>
        <w:rPr>
          <w:sz w:val="26"/>
        </w:rPr>
        <w:t>по</w:t>
      </w:r>
      <w:r>
        <w:rPr>
          <w:spacing w:val="80"/>
          <w:sz w:val="26"/>
        </w:rPr>
        <w:t xml:space="preserve"> </w:t>
      </w:r>
      <w:r>
        <w:rPr>
          <w:sz w:val="26"/>
        </w:rPr>
        <w:t>выяснению</w:t>
      </w:r>
      <w:r>
        <w:rPr>
          <w:spacing w:val="80"/>
          <w:sz w:val="26"/>
        </w:rPr>
        <w:t xml:space="preserve"> </w:t>
      </w:r>
      <w:r>
        <w:rPr>
          <w:sz w:val="26"/>
        </w:rPr>
        <w:t>механизмов</w:t>
      </w:r>
    </w:p>
    <w:p w:rsidR="00192A1C" w:rsidRDefault="00192A1C">
      <w:pPr>
        <w:spacing w:line="290" w:lineRule="auto"/>
        <w:jc w:val="both"/>
        <w:rPr>
          <w:sz w:val="26"/>
        </w:rPr>
        <w:sectPr w:rsidR="00192A1C">
          <w:type w:val="continuous"/>
          <w:pgSz w:w="11910" w:h="16840"/>
          <w:pgMar w:top="1020" w:right="992" w:bottom="280" w:left="850" w:header="720" w:footer="720" w:gutter="0"/>
          <w:cols w:space="720"/>
        </w:sectPr>
      </w:pPr>
    </w:p>
    <w:p w:rsidR="00192A1C" w:rsidRDefault="00E0583E">
      <w:pPr>
        <w:spacing w:before="72" w:line="290" w:lineRule="auto"/>
        <w:ind w:left="277" w:right="136"/>
        <w:jc w:val="both"/>
        <w:rPr>
          <w:sz w:val="26"/>
        </w:rPr>
      </w:pPr>
      <w:r>
        <w:rPr>
          <w:sz w:val="26"/>
        </w:rPr>
        <w:lastRenderedPageBreak/>
        <w:t xml:space="preserve">наблюдаемых изменений, более тщательное очищение мха от субстрата, </w:t>
      </w:r>
      <w:proofErr w:type="gramStart"/>
      <w:r>
        <w:rPr>
          <w:sz w:val="26"/>
        </w:rPr>
        <w:t>возможно</w:t>
      </w:r>
      <w:proofErr w:type="gramEnd"/>
      <w:r>
        <w:rPr>
          <w:spacing w:val="40"/>
          <w:sz w:val="26"/>
        </w:rPr>
        <w:t xml:space="preserve"> </w:t>
      </w:r>
      <w:r>
        <w:rPr>
          <w:sz w:val="26"/>
        </w:rPr>
        <w:t>его дополнительная обработка.</w:t>
      </w:r>
    </w:p>
    <w:p w:rsidR="00192A1C" w:rsidRDefault="00E0583E">
      <w:pPr>
        <w:spacing w:before="33" w:line="288" w:lineRule="auto"/>
        <w:ind w:left="277" w:right="143" w:firstLine="55"/>
        <w:jc w:val="both"/>
        <w:rPr>
          <w:sz w:val="26"/>
        </w:rPr>
      </w:pPr>
      <w:r>
        <w:rPr>
          <w:sz w:val="26"/>
        </w:rPr>
        <w:t xml:space="preserve">При фильтрации 500 мл модельного раствора, содержащего 2,5 мг/л ионов железа, через </w:t>
      </w:r>
      <w:proofErr w:type="spellStart"/>
      <w:r>
        <w:rPr>
          <w:sz w:val="26"/>
        </w:rPr>
        <w:t>экологичный</w:t>
      </w:r>
      <w:proofErr w:type="spellEnd"/>
      <w:r>
        <w:rPr>
          <w:sz w:val="26"/>
        </w:rPr>
        <w:t xml:space="preserve"> фильтр, содержащий сфагнум, задерживается 60 % ионов железа,</w:t>
      </w:r>
      <w:r>
        <w:rPr>
          <w:spacing w:val="40"/>
          <w:sz w:val="26"/>
        </w:rPr>
        <w:t xml:space="preserve"> </w:t>
      </w:r>
      <w:r>
        <w:rPr>
          <w:sz w:val="26"/>
        </w:rPr>
        <w:t>а при фильтрации 750-1000 мл всего 40%.</w:t>
      </w:r>
    </w:p>
    <w:p w:rsidR="00192A1C" w:rsidRDefault="00192A1C">
      <w:pPr>
        <w:pStyle w:val="a3"/>
        <w:ind w:left="0"/>
        <w:rPr>
          <w:sz w:val="26"/>
        </w:rPr>
      </w:pPr>
    </w:p>
    <w:p w:rsidR="00192A1C" w:rsidRDefault="00192A1C">
      <w:pPr>
        <w:pStyle w:val="a3"/>
        <w:ind w:left="0"/>
        <w:rPr>
          <w:sz w:val="26"/>
        </w:rPr>
      </w:pPr>
    </w:p>
    <w:p w:rsidR="005A628D" w:rsidRDefault="005A628D">
      <w:pPr>
        <w:pStyle w:val="a3"/>
        <w:ind w:left="0"/>
        <w:rPr>
          <w:sz w:val="26"/>
        </w:rPr>
      </w:pPr>
    </w:p>
    <w:p w:rsidR="005A628D" w:rsidRDefault="005A628D">
      <w:pPr>
        <w:pStyle w:val="a3"/>
        <w:ind w:left="0"/>
        <w:rPr>
          <w:sz w:val="26"/>
        </w:rPr>
      </w:pPr>
    </w:p>
    <w:p w:rsidR="005A628D" w:rsidRDefault="005A628D">
      <w:pPr>
        <w:pStyle w:val="a3"/>
        <w:ind w:left="0"/>
        <w:rPr>
          <w:sz w:val="26"/>
        </w:rPr>
      </w:pPr>
    </w:p>
    <w:p w:rsidR="005A628D" w:rsidRDefault="005A628D">
      <w:pPr>
        <w:pStyle w:val="a3"/>
        <w:ind w:left="0"/>
        <w:rPr>
          <w:sz w:val="26"/>
        </w:rPr>
      </w:pPr>
    </w:p>
    <w:p w:rsidR="005A628D" w:rsidRDefault="005A628D">
      <w:pPr>
        <w:pStyle w:val="a3"/>
        <w:ind w:left="0"/>
        <w:rPr>
          <w:sz w:val="26"/>
        </w:rPr>
      </w:pPr>
    </w:p>
    <w:p w:rsidR="005A628D" w:rsidRDefault="005A628D">
      <w:pPr>
        <w:pStyle w:val="a3"/>
        <w:ind w:left="0"/>
        <w:rPr>
          <w:sz w:val="26"/>
        </w:rPr>
      </w:pPr>
    </w:p>
    <w:p w:rsidR="005A628D" w:rsidRDefault="005A628D">
      <w:pPr>
        <w:pStyle w:val="a3"/>
        <w:ind w:left="0"/>
        <w:rPr>
          <w:sz w:val="26"/>
        </w:rPr>
      </w:pPr>
    </w:p>
    <w:p w:rsidR="005A628D" w:rsidRDefault="005A628D">
      <w:pPr>
        <w:pStyle w:val="a3"/>
        <w:ind w:left="0"/>
        <w:rPr>
          <w:sz w:val="26"/>
        </w:rPr>
      </w:pPr>
    </w:p>
    <w:p w:rsidR="005A628D" w:rsidRDefault="005A628D">
      <w:pPr>
        <w:pStyle w:val="a3"/>
        <w:ind w:left="0"/>
        <w:rPr>
          <w:sz w:val="26"/>
        </w:rPr>
      </w:pPr>
    </w:p>
    <w:p w:rsidR="005A628D" w:rsidRDefault="005A628D">
      <w:pPr>
        <w:pStyle w:val="a3"/>
        <w:ind w:left="0"/>
        <w:rPr>
          <w:sz w:val="26"/>
        </w:rPr>
      </w:pPr>
    </w:p>
    <w:p w:rsidR="005A628D" w:rsidRDefault="005A628D">
      <w:pPr>
        <w:pStyle w:val="a3"/>
        <w:ind w:left="0"/>
        <w:rPr>
          <w:sz w:val="26"/>
        </w:rPr>
      </w:pPr>
    </w:p>
    <w:p w:rsidR="005A628D" w:rsidRDefault="005A628D">
      <w:pPr>
        <w:pStyle w:val="a3"/>
        <w:ind w:left="0"/>
        <w:rPr>
          <w:sz w:val="26"/>
        </w:rPr>
      </w:pPr>
    </w:p>
    <w:p w:rsidR="005A628D" w:rsidRDefault="005A628D">
      <w:pPr>
        <w:pStyle w:val="a3"/>
        <w:ind w:left="0"/>
        <w:rPr>
          <w:sz w:val="26"/>
        </w:rPr>
      </w:pPr>
    </w:p>
    <w:p w:rsidR="005A628D" w:rsidRDefault="005A628D">
      <w:pPr>
        <w:pStyle w:val="a3"/>
        <w:ind w:left="0"/>
        <w:rPr>
          <w:sz w:val="26"/>
        </w:rPr>
      </w:pPr>
    </w:p>
    <w:p w:rsidR="005A628D" w:rsidRDefault="005A628D">
      <w:pPr>
        <w:pStyle w:val="a3"/>
        <w:ind w:left="0"/>
        <w:rPr>
          <w:sz w:val="26"/>
        </w:rPr>
      </w:pPr>
    </w:p>
    <w:p w:rsidR="005A628D" w:rsidRDefault="005A628D">
      <w:pPr>
        <w:pStyle w:val="a3"/>
        <w:ind w:left="0"/>
        <w:rPr>
          <w:sz w:val="26"/>
        </w:rPr>
      </w:pPr>
    </w:p>
    <w:p w:rsidR="005A628D" w:rsidRDefault="005A628D">
      <w:pPr>
        <w:pStyle w:val="a3"/>
        <w:ind w:left="0"/>
        <w:rPr>
          <w:sz w:val="26"/>
        </w:rPr>
      </w:pPr>
    </w:p>
    <w:p w:rsidR="005A628D" w:rsidRDefault="005A628D">
      <w:pPr>
        <w:pStyle w:val="a3"/>
        <w:ind w:left="0"/>
        <w:rPr>
          <w:sz w:val="26"/>
        </w:rPr>
      </w:pPr>
    </w:p>
    <w:p w:rsidR="005A628D" w:rsidRDefault="005A628D">
      <w:pPr>
        <w:pStyle w:val="a3"/>
        <w:ind w:left="0"/>
        <w:rPr>
          <w:sz w:val="26"/>
        </w:rPr>
      </w:pPr>
    </w:p>
    <w:p w:rsidR="005A628D" w:rsidRDefault="005A628D">
      <w:pPr>
        <w:pStyle w:val="a3"/>
        <w:ind w:left="0"/>
        <w:rPr>
          <w:sz w:val="26"/>
        </w:rPr>
      </w:pPr>
    </w:p>
    <w:p w:rsidR="005A628D" w:rsidRDefault="005A628D">
      <w:pPr>
        <w:pStyle w:val="a3"/>
        <w:ind w:left="0"/>
        <w:rPr>
          <w:sz w:val="26"/>
        </w:rPr>
      </w:pPr>
    </w:p>
    <w:p w:rsidR="005A628D" w:rsidRDefault="005A628D">
      <w:pPr>
        <w:pStyle w:val="a3"/>
        <w:ind w:left="0"/>
        <w:rPr>
          <w:sz w:val="26"/>
        </w:rPr>
      </w:pPr>
    </w:p>
    <w:p w:rsidR="005A628D" w:rsidRDefault="005A628D">
      <w:pPr>
        <w:pStyle w:val="a3"/>
        <w:ind w:left="0"/>
        <w:rPr>
          <w:sz w:val="26"/>
        </w:rPr>
      </w:pPr>
    </w:p>
    <w:p w:rsidR="005A628D" w:rsidRDefault="005A628D">
      <w:pPr>
        <w:pStyle w:val="a3"/>
        <w:ind w:left="0"/>
        <w:rPr>
          <w:sz w:val="26"/>
        </w:rPr>
      </w:pPr>
    </w:p>
    <w:p w:rsidR="005A628D" w:rsidRDefault="005A628D">
      <w:pPr>
        <w:pStyle w:val="a3"/>
        <w:ind w:left="0"/>
        <w:rPr>
          <w:sz w:val="26"/>
        </w:rPr>
      </w:pPr>
    </w:p>
    <w:p w:rsidR="005A628D" w:rsidRDefault="005A628D">
      <w:pPr>
        <w:pStyle w:val="a3"/>
        <w:ind w:left="0"/>
        <w:rPr>
          <w:sz w:val="26"/>
        </w:rPr>
      </w:pPr>
    </w:p>
    <w:p w:rsidR="005A628D" w:rsidRDefault="005A628D">
      <w:pPr>
        <w:pStyle w:val="a3"/>
        <w:ind w:left="0"/>
        <w:rPr>
          <w:sz w:val="26"/>
        </w:rPr>
      </w:pPr>
    </w:p>
    <w:p w:rsidR="005A628D" w:rsidRDefault="005A628D">
      <w:pPr>
        <w:pStyle w:val="a3"/>
        <w:ind w:left="0"/>
        <w:rPr>
          <w:sz w:val="26"/>
        </w:rPr>
      </w:pPr>
    </w:p>
    <w:p w:rsidR="005A628D" w:rsidRDefault="005A628D">
      <w:pPr>
        <w:pStyle w:val="a3"/>
        <w:ind w:left="0"/>
        <w:rPr>
          <w:sz w:val="26"/>
        </w:rPr>
      </w:pPr>
    </w:p>
    <w:p w:rsidR="005A628D" w:rsidRDefault="005A628D">
      <w:pPr>
        <w:pStyle w:val="a3"/>
        <w:ind w:left="0"/>
        <w:rPr>
          <w:sz w:val="26"/>
        </w:rPr>
      </w:pPr>
    </w:p>
    <w:p w:rsidR="005A628D" w:rsidRDefault="005A628D">
      <w:pPr>
        <w:pStyle w:val="a3"/>
        <w:ind w:left="0"/>
        <w:rPr>
          <w:sz w:val="26"/>
        </w:rPr>
      </w:pPr>
    </w:p>
    <w:p w:rsidR="005A628D" w:rsidRDefault="005A628D">
      <w:pPr>
        <w:pStyle w:val="a3"/>
        <w:ind w:left="0"/>
        <w:rPr>
          <w:sz w:val="26"/>
        </w:rPr>
      </w:pPr>
    </w:p>
    <w:p w:rsidR="005A628D" w:rsidRDefault="005A628D">
      <w:pPr>
        <w:pStyle w:val="a3"/>
        <w:ind w:left="0"/>
        <w:rPr>
          <w:sz w:val="26"/>
        </w:rPr>
      </w:pPr>
    </w:p>
    <w:p w:rsidR="005A628D" w:rsidRDefault="005A628D">
      <w:pPr>
        <w:pStyle w:val="a3"/>
        <w:ind w:left="0"/>
        <w:rPr>
          <w:sz w:val="26"/>
        </w:rPr>
      </w:pPr>
    </w:p>
    <w:p w:rsidR="005A628D" w:rsidRDefault="005A628D">
      <w:pPr>
        <w:pStyle w:val="a3"/>
        <w:ind w:left="0"/>
        <w:rPr>
          <w:sz w:val="26"/>
        </w:rPr>
      </w:pPr>
    </w:p>
    <w:p w:rsidR="005A628D" w:rsidRDefault="005A628D">
      <w:pPr>
        <w:pStyle w:val="a3"/>
        <w:ind w:left="0"/>
        <w:rPr>
          <w:sz w:val="26"/>
        </w:rPr>
      </w:pPr>
    </w:p>
    <w:p w:rsidR="005A628D" w:rsidRDefault="005A628D">
      <w:pPr>
        <w:pStyle w:val="a3"/>
        <w:ind w:left="0"/>
        <w:rPr>
          <w:sz w:val="26"/>
        </w:rPr>
      </w:pPr>
    </w:p>
    <w:p w:rsidR="00192A1C" w:rsidRDefault="00192A1C">
      <w:pPr>
        <w:pStyle w:val="a3"/>
        <w:ind w:left="0"/>
        <w:rPr>
          <w:sz w:val="26"/>
        </w:rPr>
      </w:pPr>
    </w:p>
    <w:p w:rsidR="00192A1C" w:rsidRDefault="00192A1C">
      <w:pPr>
        <w:pStyle w:val="a3"/>
        <w:spacing w:before="228"/>
        <w:ind w:left="0"/>
        <w:rPr>
          <w:sz w:val="26"/>
        </w:rPr>
      </w:pPr>
    </w:p>
    <w:p w:rsidR="00192A1C" w:rsidRDefault="00E0583E">
      <w:pPr>
        <w:pStyle w:val="a3"/>
        <w:spacing w:line="259" w:lineRule="auto"/>
        <w:ind w:left="574" w:right="439"/>
        <w:jc w:val="center"/>
      </w:pPr>
      <w:r>
        <w:lastRenderedPageBreak/>
        <w:t>Создание</w:t>
      </w:r>
      <w:r>
        <w:rPr>
          <w:spacing w:val="-5"/>
        </w:rPr>
        <w:t xml:space="preserve"> </w:t>
      </w:r>
      <w:proofErr w:type="spellStart"/>
      <w:r>
        <w:t>экологичного</w:t>
      </w:r>
      <w:proofErr w:type="spellEnd"/>
      <w:r>
        <w:rPr>
          <w:spacing w:val="-6"/>
        </w:rPr>
        <w:t xml:space="preserve"> </w:t>
      </w:r>
      <w:r>
        <w:t>фильтра</w:t>
      </w:r>
      <w:r>
        <w:rPr>
          <w:spacing w:val="-5"/>
        </w:rPr>
        <w:t xml:space="preserve"> </w:t>
      </w:r>
      <w:r>
        <w:t>для</w:t>
      </w:r>
      <w:r>
        <w:rPr>
          <w:spacing w:val="-7"/>
        </w:rPr>
        <w:t xml:space="preserve"> </w:t>
      </w:r>
      <w:r>
        <w:t>питьевой</w:t>
      </w:r>
      <w:r>
        <w:rPr>
          <w:spacing w:val="-4"/>
        </w:rPr>
        <w:t xml:space="preserve"> </w:t>
      </w:r>
      <w:r>
        <w:t>воды</w:t>
      </w:r>
      <w:r>
        <w:rPr>
          <w:spacing w:val="-5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 xml:space="preserve">основе </w:t>
      </w:r>
      <w:proofErr w:type="gramStart"/>
      <w:r>
        <w:rPr>
          <w:spacing w:val="-2"/>
        </w:rPr>
        <w:t>мохообразных</w:t>
      </w:r>
      <w:proofErr w:type="gramEnd"/>
    </w:p>
    <w:p w:rsidR="00192A1C" w:rsidRDefault="00192A1C">
      <w:pPr>
        <w:pStyle w:val="a3"/>
        <w:ind w:left="0"/>
      </w:pPr>
    </w:p>
    <w:p w:rsidR="00192A1C" w:rsidRDefault="00192A1C">
      <w:pPr>
        <w:pStyle w:val="a3"/>
        <w:ind w:left="0"/>
      </w:pPr>
    </w:p>
    <w:p w:rsidR="00192A1C" w:rsidRDefault="00192A1C">
      <w:pPr>
        <w:pStyle w:val="a3"/>
        <w:spacing w:before="283"/>
        <w:ind w:left="0"/>
      </w:pPr>
    </w:p>
    <w:p w:rsidR="005A628D" w:rsidRDefault="005A628D">
      <w:pPr>
        <w:pStyle w:val="a3"/>
        <w:spacing w:before="283"/>
        <w:ind w:left="0"/>
      </w:pPr>
    </w:p>
    <w:p w:rsidR="005A628D" w:rsidRDefault="005A628D">
      <w:pPr>
        <w:pStyle w:val="a3"/>
        <w:spacing w:before="283"/>
        <w:ind w:left="0"/>
      </w:pPr>
    </w:p>
    <w:p w:rsidR="005A628D" w:rsidRDefault="005A628D">
      <w:pPr>
        <w:pStyle w:val="a3"/>
        <w:spacing w:before="283"/>
        <w:ind w:left="0"/>
      </w:pPr>
    </w:p>
    <w:p w:rsidR="005A628D" w:rsidRDefault="005A628D">
      <w:pPr>
        <w:pStyle w:val="a3"/>
        <w:spacing w:before="283"/>
        <w:ind w:left="0"/>
      </w:pPr>
    </w:p>
    <w:p w:rsidR="00E45B70" w:rsidRDefault="00E0583E" w:rsidP="00E45B70">
      <w:pPr>
        <w:pStyle w:val="a3"/>
        <w:ind w:left="4733"/>
        <w:rPr>
          <w:spacing w:val="-2"/>
        </w:rPr>
      </w:pPr>
      <w:r>
        <w:t>Автор:</w:t>
      </w:r>
      <w:r>
        <w:rPr>
          <w:spacing w:val="-5"/>
        </w:rPr>
        <w:t xml:space="preserve"> </w:t>
      </w:r>
      <w:proofErr w:type="spellStart"/>
      <w:r>
        <w:t>Симдянова</w:t>
      </w:r>
      <w:proofErr w:type="spellEnd"/>
      <w:r>
        <w:rPr>
          <w:spacing w:val="-5"/>
        </w:rPr>
        <w:t xml:space="preserve"> </w:t>
      </w:r>
      <w:r>
        <w:t>Юлия</w:t>
      </w:r>
      <w:r>
        <w:rPr>
          <w:spacing w:val="-5"/>
        </w:rPr>
        <w:t xml:space="preserve"> </w:t>
      </w:r>
      <w:r>
        <w:rPr>
          <w:spacing w:val="-2"/>
        </w:rPr>
        <w:t>Александровна</w:t>
      </w:r>
    </w:p>
    <w:p w:rsidR="00192A1C" w:rsidRDefault="00E45B70" w:rsidP="00E45B70">
      <w:pPr>
        <w:pStyle w:val="a3"/>
        <w:ind w:left="4733"/>
        <w:rPr>
          <w:spacing w:val="-2"/>
        </w:rPr>
      </w:pPr>
      <w:r>
        <w:t>У</w:t>
      </w:r>
      <w:r w:rsidR="00E0583E">
        <w:t>чащаяся</w:t>
      </w:r>
      <w:r w:rsidR="00E0583E">
        <w:rPr>
          <w:spacing w:val="-17"/>
        </w:rPr>
        <w:t xml:space="preserve"> </w:t>
      </w:r>
      <w:r>
        <w:t>11</w:t>
      </w:r>
      <w:r w:rsidR="00E0583E">
        <w:rPr>
          <w:spacing w:val="-15"/>
        </w:rPr>
        <w:t xml:space="preserve"> </w:t>
      </w:r>
      <w:r w:rsidR="00E0583E">
        <w:t>класса ГБОУ</w:t>
      </w:r>
      <w:r w:rsidR="00E0583E">
        <w:rPr>
          <w:spacing w:val="-5"/>
        </w:rPr>
        <w:t xml:space="preserve"> </w:t>
      </w:r>
      <w:r w:rsidR="00E0583E">
        <w:t>СОШ</w:t>
      </w:r>
      <w:r w:rsidR="00E0583E">
        <w:rPr>
          <w:spacing w:val="-3"/>
        </w:rPr>
        <w:t xml:space="preserve"> </w:t>
      </w:r>
      <w:r w:rsidR="00E0583E">
        <w:t>№1</w:t>
      </w:r>
      <w:r w:rsidR="00E0583E">
        <w:rPr>
          <w:spacing w:val="-2"/>
        </w:rPr>
        <w:t xml:space="preserve"> </w:t>
      </w:r>
      <w:r w:rsidR="00E0583E">
        <w:t>«ОЦ»</w:t>
      </w:r>
      <w:r w:rsidR="00E0583E">
        <w:rPr>
          <w:spacing w:val="-4"/>
        </w:rPr>
        <w:t xml:space="preserve"> </w:t>
      </w:r>
      <w:r w:rsidR="00E0583E">
        <w:t>им.</w:t>
      </w:r>
      <w:r w:rsidR="00E0583E">
        <w:rPr>
          <w:spacing w:val="-3"/>
        </w:rPr>
        <w:t xml:space="preserve"> </w:t>
      </w:r>
      <w:r w:rsidR="00E0583E">
        <w:t>В.И.</w:t>
      </w:r>
      <w:r w:rsidR="00E0583E">
        <w:rPr>
          <w:spacing w:val="-4"/>
        </w:rPr>
        <w:t xml:space="preserve"> </w:t>
      </w:r>
      <w:r w:rsidR="00E0583E">
        <w:t>Фокина</w:t>
      </w:r>
      <w:r w:rsidR="00E0583E">
        <w:rPr>
          <w:spacing w:val="-5"/>
        </w:rPr>
        <w:t xml:space="preserve"> </w:t>
      </w:r>
      <w:proofErr w:type="gramStart"/>
      <w:r w:rsidR="00E0583E">
        <w:t>с</w:t>
      </w:r>
      <w:proofErr w:type="gramEnd"/>
      <w:r w:rsidR="00E0583E">
        <w:t>.</w:t>
      </w:r>
      <w:r w:rsidR="00E0583E">
        <w:rPr>
          <w:spacing w:val="-4"/>
        </w:rPr>
        <w:t xml:space="preserve"> </w:t>
      </w:r>
      <w:r w:rsidR="00E0583E">
        <w:t>Большая</w:t>
      </w:r>
      <w:r w:rsidR="00E0583E">
        <w:rPr>
          <w:spacing w:val="-2"/>
        </w:rPr>
        <w:t xml:space="preserve"> Глушица</w:t>
      </w:r>
    </w:p>
    <w:p w:rsidR="00E45B70" w:rsidRDefault="00E45B70" w:rsidP="00E45B70">
      <w:pPr>
        <w:pStyle w:val="a3"/>
        <w:ind w:left="4733"/>
      </w:pPr>
    </w:p>
    <w:p w:rsidR="00E45B70" w:rsidRDefault="00E45B70" w:rsidP="00E45B70">
      <w:pPr>
        <w:pStyle w:val="a3"/>
        <w:spacing w:line="321" w:lineRule="exact"/>
        <w:rPr>
          <w:spacing w:val="-10"/>
        </w:rPr>
      </w:pPr>
      <w:r>
        <w:t xml:space="preserve">                                                               </w:t>
      </w:r>
      <w:r w:rsidR="00E0583E">
        <w:t>Научный</w:t>
      </w:r>
      <w:r w:rsidR="00E0583E">
        <w:rPr>
          <w:spacing w:val="-10"/>
        </w:rPr>
        <w:t xml:space="preserve"> </w:t>
      </w:r>
      <w:r w:rsidR="00E0583E">
        <w:t>руководитель:</w:t>
      </w:r>
      <w:r w:rsidR="00E0583E">
        <w:rPr>
          <w:spacing w:val="-4"/>
        </w:rPr>
        <w:t xml:space="preserve"> </w:t>
      </w:r>
      <w:proofErr w:type="spellStart"/>
      <w:r w:rsidR="00E0583E">
        <w:t>Брылева</w:t>
      </w:r>
      <w:proofErr w:type="spellEnd"/>
      <w:r w:rsidR="00E0583E">
        <w:rPr>
          <w:spacing w:val="-8"/>
        </w:rPr>
        <w:t xml:space="preserve"> </w:t>
      </w:r>
      <w:r w:rsidR="00E0583E">
        <w:t>Елена</w:t>
      </w:r>
      <w:r w:rsidR="00E0583E">
        <w:rPr>
          <w:spacing w:val="-10"/>
        </w:rPr>
        <w:t xml:space="preserve"> </w:t>
      </w:r>
      <w:r>
        <w:rPr>
          <w:spacing w:val="-10"/>
        </w:rPr>
        <w:t xml:space="preserve">       </w:t>
      </w:r>
    </w:p>
    <w:p w:rsidR="00192A1C" w:rsidRDefault="00E45B70" w:rsidP="00E45B70">
      <w:pPr>
        <w:pStyle w:val="a3"/>
        <w:spacing w:line="321" w:lineRule="exact"/>
        <w:rPr>
          <w:spacing w:val="-2"/>
        </w:rPr>
      </w:pPr>
      <w:r>
        <w:rPr>
          <w:spacing w:val="-10"/>
        </w:rPr>
        <w:t xml:space="preserve">                                                                         </w:t>
      </w:r>
      <w:r w:rsidR="00E0583E">
        <w:t>Владимировна</w:t>
      </w:r>
      <w:r w:rsidR="00E0583E">
        <w:rPr>
          <w:spacing w:val="-5"/>
        </w:rPr>
        <w:t xml:space="preserve"> </w:t>
      </w:r>
      <w:r w:rsidR="00E0583E">
        <w:t>учитель</w:t>
      </w:r>
      <w:r w:rsidR="00E0583E">
        <w:rPr>
          <w:spacing w:val="-8"/>
        </w:rPr>
        <w:t xml:space="preserve"> </w:t>
      </w:r>
      <w:r w:rsidR="00E0583E">
        <w:rPr>
          <w:spacing w:val="-2"/>
        </w:rPr>
        <w:t>биологии</w:t>
      </w:r>
    </w:p>
    <w:p w:rsidR="00E45B70" w:rsidRDefault="00E45B70" w:rsidP="00E45B70">
      <w:pPr>
        <w:pStyle w:val="a3"/>
        <w:spacing w:before="26" w:line="259" w:lineRule="auto"/>
        <w:ind w:left="277" w:right="249"/>
        <w:rPr>
          <w:spacing w:val="-4"/>
        </w:rPr>
      </w:pPr>
      <w:r>
        <w:t xml:space="preserve">                                                              </w:t>
      </w:r>
      <w:r w:rsidR="00E0583E">
        <w:t>высшей</w:t>
      </w:r>
      <w:r w:rsidR="00E0583E">
        <w:rPr>
          <w:spacing w:val="-4"/>
        </w:rPr>
        <w:t xml:space="preserve"> </w:t>
      </w:r>
      <w:r w:rsidR="00E0583E">
        <w:t>квалификационной</w:t>
      </w:r>
      <w:r w:rsidR="00E0583E">
        <w:rPr>
          <w:spacing w:val="-4"/>
        </w:rPr>
        <w:t xml:space="preserve"> </w:t>
      </w:r>
      <w:r w:rsidR="00E0583E">
        <w:t>категории</w:t>
      </w:r>
      <w:r w:rsidR="00E0583E">
        <w:rPr>
          <w:spacing w:val="-4"/>
        </w:rPr>
        <w:t xml:space="preserve"> </w:t>
      </w:r>
    </w:p>
    <w:p w:rsidR="00E45B70" w:rsidRDefault="00E45B70" w:rsidP="00E45B70">
      <w:pPr>
        <w:pStyle w:val="a3"/>
        <w:spacing w:before="26" w:line="259" w:lineRule="auto"/>
        <w:ind w:left="277" w:right="249"/>
      </w:pPr>
      <w:r>
        <w:rPr>
          <w:spacing w:val="-4"/>
        </w:rPr>
        <w:t xml:space="preserve">                                                                  </w:t>
      </w:r>
      <w:r w:rsidR="00E0583E">
        <w:t>ГБОУ</w:t>
      </w:r>
      <w:r w:rsidR="00E0583E">
        <w:rPr>
          <w:spacing w:val="-1"/>
        </w:rPr>
        <w:t xml:space="preserve"> </w:t>
      </w:r>
      <w:r w:rsidR="00E0583E">
        <w:t>СОШ</w:t>
      </w:r>
      <w:r w:rsidR="00E0583E">
        <w:rPr>
          <w:spacing w:val="-4"/>
        </w:rPr>
        <w:t xml:space="preserve"> </w:t>
      </w:r>
      <w:r w:rsidR="00E0583E">
        <w:t>№1</w:t>
      </w:r>
      <w:r w:rsidR="00E0583E">
        <w:rPr>
          <w:spacing w:val="-3"/>
        </w:rPr>
        <w:t xml:space="preserve"> </w:t>
      </w:r>
      <w:r w:rsidR="00E0583E">
        <w:t>«ОЦ»</w:t>
      </w:r>
      <w:r w:rsidR="00E0583E">
        <w:rPr>
          <w:spacing w:val="-5"/>
        </w:rPr>
        <w:t xml:space="preserve"> </w:t>
      </w:r>
      <w:r w:rsidR="00E0583E">
        <w:t>им.В.</w:t>
      </w:r>
      <w:r w:rsidR="00E0583E">
        <w:rPr>
          <w:spacing w:val="-5"/>
        </w:rPr>
        <w:t xml:space="preserve"> </w:t>
      </w:r>
      <w:r w:rsidR="00E0583E">
        <w:t>И.</w:t>
      </w:r>
      <w:r w:rsidR="00E0583E">
        <w:rPr>
          <w:spacing w:val="-5"/>
        </w:rPr>
        <w:t xml:space="preserve"> </w:t>
      </w:r>
      <w:r w:rsidR="00E0583E">
        <w:t xml:space="preserve">Фокина </w:t>
      </w:r>
      <w:proofErr w:type="gramStart"/>
      <w:r w:rsidR="00E0583E">
        <w:t>с</w:t>
      </w:r>
      <w:proofErr w:type="gramEnd"/>
      <w:r w:rsidR="00E0583E">
        <w:t xml:space="preserve">. </w:t>
      </w:r>
    </w:p>
    <w:p w:rsidR="00E45B70" w:rsidRDefault="00E45B70" w:rsidP="00E45B70">
      <w:pPr>
        <w:pStyle w:val="a3"/>
        <w:spacing w:before="26" w:line="259" w:lineRule="auto"/>
        <w:ind w:left="277" w:right="249"/>
      </w:pPr>
      <w:r>
        <w:t xml:space="preserve">                                                              </w:t>
      </w:r>
      <w:r w:rsidR="00E0583E">
        <w:t>Большая</w:t>
      </w:r>
      <w:r>
        <w:t xml:space="preserve"> Глушица</w:t>
      </w:r>
    </w:p>
    <w:p w:rsidR="00E45B70" w:rsidRDefault="00E45B70" w:rsidP="00E45B70">
      <w:pPr>
        <w:pStyle w:val="a3"/>
        <w:spacing w:before="26" w:line="259" w:lineRule="auto"/>
        <w:ind w:left="277" w:right="249"/>
        <w:rPr>
          <w:spacing w:val="-1"/>
        </w:rPr>
      </w:pPr>
      <w:r>
        <w:t xml:space="preserve">                                                              </w:t>
      </w:r>
      <w:r w:rsidR="00E0583E">
        <w:t>Консультант:</w:t>
      </w:r>
      <w:r w:rsidR="00E0583E">
        <w:rPr>
          <w:spacing w:val="-3"/>
        </w:rPr>
        <w:t xml:space="preserve"> </w:t>
      </w:r>
      <w:proofErr w:type="spellStart"/>
      <w:r w:rsidR="00E0583E">
        <w:t>Корчиков</w:t>
      </w:r>
      <w:proofErr w:type="spellEnd"/>
      <w:r w:rsidR="00E0583E">
        <w:rPr>
          <w:spacing w:val="-5"/>
        </w:rPr>
        <w:t xml:space="preserve"> </w:t>
      </w:r>
      <w:r w:rsidR="00E0583E">
        <w:t>Евгений</w:t>
      </w:r>
      <w:r w:rsidR="00E0583E">
        <w:rPr>
          <w:spacing w:val="-4"/>
        </w:rPr>
        <w:t xml:space="preserve"> </w:t>
      </w:r>
      <w:r w:rsidR="00E0583E">
        <w:t>Сергеевич</w:t>
      </w:r>
      <w:r w:rsidR="00E0583E">
        <w:rPr>
          <w:spacing w:val="-1"/>
        </w:rPr>
        <w:t xml:space="preserve"> </w:t>
      </w:r>
      <w:r>
        <w:rPr>
          <w:spacing w:val="-1"/>
        </w:rPr>
        <w:t xml:space="preserve">    </w:t>
      </w:r>
    </w:p>
    <w:p w:rsidR="00E45B70" w:rsidRDefault="00E45B70" w:rsidP="00E45B70">
      <w:pPr>
        <w:pStyle w:val="a3"/>
        <w:spacing w:before="26" w:line="259" w:lineRule="auto"/>
        <w:ind w:left="277" w:right="249"/>
      </w:pPr>
      <w:r>
        <w:rPr>
          <w:spacing w:val="-1"/>
        </w:rPr>
        <w:t xml:space="preserve">                                                              </w:t>
      </w:r>
      <w:r w:rsidR="00E0583E">
        <w:t>доцент</w:t>
      </w:r>
      <w:r w:rsidR="00E0583E">
        <w:rPr>
          <w:spacing w:val="-5"/>
        </w:rPr>
        <w:t xml:space="preserve"> </w:t>
      </w:r>
      <w:r w:rsidR="00E0583E">
        <w:t>кафедры</w:t>
      </w:r>
      <w:r w:rsidR="00E0583E">
        <w:rPr>
          <w:spacing w:val="-6"/>
        </w:rPr>
        <w:t xml:space="preserve"> </w:t>
      </w:r>
      <w:r w:rsidR="00E0583E">
        <w:t>экологии,</w:t>
      </w:r>
      <w:r w:rsidR="00E0583E">
        <w:rPr>
          <w:spacing w:val="-8"/>
        </w:rPr>
        <w:t xml:space="preserve"> </w:t>
      </w:r>
      <w:r w:rsidR="00E0583E">
        <w:t xml:space="preserve">ботаники и </w:t>
      </w:r>
    </w:p>
    <w:p w:rsidR="00E45B70" w:rsidRDefault="00E45B70" w:rsidP="00E45B70">
      <w:pPr>
        <w:pStyle w:val="a3"/>
        <w:spacing w:before="26" w:line="259" w:lineRule="auto"/>
        <w:ind w:left="277" w:right="249"/>
      </w:pPr>
      <w:r>
        <w:t xml:space="preserve">                                                             </w:t>
      </w:r>
      <w:r w:rsidR="00E0583E">
        <w:t xml:space="preserve">охраны природы Самарского университета, </w:t>
      </w:r>
    </w:p>
    <w:p w:rsidR="00192A1C" w:rsidRDefault="00E45B70" w:rsidP="00E45B70">
      <w:pPr>
        <w:pStyle w:val="a3"/>
        <w:spacing w:before="26" w:line="259" w:lineRule="auto"/>
        <w:ind w:left="277" w:right="249"/>
      </w:pPr>
      <w:r>
        <w:t xml:space="preserve">                                                             </w:t>
      </w:r>
      <w:r w:rsidR="00E0583E">
        <w:t>кандидат биологических наук</w:t>
      </w:r>
    </w:p>
    <w:p w:rsidR="00192A1C" w:rsidRDefault="00192A1C">
      <w:pPr>
        <w:pStyle w:val="a3"/>
        <w:spacing w:line="259" w:lineRule="auto"/>
        <w:sectPr w:rsidR="00192A1C">
          <w:footerReference w:type="default" r:id="rId7"/>
          <w:pgSz w:w="11910" w:h="16840"/>
          <w:pgMar w:top="1020" w:right="992" w:bottom="1280" w:left="850" w:header="0" w:footer="1088" w:gutter="0"/>
          <w:pgNumType w:start="2"/>
          <w:cols w:space="720"/>
        </w:sectPr>
      </w:pPr>
    </w:p>
    <w:p w:rsidR="00192A1C" w:rsidRDefault="00192A1C">
      <w:pPr>
        <w:pStyle w:val="a3"/>
        <w:spacing w:before="255"/>
        <w:ind w:left="0"/>
      </w:pPr>
    </w:p>
    <w:p w:rsidR="00192A1C" w:rsidRDefault="00E0583E">
      <w:pPr>
        <w:pStyle w:val="Heading2"/>
        <w:ind w:left="582" w:right="439"/>
        <w:jc w:val="center"/>
      </w:pPr>
      <w:r>
        <w:rPr>
          <w:spacing w:val="-2"/>
        </w:rPr>
        <w:t>Оглавление</w:t>
      </w:r>
    </w:p>
    <w:sdt>
      <w:sdtPr>
        <w:id w:val="622391188"/>
        <w:docPartObj>
          <w:docPartGallery w:val="Table of Contents"/>
          <w:docPartUnique/>
        </w:docPartObj>
      </w:sdtPr>
      <w:sdtContent>
        <w:p w:rsidR="00192A1C" w:rsidRDefault="008F734B">
          <w:pPr>
            <w:pStyle w:val="TOC1"/>
            <w:tabs>
              <w:tab w:val="right" w:leader="dot" w:pos="9731"/>
            </w:tabs>
            <w:ind w:left="268" w:firstLine="0"/>
          </w:pPr>
          <w:hyperlink w:anchor="_TOC_250008" w:history="1">
            <w:r w:rsidR="00E0583E">
              <w:rPr>
                <w:spacing w:val="-2"/>
              </w:rPr>
              <w:t>Введение</w:t>
            </w:r>
            <w:r w:rsidR="00E0583E">
              <w:tab/>
            </w:r>
            <w:r w:rsidR="00E0583E">
              <w:rPr>
                <w:spacing w:val="-10"/>
              </w:rPr>
              <w:t>4</w:t>
            </w:r>
          </w:hyperlink>
        </w:p>
        <w:p w:rsidR="00192A1C" w:rsidRDefault="00E0583E">
          <w:pPr>
            <w:pStyle w:val="TOC1"/>
            <w:numPr>
              <w:ilvl w:val="0"/>
              <w:numId w:val="9"/>
            </w:numPr>
            <w:tabs>
              <w:tab w:val="left" w:pos="493"/>
              <w:tab w:val="right" w:leader="dot" w:pos="9732"/>
            </w:tabs>
            <w:spacing w:before="186"/>
            <w:ind w:left="493" w:hanging="211"/>
          </w:pPr>
          <w:r>
            <w:t>Источники</w:t>
          </w:r>
          <w:r>
            <w:rPr>
              <w:spacing w:val="-7"/>
            </w:rPr>
            <w:t xml:space="preserve"> </w:t>
          </w:r>
          <w:r>
            <w:t>питьевой</w:t>
          </w:r>
          <w:r>
            <w:rPr>
              <w:spacing w:val="-4"/>
            </w:rPr>
            <w:t xml:space="preserve"> </w:t>
          </w:r>
          <w:r>
            <w:t>воды</w:t>
          </w:r>
          <w:r>
            <w:rPr>
              <w:spacing w:val="-7"/>
            </w:rPr>
            <w:t xml:space="preserve"> </w:t>
          </w:r>
          <w:r>
            <w:t>и</w:t>
          </w:r>
          <w:r>
            <w:rPr>
              <w:spacing w:val="-4"/>
            </w:rPr>
            <w:t xml:space="preserve"> </w:t>
          </w:r>
          <w:r>
            <w:t>способы</w:t>
          </w:r>
          <w:r>
            <w:rPr>
              <w:spacing w:val="-4"/>
            </w:rPr>
            <w:t xml:space="preserve"> </w:t>
          </w:r>
          <w:r>
            <w:t>еѐ</w:t>
          </w:r>
          <w:r>
            <w:rPr>
              <w:spacing w:val="-7"/>
            </w:rPr>
            <w:t xml:space="preserve"> </w:t>
          </w:r>
          <w:r>
            <w:rPr>
              <w:spacing w:val="-2"/>
            </w:rPr>
            <w:t>очистки</w:t>
          </w:r>
          <w:r>
            <w:tab/>
          </w:r>
          <w:r>
            <w:rPr>
              <w:spacing w:val="-10"/>
            </w:rPr>
            <w:t>6</w:t>
          </w:r>
        </w:p>
        <w:p w:rsidR="00192A1C" w:rsidRDefault="008F734B">
          <w:pPr>
            <w:pStyle w:val="TOC2"/>
            <w:numPr>
              <w:ilvl w:val="1"/>
              <w:numId w:val="9"/>
            </w:numPr>
            <w:tabs>
              <w:tab w:val="left" w:pos="1424"/>
            </w:tabs>
            <w:spacing w:before="206"/>
            <w:ind w:left="1424" w:hanging="421"/>
          </w:pPr>
          <w:hyperlink w:anchor="_TOC_250007" w:history="1">
            <w:r w:rsidR="00E0583E">
              <w:t>История</w:t>
            </w:r>
            <w:r w:rsidR="00E0583E">
              <w:rPr>
                <w:spacing w:val="-10"/>
              </w:rPr>
              <w:t xml:space="preserve"> </w:t>
            </w:r>
            <w:r w:rsidR="00E0583E">
              <w:t>создания</w:t>
            </w:r>
            <w:r w:rsidR="00E0583E">
              <w:rPr>
                <w:spacing w:val="-8"/>
              </w:rPr>
              <w:t xml:space="preserve"> </w:t>
            </w:r>
            <w:proofErr w:type="spellStart"/>
            <w:r w:rsidR="00E0583E">
              <w:t>Большеглушицкого</w:t>
            </w:r>
            <w:proofErr w:type="spellEnd"/>
            <w:r w:rsidR="00E0583E">
              <w:rPr>
                <w:spacing w:val="-7"/>
              </w:rPr>
              <w:t xml:space="preserve"> </w:t>
            </w:r>
            <w:r w:rsidR="00E0583E">
              <w:rPr>
                <w:spacing w:val="-2"/>
              </w:rPr>
              <w:t>водохранилища</w:t>
            </w:r>
          </w:hyperlink>
        </w:p>
        <w:p w:rsidR="00192A1C" w:rsidRDefault="008F734B">
          <w:pPr>
            <w:pStyle w:val="TOC2"/>
            <w:numPr>
              <w:ilvl w:val="1"/>
              <w:numId w:val="9"/>
            </w:numPr>
            <w:tabs>
              <w:tab w:val="left" w:pos="1424"/>
            </w:tabs>
            <w:spacing w:before="204"/>
            <w:ind w:left="1424" w:hanging="421"/>
          </w:pPr>
          <w:hyperlink w:anchor="_TOC_250006" w:history="1">
            <w:r w:rsidR="00E0583E">
              <w:t>Методы</w:t>
            </w:r>
            <w:r w:rsidR="00E0583E">
              <w:rPr>
                <w:spacing w:val="-9"/>
              </w:rPr>
              <w:t xml:space="preserve"> </w:t>
            </w:r>
            <w:r w:rsidR="00E0583E">
              <w:t>очистки</w:t>
            </w:r>
            <w:r w:rsidR="00E0583E">
              <w:rPr>
                <w:spacing w:val="-6"/>
              </w:rPr>
              <w:t xml:space="preserve"> </w:t>
            </w:r>
            <w:r w:rsidR="00E0583E">
              <w:t>питьевой</w:t>
            </w:r>
            <w:r w:rsidR="00E0583E">
              <w:rPr>
                <w:spacing w:val="-4"/>
              </w:rPr>
              <w:t xml:space="preserve"> воды</w:t>
            </w:r>
          </w:hyperlink>
        </w:p>
        <w:p w:rsidR="00192A1C" w:rsidRDefault="00E0583E">
          <w:pPr>
            <w:pStyle w:val="TOC2"/>
            <w:numPr>
              <w:ilvl w:val="1"/>
              <w:numId w:val="9"/>
            </w:numPr>
            <w:tabs>
              <w:tab w:val="left" w:pos="1423"/>
              <w:tab w:val="left" w:pos="1425"/>
            </w:tabs>
            <w:spacing w:before="209" w:line="396" w:lineRule="auto"/>
            <w:ind w:right="129"/>
          </w:pPr>
          <w:r>
            <w:t>Способы</w:t>
          </w:r>
          <w:r>
            <w:rPr>
              <w:spacing w:val="80"/>
            </w:rPr>
            <w:t xml:space="preserve"> </w:t>
          </w:r>
          <w:r>
            <w:t>очистки</w:t>
          </w:r>
          <w:r>
            <w:rPr>
              <w:spacing w:val="80"/>
            </w:rPr>
            <w:t xml:space="preserve"> </w:t>
          </w:r>
          <w:r>
            <w:t>воды,</w:t>
          </w:r>
          <w:r>
            <w:rPr>
              <w:spacing w:val="80"/>
            </w:rPr>
            <w:t xml:space="preserve"> </w:t>
          </w:r>
          <w:r>
            <w:t>применяемые</w:t>
          </w:r>
          <w:r>
            <w:rPr>
              <w:spacing w:val="80"/>
            </w:rPr>
            <w:t xml:space="preserve"> </w:t>
          </w:r>
          <w:r>
            <w:t>на</w:t>
          </w:r>
          <w:r>
            <w:rPr>
              <w:spacing w:val="80"/>
            </w:rPr>
            <w:t xml:space="preserve"> </w:t>
          </w:r>
          <w:r>
            <w:t xml:space="preserve">насосно-фильтровальной станции муниципального района </w:t>
          </w:r>
          <w:proofErr w:type="spellStart"/>
          <w:r>
            <w:t>Большеглушицкий</w:t>
          </w:r>
          <w:proofErr w:type="spellEnd"/>
        </w:p>
        <w:p w:rsidR="00192A1C" w:rsidRDefault="008F734B">
          <w:pPr>
            <w:pStyle w:val="TOC2"/>
            <w:numPr>
              <w:ilvl w:val="1"/>
              <w:numId w:val="9"/>
            </w:numPr>
            <w:tabs>
              <w:tab w:val="left" w:pos="1424"/>
            </w:tabs>
            <w:ind w:left="1424" w:hanging="421"/>
          </w:pPr>
          <w:hyperlink w:anchor="_TOC_250005" w:history="1">
            <w:r w:rsidR="00E0583E">
              <w:t>Виды</w:t>
            </w:r>
            <w:r w:rsidR="00E0583E">
              <w:rPr>
                <w:spacing w:val="-3"/>
              </w:rPr>
              <w:t xml:space="preserve"> </w:t>
            </w:r>
            <w:r w:rsidR="00E0583E">
              <w:t>мхов</w:t>
            </w:r>
            <w:r w:rsidR="00E0583E">
              <w:rPr>
                <w:spacing w:val="-7"/>
              </w:rPr>
              <w:t xml:space="preserve"> </w:t>
            </w:r>
            <w:r w:rsidR="00E0583E">
              <w:t>и</w:t>
            </w:r>
            <w:r w:rsidR="00E0583E">
              <w:rPr>
                <w:spacing w:val="-3"/>
              </w:rPr>
              <w:t xml:space="preserve"> </w:t>
            </w:r>
            <w:r w:rsidR="00E0583E">
              <w:t>их</w:t>
            </w:r>
            <w:r w:rsidR="00E0583E">
              <w:rPr>
                <w:spacing w:val="-2"/>
              </w:rPr>
              <w:t xml:space="preserve"> </w:t>
            </w:r>
            <w:r w:rsidR="00E0583E">
              <w:t>свойства</w:t>
            </w:r>
            <w:r w:rsidR="00E0583E">
              <w:rPr>
                <w:spacing w:val="-4"/>
              </w:rPr>
              <w:t xml:space="preserve"> </w:t>
            </w:r>
            <w:r w:rsidR="00E0583E">
              <w:t>для</w:t>
            </w:r>
            <w:r w:rsidR="00E0583E">
              <w:rPr>
                <w:spacing w:val="-6"/>
              </w:rPr>
              <w:t xml:space="preserve"> </w:t>
            </w:r>
            <w:r w:rsidR="00E0583E">
              <w:t>очистки</w:t>
            </w:r>
            <w:r w:rsidR="00E0583E">
              <w:rPr>
                <w:spacing w:val="-2"/>
              </w:rPr>
              <w:t xml:space="preserve"> </w:t>
            </w:r>
            <w:r w:rsidR="00E0583E">
              <w:rPr>
                <w:spacing w:val="-4"/>
              </w:rPr>
              <w:t>воды</w:t>
            </w:r>
          </w:hyperlink>
        </w:p>
        <w:p w:rsidR="00192A1C" w:rsidRDefault="008F734B">
          <w:pPr>
            <w:pStyle w:val="TOC1"/>
            <w:numPr>
              <w:ilvl w:val="0"/>
              <w:numId w:val="9"/>
            </w:numPr>
            <w:tabs>
              <w:tab w:val="left" w:pos="493"/>
              <w:tab w:val="right" w:leader="dot" w:pos="9735"/>
            </w:tabs>
            <w:spacing w:before="170"/>
            <w:ind w:left="493" w:hanging="211"/>
          </w:pPr>
          <w:hyperlink w:anchor="_TOC_250004" w:history="1">
            <w:r w:rsidR="00E0583E">
              <w:t>Методы</w:t>
            </w:r>
            <w:r w:rsidR="00E0583E">
              <w:rPr>
                <w:spacing w:val="-5"/>
              </w:rPr>
              <w:t xml:space="preserve"> </w:t>
            </w:r>
            <w:r w:rsidR="00E0583E">
              <w:rPr>
                <w:spacing w:val="-2"/>
              </w:rPr>
              <w:t>исследования</w:t>
            </w:r>
            <w:r w:rsidR="00E0583E">
              <w:tab/>
            </w:r>
            <w:r w:rsidR="00E0583E">
              <w:rPr>
                <w:spacing w:val="-5"/>
              </w:rPr>
              <w:t>10</w:t>
            </w:r>
          </w:hyperlink>
        </w:p>
        <w:p w:rsidR="00192A1C" w:rsidRDefault="008F734B">
          <w:pPr>
            <w:pStyle w:val="TOC2"/>
            <w:numPr>
              <w:ilvl w:val="1"/>
              <w:numId w:val="9"/>
            </w:numPr>
            <w:tabs>
              <w:tab w:val="left" w:pos="1424"/>
            </w:tabs>
            <w:spacing w:before="208"/>
            <w:ind w:left="1424" w:hanging="421"/>
          </w:pPr>
          <w:hyperlink w:anchor="_TOC_250003" w:history="1">
            <w:r w:rsidR="00E0583E">
              <w:t>Определение</w:t>
            </w:r>
            <w:r w:rsidR="00E0583E">
              <w:rPr>
                <w:spacing w:val="-16"/>
              </w:rPr>
              <w:t xml:space="preserve"> </w:t>
            </w:r>
            <w:r w:rsidR="00E0583E">
              <w:t>органолептических</w:t>
            </w:r>
            <w:r w:rsidR="00E0583E">
              <w:rPr>
                <w:spacing w:val="-10"/>
              </w:rPr>
              <w:t xml:space="preserve"> </w:t>
            </w:r>
            <w:r w:rsidR="00E0583E">
              <w:t>свойств</w:t>
            </w:r>
            <w:r w:rsidR="00E0583E">
              <w:rPr>
                <w:spacing w:val="-12"/>
              </w:rPr>
              <w:t xml:space="preserve"> </w:t>
            </w:r>
            <w:r w:rsidR="00E0583E">
              <w:rPr>
                <w:spacing w:val="-4"/>
              </w:rPr>
              <w:t>воды</w:t>
            </w:r>
          </w:hyperlink>
        </w:p>
        <w:p w:rsidR="00192A1C" w:rsidRDefault="008F734B">
          <w:pPr>
            <w:pStyle w:val="TOC2"/>
            <w:numPr>
              <w:ilvl w:val="1"/>
              <w:numId w:val="9"/>
            </w:numPr>
            <w:tabs>
              <w:tab w:val="left" w:pos="1424"/>
            </w:tabs>
            <w:spacing w:before="204"/>
            <w:ind w:left="1424" w:hanging="421"/>
          </w:pPr>
          <w:hyperlink w:anchor="_TOC_250002" w:history="1">
            <w:r w:rsidR="00E0583E">
              <w:t>Определение</w:t>
            </w:r>
            <w:r w:rsidR="00E0583E">
              <w:rPr>
                <w:spacing w:val="-11"/>
              </w:rPr>
              <w:t xml:space="preserve"> </w:t>
            </w:r>
            <w:r w:rsidR="00E0583E">
              <w:t>химических</w:t>
            </w:r>
            <w:r w:rsidR="00E0583E">
              <w:rPr>
                <w:spacing w:val="-8"/>
              </w:rPr>
              <w:t xml:space="preserve"> </w:t>
            </w:r>
            <w:r w:rsidR="00E0583E">
              <w:t>свойств</w:t>
            </w:r>
            <w:r w:rsidR="00E0583E">
              <w:rPr>
                <w:spacing w:val="-9"/>
              </w:rPr>
              <w:t xml:space="preserve"> </w:t>
            </w:r>
            <w:r w:rsidR="00E0583E">
              <w:rPr>
                <w:spacing w:val="-4"/>
              </w:rPr>
              <w:t>воды</w:t>
            </w:r>
          </w:hyperlink>
        </w:p>
        <w:p w:rsidR="00192A1C" w:rsidRDefault="008F734B">
          <w:pPr>
            <w:pStyle w:val="TOC2"/>
            <w:numPr>
              <w:ilvl w:val="1"/>
              <w:numId w:val="9"/>
            </w:numPr>
            <w:tabs>
              <w:tab w:val="left" w:pos="1424"/>
            </w:tabs>
            <w:spacing w:before="210"/>
            <w:ind w:left="1424" w:hanging="421"/>
          </w:pPr>
          <w:hyperlink w:anchor="_TOC_250001" w:history="1">
            <w:r w:rsidR="00E0583E">
              <w:t>Создание</w:t>
            </w:r>
            <w:r w:rsidR="00E0583E">
              <w:rPr>
                <w:spacing w:val="-8"/>
              </w:rPr>
              <w:t xml:space="preserve"> </w:t>
            </w:r>
            <w:proofErr w:type="spellStart"/>
            <w:r w:rsidR="00E0583E">
              <w:t>экологичного</w:t>
            </w:r>
            <w:proofErr w:type="spellEnd"/>
            <w:r w:rsidR="00E0583E">
              <w:rPr>
                <w:spacing w:val="-6"/>
              </w:rPr>
              <w:t xml:space="preserve"> </w:t>
            </w:r>
            <w:r w:rsidR="00E0583E">
              <w:t>фильтра</w:t>
            </w:r>
            <w:r w:rsidR="00E0583E">
              <w:rPr>
                <w:spacing w:val="-6"/>
              </w:rPr>
              <w:t xml:space="preserve"> </w:t>
            </w:r>
            <w:r w:rsidR="00E0583E">
              <w:t>на</w:t>
            </w:r>
            <w:r w:rsidR="00E0583E">
              <w:rPr>
                <w:spacing w:val="-6"/>
              </w:rPr>
              <w:t xml:space="preserve"> </w:t>
            </w:r>
            <w:r w:rsidR="00E0583E">
              <w:t>основе</w:t>
            </w:r>
            <w:r w:rsidR="00E0583E">
              <w:rPr>
                <w:spacing w:val="-6"/>
              </w:rPr>
              <w:t xml:space="preserve"> </w:t>
            </w:r>
            <w:proofErr w:type="gramStart"/>
            <w:r w:rsidR="00E0583E">
              <w:rPr>
                <w:spacing w:val="-2"/>
              </w:rPr>
              <w:t>мохообразных</w:t>
            </w:r>
            <w:proofErr w:type="gramEnd"/>
          </w:hyperlink>
        </w:p>
        <w:p w:rsidR="00192A1C" w:rsidRDefault="008F734B">
          <w:pPr>
            <w:pStyle w:val="TOC1"/>
            <w:numPr>
              <w:ilvl w:val="0"/>
              <w:numId w:val="9"/>
            </w:numPr>
            <w:tabs>
              <w:tab w:val="left" w:pos="493"/>
              <w:tab w:val="right" w:leader="dot" w:pos="9736"/>
            </w:tabs>
            <w:spacing w:before="176"/>
            <w:ind w:left="493" w:hanging="211"/>
          </w:pPr>
          <w:hyperlink w:anchor="_TOC_250000" w:history="1">
            <w:r w:rsidR="00E0583E">
              <w:t>Результаты</w:t>
            </w:r>
            <w:r w:rsidR="00E0583E">
              <w:rPr>
                <w:spacing w:val="-3"/>
              </w:rPr>
              <w:t xml:space="preserve"> </w:t>
            </w:r>
            <w:r w:rsidR="00E0583E">
              <w:t>и</w:t>
            </w:r>
            <w:r w:rsidR="00E0583E">
              <w:rPr>
                <w:spacing w:val="-2"/>
              </w:rPr>
              <w:t xml:space="preserve"> </w:t>
            </w:r>
            <w:r w:rsidR="00E0583E">
              <w:t>их</w:t>
            </w:r>
            <w:r w:rsidR="00E0583E">
              <w:rPr>
                <w:spacing w:val="-1"/>
              </w:rPr>
              <w:t xml:space="preserve"> </w:t>
            </w:r>
            <w:r w:rsidR="00E0583E">
              <w:rPr>
                <w:spacing w:val="-2"/>
              </w:rPr>
              <w:t>обсуждение</w:t>
            </w:r>
            <w:r w:rsidR="00E0583E">
              <w:tab/>
            </w:r>
            <w:r w:rsidR="00E0583E">
              <w:rPr>
                <w:spacing w:val="-5"/>
              </w:rPr>
              <w:t>14</w:t>
            </w:r>
          </w:hyperlink>
        </w:p>
      </w:sdtContent>
    </w:sdt>
    <w:p w:rsidR="00192A1C" w:rsidRDefault="00E0583E">
      <w:pPr>
        <w:pStyle w:val="a4"/>
        <w:numPr>
          <w:ilvl w:val="1"/>
          <w:numId w:val="9"/>
        </w:numPr>
        <w:tabs>
          <w:tab w:val="left" w:pos="1423"/>
        </w:tabs>
        <w:spacing w:before="208" w:line="396" w:lineRule="auto"/>
        <w:ind w:left="268" w:right="1109" w:firstLine="734"/>
        <w:rPr>
          <w:sz w:val="28"/>
        </w:rPr>
      </w:pPr>
      <w:r>
        <w:rPr>
          <w:sz w:val="28"/>
        </w:rPr>
        <w:t>Определение</w:t>
      </w:r>
      <w:r>
        <w:rPr>
          <w:spacing w:val="-9"/>
          <w:sz w:val="28"/>
        </w:rPr>
        <w:t xml:space="preserve"> </w:t>
      </w:r>
      <w:r>
        <w:rPr>
          <w:sz w:val="28"/>
        </w:rPr>
        <w:t>органолептических</w:t>
      </w:r>
      <w:r>
        <w:rPr>
          <w:spacing w:val="-7"/>
          <w:sz w:val="28"/>
        </w:rPr>
        <w:t xml:space="preserve"> </w:t>
      </w:r>
      <w:r>
        <w:rPr>
          <w:sz w:val="28"/>
        </w:rPr>
        <w:t>свойств</w:t>
      </w:r>
      <w:r>
        <w:rPr>
          <w:spacing w:val="-9"/>
          <w:sz w:val="28"/>
        </w:rPr>
        <w:t xml:space="preserve"> </w:t>
      </w:r>
      <w:r>
        <w:rPr>
          <w:sz w:val="28"/>
        </w:rPr>
        <w:t>водопроводной</w:t>
      </w:r>
      <w:r>
        <w:rPr>
          <w:spacing w:val="-8"/>
          <w:sz w:val="28"/>
        </w:rPr>
        <w:t xml:space="preserve"> </w:t>
      </w:r>
      <w:r>
        <w:rPr>
          <w:sz w:val="28"/>
        </w:rPr>
        <w:t xml:space="preserve">воды </w:t>
      </w:r>
      <w:proofErr w:type="gramStart"/>
      <w:r>
        <w:rPr>
          <w:sz w:val="28"/>
        </w:rPr>
        <w:t>с</w:t>
      </w:r>
      <w:proofErr w:type="gramEnd"/>
      <w:r>
        <w:rPr>
          <w:sz w:val="28"/>
        </w:rPr>
        <w:t>. Большая Глушица</w:t>
      </w:r>
    </w:p>
    <w:p w:rsidR="00192A1C" w:rsidRDefault="00E0583E">
      <w:pPr>
        <w:pStyle w:val="a4"/>
        <w:numPr>
          <w:ilvl w:val="1"/>
          <w:numId w:val="9"/>
        </w:numPr>
        <w:tabs>
          <w:tab w:val="left" w:pos="1423"/>
        </w:tabs>
        <w:spacing w:line="396" w:lineRule="auto"/>
        <w:ind w:left="268" w:right="1990" w:firstLine="734"/>
        <w:rPr>
          <w:sz w:val="28"/>
        </w:rPr>
      </w:pPr>
      <w:r>
        <w:rPr>
          <w:sz w:val="28"/>
        </w:rPr>
        <w:t>Определение</w:t>
      </w:r>
      <w:r>
        <w:rPr>
          <w:spacing w:val="-11"/>
          <w:sz w:val="28"/>
        </w:rPr>
        <w:t xml:space="preserve"> </w:t>
      </w:r>
      <w:r>
        <w:rPr>
          <w:sz w:val="28"/>
        </w:rPr>
        <w:t>химических</w:t>
      </w:r>
      <w:r>
        <w:rPr>
          <w:spacing w:val="-8"/>
          <w:sz w:val="28"/>
        </w:rPr>
        <w:t xml:space="preserve"> </w:t>
      </w:r>
      <w:r>
        <w:rPr>
          <w:sz w:val="28"/>
        </w:rPr>
        <w:t>свойств</w:t>
      </w:r>
      <w:r>
        <w:rPr>
          <w:spacing w:val="-10"/>
          <w:sz w:val="28"/>
        </w:rPr>
        <w:t xml:space="preserve"> </w:t>
      </w:r>
      <w:r>
        <w:rPr>
          <w:sz w:val="28"/>
        </w:rPr>
        <w:t>водопроводной</w:t>
      </w:r>
      <w:r>
        <w:rPr>
          <w:spacing w:val="-8"/>
          <w:sz w:val="28"/>
        </w:rPr>
        <w:t xml:space="preserve"> </w:t>
      </w:r>
      <w:r>
        <w:rPr>
          <w:sz w:val="28"/>
        </w:rPr>
        <w:t xml:space="preserve">воды </w:t>
      </w:r>
      <w:proofErr w:type="gramStart"/>
      <w:r>
        <w:rPr>
          <w:sz w:val="28"/>
        </w:rPr>
        <w:t>с</w:t>
      </w:r>
      <w:proofErr w:type="gramEnd"/>
      <w:r>
        <w:rPr>
          <w:sz w:val="28"/>
        </w:rPr>
        <w:t>. Большая Глушица</w:t>
      </w:r>
    </w:p>
    <w:p w:rsidR="00192A1C" w:rsidRDefault="00E0583E">
      <w:pPr>
        <w:pStyle w:val="a4"/>
        <w:numPr>
          <w:ilvl w:val="1"/>
          <w:numId w:val="9"/>
        </w:numPr>
        <w:tabs>
          <w:tab w:val="left" w:pos="1423"/>
          <w:tab w:val="left" w:pos="1425"/>
        </w:tabs>
        <w:spacing w:line="398" w:lineRule="auto"/>
        <w:ind w:right="134"/>
        <w:rPr>
          <w:sz w:val="28"/>
        </w:rPr>
      </w:pPr>
      <w:r>
        <w:rPr>
          <w:sz w:val="28"/>
        </w:rPr>
        <w:t xml:space="preserve">Очистка воды </w:t>
      </w:r>
      <w:proofErr w:type="gramStart"/>
      <w:r>
        <w:rPr>
          <w:sz w:val="28"/>
        </w:rPr>
        <w:t>с</w:t>
      </w:r>
      <w:proofErr w:type="gramEnd"/>
      <w:r>
        <w:rPr>
          <w:sz w:val="28"/>
        </w:rPr>
        <w:t xml:space="preserve">. </w:t>
      </w:r>
      <w:proofErr w:type="gramStart"/>
      <w:r>
        <w:rPr>
          <w:sz w:val="28"/>
        </w:rPr>
        <w:t>Большая</w:t>
      </w:r>
      <w:proofErr w:type="gramEnd"/>
      <w:r>
        <w:rPr>
          <w:sz w:val="28"/>
        </w:rPr>
        <w:t xml:space="preserve"> Глушица с помощью </w:t>
      </w:r>
      <w:proofErr w:type="spellStart"/>
      <w:r>
        <w:rPr>
          <w:sz w:val="28"/>
        </w:rPr>
        <w:t>экологичного</w:t>
      </w:r>
      <w:proofErr w:type="spellEnd"/>
      <w:r>
        <w:rPr>
          <w:sz w:val="28"/>
        </w:rPr>
        <w:t xml:space="preserve"> фильтра на основе мха сфагнума</w:t>
      </w:r>
    </w:p>
    <w:p w:rsidR="00192A1C" w:rsidRDefault="00E0583E">
      <w:pPr>
        <w:pStyle w:val="a4"/>
        <w:numPr>
          <w:ilvl w:val="1"/>
          <w:numId w:val="9"/>
        </w:numPr>
        <w:tabs>
          <w:tab w:val="left" w:pos="1423"/>
          <w:tab w:val="left" w:pos="1425"/>
        </w:tabs>
        <w:spacing w:line="396" w:lineRule="auto"/>
        <w:ind w:right="131"/>
        <w:rPr>
          <w:sz w:val="28"/>
        </w:rPr>
      </w:pPr>
      <w:r>
        <w:rPr>
          <w:sz w:val="28"/>
        </w:rPr>
        <w:t xml:space="preserve">Очистка воды </w:t>
      </w:r>
      <w:proofErr w:type="gramStart"/>
      <w:r>
        <w:rPr>
          <w:sz w:val="28"/>
        </w:rPr>
        <w:t>с</w:t>
      </w:r>
      <w:proofErr w:type="gramEnd"/>
      <w:r>
        <w:rPr>
          <w:sz w:val="28"/>
        </w:rPr>
        <w:t xml:space="preserve">. </w:t>
      </w:r>
      <w:proofErr w:type="gramStart"/>
      <w:r>
        <w:rPr>
          <w:sz w:val="28"/>
        </w:rPr>
        <w:t>Большая</w:t>
      </w:r>
      <w:proofErr w:type="gramEnd"/>
      <w:r>
        <w:rPr>
          <w:sz w:val="28"/>
        </w:rPr>
        <w:t xml:space="preserve"> Глушица с помощью </w:t>
      </w:r>
      <w:proofErr w:type="spellStart"/>
      <w:r>
        <w:rPr>
          <w:sz w:val="28"/>
        </w:rPr>
        <w:t>экологичного</w:t>
      </w:r>
      <w:proofErr w:type="spellEnd"/>
      <w:r>
        <w:rPr>
          <w:sz w:val="28"/>
        </w:rPr>
        <w:t xml:space="preserve"> фильтра на основе мха </w:t>
      </w:r>
      <w:proofErr w:type="spellStart"/>
      <w:r>
        <w:rPr>
          <w:sz w:val="28"/>
        </w:rPr>
        <w:t>плеврозиум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Шребера</w:t>
      </w:r>
      <w:proofErr w:type="spellEnd"/>
    </w:p>
    <w:p w:rsidR="00192A1C" w:rsidRDefault="00E0583E">
      <w:pPr>
        <w:pStyle w:val="a4"/>
        <w:numPr>
          <w:ilvl w:val="1"/>
          <w:numId w:val="9"/>
        </w:numPr>
        <w:tabs>
          <w:tab w:val="left" w:pos="1423"/>
          <w:tab w:val="left" w:pos="1425"/>
        </w:tabs>
        <w:spacing w:line="400" w:lineRule="auto"/>
        <w:ind w:right="134"/>
        <w:rPr>
          <w:sz w:val="28"/>
        </w:rPr>
      </w:pPr>
      <w:r>
        <w:rPr>
          <w:sz w:val="28"/>
        </w:rPr>
        <w:t xml:space="preserve">Очистка воды </w:t>
      </w:r>
      <w:proofErr w:type="gramStart"/>
      <w:r>
        <w:rPr>
          <w:sz w:val="28"/>
        </w:rPr>
        <w:t>с</w:t>
      </w:r>
      <w:proofErr w:type="gramEnd"/>
      <w:r>
        <w:rPr>
          <w:sz w:val="28"/>
        </w:rPr>
        <w:t xml:space="preserve">. </w:t>
      </w:r>
      <w:proofErr w:type="gramStart"/>
      <w:r>
        <w:rPr>
          <w:sz w:val="28"/>
        </w:rPr>
        <w:t>Большая</w:t>
      </w:r>
      <w:proofErr w:type="gramEnd"/>
      <w:r>
        <w:rPr>
          <w:sz w:val="28"/>
        </w:rPr>
        <w:t xml:space="preserve"> Глушица с помощью </w:t>
      </w:r>
      <w:proofErr w:type="spellStart"/>
      <w:r>
        <w:rPr>
          <w:sz w:val="28"/>
        </w:rPr>
        <w:t>экологичного</w:t>
      </w:r>
      <w:proofErr w:type="spellEnd"/>
      <w:r>
        <w:rPr>
          <w:sz w:val="28"/>
        </w:rPr>
        <w:t xml:space="preserve"> фильтра на основе мха </w:t>
      </w:r>
      <w:proofErr w:type="spellStart"/>
      <w:r>
        <w:rPr>
          <w:sz w:val="28"/>
        </w:rPr>
        <w:t>брахитециум</w:t>
      </w:r>
      <w:proofErr w:type="spellEnd"/>
    </w:p>
    <w:p w:rsidR="00192A1C" w:rsidRDefault="00E0583E">
      <w:pPr>
        <w:pStyle w:val="a4"/>
        <w:numPr>
          <w:ilvl w:val="1"/>
          <w:numId w:val="9"/>
        </w:numPr>
        <w:tabs>
          <w:tab w:val="left" w:pos="1424"/>
        </w:tabs>
        <w:spacing w:line="319" w:lineRule="exact"/>
        <w:ind w:left="1424" w:hanging="421"/>
        <w:rPr>
          <w:sz w:val="28"/>
        </w:rPr>
      </w:pPr>
      <w:r>
        <w:rPr>
          <w:sz w:val="28"/>
        </w:rPr>
        <w:t>Определение</w:t>
      </w:r>
      <w:r>
        <w:rPr>
          <w:spacing w:val="73"/>
          <w:sz w:val="28"/>
        </w:rPr>
        <w:t xml:space="preserve"> </w:t>
      </w:r>
      <w:r>
        <w:rPr>
          <w:sz w:val="28"/>
        </w:rPr>
        <w:t>эффективности</w:t>
      </w:r>
      <w:r>
        <w:rPr>
          <w:spacing w:val="77"/>
          <w:sz w:val="28"/>
        </w:rPr>
        <w:t xml:space="preserve"> </w:t>
      </w:r>
      <w:r>
        <w:rPr>
          <w:sz w:val="28"/>
        </w:rPr>
        <w:t>фильтрации</w:t>
      </w:r>
      <w:r>
        <w:rPr>
          <w:spacing w:val="76"/>
          <w:sz w:val="28"/>
        </w:rPr>
        <w:t xml:space="preserve"> </w:t>
      </w:r>
      <w:proofErr w:type="spellStart"/>
      <w:r>
        <w:rPr>
          <w:sz w:val="28"/>
        </w:rPr>
        <w:t>экологичного</w:t>
      </w:r>
      <w:proofErr w:type="spellEnd"/>
      <w:r>
        <w:rPr>
          <w:spacing w:val="75"/>
          <w:sz w:val="28"/>
        </w:rPr>
        <w:t xml:space="preserve"> </w:t>
      </w:r>
      <w:r>
        <w:rPr>
          <w:sz w:val="28"/>
        </w:rPr>
        <w:t>фильтра</w:t>
      </w:r>
      <w:r>
        <w:rPr>
          <w:spacing w:val="74"/>
          <w:sz w:val="28"/>
        </w:rPr>
        <w:t xml:space="preserve"> </w:t>
      </w:r>
      <w:proofErr w:type="gramStart"/>
      <w:r>
        <w:rPr>
          <w:spacing w:val="-5"/>
          <w:sz w:val="28"/>
        </w:rPr>
        <w:t>на</w:t>
      </w:r>
      <w:proofErr w:type="gramEnd"/>
    </w:p>
    <w:p w:rsidR="00192A1C" w:rsidRDefault="00E0583E">
      <w:pPr>
        <w:pStyle w:val="a3"/>
        <w:spacing w:before="210"/>
        <w:ind w:left="574" w:right="630"/>
        <w:jc w:val="center"/>
      </w:pPr>
      <w:r>
        <w:t>основе</w:t>
      </w:r>
      <w:r>
        <w:rPr>
          <w:spacing w:val="-8"/>
        </w:rPr>
        <w:t xml:space="preserve"> </w:t>
      </w:r>
      <w:r>
        <w:t>мха</w:t>
      </w:r>
      <w:r>
        <w:rPr>
          <w:spacing w:val="-5"/>
        </w:rPr>
        <w:t xml:space="preserve"> </w:t>
      </w:r>
      <w:r>
        <w:t>сфагнума</w:t>
      </w:r>
      <w:r>
        <w:rPr>
          <w:spacing w:val="-6"/>
        </w:rPr>
        <w:t xml:space="preserve"> </w:t>
      </w:r>
      <w:r>
        <w:t>модельного</w:t>
      </w:r>
      <w:r>
        <w:rPr>
          <w:spacing w:val="-6"/>
        </w:rPr>
        <w:t xml:space="preserve"> </w:t>
      </w:r>
      <w:r>
        <w:t>раствора</w:t>
      </w:r>
      <w:r>
        <w:rPr>
          <w:spacing w:val="-5"/>
        </w:rPr>
        <w:t xml:space="preserve"> </w:t>
      </w:r>
      <w:r>
        <w:t>сульфата</w:t>
      </w:r>
      <w:r>
        <w:rPr>
          <w:spacing w:val="-5"/>
        </w:rPr>
        <w:t xml:space="preserve"> </w:t>
      </w:r>
      <w:r>
        <w:rPr>
          <w:spacing w:val="-2"/>
        </w:rPr>
        <w:t>железа</w:t>
      </w:r>
    </w:p>
    <w:p w:rsidR="00192A1C" w:rsidRDefault="00192A1C">
      <w:pPr>
        <w:pStyle w:val="a3"/>
        <w:jc w:val="center"/>
        <w:sectPr w:rsidR="00192A1C">
          <w:pgSz w:w="11910" w:h="16840"/>
          <w:pgMar w:top="1920" w:right="992" w:bottom="1300" w:left="850" w:header="0" w:footer="1088" w:gutter="0"/>
          <w:cols w:space="720"/>
        </w:sectPr>
      </w:pPr>
    </w:p>
    <w:p w:rsidR="00192A1C" w:rsidRDefault="00E0583E">
      <w:pPr>
        <w:pStyle w:val="a3"/>
        <w:tabs>
          <w:tab w:val="right" w:leader="dot" w:pos="9711"/>
        </w:tabs>
        <w:spacing w:before="70"/>
      </w:pPr>
      <w:r>
        <w:rPr>
          <w:spacing w:val="-2"/>
        </w:rPr>
        <w:lastRenderedPageBreak/>
        <w:t>Выводы</w:t>
      </w:r>
      <w:r>
        <w:tab/>
      </w:r>
      <w:r>
        <w:rPr>
          <w:spacing w:val="-5"/>
        </w:rPr>
        <w:t>20</w:t>
      </w:r>
    </w:p>
    <w:p w:rsidR="00192A1C" w:rsidRDefault="00E0583E">
      <w:pPr>
        <w:pStyle w:val="a3"/>
        <w:tabs>
          <w:tab w:val="right" w:leader="dot" w:pos="9686"/>
        </w:tabs>
        <w:spacing w:before="173"/>
      </w:pPr>
      <w:r>
        <w:t>Список</w:t>
      </w:r>
      <w:r>
        <w:rPr>
          <w:spacing w:val="-2"/>
        </w:rPr>
        <w:t xml:space="preserve"> литературы</w:t>
      </w:r>
      <w:r>
        <w:tab/>
      </w:r>
      <w:r>
        <w:rPr>
          <w:spacing w:val="-5"/>
        </w:rPr>
        <w:t>21</w:t>
      </w:r>
    </w:p>
    <w:p w:rsidR="00192A1C" w:rsidRDefault="00E0583E">
      <w:pPr>
        <w:pStyle w:val="a3"/>
        <w:tabs>
          <w:tab w:val="right" w:leader="dot" w:pos="9926"/>
        </w:tabs>
        <w:spacing w:before="163"/>
      </w:pPr>
      <w:r>
        <w:rPr>
          <w:spacing w:val="-2"/>
        </w:rPr>
        <w:t>Приложения</w:t>
      </w:r>
      <w:r>
        <w:tab/>
      </w:r>
      <w:r>
        <w:rPr>
          <w:spacing w:val="-5"/>
        </w:rPr>
        <w:t>22</w:t>
      </w:r>
    </w:p>
    <w:p w:rsidR="00192A1C" w:rsidRDefault="00E0583E">
      <w:pPr>
        <w:spacing w:before="208"/>
        <w:ind w:left="277"/>
        <w:rPr>
          <w:i/>
          <w:sz w:val="28"/>
        </w:rPr>
      </w:pPr>
      <w:r>
        <w:rPr>
          <w:sz w:val="28"/>
        </w:rPr>
        <w:t>«</w:t>
      </w:r>
      <w:r>
        <w:rPr>
          <w:i/>
          <w:sz w:val="28"/>
        </w:rPr>
        <w:t>Воду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мы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начинаем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ценить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не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раньше,</w:t>
      </w:r>
      <w:r>
        <w:rPr>
          <w:i/>
          <w:spacing w:val="62"/>
          <w:sz w:val="28"/>
        </w:rPr>
        <w:t xml:space="preserve"> </w:t>
      </w:r>
      <w:r>
        <w:rPr>
          <w:i/>
          <w:sz w:val="28"/>
        </w:rPr>
        <w:t>чем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высыхает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колодец».</w:t>
      </w:r>
      <w:r>
        <w:rPr>
          <w:i/>
          <w:spacing w:val="62"/>
          <w:sz w:val="28"/>
        </w:rPr>
        <w:t xml:space="preserve"> </w:t>
      </w:r>
      <w:r>
        <w:rPr>
          <w:i/>
          <w:sz w:val="28"/>
        </w:rPr>
        <w:t>Томас</w:t>
      </w:r>
      <w:r>
        <w:rPr>
          <w:i/>
          <w:spacing w:val="-3"/>
          <w:sz w:val="28"/>
        </w:rPr>
        <w:t xml:space="preserve"> </w:t>
      </w:r>
      <w:proofErr w:type="spellStart"/>
      <w:r>
        <w:rPr>
          <w:i/>
          <w:spacing w:val="-2"/>
          <w:sz w:val="28"/>
        </w:rPr>
        <w:t>Фуллер</w:t>
      </w:r>
      <w:proofErr w:type="spellEnd"/>
    </w:p>
    <w:p w:rsidR="00192A1C" w:rsidRDefault="00E0583E">
      <w:pPr>
        <w:pStyle w:val="Heading1"/>
        <w:spacing w:before="216"/>
        <w:ind w:left="580" w:right="439"/>
      </w:pPr>
      <w:bookmarkStart w:id="0" w:name="_TOC_250008"/>
      <w:bookmarkEnd w:id="0"/>
      <w:r>
        <w:rPr>
          <w:spacing w:val="-2"/>
        </w:rPr>
        <w:t>ВВЕДЕНИЕ</w:t>
      </w:r>
    </w:p>
    <w:p w:rsidR="00192A1C" w:rsidRDefault="00E0583E">
      <w:pPr>
        <w:pStyle w:val="a3"/>
        <w:spacing w:before="206" w:line="372" w:lineRule="auto"/>
        <w:ind w:right="126" w:firstLine="566"/>
        <w:jc w:val="both"/>
      </w:pPr>
      <w:r>
        <w:t>Ни для кого не секрет, что вода - основа жизнедеятельности любого</w:t>
      </w:r>
      <w:r>
        <w:rPr>
          <w:spacing w:val="80"/>
        </w:rPr>
        <w:t xml:space="preserve"> </w:t>
      </w:r>
      <w:r>
        <w:t xml:space="preserve">живого существа. Не исключением является и человек. Кровь, лимфа, панкреатический и желудочный сок, </w:t>
      </w:r>
      <w:proofErr w:type="spellStart"/>
      <w:r>
        <w:t>цитозоль</w:t>
      </w:r>
      <w:proofErr w:type="spellEnd"/>
      <w:r>
        <w:t xml:space="preserve"> - основа всего этого - жидкость. Именно поэтому так важно для правильного функционирования всех органов и систем и сохранения электролитного баланса потреблять большое количество чистой питьевой воды.</w:t>
      </w:r>
    </w:p>
    <w:p w:rsidR="00192A1C" w:rsidRDefault="00E0583E">
      <w:pPr>
        <w:pStyle w:val="a3"/>
        <w:spacing w:before="6" w:line="367" w:lineRule="auto"/>
        <w:ind w:right="130" w:firstLine="566"/>
        <w:jc w:val="both"/>
      </w:pPr>
      <w:r>
        <w:t>Вода является универсальным растворителем и средой для большинства химических реакций в организме. Именно поэтому очень важно следить за качеством жидкости, которую мы употребляем ежедневно. К сожалению, та вода, которая попадает к нам через центральный водопровод не проходит достаточную очистку и содержит массу вредных примесей. Доказательством этому факту служит мутный цвет воды и неприятный запах. Централизованные системы</w:t>
      </w:r>
      <w:r>
        <w:rPr>
          <w:spacing w:val="-2"/>
        </w:rPr>
        <w:t xml:space="preserve"> </w:t>
      </w:r>
      <w:r>
        <w:t>очистки</w:t>
      </w:r>
      <w:r>
        <w:rPr>
          <w:spacing w:val="-3"/>
        </w:rPr>
        <w:t xml:space="preserve"> </w:t>
      </w:r>
      <w:r>
        <w:t>далеко</w:t>
      </w:r>
      <w:r>
        <w:rPr>
          <w:spacing w:val="-2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совершенны,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воде</w:t>
      </w:r>
      <w:r>
        <w:rPr>
          <w:spacing w:val="-3"/>
        </w:rPr>
        <w:t xml:space="preserve"> </w:t>
      </w:r>
      <w:r>
        <w:t>остаются</w:t>
      </w:r>
      <w:r>
        <w:rPr>
          <w:spacing w:val="-3"/>
        </w:rPr>
        <w:t xml:space="preserve"> </w:t>
      </w:r>
      <w:r>
        <w:t>вредные</w:t>
      </w:r>
      <w:r>
        <w:rPr>
          <w:spacing w:val="-3"/>
        </w:rPr>
        <w:t xml:space="preserve"> </w:t>
      </w:r>
      <w:r>
        <w:t>химические соединения, которые вредят здоровью. Решить проблему поможет фильтрация воды для питья с помощью примитивного или современного оборудования. Это могут быть как емкости по типу фильтра-кувшина, так и целые стационарные системы, которые встраиваются в водопровод квартиры или дома [1].</w:t>
      </w:r>
    </w:p>
    <w:p w:rsidR="00192A1C" w:rsidRDefault="00E0583E">
      <w:pPr>
        <w:pStyle w:val="a3"/>
        <w:spacing w:before="18" w:line="360" w:lineRule="auto"/>
        <w:ind w:right="128" w:firstLine="708"/>
        <w:jc w:val="both"/>
      </w:pPr>
      <w:r>
        <w:t>Согласно суровой статистике, каждый год грязная вода и антисанитария уносят</w:t>
      </w:r>
      <w:r>
        <w:rPr>
          <w:spacing w:val="-1"/>
        </w:rPr>
        <w:t xml:space="preserve"> </w:t>
      </w:r>
      <w:r>
        <w:t>жизни</w:t>
      </w:r>
      <w:r>
        <w:rPr>
          <w:spacing w:val="-2"/>
        </w:rPr>
        <w:t xml:space="preserve"> </w:t>
      </w:r>
      <w:r>
        <w:t>почти</w:t>
      </w:r>
      <w:r>
        <w:rPr>
          <w:spacing w:val="-2"/>
        </w:rPr>
        <w:t xml:space="preserve"> </w:t>
      </w:r>
      <w:r>
        <w:t>полутора</w:t>
      </w:r>
      <w:r>
        <w:rPr>
          <w:spacing w:val="-2"/>
        </w:rPr>
        <w:t xml:space="preserve"> </w:t>
      </w:r>
      <w:r>
        <w:t>десятка европейцев.</w:t>
      </w:r>
      <w:r>
        <w:rPr>
          <w:spacing w:val="-2"/>
        </w:rPr>
        <w:t xml:space="preserve"> </w:t>
      </w:r>
      <w:r>
        <w:t>А</w:t>
      </w:r>
      <w:r>
        <w:rPr>
          <w:spacing w:val="-2"/>
        </w:rPr>
        <w:t xml:space="preserve"> </w:t>
      </w:r>
      <w:r>
        <w:t>во</w:t>
      </w:r>
      <w:r>
        <w:rPr>
          <w:spacing w:val="-3"/>
        </w:rPr>
        <w:t xml:space="preserve"> </w:t>
      </w:r>
      <w:r>
        <w:t>Всемирной</w:t>
      </w:r>
      <w:r>
        <w:rPr>
          <w:spacing w:val="-2"/>
        </w:rPr>
        <w:t xml:space="preserve"> </w:t>
      </w:r>
      <w:r>
        <w:t>организации здравоохранения говорят о том, что миллионы людей могут даже не догадываться о том, что они пьют воду, которая их губит, будучи грязной. Так, антисанитария и плохое водоснабжение становятся причиной диареи, которая заканчивается летальным исходом – число же</w:t>
      </w:r>
      <w:proofErr w:type="gramStart"/>
      <w:r>
        <w:t>ртв пр</w:t>
      </w:r>
      <w:proofErr w:type="gramEnd"/>
      <w:r>
        <w:t>евышает 5 000 человек. Приводятся и другие неутешительные данные, согласно которым у миллионов</w:t>
      </w:r>
    </w:p>
    <w:p w:rsidR="00192A1C" w:rsidRDefault="00192A1C">
      <w:pPr>
        <w:pStyle w:val="a3"/>
        <w:spacing w:line="360" w:lineRule="auto"/>
        <w:jc w:val="both"/>
        <w:sectPr w:rsidR="00192A1C">
          <w:pgSz w:w="11910" w:h="16840"/>
          <w:pgMar w:top="1020" w:right="992" w:bottom="1320" w:left="850" w:header="0" w:footer="1088" w:gutter="0"/>
          <w:cols w:space="720"/>
        </w:sectPr>
      </w:pPr>
    </w:p>
    <w:p w:rsidR="00192A1C" w:rsidRDefault="00E0583E">
      <w:pPr>
        <w:pStyle w:val="a3"/>
        <w:spacing w:before="70" w:line="360" w:lineRule="auto"/>
        <w:ind w:right="128"/>
        <w:jc w:val="both"/>
      </w:pPr>
      <w:r>
        <w:lastRenderedPageBreak/>
        <w:t>людей в регионе нет водопровода в домах, и практически каждый третий из этого числа не имеет возможности брать воду в безопасном источнике, тем самым оградив себя от опасных инфекционных заболеваний. Чем же опасна грязная вода? Чаще всего организм поражают желудочно-кишечная инфекция, гепатит</w:t>
      </w:r>
      <w:proofErr w:type="gramStart"/>
      <w:r>
        <w:t xml:space="preserve"> А</w:t>
      </w:r>
      <w:proofErr w:type="gramEnd"/>
      <w:r>
        <w:t xml:space="preserve">, </w:t>
      </w:r>
      <w:proofErr w:type="spellStart"/>
      <w:r>
        <w:t>лямблиоз</w:t>
      </w:r>
      <w:proofErr w:type="spellEnd"/>
      <w:r>
        <w:t xml:space="preserve"> (заражение паразитами). Специалисты бьют тревогу, ведь часто воду отравляют промышленные химикаты и фармакологические вещества, даже в небольшой концентрации они наносят серьезный вред человеку. [2]</w:t>
      </w:r>
    </w:p>
    <w:p w:rsidR="00192A1C" w:rsidRDefault="00E0583E">
      <w:pPr>
        <w:pStyle w:val="a3"/>
        <w:spacing w:before="21" w:line="364" w:lineRule="auto"/>
        <w:ind w:right="130" w:firstLine="708"/>
        <w:jc w:val="both"/>
      </w:pPr>
      <w:r>
        <w:t>Проанализировав информацию, я задалась вопросом. А загрязнена ли</w:t>
      </w:r>
      <w:r>
        <w:rPr>
          <w:spacing w:val="40"/>
        </w:rPr>
        <w:t xml:space="preserve"> </w:t>
      </w:r>
      <w:r>
        <w:t xml:space="preserve">вода в моем родном селе, в Большой Глушице. И если да, то можно ли ее очистить в домашних условиях, путем фильтрации? Есть ли бюджетный, </w:t>
      </w:r>
      <w:proofErr w:type="spellStart"/>
      <w:r>
        <w:t>экологичный</w:t>
      </w:r>
      <w:proofErr w:type="spellEnd"/>
      <w:r>
        <w:t xml:space="preserve"> фильтр для очистки воды? Полагаю, что в ходе моего исследования я найду ответы на данные вопросы.</w:t>
      </w:r>
    </w:p>
    <w:p w:rsidR="00192A1C" w:rsidRDefault="00E0583E">
      <w:pPr>
        <w:pStyle w:val="a3"/>
        <w:spacing w:before="44" w:line="400" w:lineRule="auto"/>
        <w:ind w:right="135" w:firstLine="739"/>
        <w:jc w:val="both"/>
      </w:pPr>
      <w:r>
        <w:rPr>
          <w:b/>
        </w:rPr>
        <w:t>Цель</w:t>
      </w:r>
      <w:r>
        <w:rPr>
          <w:b/>
          <w:spacing w:val="-3"/>
        </w:rPr>
        <w:t xml:space="preserve"> </w:t>
      </w:r>
      <w:r>
        <w:rPr>
          <w:b/>
        </w:rPr>
        <w:t>работы:</w:t>
      </w:r>
      <w:r>
        <w:rPr>
          <w:b/>
          <w:spacing w:val="-3"/>
        </w:rPr>
        <w:t xml:space="preserve"> </w:t>
      </w:r>
      <w:r>
        <w:t>Создание</w:t>
      </w:r>
      <w:r>
        <w:rPr>
          <w:spacing w:val="-3"/>
        </w:rPr>
        <w:t xml:space="preserve"> </w:t>
      </w:r>
      <w:proofErr w:type="spellStart"/>
      <w:r>
        <w:t>экологичного</w:t>
      </w:r>
      <w:proofErr w:type="spellEnd"/>
      <w:r>
        <w:rPr>
          <w:spacing w:val="-6"/>
        </w:rPr>
        <w:t xml:space="preserve"> </w:t>
      </w:r>
      <w:r>
        <w:t>фильтра</w:t>
      </w:r>
      <w:r>
        <w:rPr>
          <w:spacing w:val="-6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основе</w:t>
      </w:r>
      <w:r>
        <w:rPr>
          <w:spacing w:val="-7"/>
        </w:rPr>
        <w:t xml:space="preserve"> </w:t>
      </w:r>
      <w:proofErr w:type="gramStart"/>
      <w:r>
        <w:t>мохообразных</w:t>
      </w:r>
      <w:proofErr w:type="gramEnd"/>
      <w:r>
        <w:rPr>
          <w:spacing w:val="-3"/>
        </w:rPr>
        <w:t xml:space="preserve"> </w:t>
      </w:r>
      <w:r>
        <w:t>в с. Большая Глушица для очистки питьевой воды.</w:t>
      </w:r>
    </w:p>
    <w:p w:rsidR="00192A1C" w:rsidRDefault="00E0583E">
      <w:pPr>
        <w:pStyle w:val="Heading2"/>
        <w:ind w:left="991"/>
      </w:pPr>
      <w:r>
        <w:rPr>
          <w:spacing w:val="-2"/>
        </w:rPr>
        <w:t>Задачи:</w:t>
      </w:r>
    </w:p>
    <w:p w:rsidR="00192A1C" w:rsidRDefault="00E0583E">
      <w:pPr>
        <w:pStyle w:val="a4"/>
        <w:numPr>
          <w:ilvl w:val="0"/>
          <w:numId w:val="8"/>
        </w:numPr>
        <w:tabs>
          <w:tab w:val="left" w:pos="1723"/>
        </w:tabs>
        <w:spacing w:before="209" w:line="396" w:lineRule="auto"/>
        <w:ind w:right="135" w:firstLine="708"/>
        <w:rPr>
          <w:sz w:val="28"/>
        </w:rPr>
      </w:pPr>
      <w:proofErr w:type="gramStart"/>
      <w:r>
        <w:rPr>
          <w:sz w:val="28"/>
        </w:rPr>
        <w:t>Оценить</w:t>
      </w:r>
      <w:r>
        <w:rPr>
          <w:spacing w:val="80"/>
          <w:sz w:val="28"/>
        </w:rPr>
        <w:t xml:space="preserve"> </w:t>
      </w:r>
      <w:r>
        <w:rPr>
          <w:sz w:val="28"/>
        </w:rPr>
        <w:t>химический</w:t>
      </w:r>
      <w:r>
        <w:rPr>
          <w:spacing w:val="80"/>
          <w:sz w:val="28"/>
        </w:rPr>
        <w:t xml:space="preserve"> </w:t>
      </w:r>
      <w:r>
        <w:rPr>
          <w:sz w:val="28"/>
        </w:rPr>
        <w:t>состав</w:t>
      </w:r>
      <w:r>
        <w:rPr>
          <w:spacing w:val="80"/>
          <w:sz w:val="28"/>
        </w:rPr>
        <w:t xml:space="preserve"> </w:t>
      </w:r>
      <w:r>
        <w:rPr>
          <w:sz w:val="28"/>
        </w:rPr>
        <w:t>водопроводной</w:t>
      </w:r>
      <w:r>
        <w:rPr>
          <w:spacing w:val="80"/>
          <w:sz w:val="28"/>
        </w:rPr>
        <w:t xml:space="preserve"> </w:t>
      </w:r>
      <w:r>
        <w:rPr>
          <w:sz w:val="28"/>
        </w:rPr>
        <w:t>воды</w:t>
      </w:r>
      <w:r>
        <w:rPr>
          <w:spacing w:val="80"/>
          <w:sz w:val="28"/>
        </w:rPr>
        <w:t xml:space="preserve"> </w:t>
      </w:r>
      <w:r>
        <w:rPr>
          <w:sz w:val="28"/>
        </w:rPr>
        <w:t>в</w:t>
      </w:r>
      <w:r>
        <w:rPr>
          <w:spacing w:val="80"/>
          <w:sz w:val="28"/>
        </w:rPr>
        <w:t xml:space="preserve"> </w:t>
      </w:r>
      <w:r>
        <w:rPr>
          <w:sz w:val="28"/>
        </w:rPr>
        <w:t>с.</w:t>
      </w:r>
      <w:r>
        <w:rPr>
          <w:spacing w:val="80"/>
          <w:sz w:val="28"/>
        </w:rPr>
        <w:t xml:space="preserve"> </w:t>
      </w:r>
      <w:r>
        <w:rPr>
          <w:sz w:val="28"/>
        </w:rPr>
        <w:t>Большая Глушица, выявив основные загрязняющие вещества;</w:t>
      </w:r>
      <w:proofErr w:type="gramEnd"/>
    </w:p>
    <w:p w:rsidR="00192A1C" w:rsidRDefault="00E0583E">
      <w:pPr>
        <w:pStyle w:val="a4"/>
        <w:numPr>
          <w:ilvl w:val="0"/>
          <w:numId w:val="8"/>
        </w:numPr>
        <w:tabs>
          <w:tab w:val="left" w:pos="1723"/>
        </w:tabs>
        <w:spacing w:before="5" w:line="396" w:lineRule="auto"/>
        <w:ind w:right="136" w:firstLine="708"/>
        <w:rPr>
          <w:sz w:val="28"/>
        </w:rPr>
      </w:pPr>
      <w:r>
        <w:rPr>
          <w:sz w:val="28"/>
        </w:rPr>
        <w:t xml:space="preserve">Самостоятельно сделать </w:t>
      </w:r>
      <w:proofErr w:type="spellStart"/>
      <w:r>
        <w:rPr>
          <w:sz w:val="28"/>
        </w:rPr>
        <w:t>экологичный</w:t>
      </w:r>
      <w:proofErr w:type="spellEnd"/>
      <w:r>
        <w:rPr>
          <w:sz w:val="28"/>
        </w:rPr>
        <w:t xml:space="preserve"> многокомпонентный фильтр на основе </w:t>
      </w:r>
      <w:proofErr w:type="gramStart"/>
      <w:r>
        <w:rPr>
          <w:sz w:val="28"/>
        </w:rPr>
        <w:t>разных</w:t>
      </w:r>
      <w:proofErr w:type="gramEnd"/>
      <w:r>
        <w:rPr>
          <w:sz w:val="28"/>
        </w:rPr>
        <w:t xml:space="preserve"> мохообразных, произрастающих в Самарской области;</w:t>
      </w:r>
    </w:p>
    <w:p w:rsidR="00192A1C" w:rsidRDefault="00E0583E">
      <w:pPr>
        <w:pStyle w:val="a4"/>
        <w:numPr>
          <w:ilvl w:val="0"/>
          <w:numId w:val="8"/>
        </w:numPr>
        <w:tabs>
          <w:tab w:val="left" w:pos="1723"/>
        </w:tabs>
        <w:spacing w:before="8" w:line="398" w:lineRule="auto"/>
        <w:ind w:right="134" w:firstLine="708"/>
        <w:rPr>
          <w:sz w:val="28"/>
        </w:rPr>
      </w:pPr>
      <w:r>
        <w:rPr>
          <w:sz w:val="28"/>
        </w:rPr>
        <w:t>Оценить</w:t>
      </w:r>
      <w:r>
        <w:rPr>
          <w:spacing w:val="40"/>
          <w:sz w:val="28"/>
        </w:rPr>
        <w:t xml:space="preserve"> </w:t>
      </w:r>
      <w:r>
        <w:rPr>
          <w:sz w:val="28"/>
        </w:rPr>
        <w:t>эффективность</w:t>
      </w:r>
      <w:r>
        <w:rPr>
          <w:spacing w:val="40"/>
          <w:sz w:val="28"/>
        </w:rPr>
        <w:t xml:space="preserve"> </w:t>
      </w:r>
      <w:r>
        <w:rPr>
          <w:sz w:val="28"/>
        </w:rPr>
        <w:t>очистки</w:t>
      </w:r>
      <w:r>
        <w:rPr>
          <w:spacing w:val="40"/>
          <w:sz w:val="28"/>
        </w:rPr>
        <w:t xml:space="preserve"> </w:t>
      </w:r>
      <w:r>
        <w:rPr>
          <w:sz w:val="28"/>
        </w:rPr>
        <w:t>многокомпонентного</w:t>
      </w:r>
      <w:r>
        <w:rPr>
          <w:spacing w:val="40"/>
          <w:sz w:val="28"/>
        </w:rPr>
        <w:t xml:space="preserve"> </w:t>
      </w:r>
      <w:r>
        <w:rPr>
          <w:sz w:val="28"/>
        </w:rPr>
        <w:t>фильтра</w:t>
      </w:r>
      <w:r>
        <w:rPr>
          <w:spacing w:val="40"/>
          <w:sz w:val="28"/>
        </w:rPr>
        <w:t xml:space="preserve"> </w:t>
      </w:r>
      <w:r>
        <w:rPr>
          <w:sz w:val="28"/>
        </w:rPr>
        <w:t xml:space="preserve">на основе </w:t>
      </w:r>
      <w:proofErr w:type="gramStart"/>
      <w:r>
        <w:rPr>
          <w:sz w:val="28"/>
        </w:rPr>
        <w:t>разных</w:t>
      </w:r>
      <w:proofErr w:type="gramEnd"/>
      <w:r>
        <w:rPr>
          <w:sz w:val="28"/>
        </w:rPr>
        <w:t xml:space="preserve"> мохообразных от модельного загрязнения в питьевой воде.</w:t>
      </w:r>
    </w:p>
    <w:p w:rsidR="00192A1C" w:rsidRDefault="00E0583E">
      <w:pPr>
        <w:pStyle w:val="a3"/>
        <w:spacing w:before="4" w:line="376" w:lineRule="auto"/>
        <w:ind w:right="135" w:firstLine="708"/>
        <w:jc w:val="both"/>
      </w:pPr>
      <w:r>
        <w:rPr>
          <w:b/>
        </w:rPr>
        <w:t xml:space="preserve">Гипотеза: </w:t>
      </w:r>
      <w:r>
        <w:t xml:space="preserve">многокомпонентный фильтр на основе разных мохообразных, произрастающих в Самарской области, способен эффективно очистить от основных загрязняющих веществ водопроводную воду </w:t>
      </w:r>
      <w:proofErr w:type="gramStart"/>
      <w:r>
        <w:t>с</w:t>
      </w:r>
      <w:proofErr w:type="gramEnd"/>
      <w:r>
        <w:t>. Большая Глушица.</w:t>
      </w:r>
    </w:p>
    <w:p w:rsidR="00192A1C" w:rsidRDefault="00E0583E">
      <w:pPr>
        <w:spacing w:before="27"/>
        <w:ind w:left="991"/>
        <w:jc w:val="both"/>
        <w:rPr>
          <w:sz w:val="28"/>
        </w:rPr>
      </w:pPr>
      <w:r>
        <w:rPr>
          <w:b/>
          <w:sz w:val="28"/>
        </w:rPr>
        <w:t>Объект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исследования:</w:t>
      </w:r>
      <w:r>
        <w:rPr>
          <w:b/>
          <w:spacing w:val="-8"/>
          <w:sz w:val="28"/>
        </w:rPr>
        <w:t xml:space="preserve"> </w:t>
      </w:r>
      <w:r>
        <w:rPr>
          <w:sz w:val="28"/>
        </w:rPr>
        <w:t>многокомпонентный</w:t>
      </w:r>
      <w:r>
        <w:rPr>
          <w:spacing w:val="-7"/>
          <w:sz w:val="28"/>
        </w:rPr>
        <w:t xml:space="preserve"> </w:t>
      </w:r>
      <w:r>
        <w:rPr>
          <w:sz w:val="28"/>
        </w:rPr>
        <w:t>фильтр</w:t>
      </w:r>
      <w:r>
        <w:rPr>
          <w:spacing w:val="-8"/>
          <w:sz w:val="28"/>
        </w:rPr>
        <w:t xml:space="preserve"> </w:t>
      </w:r>
      <w:r>
        <w:rPr>
          <w:sz w:val="28"/>
        </w:rPr>
        <w:t>для</w:t>
      </w:r>
      <w:r>
        <w:rPr>
          <w:spacing w:val="-7"/>
          <w:sz w:val="28"/>
        </w:rPr>
        <w:t xml:space="preserve"> </w:t>
      </w:r>
      <w:r>
        <w:rPr>
          <w:spacing w:val="-4"/>
          <w:sz w:val="28"/>
        </w:rPr>
        <w:t>воды</w:t>
      </w:r>
    </w:p>
    <w:p w:rsidR="00192A1C" w:rsidRDefault="00E0583E">
      <w:pPr>
        <w:spacing w:before="211" w:line="396" w:lineRule="auto"/>
        <w:ind w:left="268" w:right="131" w:firstLine="708"/>
        <w:jc w:val="both"/>
        <w:rPr>
          <w:sz w:val="28"/>
        </w:rPr>
      </w:pPr>
      <w:r>
        <w:rPr>
          <w:b/>
          <w:sz w:val="28"/>
        </w:rPr>
        <w:t xml:space="preserve">Предмет исследования: </w:t>
      </w:r>
      <w:r>
        <w:rPr>
          <w:sz w:val="28"/>
        </w:rPr>
        <w:t xml:space="preserve">эффективность очистки воды многокомпонентным фильтром на основе </w:t>
      </w:r>
      <w:proofErr w:type="gramStart"/>
      <w:r>
        <w:rPr>
          <w:sz w:val="28"/>
        </w:rPr>
        <w:t>разных</w:t>
      </w:r>
      <w:proofErr w:type="gramEnd"/>
      <w:r>
        <w:rPr>
          <w:sz w:val="28"/>
        </w:rPr>
        <w:t xml:space="preserve"> мохообразных</w:t>
      </w:r>
    </w:p>
    <w:p w:rsidR="00192A1C" w:rsidRDefault="00192A1C">
      <w:pPr>
        <w:spacing w:line="396" w:lineRule="auto"/>
        <w:jc w:val="both"/>
        <w:rPr>
          <w:sz w:val="28"/>
        </w:rPr>
        <w:sectPr w:rsidR="00192A1C">
          <w:pgSz w:w="11910" w:h="16840"/>
          <w:pgMar w:top="1020" w:right="992" w:bottom="1320" w:left="850" w:header="0" w:footer="1088" w:gutter="0"/>
          <w:cols w:space="720"/>
        </w:sectPr>
      </w:pPr>
    </w:p>
    <w:p w:rsidR="00192A1C" w:rsidRDefault="00E0583E">
      <w:pPr>
        <w:spacing w:before="70" w:line="398" w:lineRule="auto"/>
        <w:ind w:left="268" w:right="132" w:firstLine="708"/>
        <w:jc w:val="both"/>
        <w:rPr>
          <w:sz w:val="28"/>
        </w:rPr>
      </w:pPr>
      <w:r>
        <w:rPr>
          <w:b/>
          <w:sz w:val="28"/>
        </w:rPr>
        <w:lastRenderedPageBreak/>
        <w:t xml:space="preserve">Методы исследования: </w:t>
      </w:r>
      <w:r>
        <w:rPr>
          <w:sz w:val="28"/>
        </w:rPr>
        <w:t>Эксперимент, химический анализ,</w:t>
      </w:r>
      <w:r>
        <w:rPr>
          <w:spacing w:val="40"/>
          <w:sz w:val="28"/>
        </w:rPr>
        <w:t xml:space="preserve"> </w:t>
      </w:r>
      <w:r>
        <w:rPr>
          <w:sz w:val="28"/>
        </w:rPr>
        <w:t>сравнительный анализ</w:t>
      </w:r>
    </w:p>
    <w:p w:rsidR="00192A1C" w:rsidRDefault="00E0583E">
      <w:pPr>
        <w:spacing w:before="2" w:line="396" w:lineRule="auto"/>
        <w:ind w:left="268" w:right="127" w:firstLine="852"/>
        <w:jc w:val="both"/>
        <w:rPr>
          <w:sz w:val="28"/>
        </w:rPr>
      </w:pPr>
      <w:r>
        <w:rPr>
          <w:b/>
          <w:sz w:val="28"/>
        </w:rPr>
        <w:t xml:space="preserve">Новизна и практическая значимость исследования </w:t>
      </w:r>
      <w:r>
        <w:rPr>
          <w:sz w:val="28"/>
        </w:rPr>
        <w:t>заключается в</w:t>
      </w:r>
      <w:r>
        <w:rPr>
          <w:spacing w:val="40"/>
          <w:sz w:val="28"/>
        </w:rPr>
        <w:t xml:space="preserve"> </w:t>
      </w:r>
      <w:r>
        <w:rPr>
          <w:sz w:val="28"/>
        </w:rPr>
        <w:t xml:space="preserve">том, что предложен эффективный способ очистки загрязнѐнной воды многокомпонентным фильтром на основе </w:t>
      </w:r>
      <w:proofErr w:type="gramStart"/>
      <w:r>
        <w:rPr>
          <w:sz w:val="28"/>
        </w:rPr>
        <w:t>разных</w:t>
      </w:r>
      <w:proofErr w:type="gramEnd"/>
      <w:r>
        <w:rPr>
          <w:sz w:val="28"/>
        </w:rPr>
        <w:t xml:space="preserve"> мохообразных.</w:t>
      </w:r>
    </w:p>
    <w:p w:rsidR="00192A1C" w:rsidRDefault="00E0583E">
      <w:pPr>
        <w:pStyle w:val="Heading1"/>
        <w:numPr>
          <w:ilvl w:val="0"/>
          <w:numId w:val="7"/>
        </w:numPr>
        <w:tabs>
          <w:tab w:val="left" w:pos="1283"/>
        </w:tabs>
        <w:spacing w:before="10"/>
        <w:ind w:left="1283" w:hanging="359"/>
        <w:jc w:val="left"/>
      </w:pPr>
      <w:r>
        <w:t>ИСТОЧНИКИ</w:t>
      </w:r>
      <w:r>
        <w:rPr>
          <w:spacing w:val="-6"/>
        </w:rPr>
        <w:t xml:space="preserve"> </w:t>
      </w:r>
      <w:r>
        <w:t>ПИТЬЕВОЙ</w:t>
      </w:r>
      <w:r>
        <w:rPr>
          <w:spacing w:val="-5"/>
        </w:rPr>
        <w:t xml:space="preserve"> </w:t>
      </w:r>
      <w:r>
        <w:t>ВОДЫ</w:t>
      </w:r>
      <w:r>
        <w:rPr>
          <w:spacing w:val="-3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СПОСОБЫ</w:t>
      </w:r>
      <w:r>
        <w:rPr>
          <w:spacing w:val="-4"/>
        </w:rPr>
        <w:t xml:space="preserve"> </w:t>
      </w:r>
      <w:r>
        <w:t>ЕЁ</w:t>
      </w:r>
      <w:r>
        <w:rPr>
          <w:spacing w:val="-4"/>
        </w:rPr>
        <w:t xml:space="preserve"> </w:t>
      </w:r>
      <w:r>
        <w:rPr>
          <w:spacing w:val="-2"/>
        </w:rPr>
        <w:t>ОЧИСТКИ</w:t>
      </w:r>
    </w:p>
    <w:p w:rsidR="00192A1C" w:rsidRDefault="00E0583E">
      <w:pPr>
        <w:pStyle w:val="Heading2"/>
        <w:numPr>
          <w:ilvl w:val="1"/>
          <w:numId w:val="7"/>
        </w:numPr>
        <w:tabs>
          <w:tab w:val="left" w:pos="1899"/>
        </w:tabs>
        <w:spacing w:before="208"/>
        <w:ind w:left="1899" w:hanging="421"/>
        <w:jc w:val="both"/>
      </w:pPr>
      <w:bookmarkStart w:id="1" w:name="_TOC_250007"/>
      <w:r>
        <w:t>История</w:t>
      </w:r>
      <w:r>
        <w:rPr>
          <w:spacing w:val="-13"/>
        </w:rPr>
        <w:t xml:space="preserve"> </w:t>
      </w:r>
      <w:r>
        <w:t>создания</w:t>
      </w:r>
      <w:r>
        <w:rPr>
          <w:spacing w:val="-11"/>
        </w:rPr>
        <w:t xml:space="preserve"> </w:t>
      </w:r>
      <w:proofErr w:type="spellStart"/>
      <w:r>
        <w:t>Большеглушицкого</w:t>
      </w:r>
      <w:proofErr w:type="spellEnd"/>
      <w:r>
        <w:rPr>
          <w:spacing w:val="-8"/>
        </w:rPr>
        <w:t xml:space="preserve"> </w:t>
      </w:r>
      <w:bookmarkEnd w:id="1"/>
      <w:r>
        <w:rPr>
          <w:spacing w:val="-2"/>
        </w:rPr>
        <w:t>водохранилища</w:t>
      </w:r>
    </w:p>
    <w:p w:rsidR="00192A1C" w:rsidRDefault="00E0583E">
      <w:pPr>
        <w:pStyle w:val="a3"/>
        <w:spacing w:before="151" w:line="372" w:lineRule="auto"/>
        <w:ind w:right="129" w:firstLine="708"/>
        <w:jc w:val="both"/>
      </w:pPr>
      <w:r>
        <w:t>Для того</w:t>
      </w:r>
      <w:proofErr w:type="gramStart"/>
      <w:r>
        <w:t>,</w:t>
      </w:r>
      <w:proofErr w:type="gramEnd"/>
      <w:r>
        <w:t xml:space="preserve"> чтобы получить как можно больше информации о создании </w:t>
      </w:r>
      <w:proofErr w:type="spellStart"/>
      <w:r>
        <w:t>Большеглушицкого</w:t>
      </w:r>
      <w:proofErr w:type="spellEnd"/>
      <w:r>
        <w:t xml:space="preserve"> водохранилища, я посетила архив села Большая Глушица и побеседовала с его работниками – А.А. </w:t>
      </w:r>
      <w:proofErr w:type="spellStart"/>
      <w:r>
        <w:t>Немцевым</w:t>
      </w:r>
      <w:proofErr w:type="spellEnd"/>
      <w:r>
        <w:t xml:space="preserve"> и А.А. Денисенко. Изучила следующие документы: решение «О строительстве водохранилища в селе Большая Глушица», решение «Об отводе земли колхоза им. Фурманова под строительство плотины и создания водохранилища», акт государственной приемочной комиссии о приемке законченного строительством объекта в эксплуатацию. </w:t>
      </w:r>
      <w:proofErr w:type="gramStart"/>
      <w:r>
        <w:t>Из них я узнала, что исполком районного Совета депутатов трудящихся, учитывая развитие райцентра и крайне неудовлетворительное водоснабжение населения и производственных организаций и учреждений, в связи с отсутствием достаточного количества надземных вод и низким их качеством, в 1964 г. решает просить исполком областного Совета депутатов трудящихся включить в план финансирования на 1965 г. строительство водохранилища и водовода в селе Большая Глушица</w:t>
      </w:r>
      <w:proofErr w:type="gramEnd"/>
      <w:r>
        <w:t xml:space="preserve"> в 2 км на юг от райцентра. В итоге в 1965 г. исполком районного Совета депутатов трудящихся решает просить исполком областного Совета депутатов трудящихся войти с ходатайством в Совет Министров СССР о разрешении отвода 265 га земель колхоза им. Фурманова </w:t>
      </w:r>
      <w:proofErr w:type="spellStart"/>
      <w:r>
        <w:t>Большеглушицкого</w:t>
      </w:r>
      <w:proofErr w:type="spellEnd"/>
      <w:r>
        <w:t xml:space="preserve"> района комбинату коммунальных предприятий для строительства плотины и создания водохранилища в постоянное пользование. Из Акта государственной приемочной комиссии о приемке</w:t>
      </w:r>
      <w:r>
        <w:rPr>
          <w:spacing w:val="80"/>
        </w:rPr>
        <w:t xml:space="preserve"> </w:t>
      </w:r>
      <w:r>
        <w:t>законченного</w:t>
      </w:r>
      <w:r>
        <w:rPr>
          <w:spacing w:val="80"/>
        </w:rPr>
        <w:t xml:space="preserve"> </w:t>
      </w:r>
      <w:r>
        <w:t>строительством</w:t>
      </w:r>
      <w:r>
        <w:rPr>
          <w:spacing w:val="80"/>
        </w:rPr>
        <w:t xml:space="preserve"> </w:t>
      </w:r>
      <w:r>
        <w:t>объекта</w:t>
      </w:r>
      <w:r>
        <w:rPr>
          <w:spacing w:val="80"/>
        </w:rPr>
        <w:t xml:space="preserve"> </w:t>
      </w:r>
      <w:r>
        <w:t>в</w:t>
      </w:r>
      <w:r>
        <w:rPr>
          <w:spacing w:val="80"/>
        </w:rPr>
        <w:t xml:space="preserve"> </w:t>
      </w:r>
      <w:r>
        <w:t>эксплуатацию</w:t>
      </w:r>
      <w:r>
        <w:rPr>
          <w:spacing w:val="80"/>
        </w:rPr>
        <w:t xml:space="preserve"> </w:t>
      </w:r>
      <w:r>
        <w:t>мы</w:t>
      </w:r>
      <w:r>
        <w:rPr>
          <w:spacing w:val="80"/>
        </w:rPr>
        <w:t xml:space="preserve"> </w:t>
      </w:r>
      <w:r>
        <w:t>узнали</w:t>
      </w:r>
    </w:p>
    <w:p w:rsidR="00192A1C" w:rsidRDefault="00192A1C">
      <w:pPr>
        <w:pStyle w:val="a3"/>
        <w:spacing w:line="372" w:lineRule="auto"/>
        <w:jc w:val="both"/>
        <w:sectPr w:rsidR="00192A1C">
          <w:pgSz w:w="11910" w:h="16840"/>
          <w:pgMar w:top="1020" w:right="992" w:bottom="1320" w:left="850" w:header="0" w:footer="1088" w:gutter="0"/>
          <w:cols w:space="720"/>
        </w:sectPr>
      </w:pPr>
    </w:p>
    <w:p w:rsidR="00192A1C" w:rsidRDefault="00E0583E">
      <w:pPr>
        <w:pStyle w:val="a3"/>
        <w:spacing w:before="70" w:line="372" w:lineRule="auto"/>
        <w:ind w:right="125"/>
        <w:jc w:val="both"/>
      </w:pPr>
      <w:r>
        <w:lastRenderedPageBreak/>
        <w:t xml:space="preserve">основные гидрологические данные </w:t>
      </w:r>
      <w:proofErr w:type="spellStart"/>
      <w:r>
        <w:t>Большеглушицкого</w:t>
      </w:r>
      <w:proofErr w:type="spellEnd"/>
      <w:r>
        <w:t xml:space="preserve"> водохранилища: площадь</w:t>
      </w:r>
      <w:r>
        <w:rPr>
          <w:spacing w:val="-2"/>
        </w:rPr>
        <w:t xml:space="preserve"> </w:t>
      </w:r>
      <w:r>
        <w:t>водосбора – 113,</w:t>
      </w:r>
      <w:r>
        <w:rPr>
          <w:spacing w:val="-1"/>
        </w:rPr>
        <w:t xml:space="preserve"> </w:t>
      </w:r>
      <w:r>
        <w:t>8</w:t>
      </w:r>
      <w:r>
        <w:rPr>
          <w:spacing w:val="-1"/>
        </w:rPr>
        <w:t xml:space="preserve"> </w:t>
      </w:r>
      <w:r>
        <w:t>км,</w:t>
      </w:r>
      <w:r>
        <w:rPr>
          <w:spacing w:val="-2"/>
        </w:rPr>
        <w:t xml:space="preserve"> </w:t>
      </w:r>
      <w:r>
        <w:t>площадь</w:t>
      </w:r>
      <w:r>
        <w:rPr>
          <w:spacing w:val="-2"/>
        </w:rPr>
        <w:t xml:space="preserve"> </w:t>
      </w:r>
      <w:r>
        <w:t>зеркала –</w:t>
      </w:r>
      <w:r>
        <w:rPr>
          <w:spacing w:val="-2"/>
        </w:rPr>
        <w:t xml:space="preserve"> </w:t>
      </w:r>
      <w:r>
        <w:t>224 га,</w:t>
      </w:r>
      <w:r>
        <w:rPr>
          <w:spacing w:val="-3"/>
        </w:rPr>
        <w:t xml:space="preserve"> </w:t>
      </w:r>
      <w:r>
        <w:t>объем</w:t>
      </w:r>
      <w:r>
        <w:rPr>
          <w:spacing w:val="-1"/>
        </w:rPr>
        <w:t xml:space="preserve"> </w:t>
      </w:r>
      <w:r>
        <w:t>воды –</w:t>
      </w:r>
      <w:r>
        <w:rPr>
          <w:spacing w:val="-2"/>
        </w:rPr>
        <w:t xml:space="preserve"> </w:t>
      </w:r>
      <w:r>
        <w:t>7,</w:t>
      </w:r>
      <w:r>
        <w:rPr>
          <w:spacing w:val="-3"/>
        </w:rPr>
        <w:t xml:space="preserve"> </w:t>
      </w:r>
      <w:r>
        <w:t xml:space="preserve">8 </w:t>
      </w:r>
      <w:proofErr w:type="spellStart"/>
      <w:proofErr w:type="gramStart"/>
      <w:r>
        <w:t>млн</w:t>
      </w:r>
      <w:proofErr w:type="spellEnd"/>
      <w:proofErr w:type="gramEnd"/>
      <w:r>
        <w:t xml:space="preserve"> м</w:t>
      </w:r>
      <w:r>
        <w:rPr>
          <w:vertAlign w:val="superscript"/>
        </w:rPr>
        <w:t>3</w:t>
      </w:r>
      <w:r>
        <w:t>, максимальная высота – 1, 6 м, максимальный расход – 77, 3 м</w:t>
      </w:r>
      <w:r>
        <w:rPr>
          <w:vertAlign w:val="superscript"/>
        </w:rPr>
        <w:t>3</w:t>
      </w:r>
      <w:r>
        <w:t xml:space="preserve">/ </w:t>
      </w:r>
      <w:proofErr w:type="spellStart"/>
      <w:r>
        <w:t>c</w:t>
      </w:r>
      <w:proofErr w:type="spellEnd"/>
      <w:r>
        <w:t>, мощность насосно-фильтровальной станции– 5 т*м</w:t>
      </w:r>
      <w:r>
        <w:rPr>
          <w:vertAlign w:val="superscript"/>
        </w:rPr>
        <w:t>3</w:t>
      </w:r>
      <w:r>
        <w:t>/</w:t>
      </w:r>
      <w:proofErr w:type="spellStart"/>
      <w:r>
        <w:t>сут</w:t>
      </w:r>
      <w:proofErr w:type="spellEnd"/>
      <w:r>
        <w:t xml:space="preserve">, фактический отбор воды – 1340 </w:t>
      </w:r>
      <w:r>
        <w:rPr>
          <w:spacing w:val="-2"/>
        </w:rPr>
        <w:t>м</w:t>
      </w:r>
      <w:r>
        <w:rPr>
          <w:spacing w:val="-2"/>
          <w:vertAlign w:val="superscript"/>
        </w:rPr>
        <w:t>3</w:t>
      </w:r>
      <w:r>
        <w:rPr>
          <w:spacing w:val="-2"/>
        </w:rPr>
        <w:t>/</w:t>
      </w:r>
      <w:proofErr w:type="spellStart"/>
      <w:r>
        <w:rPr>
          <w:spacing w:val="-2"/>
        </w:rPr>
        <w:t>сут</w:t>
      </w:r>
      <w:proofErr w:type="spellEnd"/>
      <w:r>
        <w:rPr>
          <w:spacing w:val="-2"/>
        </w:rPr>
        <w:t>.</w:t>
      </w:r>
    </w:p>
    <w:p w:rsidR="00192A1C" w:rsidRDefault="00192A1C">
      <w:pPr>
        <w:pStyle w:val="a3"/>
        <w:spacing w:before="229"/>
        <w:ind w:left="0"/>
      </w:pPr>
    </w:p>
    <w:p w:rsidR="00192A1C" w:rsidRDefault="00E0583E">
      <w:pPr>
        <w:pStyle w:val="Heading2"/>
        <w:numPr>
          <w:ilvl w:val="1"/>
          <w:numId w:val="7"/>
        </w:numPr>
        <w:tabs>
          <w:tab w:val="left" w:pos="3342"/>
        </w:tabs>
        <w:ind w:left="3342" w:hanging="421"/>
        <w:jc w:val="both"/>
      </w:pPr>
      <w:bookmarkStart w:id="2" w:name="_TOC_250006"/>
      <w:r>
        <w:t>Методы</w:t>
      </w:r>
      <w:r>
        <w:rPr>
          <w:spacing w:val="-10"/>
        </w:rPr>
        <w:t xml:space="preserve"> </w:t>
      </w:r>
      <w:r>
        <w:t>очистки</w:t>
      </w:r>
      <w:r>
        <w:rPr>
          <w:spacing w:val="-6"/>
        </w:rPr>
        <w:t xml:space="preserve"> </w:t>
      </w:r>
      <w:r>
        <w:t>питьевой</w:t>
      </w:r>
      <w:r>
        <w:rPr>
          <w:spacing w:val="-5"/>
        </w:rPr>
        <w:t xml:space="preserve"> </w:t>
      </w:r>
      <w:bookmarkEnd w:id="2"/>
      <w:r>
        <w:rPr>
          <w:spacing w:val="-4"/>
        </w:rPr>
        <w:t>воды</w:t>
      </w:r>
    </w:p>
    <w:p w:rsidR="00192A1C" w:rsidRDefault="00E0583E">
      <w:pPr>
        <w:pStyle w:val="a3"/>
        <w:spacing w:before="206" w:line="398" w:lineRule="auto"/>
        <w:ind w:right="127" w:firstLine="708"/>
        <w:jc w:val="both"/>
      </w:pPr>
      <w:r>
        <w:t xml:space="preserve">Существует большое количество способов очистки воды, и они входят в несколько групп: механические, химические, физико-химические, </w:t>
      </w:r>
      <w:r>
        <w:rPr>
          <w:spacing w:val="-2"/>
        </w:rPr>
        <w:t>биологические.</w:t>
      </w:r>
    </w:p>
    <w:p w:rsidR="00192A1C" w:rsidRDefault="00E0583E">
      <w:pPr>
        <w:pStyle w:val="a3"/>
        <w:spacing w:before="180" w:line="360" w:lineRule="auto"/>
        <w:ind w:right="126" w:firstLine="708"/>
        <w:jc w:val="both"/>
      </w:pPr>
      <w:r>
        <w:rPr>
          <w:b/>
        </w:rPr>
        <w:t xml:space="preserve">Механическая очистка </w:t>
      </w:r>
      <w:r>
        <w:t xml:space="preserve">– это удаление примесей из воды за счет гравитационных сил (отстаивание), центробежных сил (центрифугирование, очистка в гидроциклонах), а также путем механического задержания на решетках и ситах (процеживание), фильтрах (фильтрование). Механическая очистка позволяет удалить из воды крупные примеси и взвешенные частицы. Она часто применяется как первая ступень обработки сточных вод, для доочистки от взвешенных веществ, а также входит в состав систем </w:t>
      </w:r>
      <w:proofErr w:type="spellStart"/>
      <w:proofErr w:type="gramStart"/>
      <w:r>
        <w:t>физико</w:t>
      </w:r>
      <w:proofErr w:type="spellEnd"/>
      <w:r>
        <w:t>- химической</w:t>
      </w:r>
      <w:proofErr w:type="gramEnd"/>
      <w:r>
        <w:t>, химической и биологической очистки. Механические методы широко используются для уплотнения и</w:t>
      </w:r>
      <w:r>
        <w:rPr>
          <w:spacing w:val="-1"/>
        </w:rPr>
        <w:t xml:space="preserve"> </w:t>
      </w:r>
      <w:r>
        <w:t>обезвоживания осадков, образующихся при очистке сточных вод.</w:t>
      </w:r>
    </w:p>
    <w:p w:rsidR="00192A1C" w:rsidRDefault="00E0583E">
      <w:pPr>
        <w:pStyle w:val="a3"/>
        <w:spacing w:before="19"/>
      </w:pPr>
      <w:r>
        <w:rPr>
          <w:spacing w:val="-5"/>
        </w:rPr>
        <w:t>[3]</w:t>
      </w:r>
    </w:p>
    <w:p w:rsidR="00192A1C" w:rsidRDefault="00E0583E">
      <w:pPr>
        <w:pStyle w:val="a3"/>
        <w:spacing w:before="211" w:line="379" w:lineRule="auto"/>
        <w:ind w:right="128" w:firstLine="708"/>
        <w:jc w:val="both"/>
      </w:pPr>
      <w:r>
        <w:rPr>
          <w:b/>
        </w:rPr>
        <w:t xml:space="preserve">Физико-химическая очистка </w:t>
      </w:r>
      <w:r>
        <w:t>объединяет большую группу методов, в которых</w:t>
      </w:r>
      <w:r>
        <w:rPr>
          <w:spacing w:val="-1"/>
        </w:rPr>
        <w:t xml:space="preserve"> </w:t>
      </w:r>
      <w:r>
        <w:t>удаление</w:t>
      </w:r>
      <w:r>
        <w:rPr>
          <w:spacing w:val="-2"/>
        </w:rPr>
        <w:t xml:space="preserve"> </w:t>
      </w:r>
      <w:r>
        <w:t>примесей</w:t>
      </w:r>
      <w:r>
        <w:rPr>
          <w:spacing w:val="-1"/>
        </w:rPr>
        <w:t xml:space="preserve"> </w:t>
      </w:r>
      <w:r>
        <w:t>достигается</w:t>
      </w:r>
      <w:r>
        <w:rPr>
          <w:spacing w:val="-1"/>
        </w:rPr>
        <w:t xml:space="preserve"> </w:t>
      </w:r>
      <w:r>
        <w:t>за</w:t>
      </w:r>
      <w:r>
        <w:rPr>
          <w:spacing w:val="-2"/>
        </w:rPr>
        <w:t xml:space="preserve"> </w:t>
      </w:r>
      <w:r>
        <w:t>счет</w:t>
      </w:r>
      <w:r>
        <w:rPr>
          <w:spacing w:val="-2"/>
        </w:rPr>
        <w:t xml:space="preserve"> </w:t>
      </w:r>
      <w:r>
        <w:t>различных</w:t>
      </w:r>
      <w:r>
        <w:rPr>
          <w:spacing w:val="-2"/>
        </w:rPr>
        <w:t xml:space="preserve"> </w:t>
      </w:r>
      <w:proofErr w:type="spellStart"/>
      <w:proofErr w:type="gramStart"/>
      <w:r>
        <w:t>физико</w:t>
      </w:r>
      <w:proofErr w:type="spellEnd"/>
      <w:r>
        <w:t>-</w:t>
      </w:r>
      <w:r>
        <w:rPr>
          <w:spacing w:val="-1"/>
        </w:rPr>
        <w:t xml:space="preserve"> </w:t>
      </w:r>
      <w:r>
        <w:t>химических</w:t>
      </w:r>
      <w:proofErr w:type="gramEnd"/>
      <w:r>
        <w:t xml:space="preserve"> процессов: коагуляция, </w:t>
      </w:r>
      <w:proofErr w:type="spellStart"/>
      <w:r>
        <w:t>флокуляция</w:t>
      </w:r>
      <w:proofErr w:type="spellEnd"/>
      <w:r>
        <w:t>, флотация, адсорбция, ионный обмен, электродиализ, обратный осмос и др. Каждый из методов имеет свою область применения, а в целом физико-химическая очистка обеспечивает удаление из воды любых примесей. [3]</w:t>
      </w:r>
    </w:p>
    <w:p w:rsidR="00192A1C" w:rsidRDefault="00192A1C">
      <w:pPr>
        <w:pStyle w:val="a3"/>
        <w:spacing w:line="379" w:lineRule="auto"/>
        <w:jc w:val="both"/>
        <w:sectPr w:rsidR="00192A1C">
          <w:pgSz w:w="11910" w:h="16840"/>
          <w:pgMar w:top="1020" w:right="992" w:bottom="1320" w:left="850" w:header="0" w:footer="1088" w:gutter="0"/>
          <w:cols w:space="720"/>
        </w:sectPr>
      </w:pPr>
    </w:p>
    <w:p w:rsidR="00192A1C" w:rsidRDefault="00E0583E">
      <w:pPr>
        <w:pStyle w:val="a3"/>
        <w:spacing w:before="70" w:line="364" w:lineRule="auto"/>
        <w:ind w:right="131" w:firstLine="708"/>
        <w:jc w:val="both"/>
      </w:pPr>
      <w:r>
        <w:rPr>
          <w:b/>
        </w:rPr>
        <w:lastRenderedPageBreak/>
        <w:t xml:space="preserve">Химическая очистка </w:t>
      </w:r>
      <w:r>
        <w:t xml:space="preserve">включает такие методы, как нейтрализацию воды, окисление и восстановление примесей, </w:t>
      </w:r>
      <w:proofErr w:type="spellStart"/>
      <w:r>
        <w:t>реагентная</w:t>
      </w:r>
      <w:proofErr w:type="spellEnd"/>
      <w:r>
        <w:t xml:space="preserve"> обработка. В качестве окислителей применяют газообразный и сжиженный гипохлориты, </w:t>
      </w:r>
      <w:proofErr w:type="spellStart"/>
      <w:r>
        <w:t>пероксид</w:t>
      </w:r>
      <w:proofErr w:type="spellEnd"/>
      <w:r>
        <w:t xml:space="preserve"> водорода, кислород воздуха, озон и др. </w:t>
      </w:r>
      <w:proofErr w:type="spellStart"/>
      <w:r>
        <w:t>Реагентная</w:t>
      </w:r>
      <w:proofErr w:type="spellEnd"/>
      <w:r>
        <w:t xml:space="preserve"> обработка позволяет перевести примеси из растворенного состояния во </w:t>
      </w:r>
      <w:proofErr w:type="gramStart"/>
      <w:r>
        <w:t>взвешенное</w:t>
      </w:r>
      <w:proofErr w:type="gramEnd"/>
      <w:r>
        <w:t>, образовавшаяся взвесь отделяется от воды механическими методами. [3]</w:t>
      </w:r>
    </w:p>
    <w:p w:rsidR="00192A1C" w:rsidRDefault="00E0583E">
      <w:pPr>
        <w:pStyle w:val="a3"/>
        <w:spacing w:before="50" w:line="367" w:lineRule="auto"/>
        <w:ind w:right="128" w:firstLine="708"/>
        <w:jc w:val="both"/>
      </w:pPr>
      <w:r>
        <w:rPr>
          <w:b/>
        </w:rPr>
        <w:t xml:space="preserve">Биологическая очистка </w:t>
      </w:r>
      <w:r>
        <w:t>осуществляется с микроорганизмов, реже используются водные растения и другие организмы. Биологические методы применяются для очистки сточных растворенных органических веществ, биогенных элементов (солей аммония, нитритов, нитратов и фосфатов), неорганических кислородсодержащих (НКСА) и тяжелых металлов. [3]</w:t>
      </w:r>
    </w:p>
    <w:p w:rsidR="00192A1C" w:rsidRDefault="00E0583E">
      <w:pPr>
        <w:pStyle w:val="a3"/>
        <w:spacing w:before="31" w:line="355" w:lineRule="auto"/>
        <w:ind w:right="129" w:firstLine="708"/>
        <w:jc w:val="both"/>
      </w:pPr>
      <w:r>
        <w:t>Адсорбция – процесс избирательного выделения одного или нескольких компонентов</w:t>
      </w:r>
      <w:r>
        <w:rPr>
          <w:spacing w:val="-1"/>
        </w:rPr>
        <w:t xml:space="preserve"> </w:t>
      </w:r>
      <w:r>
        <w:t xml:space="preserve">из газовой, парогазовой или жидкой смеси и концентрирования их на поверхности твердого пористого тела (адсорбента), поглощаемое вещество называется </w:t>
      </w:r>
      <w:proofErr w:type="spellStart"/>
      <w:r>
        <w:t>адсорбтивом</w:t>
      </w:r>
      <w:proofErr w:type="spellEnd"/>
      <w:r>
        <w:t xml:space="preserve">, оно же в концентрированном виде на поверхности адсорбента – </w:t>
      </w:r>
      <w:proofErr w:type="spellStart"/>
      <w:r>
        <w:t>адсорбатом</w:t>
      </w:r>
      <w:proofErr w:type="spellEnd"/>
      <w:r>
        <w:t>. [4]</w:t>
      </w:r>
    </w:p>
    <w:p w:rsidR="00192A1C" w:rsidRDefault="00E0583E">
      <w:pPr>
        <w:pStyle w:val="a3"/>
        <w:spacing w:before="11" w:line="386" w:lineRule="auto"/>
        <w:ind w:right="129" w:firstLine="708"/>
        <w:jc w:val="both"/>
      </w:pPr>
      <w:r>
        <w:t xml:space="preserve">Ее применяют для обезвреживания сточных вод от фенолов, гербицидов, ПАВ, красителей, ароматических </w:t>
      </w:r>
      <w:proofErr w:type="spellStart"/>
      <w:r>
        <w:t>нитросоединений</w:t>
      </w:r>
      <w:proofErr w:type="spellEnd"/>
      <w:r>
        <w:t>, пестицидов и других органических соединений. Эффективность адсорбционной очистки достигает 8090 %. Адсорбция является универсальным методом, позволяющим практически полностью извлекать примеси из жидкой фазы. [5]</w:t>
      </w:r>
    </w:p>
    <w:p w:rsidR="00192A1C" w:rsidRDefault="00192A1C">
      <w:pPr>
        <w:pStyle w:val="a3"/>
        <w:spacing w:before="233"/>
        <w:ind w:left="0"/>
      </w:pPr>
    </w:p>
    <w:p w:rsidR="00192A1C" w:rsidRDefault="00E0583E">
      <w:pPr>
        <w:pStyle w:val="a4"/>
        <w:numPr>
          <w:ilvl w:val="1"/>
          <w:numId w:val="7"/>
        </w:numPr>
        <w:tabs>
          <w:tab w:val="left" w:pos="1243"/>
        </w:tabs>
        <w:spacing w:line="384" w:lineRule="auto"/>
        <w:ind w:left="268" w:right="127" w:firstLine="516"/>
        <w:jc w:val="both"/>
        <w:rPr>
          <w:sz w:val="28"/>
        </w:rPr>
      </w:pPr>
      <w:r>
        <w:rPr>
          <w:b/>
          <w:sz w:val="28"/>
        </w:rPr>
        <w:t xml:space="preserve">Способы очистки воды, применяемые на насосно-фильтровальной станции муниципального района </w:t>
      </w:r>
      <w:proofErr w:type="spellStart"/>
      <w:r>
        <w:rPr>
          <w:b/>
          <w:sz w:val="28"/>
        </w:rPr>
        <w:t>Большеглушицкий</w:t>
      </w:r>
      <w:proofErr w:type="spellEnd"/>
      <w:proofErr w:type="gramStart"/>
      <w:r>
        <w:rPr>
          <w:b/>
          <w:sz w:val="28"/>
        </w:rPr>
        <w:t xml:space="preserve"> </w:t>
      </w:r>
      <w:r>
        <w:rPr>
          <w:sz w:val="28"/>
        </w:rPr>
        <w:t>П</w:t>
      </w:r>
      <w:proofErr w:type="gramEnd"/>
      <w:r>
        <w:rPr>
          <w:sz w:val="28"/>
        </w:rPr>
        <w:t xml:space="preserve">режде чем отправиться на насосно-фильтровальную станцию, я посетила Производственное Объединение жилищно-коммунального хозяйства и побеседовала с директором МУП ПОЖКХ муниципального района </w:t>
      </w:r>
      <w:proofErr w:type="spellStart"/>
      <w:r>
        <w:rPr>
          <w:sz w:val="28"/>
        </w:rPr>
        <w:t>Большеглушицкий</w:t>
      </w:r>
      <w:proofErr w:type="spellEnd"/>
      <w:r>
        <w:rPr>
          <w:spacing w:val="39"/>
          <w:sz w:val="28"/>
        </w:rPr>
        <w:t xml:space="preserve"> </w:t>
      </w:r>
      <w:r>
        <w:rPr>
          <w:sz w:val="28"/>
        </w:rPr>
        <w:t>–</w:t>
      </w:r>
      <w:r>
        <w:rPr>
          <w:spacing w:val="42"/>
          <w:sz w:val="28"/>
        </w:rPr>
        <w:t xml:space="preserve"> </w:t>
      </w:r>
      <w:r>
        <w:rPr>
          <w:sz w:val="28"/>
        </w:rPr>
        <w:t>В.Н.</w:t>
      </w:r>
      <w:r>
        <w:rPr>
          <w:spacing w:val="40"/>
          <w:sz w:val="28"/>
        </w:rPr>
        <w:t xml:space="preserve"> </w:t>
      </w:r>
      <w:proofErr w:type="spellStart"/>
      <w:r>
        <w:rPr>
          <w:sz w:val="28"/>
        </w:rPr>
        <w:t>Игошевым</w:t>
      </w:r>
      <w:proofErr w:type="spellEnd"/>
      <w:r>
        <w:rPr>
          <w:sz w:val="28"/>
        </w:rPr>
        <w:t>.</w:t>
      </w:r>
      <w:r>
        <w:rPr>
          <w:spacing w:val="39"/>
          <w:sz w:val="28"/>
        </w:rPr>
        <w:t xml:space="preserve"> </w:t>
      </w:r>
      <w:r>
        <w:rPr>
          <w:sz w:val="28"/>
        </w:rPr>
        <w:t>Владимир</w:t>
      </w:r>
      <w:r>
        <w:rPr>
          <w:spacing w:val="40"/>
          <w:sz w:val="28"/>
        </w:rPr>
        <w:t xml:space="preserve"> </w:t>
      </w:r>
      <w:r>
        <w:rPr>
          <w:sz w:val="28"/>
        </w:rPr>
        <w:t>Николаевич</w:t>
      </w:r>
      <w:r>
        <w:rPr>
          <w:spacing w:val="41"/>
          <w:sz w:val="28"/>
        </w:rPr>
        <w:t xml:space="preserve"> </w:t>
      </w:r>
      <w:r>
        <w:rPr>
          <w:sz w:val="28"/>
        </w:rPr>
        <w:t>рассказал</w:t>
      </w:r>
      <w:r>
        <w:rPr>
          <w:spacing w:val="39"/>
          <w:sz w:val="28"/>
        </w:rPr>
        <w:t xml:space="preserve"> </w:t>
      </w:r>
      <w:r>
        <w:rPr>
          <w:sz w:val="28"/>
        </w:rPr>
        <w:t>о</w:t>
      </w:r>
      <w:r>
        <w:rPr>
          <w:spacing w:val="41"/>
          <w:sz w:val="28"/>
        </w:rPr>
        <w:t xml:space="preserve"> </w:t>
      </w:r>
      <w:r>
        <w:rPr>
          <w:spacing w:val="-4"/>
          <w:sz w:val="28"/>
        </w:rPr>
        <w:t>том,</w:t>
      </w:r>
    </w:p>
    <w:p w:rsidR="00192A1C" w:rsidRDefault="00192A1C">
      <w:pPr>
        <w:pStyle w:val="a4"/>
        <w:spacing w:line="384" w:lineRule="auto"/>
        <w:jc w:val="both"/>
        <w:rPr>
          <w:sz w:val="28"/>
        </w:rPr>
        <w:sectPr w:rsidR="00192A1C">
          <w:pgSz w:w="11910" w:h="16840"/>
          <w:pgMar w:top="1020" w:right="992" w:bottom="1320" w:left="850" w:header="0" w:footer="1088" w:gutter="0"/>
          <w:cols w:space="720"/>
        </w:sectPr>
      </w:pPr>
    </w:p>
    <w:p w:rsidR="00192A1C" w:rsidRDefault="00E0583E">
      <w:pPr>
        <w:pStyle w:val="a3"/>
        <w:spacing w:before="70" w:line="386" w:lineRule="auto"/>
        <w:ind w:right="127"/>
        <w:jc w:val="both"/>
      </w:pPr>
      <w:r>
        <w:lastRenderedPageBreak/>
        <w:t xml:space="preserve">что вся водопроводная система </w:t>
      </w:r>
      <w:proofErr w:type="spellStart"/>
      <w:r>
        <w:t>Большеглушицкого</w:t>
      </w:r>
      <w:proofErr w:type="spellEnd"/>
      <w:r>
        <w:t xml:space="preserve"> района состоит из водохранилища, станции первого подъема и насосно-фильтровальной станции. Затем питьевая вода по трубам поступает уже соответственно в дома жителей </w:t>
      </w:r>
      <w:r>
        <w:rPr>
          <w:spacing w:val="-2"/>
        </w:rPr>
        <w:t>села.</w:t>
      </w:r>
    </w:p>
    <w:p w:rsidR="00192A1C" w:rsidRDefault="00E0583E">
      <w:pPr>
        <w:pStyle w:val="a3"/>
        <w:spacing w:before="6" w:line="374" w:lineRule="auto"/>
        <w:ind w:right="132" w:firstLine="708"/>
        <w:jc w:val="both"/>
      </w:pPr>
      <w:r>
        <w:t xml:space="preserve">Строительство </w:t>
      </w:r>
      <w:proofErr w:type="spellStart"/>
      <w:r>
        <w:t>Большеглушицкого</w:t>
      </w:r>
      <w:proofErr w:type="spellEnd"/>
      <w:r>
        <w:t xml:space="preserve"> водохранилища началось с 1967 г., а через 7 лет построили шлюзы. Постепенно в водохранилище впускали разные виды рыб.</w:t>
      </w:r>
    </w:p>
    <w:p w:rsidR="00192A1C" w:rsidRDefault="00E0583E">
      <w:pPr>
        <w:pStyle w:val="a3"/>
        <w:spacing w:before="2" w:line="386" w:lineRule="auto"/>
        <w:ind w:right="128" w:firstLine="708"/>
        <w:jc w:val="both"/>
      </w:pPr>
      <w:r>
        <w:t xml:space="preserve">Из водохранилища вода поступает на станцию первого подъема, а из нее на насосно-фильтровальную станцию (НФС). В 2015 г. на НФС приобрели новую систему хлорирования </w:t>
      </w:r>
      <w:proofErr w:type="spellStart"/>
      <w:r>
        <w:t>Аквахлор</w:t>
      </w:r>
      <w:proofErr w:type="spellEnd"/>
      <w:r>
        <w:t xml:space="preserve"> – 500, в которой гидролизом соли получают хлор. Так как в </w:t>
      </w:r>
      <w:proofErr w:type="spellStart"/>
      <w:r>
        <w:t>Большеглушицком</w:t>
      </w:r>
      <w:proofErr w:type="spellEnd"/>
      <w:r>
        <w:t xml:space="preserve"> районе нет соответствующей лаборатории для проведения экспертизы воды, то пробы каждый месяц отправляют </w:t>
      </w:r>
      <w:proofErr w:type="gramStart"/>
      <w:r>
        <w:t>в</w:t>
      </w:r>
      <w:proofErr w:type="gramEnd"/>
    </w:p>
    <w:p w:rsidR="00192A1C" w:rsidRDefault="00E0583E">
      <w:pPr>
        <w:pStyle w:val="a3"/>
        <w:spacing w:before="11"/>
        <w:jc w:val="both"/>
      </w:pPr>
      <w:r>
        <w:t>Центр</w:t>
      </w:r>
      <w:r>
        <w:rPr>
          <w:spacing w:val="-10"/>
        </w:rPr>
        <w:t xml:space="preserve"> </w:t>
      </w:r>
      <w:r>
        <w:t>гигиены</w:t>
      </w:r>
      <w:r>
        <w:rPr>
          <w:spacing w:val="-7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эпидемиологии</w:t>
      </w:r>
      <w:r>
        <w:rPr>
          <w:spacing w:val="-7"/>
        </w:rPr>
        <w:t xml:space="preserve"> </w:t>
      </w:r>
      <w:r>
        <w:t>Самарской</w:t>
      </w:r>
      <w:r>
        <w:rPr>
          <w:spacing w:val="-8"/>
        </w:rPr>
        <w:t xml:space="preserve"> </w:t>
      </w:r>
      <w:r>
        <w:t>области</w:t>
      </w:r>
      <w:r>
        <w:rPr>
          <w:spacing w:val="-7"/>
        </w:rPr>
        <w:t xml:space="preserve"> </w:t>
      </w:r>
      <w:proofErr w:type="spellStart"/>
      <w:r>
        <w:t>Нефтегорского</w:t>
      </w:r>
      <w:proofErr w:type="spellEnd"/>
      <w:r>
        <w:rPr>
          <w:spacing w:val="-9"/>
        </w:rPr>
        <w:t xml:space="preserve"> </w:t>
      </w:r>
      <w:r>
        <w:rPr>
          <w:spacing w:val="-2"/>
        </w:rPr>
        <w:t>района.</w:t>
      </w:r>
    </w:p>
    <w:p w:rsidR="00192A1C" w:rsidRDefault="00E0583E">
      <w:pPr>
        <w:pStyle w:val="a3"/>
        <w:spacing w:before="208" w:line="355" w:lineRule="auto"/>
        <w:ind w:left="277" w:right="126" w:hanging="10"/>
        <w:jc w:val="both"/>
      </w:pPr>
      <w:r>
        <w:t xml:space="preserve">Там проводятся микробиологические испытания и химический анализ воды. </w:t>
      </w:r>
      <w:proofErr w:type="gramStart"/>
      <w:r>
        <w:t xml:space="preserve">Владимир Николаевич предоставил мне схему водных сетей с. Большая Глушица, заключения по результатам испытаний, из которых я узнала, что цветность воды равна 3, 8º, мутность – 0, 61 ЕМФ, водородный показатель </w:t>
      </w:r>
      <w:proofErr w:type="spellStart"/>
      <w:r>
        <w:t>рН</w:t>
      </w:r>
      <w:proofErr w:type="spellEnd"/>
      <w:r>
        <w:t xml:space="preserve"> – 6, нитраты – 6,8 мг/дм</w:t>
      </w:r>
      <w:r>
        <w:rPr>
          <w:vertAlign w:val="superscript"/>
        </w:rPr>
        <w:t>3</w:t>
      </w:r>
      <w:r>
        <w:t>, нитриты – 0,04 мг/дм</w:t>
      </w:r>
      <w:r>
        <w:rPr>
          <w:vertAlign w:val="superscript"/>
        </w:rPr>
        <w:t>3</w:t>
      </w:r>
      <w:r>
        <w:t>, хлориды – 250 мг/дм</w:t>
      </w:r>
      <w:r>
        <w:rPr>
          <w:vertAlign w:val="superscript"/>
        </w:rPr>
        <w:t>3</w:t>
      </w:r>
      <w:r>
        <w:t>, сульфаты – 172 мг/дм</w:t>
      </w:r>
      <w:r>
        <w:rPr>
          <w:vertAlign w:val="superscript"/>
        </w:rPr>
        <w:t>3</w:t>
      </w:r>
      <w:r>
        <w:t>, железо – 0,22 мг/дм</w:t>
      </w:r>
      <w:r>
        <w:rPr>
          <w:vertAlign w:val="superscript"/>
        </w:rPr>
        <w:t>3</w:t>
      </w:r>
      <w:r>
        <w:t>, минерализация (сухой остаток) – 770 мг/дм</w:t>
      </w:r>
      <w:r>
        <w:rPr>
          <w:vertAlign w:val="superscript"/>
        </w:rPr>
        <w:t>3</w:t>
      </w:r>
      <w:r>
        <w:t>, жесткость – 3</w:t>
      </w:r>
      <w:proofErr w:type="gramEnd"/>
      <w:r>
        <w:t xml:space="preserve"> º</w:t>
      </w:r>
      <w:proofErr w:type="gramStart"/>
      <w:r>
        <w:t>Ж</w:t>
      </w:r>
      <w:proofErr w:type="gramEnd"/>
      <w:r>
        <w:t>, марганец – менее 0,01 мг/дм</w:t>
      </w:r>
      <w:r>
        <w:rPr>
          <w:vertAlign w:val="superscript"/>
        </w:rPr>
        <w:t>3</w:t>
      </w:r>
      <w:r>
        <w:t>, фтор – 0,56 мг/дм</w:t>
      </w:r>
      <w:r>
        <w:rPr>
          <w:vertAlign w:val="superscript"/>
        </w:rPr>
        <w:t>3</w:t>
      </w:r>
      <w:r>
        <w:t>.</w:t>
      </w:r>
    </w:p>
    <w:p w:rsidR="00192A1C" w:rsidRDefault="00E0583E">
      <w:pPr>
        <w:pStyle w:val="a3"/>
        <w:spacing w:before="13" w:line="376" w:lineRule="auto"/>
        <w:ind w:right="130" w:firstLine="708"/>
        <w:jc w:val="both"/>
      </w:pPr>
      <w:r>
        <w:t xml:space="preserve">По мнению Владимира Николаевича, главной проблемой водоснабжения </w:t>
      </w:r>
      <w:proofErr w:type="spellStart"/>
      <w:r>
        <w:t>Большеглушицкого</w:t>
      </w:r>
      <w:proofErr w:type="spellEnd"/>
      <w:r>
        <w:t xml:space="preserve"> района являются водопроводные трубы. Трубы изношены, так как они служат для </w:t>
      </w:r>
      <w:proofErr w:type="spellStart"/>
      <w:r>
        <w:t>водообеспечения</w:t>
      </w:r>
      <w:proofErr w:type="spellEnd"/>
      <w:r>
        <w:t xml:space="preserve"> села уже более 60 лет.</w:t>
      </w:r>
    </w:p>
    <w:p w:rsidR="00192A1C" w:rsidRDefault="00E0583E">
      <w:pPr>
        <w:pStyle w:val="a3"/>
        <w:spacing w:before="27" w:line="396" w:lineRule="auto"/>
        <w:ind w:left="277" w:right="139" w:hanging="10"/>
        <w:jc w:val="both"/>
      </w:pPr>
      <w:r>
        <w:t xml:space="preserve">Мне удалось посмотреть на трубы в разрезе. Действительно, они находятся в изношенном состоянии: внутри них огромное количество ржавчины, трубы </w:t>
      </w:r>
      <w:r>
        <w:rPr>
          <w:spacing w:val="-2"/>
        </w:rPr>
        <w:t>истончились.</w:t>
      </w:r>
    </w:p>
    <w:p w:rsidR="00192A1C" w:rsidRDefault="00192A1C">
      <w:pPr>
        <w:pStyle w:val="a3"/>
        <w:spacing w:line="396" w:lineRule="auto"/>
        <w:jc w:val="both"/>
        <w:sectPr w:rsidR="00192A1C">
          <w:pgSz w:w="11910" w:h="16840"/>
          <w:pgMar w:top="1020" w:right="992" w:bottom="1320" w:left="850" w:header="0" w:footer="1088" w:gutter="0"/>
          <w:cols w:space="720"/>
        </w:sectPr>
      </w:pPr>
    </w:p>
    <w:p w:rsidR="00192A1C" w:rsidRDefault="00E0583E">
      <w:pPr>
        <w:pStyle w:val="a3"/>
        <w:spacing w:before="70" w:line="379" w:lineRule="auto"/>
        <w:ind w:right="129" w:firstLine="708"/>
        <w:jc w:val="both"/>
      </w:pPr>
      <w:r>
        <w:lastRenderedPageBreak/>
        <w:t xml:space="preserve">Следующим этапом работы было посещение станции первого подъема и НФС. Также я побеседовала с главным мастером НФС муниципального района </w:t>
      </w:r>
      <w:proofErr w:type="spellStart"/>
      <w:r>
        <w:t>Большеглушицкий</w:t>
      </w:r>
      <w:proofErr w:type="spellEnd"/>
      <w:r>
        <w:t xml:space="preserve"> – А. Н. Прокофьевым. Александр Николаевич объяснил мне систему очистки воды на насосно-фильтровальной станции: с водохранилища воду</w:t>
      </w:r>
      <w:r>
        <w:rPr>
          <w:spacing w:val="-4"/>
        </w:rPr>
        <w:t xml:space="preserve"> </w:t>
      </w:r>
      <w:r>
        <w:t xml:space="preserve">качают на узел первого подъема. Оттуда вода идет на насосы, а они в свою очередь качают ее на НФС. Из НФС вода поступает в осветлители, здесь она отстаивается (всего на НФС находится 3 осветлителя). Затем вода вытекает и идет в фильтры. Там она фильтруется и идет </w:t>
      </w:r>
      <w:proofErr w:type="gramStart"/>
      <w:r>
        <w:t>в</w:t>
      </w:r>
      <w:proofErr w:type="gramEnd"/>
      <w:r>
        <w:t xml:space="preserve"> расходную ѐмкость, из которой поступает на хлорную установку </w:t>
      </w:r>
      <w:proofErr w:type="spellStart"/>
      <w:r>
        <w:t>Аквахлор</w:t>
      </w:r>
      <w:proofErr w:type="spellEnd"/>
      <w:r>
        <w:t xml:space="preserve"> – 500. В ней вырабатывается хлор и добавляется в воду для обеззараживания.</w:t>
      </w:r>
    </w:p>
    <w:p w:rsidR="00192A1C" w:rsidRDefault="00192A1C">
      <w:pPr>
        <w:pStyle w:val="a3"/>
        <w:spacing w:before="225"/>
        <w:ind w:left="0"/>
      </w:pPr>
    </w:p>
    <w:p w:rsidR="00192A1C" w:rsidRDefault="00E0583E">
      <w:pPr>
        <w:pStyle w:val="Heading2"/>
        <w:numPr>
          <w:ilvl w:val="1"/>
          <w:numId w:val="7"/>
        </w:numPr>
        <w:tabs>
          <w:tab w:val="left" w:pos="2531"/>
        </w:tabs>
        <w:ind w:left="2531" w:hanging="422"/>
        <w:jc w:val="both"/>
      </w:pPr>
      <w:bookmarkStart w:id="3" w:name="_TOC_250005"/>
      <w:r>
        <w:t>Виды</w:t>
      </w:r>
      <w:r>
        <w:rPr>
          <w:spacing w:val="-6"/>
        </w:rPr>
        <w:t xml:space="preserve"> </w:t>
      </w:r>
      <w:r>
        <w:t>мхов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их</w:t>
      </w:r>
      <w:r>
        <w:rPr>
          <w:spacing w:val="-3"/>
        </w:rPr>
        <w:t xml:space="preserve"> </w:t>
      </w:r>
      <w:r>
        <w:t>свойства</w:t>
      </w:r>
      <w:r>
        <w:rPr>
          <w:spacing w:val="-2"/>
        </w:rPr>
        <w:t xml:space="preserve"> </w:t>
      </w:r>
      <w:r>
        <w:t>для</w:t>
      </w:r>
      <w:r>
        <w:rPr>
          <w:spacing w:val="-7"/>
        </w:rPr>
        <w:t xml:space="preserve"> </w:t>
      </w:r>
      <w:r>
        <w:t>очистки</w:t>
      </w:r>
      <w:bookmarkEnd w:id="3"/>
      <w:r>
        <w:rPr>
          <w:spacing w:val="-4"/>
        </w:rPr>
        <w:t xml:space="preserve"> воды</w:t>
      </w:r>
    </w:p>
    <w:p w:rsidR="00192A1C" w:rsidRDefault="00E0583E">
      <w:pPr>
        <w:pStyle w:val="a3"/>
        <w:spacing w:before="151" w:line="396" w:lineRule="auto"/>
        <w:ind w:right="134" w:firstLine="708"/>
        <w:jc w:val="both"/>
      </w:pPr>
      <w:r>
        <w:t>В современной систематике мохообразные разделяют на три отдела</w:t>
      </w:r>
      <w:r>
        <w:rPr>
          <w:spacing w:val="40"/>
        </w:rPr>
        <w:t xml:space="preserve"> </w:t>
      </w:r>
      <w:r>
        <w:t xml:space="preserve">(ранее их называли классами): </w:t>
      </w:r>
      <w:proofErr w:type="spellStart"/>
      <w:r>
        <w:t>антоцеротовые</w:t>
      </w:r>
      <w:proofErr w:type="spellEnd"/>
      <w:r>
        <w:t xml:space="preserve">, печеночные и листостебельные </w:t>
      </w:r>
      <w:r>
        <w:rPr>
          <w:spacing w:val="-4"/>
        </w:rPr>
        <w:t>мхи</w:t>
      </w:r>
    </w:p>
    <w:p w:rsidR="00192A1C" w:rsidRDefault="00E0583E">
      <w:pPr>
        <w:pStyle w:val="a3"/>
        <w:spacing w:before="10"/>
      </w:pPr>
      <w:r>
        <w:rPr>
          <w:spacing w:val="-4"/>
        </w:rPr>
        <w:t>[6].</w:t>
      </w:r>
    </w:p>
    <w:p w:rsidR="00192A1C" w:rsidRDefault="00E0583E">
      <w:pPr>
        <w:pStyle w:val="a3"/>
        <w:spacing w:before="153" w:line="355" w:lineRule="auto"/>
        <w:ind w:right="130" w:firstLine="708"/>
        <w:jc w:val="both"/>
      </w:pPr>
      <w:r>
        <w:t xml:space="preserve">Мхи могут играть важную роль в очищении воды. Они способны удерживать и фильтровать различные загрязнения, такие как металлы, пестициды и другие вредные соединения. Мхи действуют как естественные фильтры, задерживая загрязнения на своей поверхности. Кроме того, они способны преобразовывать нитраты и аммоний в менее вредные формы, что способствует улучшению качества воды. Данные свойства делают мхи полезными в очистке сточных вод и водных экосистем, включая озера, ручьи и </w:t>
      </w:r>
      <w:r>
        <w:rPr>
          <w:spacing w:val="-4"/>
        </w:rPr>
        <w:t>реки.</w:t>
      </w:r>
    </w:p>
    <w:p w:rsidR="00192A1C" w:rsidRDefault="00E0583E">
      <w:pPr>
        <w:pStyle w:val="a3"/>
        <w:spacing w:before="14" w:line="367" w:lineRule="auto"/>
        <w:ind w:right="130" w:firstLine="708"/>
        <w:jc w:val="both"/>
      </w:pPr>
      <w:r>
        <w:t xml:space="preserve">Наиболее широко используют для очистки воды сфагнум: он имеет высокую способность впитывать и задерживать органические вещества, тяжелые металлы и бактерии. Он также обладает кислотными свойствами, </w:t>
      </w:r>
      <w:proofErr w:type="spellStart"/>
      <w:r>
        <w:t>закисляя</w:t>
      </w:r>
      <w:proofErr w:type="spellEnd"/>
      <w:r>
        <w:t xml:space="preserve"> воду.</w:t>
      </w:r>
    </w:p>
    <w:p w:rsidR="00192A1C" w:rsidRDefault="00E0583E">
      <w:pPr>
        <w:pStyle w:val="Heading1"/>
        <w:numPr>
          <w:ilvl w:val="0"/>
          <w:numId w:val="7"/>
        </w:numPr>
        <w:tabs>
          <w:tab w:val="left" w:pos="347"/>
        </w:tabs>
        <w:spacing w:before="57"/>
        <w:ind w:left="347" w:hanging="210"/>
        <w:jc w:val="center"/>
      </w:pPr>
      <w:bookmarkStart w:id="4" w:name="_TOC_250004"/>
      <w:r>
        <w:t>МЕТОДЫ</w:t>
      </w:r>
      <w:r>
        <w:rPr>
          <w:spacing w:val="-4"/>
        </w:rPr>
        <w:t xml:space="preserve"> </w:t>
      </w:r>
      <w:bookmarkEnd w:id="4"/>
      <w:r>
        <w:rPr>
          <w:spacing w:val="-2"/>
        </w:rPr>
        <w:t>ИССЛЕДОВАНИЯ</w:t>
      </w:r>
    </w:p>
    <w:p w:rsidR="00192A1C" w:rsidRDefault="00192A1C">
      <w:pPr>
        <w:pStyle w:val="Heading1"/>
        <w:sectPr w:rsidR="00192A1C">
          <w:pgSz w:w="11910" w:h="16840"/>
          <w:pgMar w:top="1020" w:right="992" w:bottom="1280" w:left="850" w:header="0" w:footer="1088" w:gutter="0"/>
          <w:cols w:space="720"/>
        </w:sectPr>
      </w:pPr>
    </w:p>
    <w:p w:rsidR="00192A1C" w:rsidRDefault="00E0583E">
      <w:pPr>
        <w:pStyle w:val="Heading2"/>
        <w:numPr>
          <w:ilvl w:val="1"/>
          <w:numId w:val="7"/>
        </w:numPr>
        <w:tabs>
          <w:tab w:val="left" w:pos="2319"/>
        </w:tabs>
        <w:spacing w:before="75"/>
        <w:ind w:left="2319" w:hanging="421"/>
        <w:jc w:val="both"/>
      </w:pPr>
      <w:bookmarkStart w:id="5" w:name="_TOC_250003"/>
      <w:r>
        <w:lastRenderedPageBreak/>
        <w:t>Определение</w:t>
      </w:r>
      <w:r>
        <w:rPr>
          <w:spacing w:val="-14"/>
        </w:rPr>
        <w:t xml:space="preserve"> </w:t>
      </w:r>
      <w:r>
        <w:t>органолептических</w:t>
      </w:r>
      <w:r>
        <w:rPr>
          <w:spacing w:val="-14"/>
        </w:rPr>
        <w:t xml:space="preserve"> </w:t>
      </w:r>
      <w:r>
        <w:t>свойств</w:t>
      </w:r>
      <w:r>
        <w:rPr>
          <w:spacing w:val="-12"/>
        </w:rPr>
        <w:t xml:space="preserve"> </w:t>
      </w:r>
      <w:bookmarkEnd w:id="5"/>
      <w:r>
        <w:rPr>
          <w:spacing w:val="-4"/>
        </w:rPr>
        <w:t>воды</w:t>
      </w:r>
    </w:p>
    <w:p w:rsidR="00192A1C" w:rsidRDefault="00E0583E">
      <w:pPr>
        <w:pStyle w:val="a3"/>
        <w:spacing w:before="207" w:line="396" w:lineRule="auto"/>
        <w:ind w:right="125" w:firstLine="708"/>
        <w:jc w:val="both"/>
      </w:pPr>
      <w:r>
        <w:rPr>
          <w:b/>
        </w:rPr>
        <w:t xml:space="preserve">ЗАПАХ </w:t>
      </w:r>
      <w:r>
        <w:t>определяли следующим образом. В колбу емкостью 200 мл наполнили на 2/3 объема исследуемой водой, закрыли колбу часовым стеклом, интенсивно</w:t>
      </w:r>
      <w:r>
        <w:rPr>
          <w:spacing w:val="-2"/>
        </w:rPr>
        <w:t xml:space="preserve"> </w:t>
      </w:r>
      <w:r>
        <w:t>встряхнули,</w:t>
      </w:r>
      <w:r>
        <w:rPr>
          <w:spacing w:val="-3"/>
        </w:rPr>
        <w:t xml:space="preserve"> </w:t>
      </w:r>
      <w:r>
        <w:t>затем,</w:t>
      </w:r>
      <w:r>
        <w:rPr>
          <w:spacing w:val="-4"/>
        </w:rPr>
        <w:t xml:space="preserve"> </w:t>
      </w:r>
      <w:r>
        <w:t>быстро</w:t>
      </w:r>
      <w:r>
        <w:rPr>
          <w:spacing w:val="-2"/>
        </w:rPr>
        <w:t xml:space="preserve"> </w:t>
      </w:r>
      <w:r>
        <w:t>открыв,</w:t>
      </w:r>
      <w:r>
        <w:rPr>
          <w:spacing w:val="-4"/>
        </w:rPr>
        <w:t xml:space="preserve"> </w:t>
      </w:r>
      <w:r>
        <w:t>определили</w:t>
      </w:r>
      <w:r>
        <w:rPr>
          <w:spacing w:val="-2"/>
        </w:rPr>
        <w:t xml:space="preserve"> </w:t>
      </w:r>
      <w:r>
        <w:t>запах –</w:t>
      </w:r>
      <w:r>
        <w:rPr>
          <w:spacing w:val="-4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характеру и интенсивности (по пятибалльной шкале).</w:t>
      </w:r>
    </w:p>
    <w:p w:rsidR="00192A1C" w:rsidRDefault="00E0583E">
      <w:pPr>
        <w:pStyle w:val="a3"/>
        <w:spacing w:before="11" w:line="367" w:lineRule="auto"/>
        <w:ind w:right="135" w:firstLine="708"/>
        <w:jc w:val="both"/>
      </w:pPr>
      <w:r>
        <w:rPr>
          <w:b/>
        </w:rPr>
        <w:t xml:space="preserve">По характеру </w:t>
      </w:r>
      <w:r>
        <w:t>запахи делятся на две группы: запахи естественного происхождения (от живущих в воде организмов либо разложения органических остатков, влияния почв и др.) и запахи искусственного происхождения (камфорный, бензиновый, хлорный и др.) [8].</w:t>
      </w:r>
    </w:p>
    <w:p w:rsidR="00192A1C" w:rsidRDefault="00E0583E">
      <w:pPr>
        <w:pStyle w:val="a3"/>
        <w:spacing w:before="43" w:line="396" w:lineRule="auto"/>
        <w:ind w:right="129" w:firstLine="708"/>
        <w:jc w:val="both"/>
      </w:pPr>
      <w:r>
        <w:rPr>
          <w:b/>
        </w:rPr>
        <w:t>ВКУС</w:t>
      </w:r>
      <w:r>
        <w:rPr>
          <w:b/>
          <w:spacing w:val="-3"/>
        </w:rPr>
        <w:t xml:space="preserve"> </w:t>
      </w:r>
      <w:r>
        <w:t>воды</w:t>
      </w:r>
      <w:r>
        <w:rPr>
          <w:spacing w:val="-4"/>
        </w:rPr>
        <w:t xml:space="preserve"> </w:t>
      </w:r>
      <w:r>
        <w:t>определяли</w:t>
      </w:r>
      <w:r>
        <w:rPr>
          <w:spacing w:val="-2"/>
        </w:rPr>
        <w:t xml:space="preserve"> </w:t>
      </w:r>
      <w:r>
        <w:t>при</w:t>
      </w:r>
      <w:r>
        <w:rPr>
          <w:spacing w:val="-2"/>
        </w:rPr>
        <w:t xml:space="preserve"> </w:t>
      </w:r>
      <w:r>
        <w:t>уверенности,</w:t>
      </w:r>
      <w:r>
        <w:rPr>
          <w:spacing w:val="-3"/>
        </w:rPr>
        <w:t xml:space="preserve"> </w:t>
      </w:r>
      <w:r>
        <w:t>что</w:t>
      </w:r>
      <w:r>
        <w:rPr>
          <w:spacing w:val="-3"/>
        </w:rPr>
        <w:t xml:space="preserve"> </w:t>
      </w:r>
      <w:r>
        <w:t>она</w:t>
      </w:r>
      <w:r>
        <w:rPr>
          <w:spacing w:val="-5"/>
        </w:rPr>
        <w:t xml:space="preserve"> </w:t>
      </w:r>
      <w:r>
        <w:t>безопасна</w:t>
      </w:r>
      <w:r>
        <w:rPr>
          <w:spacing w:val="-3"/>
        </w:rPr>
        <w:t xml:space="preserve"> </w:t>
      </w:r>
      <w:r>
        <w:t>(отсутствуют ядовитые вещества и бактериальное загрязнение). Полость рта ополаскивали 10 мл исследуемой воды, не проглатывая еѐ, и определили вкус, который характеризуют как «солоноватый», «горький», «кислый», «сладкий». Привкус может быть «металлический», «рыбный», «неопределенный» и т.д. Интенсивность привкуса также определяли по пятибалльной шкале [8].</w:t>
      </w:r>
    </w:p>
    <w:p w:rsidR="00192A1C" w:rsidRDefault="00192A1C">
      <w:pPr>
        <w:pStyle w:val="a3"/>
        <w:spacing w:before="225"/>
        <w:ind w:left="0"/>
      </w:pPr>
    </w:p>
    <w:p w:rsidR="00192A1C" w:rsidRDefault="00E0583E">
      <w:pPr>
        <w:pStyle w:val="Heading2"/>
        <w:numPr>
          <w:ilvl w:val="1"/>
          <w:numId w:val="7"/>
        </w:numPr>
        <w:tabs>
          <w:tab w:val="left" w:pos="2799"/>
        </w:tabs>
        <w:spacing w:before="1"/>
        <w:ind w:left="2799" w:hanging="421"/>
        <w:jc w:val="both"/>
      </w:pPr>
      <w:bookmarkStart w:id="6" w:name="_TOC_250002"/>
      <w:r>
        <w:t>Определение</w:t>
      </w:r>
      <w:r>
        <w:rPr>
          <w:spacing w:val="-13"/>
        </w:rPr>
        <w:t xml:space="preserve"> </w:t>
      </w:r>
      <w:r>
        <w:t>химических</w:t>
      </w:r>
      <w:r>
        <w:rPr>
          <w:spacing w:val="-9"/>
        </w:rPr>
        <w:t xml:space="preserve"> </w:t>
      </w:r>
      <w:r>
        <w:t>свойств</w:t>
      </w:r>
      <w:r>
        <w:rPr>
          <w:spacing w:val="-10"/>
        </w:rPr>
        <w:t xml:space="preserve"> </w:t>
      </w:r>
      <w:bookmarkEnd w:id="6"/>
      <w:r>
        <w:rPr>
          <w:spacing w:val="-4"/>
        </w:rPr>
        <w:t>воды</w:t>
      </w:r>
    </w:p>
    <w:p w:rsidR="00192A1C" w:rsidRDefault="00E0583E">
      <w:pPr>
        <w:pStyle w:val="a3"/>
        <w:spacing w:before="148" w:line="396" w:lineRule="auto"/>
        <w:ind w:right="134" w:firstLine="708"/>
        <w:jc w:val="both"/>
      </w:pPr>
      <w:r>
        <w:rPr>
          <w:b/>
        </w:rPr>
        <w:t xml:space="preserve">Определение </w:t>
      </w:r>
      <w:proofErr w:type="spellStart"/>
      <w:r>
        <w:rPr>
          <w:b/>
        </w:rPr>
        <w:t>рН</w:t>
      </w:r>
      <w:proofErr w:type="spellEnd"/>
      <w:r>
        <w:rPr>
          <w:b/>
        </w:rPr>
        <w:t xml:space="preserve"> </w:t>
      </w:r>
      <w:r>
        <w:t xml:space="preserve">проводили </w:t>
      </w:r>
      <w:proofErr w:type="spellStart"/>
      <w:r>
        <w:t>потенциометрически</w:t>
      </w:r>
      <w:proofErr w:type="spellEnd"/>
      <w:r>
        <w:t xml:space="preserve"> </w:t>
      </w:r>
      <w:proofErr w:type="spellStart"/>
      <w:r>
        <w:t>иономером</w:t>
      </w:r>
      <w:proofErr w:type="spellEnd"/>
      <w:r>
        <w:t xml:space="preserve"> «Анион 4100», опуская электроды в исследуемую воду.</w:t>
      </w:r>
    </w:p>
    <w:p w:rsidR="00192A1C" w:rsidRDefault="00E0583E">
      <w:pPr>
        <w:pStyle w:val="a3"/>
        <w:spacing w:before="5" w:line="381" w:lineRule="auto"/>
        <w:ind w:right="127" w:firstLine="708"/>
        <w:jc w:val="both"/>
      </w:pPr>
      <w:r>
        <w:rPr>
          <w:b/>
        </w:rPr>
        <w:t xml:space="preserve">Определение аммонийного азота </w:t>
      </w:r>
      <w:r>
        <w:t>проводили следующим образом. В пробирку бесцветного стекла с плоским дном (диаметр пробирки 13-14 мм) внести 5 мл исследуемой воды, 0,1 мл 50% раствора сегнетовой соли и 0,1 мл реактива</w:t>
      </w:r>
      <w:r>
        <w:rPr>
          <w:spacing w:val="-1"/>
        </w:rPr>
        <w:t xml:space="preserve"> </w:t>
      </w:r>
      <w:proofErr w:type="spellStart"/>
      <w:r>
        <w:t>Несслера</w:t>
      </w:r>
      <w:proofErr w:type="spellEnd"/>
      <w:r>
        <w:t>.</w:t>
      </w:r>
      <w:r>
        <w:rPr>
          <w:spacing w:val="-1"/>
        </w:rPr>
        <w:t xml:space="preserve"> </w:t>
      </w:r>
      <w:r>
        <w:t>Через</w:t>
      </w:r>
      <w:r>
        <w:rPr>
          <w:spacing w:val="-1"/>
        </w:rPr>
        <w:t xml:space="preserve"> </w:t>
      </w:r>
      <w:r>
        <w:t>10 минут</w:t>
      </w:r>
      <w:r>
        <w:rPr>
          <w:spacing w:val="-1"/>
        </w:rPr>
        <w:t xml:space="preserve"> </w:t>
      </w:r>
      <w:r>
        <w:t>провести определение</w:t>
      </w:r>
      <w:r>
        <w:rPr>
          <w:spacing w:val="-1"/>
        </w:rPr>
        <w:t xml:space="preserve"> </w:t>
      </w:r>
      <w:r>
        <w:t>по цвету</w:t>
      </w:r>
      <w:r>
        <w:rPr>
          <w:spacing w:val="-5"/>
        </w:rPr>
        <w:t xml:space="preserve"> </w:t>
      </w:r>
      <w:r>
        <w:t>полученного раствора [8].</w:t>
      </w:r>
    </w:p>
    <w:p w:rsidR="00192A1C" w:rsidRDefault="00E0583E">
      <w:pPr>
        <w:pStyle w:val="a3"/>
        <w:spacing w:before="192" w:line="396" w:lineRule="auto"/>
        <w:ind w:right="132" w:firstLine="708"/>
        <w:jc w:val="both"/>
      </w:pPr>
      <w:r>
        <w:rPr>
          <w:b/>
        </w:rPr>
        <w:t xml:space="preserve">Определение нитритов. </w:t>
      </w:r>
      <w:r>
        <w:t xml:space="preserve">В плоскодонную пробирку бесцветного стекла (диаметр 13-14 мм) внести 5 мл исследуемой воды, добавить сухого реактива </w:t>
      </w:r>
      <w:proofErr w:type="spellStart"/>
      <w:r>
        <w:t>Грисса</w:t>
      </w:r>
      <w:proofErr w:type="spellEnd"/>
      <w:r>
        <w:t xml:space="preserve"> на кончике ножа, через 10 минут развивается розовая окраска [8].</w:t>
      </w:r>
    </w:p>
    <w:p w:rsidR="00192A1C" w:rsidRDefault="00192A1C">
      <w:pPr>
        <w:pStyle w:val="a3"/>
        <w:spacing w:line="396" w:lineRule="auto"/>
        <w:jc w:val="both"/>
        <w:sectPr w:rsidR="00192A1C">
          <w:pgSz w:w="11910" w:h="16840"/>
          <w:pgMar w:top="1020" w:right="992" w:bottom="1320" w:left="850" w:header="0" w:footer="1088" w:gutter="0"/>
          <w:cols w:space="720"/>
        </w:sectPr>
      </w:pPr>
    </w:p>
    <w:p w:rsidR="00192A1C" w:rsidRDefault="00E0583E">
      <w:pPr>
        <w:pStyle w:val="a3"/>
        <w:spacing w:before="70" w:line="384" w:lineRule="auto"/>
        <w:ind w:right="127" w:firstLine="708"/>
        <w:jc w:val="both"/>
      </w:pPr>
      <w:r>
        <w:rPr>
          <w:b/>
        </w:rPr>
        <w:lastRenderedPageBreak/>
        <w:t xml:space="preserve">Определение нитратов. </w:t>
      </w:r>
      <w:proofErr w:type="gramStart"/>
      <w:r>
        <w:t xml:space="preserve">Метод основан на реакции между </w:t>
      </w:r>
      <w:proofErr w:type="spellStart"/>
      <w:r>
        <w:t>нитратионами</w:t>
      </w:r>
      <w:proofErr w:type="spellEnd"/>
      <w:r>
        <w:t xml:space="preserve"> и </w:t>
      </w:r>
      <w:proofErr w:type="spellStart"/>
      <w:r>
        <w:t>фенолдисульфоновой</w:t>
      </w:r>
      <w:proofErr w:type="spellEnd"/>
      <w:r>
        <w:t xml:space="preserve"> кислотой с образованием нитропроизводных фенола.</w:t>
      </w:r>
      <w:proofErr w:type="gramEnd"/>
      <w:r>
        <w:t xml:space="preserve"> В плоскодонную пробирку бесцветного стекла (диаметр 13-14 мм) внести 5 мл исследуемой воды, прибавить 0,5 мл </w:t>
      </w:r>
      <w:proofErr w:type="spellStart"/>
      <w:r>
        <w:t>фенолдисульфоновой</w:t>
      </w:r>
      <w:proofErr w:type="spellEnd"/>
      <w:r>
        <w:t xml:space="preserve"> кислоты так, чтобы капли падали на поверхность воды, затем прибавить 0,5 мл 25% раствора аммиака. Перемешать, через 20 минут определить приближенное содержание азота нитратов по критериям окраски [8].</w:t>
      </w:r>
    </w:p>
    <w:p w:rsidR="00192A1C" w:rsidRDefault="00E0583E">
      <w:pPr>
        <w:pStyle w:val="a3"/>
        <w:spacing w:line="381" w:lineRule="auto"/>
        <w:ind w:right="129" w:firstLine="708"/>
        <w:jc w:val="both"/>
      </w:pPr>
      <w:r>
        <w:rPr>
          <w:b/>
        </w:rPr>
        <w:t xml:space="preserve">Определение содержания хлоридов. </w:t>
      </w:r>
      <w:r>
        <w:t>В плоскодонную пробирку бесцветного стекла (диаметр 13-14 мм) внести 5 мл исследуемой воды, прибавить 3 капли 10% раствора нитрата серебра, взболтать. По виду появившегося осадка оценить содержание хлоридов в воде [8].</w:t>
      </w:r>
    </w:p>
    <w:p w:rsidR="00192A1C" w:rsidRDefault="00E0583E">
      <w:pPr>
        <w:pStyle w:val="a3"/>
        <w:spacing w:before="4" w:line="396" w:lineRule="auto"/>
        <w:ind w:right="127" w:firstLine="708"/>
        <w:jc w:val="both"/>
      </w:pPr>
      <w:r>
        <w:rPr>
          <w:b/>
        </w:rPr>
        <w:t xml:space="preserve">Определение содержания сульфатов. </w:t>
      </w:r>
      <w:r>
        <w:t>В плоскодонную пробирку бесцветного стекла (диаметр 13-14 мм) внести 5 мл исследуемой воды, прибавить 3 капли 5% раствора хлорида бария, взболтать. По виду появившегося осадка оценить содержание сульфатов в воде [8].</w:t>
      </w:r>
    </w:p>
    <w:p w:rsidR="00192A1C" w:rsidRDefault="00E0583E">
      <w:pPr>
        <w:pStyle w:val="a3"/>
        <w:spacing w:before="7" w:line="396" w:lineRule="auto"/>
        <w:ind w:right="129" w:firstLine="708"/>
        <w:jc w:val="both"/>
      </w:pPr>
      <w:r>
        <w:rPr>
          <w:b/>
        </w:rPr>
        <w:t xml:space="preserve">Определение содержания железа. </w:t>
      </w:r>
      <w:r>
        <w:t xml:space="preserve">В воде могут содержаться соединения двух- и трехвалентного железа. Они не оказывают вредного влияния на человека, однако вода с высоким содержанием железа непригодна для </w:t>
      </w:r>
      <w:proofErr w:type="spellStart"/>
      <w:r>
        <w:t>хозяйственнобытовых</w:t>
      </w:r>
      <w:proofErr w:type="spellEnd"/>
      <w:r>
        <w:t xml:space="preserve"> целей ввиду ее окрашенности, мутности, «чернильного» привкуса. Для воды водопроводов ПДК железа – 0,3 мг/л, для местных источников водоснабжения – 0,5 - 0,6 мг/л.</w:t>
      </w:r>
    </w:p>
    <w:p w:rsidR="00192A1C" w:rsidRDefault="00E0583E">
      <w:pPr>
        <w:pStyle w:val="a3"/>
        <w:spacing w:line="319" w:lineRule="exact"/>
        <w:ind w:left="976"/>
        <w:jc w:val="both"/>
      </w:pPr>
      <w:r>
        <w:t>В</w:t>
      </w:r>
      <w:r>
        <w:rPr>
          <w:spacing w:val="5"/>
        </w:rPr>
        <w:t xml:space="preserve"> </w:t>
      </w:r>
      <w:r>
        <w:t>плоскодонную</w:t>
      </w:r>
      <w:r>
        <w:rPr>
          <w:spacing w:val="4"/>
        </w:rPr>
        <w:t xml:space="preserve"> </w:t>
      </w:r>
      <w:r>
        <w:t>пробирку</w:t>
      </w:r>
      <w:r>
        <w:rPr>
          <w:spacing w:val="3"/>
        </w:rPr>
        <w:t xml:space="preserve"> </w:t>
      </w:r>
      <w:r>
        <w:t>бесцветного</w:t>
      </w:r>
      <w:r>
        <w:rPr>
          <w:spacing w:val="4"/>
        </w:rPr>
        <w:t xml:space="preserve"> </w:t>
      </w:r>
      <w:r>
        <w:t>стекла</w:t>
      </w:r>
      <w:r>
        <w:rPr>
          <w:spacing w:val="5"/>
        </w:rPr>
        <w:t xml:space="preserve"> </w:t>
      </w:r>
      <w:r>
        <w:t>(диаметр</w:t>
      </w:r>
      <w:r>
        <w:rPr>
          <w:spacing w:val="6"/>
        </w:rPr>
        <w:t xml:space="preserve"> </w:t>
      </w:r>
      <w:r>
        <w:t>13-14</w:t>
      </w:r>
      <w:r>
        <w:rPr>
          <w:spacing w:val="6"/>
        </w:rPr>
        <w:t xml:space="preserve"> </w:t>
      </w:r>
      <w:r>
        <w:t>мм)</w:t>
      </w:r>
      <w:r>
        <w:rPr>
          <w:spacing w:val="5"/>
        </w:rPr>
        <w:t xml:space="preserve"> </w:t>
      </w:r>
      <w:r>
        <w:rPr>
          <w:spacing w:val="-2"/>
        </w:rPr>
        <w:t>налить</w:t>
      </w:r>
    </w:p>
    <w:p w:rsidR="00192A1C" w:rsidRDefault="00E0583E">
      <w:pPr>
        <w:pStyle w:val="a3"/>
        <w:spacing w:before="209" w:line="396" w:lineRule="auto"/>
        <w:ind w:right="127"/>
        <w:jc w:val="both"/>
      </w:pPr>
      <w:r>
        <w:t xml:space="preserve">5 мл исследуемой воды, прибавить 1 капли концентрированной соляной кислоты, несколько кристаллов персульфата аммония, затем прибавить 0,1 мл 50% раствора роданида аммония. Провести оценку содержания железа в воде </w:t>
      </w:r>
      <w:r>
        <w:rPr>
          <w:spacing w:val="-4"/>
        </w:rPr>
        <w:t>[8].</w:t>
      </w:r>
    </w:p>
    <w:p w:rsidR="00192A1C" w:rsidRDefault="00192A1C">
      <w:pPr>
        <w:pStyle w:val="a3"/>
        <w:spacing w:before="34"/>
        <w:ind w:left="0"/>
      </w:pPr>
    </w:p>
    <w:p w:rsidR="00192A1C" w:rsidRDefault="00E0583E">
      <w:pPr>
        <w:pStyle w:val="Heading2"/>
        <w:numPr>
          <w:ilvl w:val="1"/>
          <w:numId w:val="7"/>
        </w:numPr>
        <w:tabs>
          <w:tab w:val="left" w:pos="1649"/>
        </w:tabs>
        <w:ind w:left="1649" w:hanging="421"/>
        <w:jc w:val="left"/>
      </w:pPr>
      <w:bookmarkStart w:id="7" w:name="_TOC_250001"/>
      <w:r>
        <w:t>Создание</w:t>
      </w:r>
      <w:r>
        <w:rPr>
          <w:spacing w:val="-8"/>
        </w:rPr>
        <w:t xml:space="preserve"> </w:t>
      </w:r>
      <w:proofErr w:type="spellStart"/>
      <w:r>
        <w:t>экологичного</w:t>
      </w:r>
      <w:proofErr w:type="spellEnd"/>
      <w:r>
        <w:rPr>
          <w:spacing w:val="-8"/>
        </w:rPr>
        <w:t xml:space="preserve"> </w:t>
      </w:r>
      <w:r>
        <w:t>фильтра</w:t>
      </w:r>
      <w:r>
        <w:rPr>
          <w:spacing w:val="-6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основе</w:t>
      </w:r>
      <w:r>
        <w:rPr>
          <w:spacing w:val="-8"/>
        </w:rPr>
        <w:t xml:space="preserve"> </w:t>
      </w:r>
      <w:bookmarkEnd w:id="7"/>
      <w:proofErr w:type="gramStart"/>
      <w:r>
        <w:rPr>
          <w:spacing w:val="-2"/>
        </w:rPr>
        <w:t>мохообразных</w:t>
      </w:r>
      <w:proofErr w:type="gramEnd"/>
    </w:p>
    <w:p w:rsidR="00192A1C" w:rsidRDefault="00192A1C">
      <w:pPr>
        <w:pStyle w:val="Heading2"/>
        <w:sectPr w:rsidR="00192A1C">
          <w:pgSz w:w="11910" w:h="16840"/>
          <w:pgMar w:top="1020" w:right="992" w:bottom="1320" w:left="850" w:header="0" w:footer="1088" w:gutter="0"/>
          <w:cols w:space="720"/>
        </w:sectPr>
      </w:pPr>
    </w:p>
    <w:p w:rsidR="00192A1C" w:rsidRDefault="00E0583E">
      <w:pPr>
        <w:pStyle w:val="a3"/>
        <w:spacing w:before="70" w:line="376" w:lineRule="auto"/>
        <w:ind w:right="129" w:firstLine="708"/>
        <w:jc w:val="both"/>
      </w:pPr>
      <w:r>
        <w:lastRenderedPageBreak/>
        <w:t>Основываясь на проведѐнных исследованиях и изучив литературу, я разработала собственную модель фильтра на основе мохообразных с использованием сорбентов.</w:t>
      </w:r>
    </w:p>
    <w:p w:rsidR="00192A1C" w:rsidRDefault="00E0583E">
      <w:pPr>
        <w:pStyle w:val="a3"/>
        <w:spacing w:before="3" w:line="384" w:lineRule="auto"/>
        <w:ind w:right="133" w:firstLine="708"/>
        <w:jc w:val="both"/>
      </w:pPr>
      <w:r>
        <w:t xml:space="preserve">Для того чтобы создать модуль для очистки воды в домашних условиях мне понадобились следующие материалы: ѐмкость объемом 3л, крышка полиэтиленовая, труба водосточная </w:t>
      </w:r>
      <w:proofErr w:type="spellStart"/>
      <w:r>
        <w:t>d</w:t>
      </w:r>
      <w:proofErr w:type="spellEnd"/>
      <w:r>
        <w:t xml:space="preserve"> 50 0.15м, переход эксцентрический удлиненный 110//50, заглушка 50.</w:t>
      </w:r>
    </w:p>
    <w:p w:rsidR="00192A1C" w:rsidRDefault="00E0583E">
      <w:pPr>
        <w:pStyle w:val="a3"/>
        <w:spacing w:line="369" w:lineRule="auto"/>
        <w:ind w:right="136" w:firstLine="708"/>
        <w:jc w:val="both"/>
      </w:pPr>
      <w:r>
        <w:t>Из водопроводных элементов был создан модуль в виде воронки. В нижнюю часть трубы вставлена заглушка, чтобы удержать в конструкции картридж. Для того</w:t>
      </w:r>
      <w:proofErr w:type="gramStart"/>
      <w:r>
        <w:t>,</w:t>
      </w:r>
      <w:proofErr w:type="gramEnd"/>
      <w:r>
        <w:t xml:space="preserve"> чтобы отфильтрованная вода эффективно проходила в ѐмкость, в заглушке были проделаны отверстия.</w:t>
      </w:r>
    </w:p>
    <w:p w:rsidR="00192A1C" w:rsidRDefault="00E0583E">
      <w:pPr>
        <w:pStyle w:val="a3"/>
        <w:spacing w:before="11" w:line="384" w:lineRule="auto"/>
        <w:ind w:right="136" w:firstLine="708"/>
        <w:jc w:val="both"/>
      </w:pPr>
      <w:r>
        <w:t>В полиэтиленовой крышке вырезали отверстие под диаметр трубы, для того чтобы модуль находился в устойчивом положении, а также три небольших отверстия сбоку для оттока воздуха при фильтрации. Готовую конструкцию закрепили с помощью полиэтиленовой крышки на банке объемом 3л.</w:t>
      </w:r>
    </w:p>
    <w:p w:rsidR="00192A1C" w:rsidRDefault="00E0583E">
      <w:pPr>
        <w:pStyle w:val="a3"/>
        <w:spacing w:before="3"/>
        <w:ind w:left="991"/>
        <w:jc w:val="both"/>
      </w:pPr>
      <w:r>
        <w:t>Стоимость</w:t>
      </w:r>
      <w:r>
        <w:rPr>
          <w:spacing w:val="-9"/>
        </w:rPr>
        <w:t xml:space="preserve"> </w:t>
      </w:r>
      <w:r>
        <w:t>купленных</w:t>
      </w:r>
      <w:r>
        <w:rPr>
          <w:spacing w:val="-8"/>
        </w:rPr>
        <w:t xml:space="preserve"> </w:t>
      </w:r>
      <w:r>
        <w:t>материалов</w:t>
      </w:r>
      <w:r>
        <w:rPr>
          <w:spacing w:val="-8"/>
        </w:rPr>
        <w:t xml:space="preserve"> </w:t>
      </w:r>
      <w:r>
        <w:t>составляет</w:t>
      </w:r>
      <w:r>
        <w:rPr>
          <w:spacing w:val="-8"/>
        </w:rPr>
        <w:t xml:space="preserve"> </w:t>
      </w:r>
      <w:r>
        <w:rPr>
          <w:spacing w:val="-2"/>
        </w:rPr>
        <w:t>(руб.):</w:t>
      </w:r>
    </w:p>
    <w:p w:rsidR="00192A1C" w:rsidRDefault="00E0583E">
      <w:pPr>
        <w:pStyle w:val="a4"/>
        <w:numPr>
          <w:ilvl w:val="0"/>
          <w:numId w:val="1"/>
        </w:numPr>
        <w:tabs>
          <w:tab w:val="left" w:pos="1701"/>
          <w:tab w:val="left" w:pos="8274"/>
        </w:tabs>
        <w:spacing w:before="206"/>
        <w:ind w:hanging="710"/>
        <w:rPr>
          <w:sz w:val="28"/>
        </w:rPr>
      </w:pPr>
      <w:r>
        <w:rPr>
          <w:sz w:val="28"/>
        </w:rPr>
        <w:t>Труба</w:t>
      </w:r>
      <w:r>
        <w:rPr>
          <w:spacing w:val="-5"/>
          <w:sz w:val="28"/>
        </w:rPr>
        <w:t xml:space="preserve"> </w:t>
      </w:r>
      <w:r>
        <w:rPr>
          <w:sz w:val="28"/>
        </w:rPr>
        <w:t>водосточная</w:t>
      </w:r>
      <w:r>
        <w:rPr>
          <w:spacing w:val="-7"/>
          <w:sz w:val="28"/>
        </w:rPr>
        <w:t xml:space="preserve"> </w:t>
      </w:r>
      <w:proofErr w:type="spellStart"/>
      <w:r>
        <w:rPr>
          <w:sz w:val="28"/>
        </w:rPr>
        <w:t>d</w:t>
      </w:r>
      <w:proofErr w:type="spellEnd"/>
      <w:r>
        <w:rPr>
          <w:spacing w:val="-3"/>
          <w:sz w:val="28"/>
        </w:rPr>
        <w:t xml:space="preserve"> </w:t>
      </w:r>
      <w:r>
        <w:rPr>
          <w:sz w:val="28"/>
        </w:rPr>
        <w:t>50</w:t>
      </w:r>
      <w:r>
        <w:rPr>
          <w:spacing w:val="-3"/>
          <w:sz w:val="28"/>
        </w:rPr>
        <w:t xml:space="preserve"> </w:t>
      </w:r>
      <w:r>
        <w:rPr>
          <w:spacing w:val="-4"/>
          <w:sz w:val="28"/>
        </w:rPr>
        <w:t>0.15м</w:t>
      </w:r>
      <w:r>
        <w:rPr>
          <w:sz w:val="28"/>
        </w:rPr>
        <w:tab/>
      </w:r>
      <w:r>
        <w:rPr>
          <w:spacing w:val="-2"/>
          <w:sz w:val="28"/>
        </w:rPr>
        <w:t>50,00</w:t>
      </w:r>
    </w:p>
    <w:p w:rsidR="00192A1C" w:rsidRDefault="00E0583E">
      <w:pPr>
        <w:pStyle w:val="a4"/>
        <w:numPr>
          <w:ilvl w:val="0"/>
          <w:numId w:val="1"/>
        </w:numPr>
        <w:tabs>
          <w:tab w:val="left" w:pos="1701"/>
          <w:tab w:val="left" w:pos="8280"/>
        </w:tabs>
        <w:spacing w:before="209"/>
        <w:ind w:hanging="710"/>
        <w:rPr>
          <w:sz w:val="28"/>
        </w:rPr>
      </w:pPr>
      <w:r>
        <w:rPr>
          <w:sz w:val="28"/>
        </w:rPr>
        <w:t>Переход</w:t>
      </w:r>
      <w:r>
        <w:rPr>
          <w:spacing w:val="-10"/>
          <w:sz w:val="28"/>
        </w:rPr>
        <w:t xml:space="preserve"> </w:t>
      </w:r>
      <w:r>
        <w:rPr>
          <w:sz w:val="28"/>
        </w:rPr>
        <w:t>эксцентрический</w:t>
      </w:r>
      <w:r>
        <w:rPr>
          <w:spacing w:val="-11"/>
          <w:sz w:val="28"/>
        </w:rPr>
        <w:t xml:space="preserve"> </w:t>
      </w:r>
      <w:r>
        <w:rPr>
          <w:sz w:val="28"/>
        </w:rPr>
        <w:t>удлиненный</w:t>
      </w:r>
      <w:r>
        <w:rPr>
          <w:spacing w:val="-13"/>
          <w:sz w:val="28"/>
        </w:rPr>
        <w:t xml:space="preserve"> </w:t>
      </w:r>
      <w:r>
        <w:rPr>
          <w:spacing w:val="-2"/>
          <w:sz w:val="28"/>
        </w:rPr>
        <w:t>110//50</w:t>
      </w:r>
      <w:r>
        <w:rPr>
          <w:sz w:val="28"/>
        </w:rPr>
        <w:tab/>
      </w:r>
      <w:r>
        <w:rPr>
          <w:spacing w:val="-2"/>
          <w:sz w:val="28"/>
        </w:rPr>
        <w:t>65,00</w:t>
      </w:r>
    </w:p>
    <w:p w:rsidR="00192A1C" w:rsidRDefault="00E0583E">
      <w:pPr>
        <w:pStyle w:val="a4"/>
        <w:numPr>
          <w:ilvl w:val="0"/>
          <w:numId w:val="1"/>
        </w:numPr>
        <w:tabs>
          <w:tab w:val="left" w:pos="1701"/>
          <w:tab w:val="left" w:pos="8295"/>
        </w:tabs>
        <w:spacing w:before="220"/>
        <w:ind w:hanging="710"/>
        <w:rPr>
          <w:sz w:val="28"/>
        </w:rPr>
      </w:pPr>
      <w:r>
        <w:rPr>
          <w:sz w:val="28"/>
        </w:rPr>
        <w:t>Заглушка</w:t>
      </w:r>
      <w:r>
        <w:rPr>
          <w:spacing w:val="-5"/>
          <w:sz w:val="28"/>
        </w:rPr>
        <w:t xml:space="preserve"> 50</w:t>
      </w:r>
      <w:r>
        <w:rPr>
          <w:sz w:val="28"/>
        </w:rPr>
        <w:tab/>
      </w:r>
      <w:r>
        <w:rPr>
          <w:spacing w:val="-2"/>
          <w:sz w:val="28"/>
        </w:rPr>
        <w:t>15,00</w:t>
      </w:r>
    </w:p>
    <w:p w:rsidR="00192A1C" w:rsidRDefault="00E0583E">
      <w:pPr>
        <w:pStyle w:val="a3"/>
        <w:spacing w:before="214"/>
        <w:ind w:left="991"/>
        <w:jc w:val="both"/>
      </w:pPr>
      <w:r>
        <w:t>Итого:</w:t>
      </w:r>
      <w:r>
        <w:rPr>
          <w:spacing w:val="-4"/>
        </w:rPr>
        <w:t xml:space="preserve"> </w:t>
      </w:r>
      <w:r>
        <w:t>130,00</w:t>
      </w:r>
      <w:r>
        <w:rPr>
          <w:spacing w:val="-4"/>
        </w:rPr>
        <w:t xml:space="preserve"> </w:t>
      </w:r>
      <w:proofErr w:type="spellStart"/>
      <w:r>
        <w:rPr>
          <w:spacing w:val="-5"/>
        </w:rPr>
        <w:t>руб</w:t>
      </w:r>
      <w:proofErr w:type="spellEnd"/>
    </w:p>
    <w:p w:rsidR="00192A1C" w:rsidRDefault="00E0583E">
      <w:pPr>
        <w:pStyle w:val="a3"/>
        <w:spacing w:before="153" w:line="400" w:lineRule="auto"/>
        <w:ind w:right="135" w:firstLine="708"/>
        <w:jc w:val="both"/>
      </w:pPr>
      <w:r>
        <w:t>Для создания картриджа для очистки воды были использованы следующие фильтрующие элементы:</w:t>
      </w:r>
    </w:p>
    <w:p w:rsidR="00192A1C" w:rsidRDefault="00E0583E">
      <w:pPr>
        <w:pStyle w:val="a3"/>
        <w:spacing w:line="396" w:lineRule="auto"/>
        <w:ind w:right="132" w:firstLine="708"/>
        <w:jc w:val="both"/>
      </w:pPr>
      <w:r>
        <w:t>Первый, самый нижний слой – фильтровальная бумага «Синяя лента» с диаметром пор 1-2 мкм (4шт)</w:t>
      </w:r>
    </w:p>
    <w:p w:rsidR="00192A1C" w:rsidRDefault="00E0583E">
      <w:pPr>
        <w:pStyle w:val="a3"/>
        <w:spacing w:before="1" w:line="376" w:lineRule="auto"/>
        <w:ind w:right="134" w:firstLine="708"/>
        <w:jc w:val="both"/>
      </w:pPr>
      <w:r>
        <w:t>Второй слой – прессованная вата (1см). Нижний слой собирает микроскопические частицы, взвешенные в воде, которые не смогли задержать расположенные выше слои фильтра.</w:t>
      </w:r>
    </w:p>
    <w:p w:rsidR="00192A1C" w:rsidRDefault="00E0583E">
      <w:pPr>
        <w:pStyle w:val="a3"/>
        <w:spacing w:before="26"/>
        <w:ind w:left="991"/>
        <w:jc w:val="both"/>
      </w:pPr>
      <w:r>
        <w:t>Далее</w:t>
      </w:r>
      <w:r>
        <w:rPr>
          <w:spacing w:val="-6"/>
        </w:rPr>
        <w:t xml:space="preserve"> </w:t>
      </w:r>
      <w:r>
        <w:t>идѐт</w:t>
      </w:r>
      <w:r>
        <w:rPr>
          <w:spacing w:val="-7"/>
        </w:rPr>
        <w:t xml:space="preserve"> </w:t>
      </w:r>
      <w:r>
        <w:t>бязевый</w:t>
      </w:r>
      <w:r>
        <w:rPr>
          <w:spacing w:val="-7"/>
        </w:rPr>
        <w:t xml:space="preserve"> </w:t>
      </w:r>
      <w:r>
        <w:t>чехол,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котором</w:t>
      </w:r>
      <w:r>
        <w:rPr>
          <w:spacing w:val="-7"/>
        </w:rPr>
        <w:t xml:space="preserve"> </w:t>
      </w:r>
      <w:r>
        <w:t>находятся</w:t>
      </w:r>
      <w:r>
        <w:rPr>
          <w:spacing w:val="-4"/>
        </w:rPr>
        <w:t xml:space="preserve"> </w:t>
      </w:r>
      <w:r>
        <w:t>следующие</w:t>
      </w:r>
      <w:r>
        <w:rPr>
          <w:spacing w:val="-3"/>
        </w:rPr>
        <w:t xml:space="preserve"> </w:t>
      </w:r>
      <w:r>
        <w:rPr>
          <w:spacing w:val="-2"/>
        </w:rPr>
        <w:t>слои:</w:t>
      </w:r>
    </w:p>
    <w:p w:rsidR="00192A1C" w:rsidRDefault="00192A1C">
      <w:pPr>
        <w:pStyle w:val="a3"/>
        <w:jc w:val="both"/>
        <w:sectPr w:rsidR="00192A1C">
          <w:pgSz w:w="11910" w:h="16840"/>
          <w:pgMar w:top="1020" w:right="992" w:bottom="1320" w:left="850" w:header="0" w:footer="1088" w:gutter="0"/>
          <w:cols w:space="720"/>
        </w:sectPr>
      </w:pPr>
    </w:p>
    <w:p w:rsidR="00192A1C" w:rsidRDefault="00E0583E">
      <w:pPr>
        <w:pStyle w:val="a4"/>
        <w:numPr>
          <w:ilvl w:val="0"/>
          <w:numId w:val="6"/>
        </w:numPr>
        <w:tabs>
          <w:tab w:val="left" w:pos="1700"/>
        </w:tabs>
        <w:spacing w:before="70"/>
        <w:ind w:left="1700" w:hanging="709"/>
        <w:jc w:val="both"/>
        <w:rPr>
          <w:sz w:val="28"/>
        </w:rPr>
      </w:pPr>
      <w:r>
        <w:rPr>
          <w:sz w:val="28"/>
        </w:rPr>
        <w:lastRenderedPageBreak/>
        <w:t>Активированный</w:t>
      </w:r>
      <w:r>
        <w:rPr>
          <w:spacing w:val="-9"/>
          <w:sz w:val="28"/>
        </w:rPr>
        <w:t xml:space="preserve"> </w:t>
      </w:r>
      <w:r>
        <w:rPr>
          <w:sz w:val="28"/>
        </w:rPr>
        <w:t>уголь</w:t>
      </w:r>
      <w:r>
        <w:rPr>
          <w:spacing w:val="-7"/>
          <w:sz w:val="28"/>
        </w:rPr>
        <w:t xml:space="preserve"> </w:t>
      </w:r>
      <w:r>
        <w:rPr>
          <w:sz w:val="28"/>
        </w:rPr>
        <w:t>(слой</w:t>
      </w:r>
      <w:r>
        <w:rPr>
          <w:spacing w:val="-9"/>
          <w:sz w:val="28"/>
        </w:rPr>
        <w:t xml:space="preserve"> </w:t>
      </w:r>
      <w:r>
        <w:rPr>
          <w:spacing w:val="-4"/>
          <w:sz w:val="28"/>
        </w:rPr>
        <w:t>2см)</w:t>
      </w:r>
    </w:p>
    <w:p w:rsidR="00192A1C" w:rsidRDefault="00E0583E">
      <w:pPr>
        <w:pStyle w:val="a4"/>
        <w:numPr>
          <w:ilvl w:val="0"/>
          <w:numId w:val="6"/>
        </w:numPr>
        <w:tabs>
          <w:tab w:val="left" w:pos="1700"/>
        </w:tabs>
        <w:spacing w:before="17"/>
        <w:ind w:left="1700" w:hanging="709"/>
        <w:jc w:val="both"/>
        <w:rPr>
          <w:sz w:val="28"/>
        </w:rPr>
      </w:pPr>
      <w:r>
        <w:rPr>
          <w:sz w:val="28"/>
        </w:rPr>
        <w:t>Мох</w:t>
      </w:r>
      <w:r>
        <w:rPr>
          <w:spacing w:val="-10"/>
          <w:sz w:val="28"/>
        </w:rPr>
        <w:t xml:space="preserve"> </w:t>
      </w:r>
      <w:r>
        <w:rPr>
          <w:sz w:val="28"/>
        </w:rPr>
        <w:t>сфагнум/</w:t>
      </w:r>
      <w:proofErr w:type="spellStart"/>
      <w:r>
        <w:rPr>
          <w:sz w:val="28"/>
        </w:rPr>
        <w:t>плеврозиум</w:t>
      </w:r>
      <w:proofErr w:type="spellEnd"/>
      <w:r>
        <w:rPr>
          <w:spacing w:val="-11"/>
          <w:sz w:val="28"/>
        </w:rPr>
        <w:t xml:space="preserve"> </w:t>
      </w:r>
      <w:proofErr w:type="spellStart"/>
      <w:r>
        <w:rPr>
          <w:sz w:val="28"/>
        </w:rPr>
        <w:t>Шребера</w:t>
      </w:r>
      <w:proofErr w:type="spellEnd"/>
      <w:r>
        <w:rPr>
          <w:sz w:val="28"/>
        </w:rPr>
        <w:t>/</w:t>
      </w:r>
      <w:proofErr w:type="spellStart"/>
      <w:r>
        <w:rPr>
          <w:sz w:val="28"/>
        </w:rPr>
        <w:t>брахитециум</w:t>
      </w:r>
      <w:proofErr w:type="spellEnd"/>
      <w:r>
        <w:rPr>
          <w:spacing w:val="-11"/>
          <w:sz w:val="28"/>
        </w:rPr>
        <w:t xml:space="preserve"> </w:t>
      </w:r>
      <w:r>
        <w:rPr>
          <w:sz w:val="28"/>
        </w:rPr>
        <w:t>(слой</w:t>
      </w:r>
      <w:r>
        <w:rPr>
          <w:spacing w:val="-10"/>
          <w:sz w:val="28"/>
        </w:rPr>
        <w:t xml:space="preserve"> </w:t>
      </w:r>
      <w:r>
        <w:rPr>
          <w:spacing w:val="-4"/>
          <w:sz w:val="28"/>
        </w:rPr>
        <w:t>4см)</w:t>
      </w:r>
    </w:p>
    <w:p w:rsidR="00192A1C" w:rsidRDefault="00E0583E">
      <w:pPr>
        <w:pStyle w:val="a4"/>
        <w:numPr>
          <w:ilvl w:val="0"/>
          <w:numId w:val="6"/>
        </w:numPr>
        <w:tabs>
          <w:tab w:val="left" w:pos="1700"/>
        </w:tabs>
        <w:spacing w:before="218"/>
        <w:ind w:left="1700" w:hanging="709"/>
        <w:jc w:val="both"/>
        <w:rPr>
          <w:sz w:val="28"/>
        </w:rPr>
      </w:pPr>
      <w:r>
        <w:rPr>
          <w:sz w:val="28"/>
        </w:rPr>
        <w:t>Цеолит</w:t>
      </w:r>
      <w:r>
        <w:rPr>
          <w:spacing w:val="-8"/>
          <w:sz w:val="28"/>
        </w:rPr>
        <w:t xml:space="preserve"> </w:t>
      </w:r>
      <w:r>
        <w:rPr>
          <w:sz w:val="28"/>
        </w:rPr>
        <w:t>высокопористый</w:t>
      </w:r>
      <w:r>
        <w:rPr>
          <w:spacing w:val="-6"/>
          <w:sz w:val="28"/>
        </w:rPr>
        <w:t xml:space="preserve"> </w:t>
      </w:r>
      <w:r>
        <w:rPr>
          <w:sz w:val="28"/>
        </w:rPr>
        <w:t>(слой</w:t>
      </w:r>
      <w:r>
        <w:rPr>
          <w:spacing w:val="-7"/>
          <w:sz w:val="28"/>
        </w:rPr>
        <w:t xml:space="preserve"> </w:t>
      </w:r>
      <w:r>
        <w:rPr>
          <w:spacing w:val="-4"/>
          <w:sz w:val="28"/>
        </w:rPr>
        <w:t>7см)</w:t>
      </w:r>
    </w:p>
    <w:p w:rsidR="00192A1C" w:rsidRDefault="00E0583E">
      <w:pPr>
        <w:pStyle w:val="a3"/>
        <w:spacing w:before="165" w:line="364" w:lineRule="auto"/>
        <w:ind w:right="135" w:firstLine="708"/>
        <w:jc w:val="both"/>
      </w:pPr>
      <w:r>
        <w:t xml:space="preserve">Активированный уголь. Он нейтрализует неприятные запахи и впитывает вредные вещества из воды. Фильтр с </w:t>
      </w:r>
      <w:proofErr w:type="gramStart"/>
      <w:r>
        <w:t>активированным</w:t>
      </w:r>
      <w:proofErr w:type="gramEnd"/>
      <w:r>
        <w:t xml:space="preserve"> углѐм необходим, если вы пользуетесь хлорированной водой. Он задерживает в себе пестициды, нефтепродукты и некоторые тяжелые металлы. После фильтрации с использованием активированного угля улучшаются органолептические</w:t>
      </w:r>
      <w:r>
        <w:rPr>
          <w:spacing w:val="40"/>
        </w:rPr>
        <w:t xml:space="preserve"> </w:t>
      </w:r>
      <w:r>
        <w:t>свойства воды.</w:t>
      </w:r>
    </w:p>
    <w:p w:rsidR="00192A1C" w:rsidRDefault="00E0583E">
      <w:pPr>
        <w:pStyle w:val="a3"/>
        <w:spacing w:before="12" w:line="367" w:lineRule="auto"/>
        <w:ind w:right="131" w:firstLine="708"/>
        <w:jc w:val="both"/>
      </w:pPr>
      <w:r>
        <w:t xml:space="preserve">Мох. Уникальное полезное свойство мха, которое ещѐ не начали широко использовать — способность эффективно отфильтровывать воду от различных загрязнений и микроорганизмов. И если первые, в том числе и различные </w:t>
      </w:r>
      <w:proofErr w:type="gramStart"/>
      <w:r>
        <w:t>металлы</w:t>
      </w:r>
      <w:proofErr w:type="gramEnd"/>
      <w:r>
        <w:t xml:space="preserve"> такие</w:t>
      </w:r>
      <w:r>
        <w:rPr>
          <w:spacing w:val="-1"/>
        </w:rPr>
        <w:t xml:space="preserve"> </w:t>
      </w:r>
      <w:r>
        <w:t>как цинк,</w:t>
      </w:r>
      <w:r>
        <w:rPr>
          <w:spacing w:val="-1"/>
        </w:rPr>
        <w:t xml:space="preserve"> </w:t>
      </w:r>
      <w:r>
        <w:t>серебро, медь</w:t>
      </w:r>
      <w:r>
        <w:rPr>
          <w:spacing w:val="-2"/>
        </w:rPr>
        <w:t xml:space="preserve"> </w:t>
      </w:r>
      <w:r>
        <w:t>и другие, просто накапливаются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полых и отмирающих клетках, то против микроорганизмов помогают антисептические свойства этого материала. То есть крупные частицы задерживаются механическим путѐ</w:t>
      </w:r>
      <w:proofErr w:type="gramStart"/>
      <w:r>
        <w:t>м</w:t>
      </w:r>
      <w:proofErr w:type="gramEnd"/>
      <w:r>
        <w:t xml:space="preserve">, микроорганизмы устраняются антисептическими веществами, ионы металлов задерживаются в клетках, а чистая вода идѐт </w:t>
      </w:r>
      <w:r>
        <w:rPr>
          <w:spacing w:val="-2"/>
        </w:rPr>
        <w:t>дальше.</w:t>
      </w:r>
    </w:p>
    <w:p w:rsidR="00192A1C" w:rsidRDefault="00E0583E">
      <w:pPr>
        <w:pStyle w:val="a3"/>
        <w:spacing w:before="50" w:line="369" w:lineRule="auto"/>
        <w:ind w:right="129" w:firstLine="708"/>
        <w:jc w:val="both"/>
      </w:pPr>
      <w:r>
        <w:t xml:space="preserve">Цеолит – это минерал вулканического происхождения, обладающий немалым количеством полезных свойств. Он поглощает из воды аммиак, токсичные соединения азота и связывает и нейтрализует ионы нитритов и нитратов, растворенные в воде. Кроме этого, цеолит смягчает воду, повышая ее </w:t>
      </w:r>
      <w:proofErr w:type="spellStart"/>
      <w:r>
        <w:rPr>
          <w:spacing w:val="-4"/>
        </w:rPr>
        <w:t>pH</w:t>
      </w:r>
      <w:proofErr w:type="spellEnd"/>
      <w:r>
        <w:rPr>
          <w:spacing w:val="-4"/>
        </w:rPr>
        <w:t>.</w:t>
      </w:r>
    </w:p>
    <w:p w:rsidR="00192A1C" w:rsidRDefault="00E0583E">
      <w:pPr>
        <w:pStyle w:val="a3"/>
        <w:spacing w:before="32"/>
        <w:ind w:left="991"/>
      </w:pPr>
      <w:r>
        <w:t>Стоимость</w:t>
      </w:r>
      <w:r>
        <w:rPr>
          <w:spacing w:val="-12"/>
        </w:rPr>
        <w:t xml:space="preserve"> </w:t>
      </w:r>
      <w:r>
        <w:t>купленных</w:t>
      </w:r>
      <w:r>
        <w:rPr>
          <w:spacing w:val="-11"/>
        </w:rPr>
        <w:t xml:space="preserve"> </w:t>
      </w:r>
      <w:r>
        <w:t>фильтрующих</w:t>
      </w:r>
      <w:r>
        <w:rPr>
          <w:spacing w:val="-7"/>
        </w:rPr>
        <w:t xml:space="preserve"> </w:t>
      </w:r>
      <w:r>
        <w:t>элементов</w:t>
      </w:r>
      <w:r>
        <w:rPr>
          <w:spacing w:val="-9"/>
        </w:rPr>
        <w:t xml:space="preserve"> </w:t>
      </w:r>
      <w:r>
        <w:t>составляет</w:t>
      </w:r>
      <w:r>
        <w:rPr>
          <w:spacing w:val="-11"/>
        </w:rPr>
        <w:t xml:space="preserve"> </w:t>
      </w:r>
      <w:r>
        <w:rPr>
          <w:spacing w:val="-2"/>
        </w:rPr>
        <w:t>(руб.):</w:t>
      </w:r>
    </w:p>
    <w:p w:rsidR="00192A1C" w:rsidRDefault="00E0583E">
      <w:pPr>
        <w:pStyle w:val="a4"/>
        <w:numPr>
          <w:ilvl w:val="0"/>
          <w:numId w:val="5"/>
        </w:numPr>
        <w:tabs>
          <w:tab w:val="left" w:pos="1701"/>
          <w:tab w:val="left" w:pos="6668"/>
        </w:tabs>
        <w:spacing w:before="210"/>
        <w:ind w:hanging="710"/>
        <w:rPr>
          <w:sz w:val="28"/>
        </w:rPr>
      </w:pPr>
      <w:r>
        <w:rPr>
          <w:sz w:val="28"/>
        </w:rPr>
        <w:t>Активированный</w:t>
      </w:r>
      <w:r>
        <w:rPr>
          <w:spacing w:val="-15"/>
          <w:sz w:val="28"/>
        </w:rPr>
        <w:t xml:space="preserve"> </w:t>
      </w:r>
      <w:r>
        <w:rPr>
          <w:spacing w:val="-4"/>
          <w:sz w:val="28"/>
        </w:rPr>
        <w:t>уголь</w:t>
      </w:r>
      <w:r>
        <w:rPr>
          <w:sz w:val="28"/>
        </w:rPr>
        <w:tab/>
      </w:r>
      <w:r>
        <w:rPr>
          <w:spacing w:val="-2"/>
          <w:sz w:val="28"/>
        </w:rPr>
        <w:t>90,00</w:t>
      </w:r>
    </w:p>
    <w:p w:rsidR="00192A1C" w:rsidRDefault="00E0583E">
      <w:pPr>
        <w:pStyle w:val="a4"/>
        <w:numPr>
          <w:ilvl w:val="0"/>
          <w:numId w:val="5"/>
        </w:numPr>
        <w:tabs>
          <w:tab w:val="left" w:pos="1701"/>
          <w:tab w:val="left" w:pos="6702"/>
        </w:tabs>
        <w:spacing w:before="218"/>
        <w:ind w:hanging="710"/>
        <w:rPr>
          <w:sz w:val="28"/>
        </w:rPr>
      </w:pPr>
      <w:r>
        <w:rPr>
          <w:sz w:val="28"/>
        </w:rPr>
        <w:t>Цеолит</w:t>
      </w:r>
      <w:r>
        <w:rPr>
          <w:spacing w:val="-3"/>
          <w:sz w:val="28"/>
        </w:rPr>
        <w:t xml:space="preserve"> </w:t>
      </w:r>
      <w:r>
        <w:rPr>
          <w:spacing w:val="-2"/>
          <w:sz w:val="28"/>
        </w:rPr>
        <w:t>высокопористый</w:t>
      </w:r>
      <w:r>
        <w:rPr>
          <w:sz w:val="28"/>
        </w:rPr>
        <w:tab/>
      </w:r>
      <w:r>
        <w:rPr>
          <w:spacing w:val="-2"/>
          <w:sz w:val="28"/>
        </w:rPr>
        <w:t>337,00</w:t>
      </w:r>
    </w:p>
    <w:p w:rsidR="00192A1C" w:rsidRDefault="00E0583E">
      <w:pPr>
        <w:pStyle w:val="a4"/>
        <w:numPr>
          <w:ilvl w:val="0"/>
          <w:numId w:val="5"/>
        </w:numPr>
        <w:tabs>
          <w:tab w:val="left" w:pos="1701"/>
          <w:tab w:val="left" w:pos="6711"/>
        </w:tabs>
        <w:spacing w:before="221"/>
        <w:ind w:hanging="710"/>
        <w:rPr>
          <w:sz w:val="28"/>
        </w:rPr>
      </w:pPr>
      <w:r>
        <w:rPr>
          <w:sz w:val="28"/>
        </w:rPr>
        <w:t>Вата</w:t>
      </w:r>
      <w:r>
        <w:rPr>
          <w:spacing w:val="-5"/>
          <w:sz w:val="28"/>
        </w:rPr>
        <w:t xml:space="preserve"> </w:t>
      </w:r>
      <w:r>
        <w:rPr>
          <w:sz w:val="28"/>
        </w:rPr>
        <w:t>стерильная</w:t>
      </w:r>
      <w:r>
        <w:rPr>
          <w:spacing w:val="-4"/>
          <w:sz w:val="28"/>
        </w:rPr>
        <w:t xml:space="preserve"> </w:t>
      </w:r>
      <w:r>
        <w:rPr>
          <w:spacing w:val="-2"/>
          <w:sz w:val="28"/>
        </w:rPr>
        <w:t>хлопковая</w:t>
      </w:r>
      <w:r>
        <w:rPr>
          <w:sz w:val="28"/>
        </w:rPr>
        <w:tab/>
        <w:t>49,00</w:t>
      </w:r>
      <w:proofErr w:type="gramStart"/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proofErr w:type="gramEnd"/>
      <w:r>
        <w:rPr>
          <w:sz w:val="28"/>
        </w:rPr>
        <w:t>того:</w:t>
      </w:r>
      <w:r>
        <w:rPr>
          <w:spacing w:val="-4"/>
          <w:sz w:val="28"/>
        </w:rPr>
        <w:t xml:space="preserve"> </w:t>
      </w:r>
      <w:r>
        <w:rPr>
          <w:sz w:val="28"/>
        </w:rPr>
        <w:t>476,00</w:t>
      </w:r>
      <w:r>
        <w:rPr>
          <w:spacing w:val="-3"/>
          <w:sz w:val="28"/>
        </w:rPr>
        <w:t xml:space="preserve"> </w:t>
      </w:r>
      <w:r>
        <w:rPr>
          <w:spacing w:val="-4"/>
          <w:sz w:val="28"/>
        </w:rPr>
        <w:t>руб.</w:t>
      </w:r>
    </w:p>
    <w:p w:rsidR="00192A1C" w:rsidRDefault="00192A1C">
      <w:pPr>
        <w:pStyle w:val="a4"/>
        <w:rPr>
          <w:sz w:val="28"/>
        </w:rPr>
        <w:sectPr w:rsidR="00192A1C">
          <w:pgSz w:w="11910" w:h="16840"/>
          <w:pgMar w:top="1020" w:right="992" w:bottom="1320" w:left="850" w:header="0" w:footer="1088" w:gutter="0"/>
          <w:cols w:space="720"/>
        </w:sectPr>
      </w:pPr>
    </w:p>
    <w:p w:rsidR="00192A1C" w:rsidRDefault="00E0583E">
      <w:pPr>
        <w:pStyle w:val="a3"/>
        <w:spacing w:before="70" w:line="376" w:lineRule="auto"/>
        <w:ind w:right="137" w:firstLine="708"/>
        <w:jc w:val="both"/>
      </w:pPr>
      <w:r>
        <w:lastRenderedPageBreak/>
        <w:t>Общая стоимость моих затрат составила 606 рублей, но стоит отметить, что модуль является многоразовым, а при последующих фильтрациях потребуются только составляющие картриджа.</w:t>
      </w:r>
    </w:p>
    <w:p w:rsidR="00192A1C" w:rsidRDefault="00E0583E">
      <w:pPr>
        <w:pStyle w:val="a3"/>
        <w:spacing w:before="8" w:line="355" w:lineRule="auto"/>
        <w:ind w:right="126" w:firstLine="708"/>
        <w:jc w:val="both"/>
      </w:pPr>
      <w:r>
        <w:t xml:space="preserve">Для активации данного модуля наливали сначала 100 мл дистиллированной воды, а затем уже проводили эксперименты с водой </w:t>
      </w:r>
      <w:proofErr w:type="gramStart"/>
      <w:r>
        <w:t>с</w:t>
      </w:r>
      <w:proofErr w:type="gramEnd"/>
      <w:r>
        <w:t>. Большая Глушица.</w:t>
      </w:r>
    </w:p>
    <w:p w:rsidR="00192A1C" w:rsidRDefault="00E0583E">
      <w:pPr>
        <w:pStyle w:val="a3"/>
        <w:spacing w:before="59"/>
        <w:jc w:val="both"/>
      </w:pPr>
      <w:r>
        <w:t>Для</w:t>
      </w:r>
      <w:r>
        <w:rPr>
          <w:spacing w:val="-6"/>
        </w:rPr>
        <w:t xml:space="preserve"> </w:t>
      </w:r>
      <w:r>
        <w:t>фильтрации</w:t>
      </w:r>
      <w:r>
        <w:rPr>
          <w:spacing w:val="-5"/>
        </w:rPr>
        <w:t xml:space="preserve"> </w:t>
      </w:r>
      <w:r>
        <w:t>воды</w:t>
      </w:r>
      <w:r>
        <w:rPr>
          <w:spacing w:val="-6"/>
        </w:rPr>
        <w:t xml:space="preserve"> </w:t>
      </w:r>
      <w:r>
        <w:t>данного</w:t>
      </w:r>
      <w:r>
        <w:rPr>
          <w:spacing w:val="-4"/>
        </w:rPr>
        <w:t xml:space="preserve"> </w:t>
      </w:r>
      <w:r>
        <w:t>объема</w:t>
      </w:r>
      <w:r>
        <w:rPr>
          <w:spacing w:val="-6"/>
        </w:rPr>
        <w:t xml:space="preserve"> </w:t>
      </w:r>
      <w:r>
        <w:t>требуется</w:t>
      </w:r>
      <w:r>
        <w:rPr>
          <w:spacing w:val="-5"/>
        </w:rPr>
        <w:t xml:space="preserve"> </w:t>
      </w:r>
      <w:r>
        <w:t>7</w:t>
      </w:r>
      <w:r>
        <w:rPr>
          <w:spacing w:val="-5"/>
        </w:rPr>
        <w:t xml:space="preserve"> </w:t>
      </w:r>
      <w:r>
        <w:rPr>
          <w:spacing w:val="-2"/>
        </w:rPr>
        <w:t>минут.</w:t>
      </w:r>
    </w:p>
    <w:p w:rsidR="00192A1C" w:rsidRDefault="00E0583E">
      <w:pPr>
        <w:pStyle w:val="a3"/>
        <w:spacing w:before="14" w:line="393" w:lineRule="auto"/>
        <w:ind w:right="129" w:firstLine="708"/>
        <w:jc w:val="both"/>
      </w:pPr>
      <w:r>
        <w:t xml:space="preserve">Первый эксперимент был с использованием мха сфагнума, второй эксперимент </w:t>
      </w:r>
      <w:proofErr w:type="gramStart"/>
      <w:r>
        <w:t>с</w:t>
      </w:r>
      <w:proofErr w:type="gramEnd"/>
      <w:r>
        <w:t xml:space="preserve"> мхом </w:t>
      </w:r>
      <w:proofErr w:type="spellStart"/>
      <w:r>
        <w:t>плеврозиум</w:t>
      </w:r>
      <w:proofErr w:type="spellEnd"/>
      <w:r>
        <w:t xml:space="preserve"> </w:t>
      </w:r>
      <w:proofErr w:type="spellStart"/>
      <w:r>
        <w:t>Шребера</w:t>
      </w:r>
      <w:proofErr w:type="spellEnd"/>
      <w:r>
        <w:t xml:space="preserve">, третий эксперимент со мхом </w:t>
      </w:r>
      <w:proofErr w:type="spellStart"/>
      <w:r>
        <w:rPr>
          <w:spacing w:val="-2"/>
        </w:rPr>
        <w:t>брахитециум</w:t>
      </w:r>
      <w:proofErr w:type="spellEnd"/>
      <w:r>
        <w:rPr>
          <w:spacing w:val="-2"/>
        </w:rPr>
        <w:t>.</w:t>
      </w:r>
    </w:p>
    <w:p w:rsidR="00192A1C" w:rsidRDefault="00192A1C">
      <w:pPr>
        <w:pStyle w:val="a3"/>
        <w:spacing w:before="228"/>
        <w:ind w:left="0"/>
      </w:pPr>
    </w:p>
    <w:p w:rsidR="00192A1C" w:rsidRDefault="00E0583E">
      <w:pPr>
        <w:pStyle w:val="Heading1"/>
        <w:numPr>
          <w:ilvl w:val="0"/>
          <w:numId w:val="7"/>
        </w:numPr>
        <w:tabs>
          <w:tab w:val="left" w:pos="350"/>
        </w:tabs>
        <w:ind w:left="350" w:hanging="211"/>
        <w:jc w:val="center"/>
      </w:pPr>
      <w:bookmarkStart w:id="8" w:name="_TOC_250000"/>
      <w:r>
        <w:t>РЕЗУЛЬТАТЫ</w:t>
      </w:r>
      <w:r>
        <w:rPr>
          <w:spacing w:val="-5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ИХ</w:t>
      </w:r>
      <w:r>
        <w:rPr>
          <w:spacing w:val="-6"/>
        </w:rPr>
        <w:t xml:space="preserve"> </w:t>
      </w:r>
      <w:bookmarkEnd w:id="8"/>
      <w:r>
        <w:rPr>
          <w:spacing w:val="-2"/>
        </w:rPr>
        <w:t>ОБСУЖДЕНИЕ</w:t>
      </w:r>
    </w:p>
    <w:p w:rsidR="00192A1C" w:rsidRDefault="00E0583E">
      <w:pPr>
        <w:pStyle w:val="Heading2"/>
        <w:numPr>
          <w:ilvl w:val="1"/>
          <w:numId w:val="4"/>
        </w:numPr>
        <w:tabs>
          <w:tab w:val="left" w:pos="1359"/>
          <w:tab w:val="left" w:pos="3766"/>
        </w:tabs>
        <w:spacing w:before="211" w:line="396" w:lineRule="auto"/>
        <w:ind w:right="728" w:hanging="2898"/>
        <w:jc w:val="left"/>
      </w:pPr>
      <w:r>
        <w:t>Определение</w:t>
      </w:r>
      <w:r>
        <w:rPr>
          <w:spacing w:val="-8"/>
        </w:rPr>
        <w:t xml:space="preserve"> </w:t>
      </w:r>
      <w:r>
        <w:t>органолептических</w:t>
      </w:r>
      <w:r>
        <w:rPr>
          <w:spacing w:val="-11"/>
        </w:rPr>
        <w:t xml:space="preserve"> </w:t>
      </w:r>
      <w:r>
        <w:t>свойств</w:t>
      </w:r>
      <w:r>
        <w:rPr>
          <w:spacing w:val="-9"/>
        </w:rPr>
        <w:t xml:space="preserve"> </w:t>
      </w:r>
      <w:r>
        <w:t>водопроводной</w:t>
      </w:r>
      <w:r>
        <w:rPr>
          <w:spacing w:val="-9"/>
        </w:rPr>
        <w:t xml:space="preserve"> </w:t>
      </w:r>
      <w:r>
        <w:t xml:space="preserve">воды </w:t>
      </w:r>
      <w:proofErr w:type="gramStart"/>
      <w:r>
        <w:t>с</w:t>
      </w:r>
      <w:proofErr w:type="gramEnd"/>
      <w:r>
        <w:t>. Большая Глушица</w:t>
      </w:r>
    </w:p>
    <w:p w:rsidR="00192A1C" w:rsidRDefault="00E0583E">
      <w:pPr>
        <w:pStyle w:val="a3"/>
        <w:spacing w:line="320" w:lineRule="exact"/>
        <w:ind w:left="991"/>
      </w:pPr>
      <w:r>
        <w:t>Результаты</w:t>
      </w:r>
      <w:r>
        <w:rPr>
          <w:spacing w:val="-5"/>
        </w:rPr>
        <w:t xml:space="preserve"> </w:t>
      </w:r>
      <w:r>
        <w:t>эксперимента</w:t>
      </w:r>
      <w:r>
        <w:rPr>
          <w:spacing w:val="-8"/>
        </w:rPr>
        <w:t xml:space="preserve"> </w:t>
      </w:r>
      <w:r>
        <w:t>показаны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таблице</w:t>
      </w:r>
      <w:r>
        <w:rPr>
          <w:spacing w:val="-5"/>
        </w:rPr>
        <w:t xml:space="preserve"> </w:t>
      </w:r>
      <w:r>
        <w:t>№</w:t>
      </w:r>
      <w:r>
        <w:rPr>
          <w:spacing w:val="-7"/>
        </w:rPr>
        <w:t xml:space="preserve"> </w:t>
      </w:r>
      <w:r>
        <w:rPr>
          <w:spacing w:val="-5"/>
        </w:rPr>
        <w:t>1.</w:t>
      </w:r>
    </w:p>
    <w:p w:rsidR="00192A1C" w:rsidRDefault="00E0583E">
      <w:pPr>
        <w:pStyle w:val="Heading2"/>
        <w:spacing w:before="216" w:line="403" w:lineRule="auto"/>
        <w:ind w:left="657" w:firstLine="7983"/>
      </w:pPr>
      <w:r>
        <w:t>Таблица</w:t>
      </w:r>
      <w:r>
        <w:rPr>
          <w:spacing w:val="-18"/>
        </w:rPr>
        <w:t xml:space="preserve"> </w:t>
      </w:r>
      <w:r>
        <w:t>1 Результаты анализа органолептических свойств водопроводной воды</w:t>
      </w:r>
    </w:p>
    <w:p w:rsidR="00192A1C" w:rsidRDefault="00E0583E">
      <w:pPr>
        <w:spacing w:after="28" w:line="311" w:lineRule="exact"/>
        <w:ind w:left="3766"/>
        <w:rPr>
          <w:b/>
          <w:sz w:val="28"/>
        </w:rPr>
      </w:pPr>
      <w:proofErr w:type="gramStart"/>
      <w:r>
        <w:rPr>
          <w:b/>
          <w:sz w:val="28"/>
        </w:rPr>
        <w:t>с</w:t>
      </w:r>
      <w:proofErr w:type="gramEnd"/>
      <w:r>
        <w:rPr>
          <w:b/>
          <w:sz w:val="28"/>
        </w:rPr>
        <w:t>.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Большая</w:t>
      </w:r>
      <w:r>
        <w:rPr>
          <w:b/>
          <w:spacing w:val="-3"/>
          <w:sz w:val="28"/>
        </w:rPr>
        <w:t xml:space="preserve"> </w:t>
      </w:r>
      <w:r>
        <w:rPr>
          <w:b/>
          <w:spacing w:val="-2"/>
          <w:sz w:val="28"/>
        </w:rPr>
        <w:t>Глушица</w:t>
      </w:r>
    </w:p>
    <w:tbl>
      <w:tblPr>
        <w:tblStyle w:val="TableNormal"/>
        <w:tblW w:w="0" w:type="auto"/>
        <w:tblInd w:w="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193"/>
        <w:gridCol w:w="3190"/>
        <w:gridCol w:w="3193"/>
      </w:tblGrid>
      <w:tr w:rsidR="00192A1C">
        <w:trPr>
          <w:trHeight w:val="554"/>
        </w:trPr>
        <w:tc>
          <w:tcPr>
            <w:tcW w:w="3193" w:type="dxa"/>
          </w:tcPr>
          <w:p w:rsidR="00192A1C" w:rsidRDefault="00E0583E">
            <w:pPr>
              <w:pStyle w:val="TableParagraph"/>
              <w:spacing w:before="55"/>
              <w:ind w:left="15" w:right="6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Показатель</w:t>
            </w:r>
          </w:p>
        </w:tc>
        <w:tc>
          <w:tcPr>
            <w:tcW w:w="3190" w:type="dxa"/>
          </w:tcPr>
          <w:p w:rsidR="00192A1C" w:rsidRDefault="00E0583E">
            <w:pPr>
              <w:pStyle w:val="TableParagraph"/>
              <w:spacing w:before="55"/>
              <w:ind w:left="7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Характер</w:t>
            </w:r>
          </w:p>
        </w:tc>
        <w:tc>
          <w:tcPr>
            <w:tcW w:w="3193" w:type="dxa"/>
          </w:tcPr>
          <w:p w:rsidR="00192A1C" w:rsidRDefault="00E0583E">
            <w:pPr>
              <w:pStyle w:val="TableParagraph"/>
              <w:spacing w:before="55"/>
              <w:ind w:left="15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Интенсивность</w:t>
            </w:r>
          </w:p>
        </w:tc>
      </w:tr>
      <w:tr w:rsidR="00192A1C">
        <w:trPr>
          <w:trHeight w:val="553"/>
        </w:trPr>
        <w:tc>
          <w:tcPr>
            <w:tcW w:w="3193" w:type="dxa"/>
          </w:tcPr>
          <w:p w:rsidR="00192A1C" w:rsidRDefault="00E0583E">
            <w:pPr>
              <w:pStyle w:val="TableParagraph"/>
              <w:spacing w:before="52"/>
              <w:ind w:left="15" w:right="8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Запах</w:t>
            </w:r>
          </w:p>
        </w:tc>
        <w:tc>
          <w:tcPr>
            <w:tcW w:w="3190" w:type="dxa"/>
          </w:tcPr>
          <w:p w:rsidR="00192A1C" w:rsidRDefault="00E0583E">
            <w:pPr>
              <w:pStyle w:val="TableParagraph"/>
              <w:spacing w:before="52"/>
              <w:ind w:left="7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землистый</w:t>
            </w:r>
          </w:p>
        </w:tc>
        <w:tc>
          <w:tcPr>
            <w:tcW w:w="3193" w:type="dxa"/>
          </w:tcPr>
          <w:p w:rsidR="00192A1C" w:rsidRDefault="00E0583E">
            <w:pPr>
              <w:pStyle w:val="TableParagraph"/>
              <w:spacing w:before="52"/>
              <w:ind w:left="15" w:right="3"/>
              <w:jc w:val="center"/>
              <w:rPr>
                <w:sz w:val="28"/>
              </w:rPr>
            </w:pPr>
            <w:r>
              <w:rPr>
                <w:sz w:val="28"/>
              </w:rPr>
              <w:t>3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балла</w:t>
            </w:r>
          </w:p>
        </w:tc>
      </w:tr>
      <w:tr w:rsidR="00192A1C">
        <w:trPr>
          <w:trHeight w:val="1104"/>
        </w:trPr>
        <w:tc>
          <w:tcPr>
            <w:tcW w:w="3193" w:type="dxa"/>
          </w:tcPr>
          <w:p w:rsidR="00192A1C" w:rsidRDefault="00E0583E">
            <w:pPr>
              <w:pStyle w:val="TableParagraph"/>
              <w:spacing w:before="55"/>
              <w:ind w:left="15" w:right="11"/>
              <w:jc w:val="center"/>
              <w:rPr>
                <w:sz w:val="28"/>
              </w:rPr>
            </w:pPr>
            <w:r>
              <w:rPr>
                <w:spacing w:val="-4"/>
                <w:sz w:val="28"/>
              </w:rPr>
              <w:t>Вкус</w:t>
            </w:r>
          </w:p>
        </w:tc>
        <w:tc>
          <w:tcPr>
            <w:tcW w:w="3190" w:type="dxa"/>
          </w:tcPr>
          <w:p w:rsidR="00192A1C" w:rsidRDefault="00E0583E">
            <w:pPr>
              <w:pStyle w:val="TableParagraph"/>
              <w:spacing w:before="55"/>
              <w:ind w:left="679" w:firstLine="60"/>
              <w:rPr>
                <w:sz w:val="28"/>
              </w:rPr>
            </w:pPr>
            <w:r>
              <w:rPr>
                <w:sz w:val="28"/>
              </w:rPr>
              <w:t>горьковатый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10"/>
                <w:sz w:val="28"/>
              </w:rPr>
              <w:t>с</w:t>
            </w:r>
          </w:p>
          <w:p w:rsidR="00192A1C" w:rsidRDefault="00E0583E">
            <w:pPr>
              <w:pStyle w:val="TableParagraph"/>
              <w:spacing w:before="8" w:line="340" w:lineRule="atLeast"/>
              <w:ind w:left="947" w:hanging="269"/>
              <w:rPr>
                <w:sz w:val="28"/>
              </w:rPr>
            </w:pPr>
            <w:r>
              <w:rPr>
                <w:spacing w:val="-2"/>
                <w:sz w:val="28"/>
              </w:rPr>
              <w:t>металлическим привкусом</w:t>
            </w:r>
          </w:p>
        </w:tc>
        <w:tc>
          <w:tcPr>
            <w:tcW w:w="3193" w:type="dxa"/>
          </w:tcPr>
          <w:p w:rsidR="00192A1C" w:rsidRDefault="00E0583E">
            <w:pPr>
              <w:pStyle w:val="TableParagraph"/>
              <w:spacing w:before="55"/>
              <w:ind w:left="15" w:right="3"/>
              <w:jc w:val="center"/>
              <w:rPr>
                <w:sz w:val="28"/>
              </w:rPr>
            </w:pPr>
            <w:r>
              <w:rPr>
                <w:sz w:val="28"/>
              </w:rPr>
              <w:t>3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балла</w:t>
            </w:r>
          </w:p>
        </w:tc>
      </w:tr>
    </w:tbl>
    <w:p w:rsidR="00192A1C" w:rsidRDefault="00192A1C">
      <w:pPr>
        <w:pStyle w:val="a3"/>
        <w:spacing w:before="207"/>
        <w:ind w:left="0"/>
        <w:rPr>
          <w:b/>
        </w:rPr>
      </w:pPr>
    </w:p>
    <w:p w:rsidR="00192A1C" w:rsidRDefault="00E0583E">
      <w:pPr>
        <w:pStyle w:val="a3"/>
        <w:spacing w:line="384" w:lineRule="auto"/>
        <w:ind w:firstLine="722"/>
      </w:pPr>
      <w:r>
        <w:t xml:space="preserve">По нормам </w:t>
      </w:r>
      <w:proofErr w:type="spellStart"/>
      <w:r>
        <w:t>СанПиН</w:t>
      </w:r>
      <w:proofErr w:type="spellEnd"/>
      <w:r>
        <w:t xml:space="preserve"> 2.1.4.1074-01 запах воды должен быть не более 2 баллов.</w:t>
      </w:r>
      <w:r>
        <w:rPr>
          <w:spacing w:val="40"/>
        </w:rPr>
        <w:t xml:space="preserve"> </w:t>
      </w:r>
      <w:r>
        <w:t>[7]</w:t>
      </w:r>
      <w:r>
        <w:rPr>
          <w:spacing w:val="40"/>
        </w:rPr>
        <w:t xml:space="preserve"> </w:t>
      </w:r>
      <w:r>
        <w:t>По</w:t>
      </w:r>
      <w:r>
        <w:rPr>
          <w:spacing w:val="40"/>
        </w:rPr>
        <w:t xml:space="preserve"> </w:t>
      </w:r>
      <w:r>
        <w:t>нормам</w:t>
      </w:r>
      <w:r>
        <w:rPr>
          <w:spacing w:val="40"/>
        </w:rPr>
        <w:t xml:space="preserve"> </w:t>
      </w:r>
      <w:proofErr w:type="spellStart"/>
      <w:r>
        <w:t>СанПиН</w:t>
      </w:r>
      <w:proofErr w:type="spellEnd"/>
      <w:r>
        <w:rPr>
          <w:spacing w:val="40"/>
        </w:rPr>
        <w:t xml:space="preserve"> </w:t>
      </w:r>
      <w:r>
        <w:t>2.1.4.1074-01</w:t>
      </w:r>
      <w:r>
        <w:rPr>
          <w:spacing w:val="40"/>
        </w:rPr>
        <w:t xml:space="preserve"> </w:t>
      </w:r>
      <w:r>
        <w:t>привкус</w:t>
      </w:r>
      <w:r>
        <w:rPr>
          <w:spacing w:val="40"/>
        </w:rPr>
        <w:t xml:space="preserve"> </w:t>
      </w:r>
      <w:r>
        <w:t>воды</w:t>
      </w:r>
      <w:r>
        <w:rPr>
          <w:spacing w:val="40"/>
        </w:rPr>
        <w:t xml:space="preserve"> </w:t>
      </w:r>
      <w:r>
        <w:t>должен</w:t>
      </w:r>
      <w:r>
        <w:rPr>
          <w:spacing w:val="40"/>
        </w:rPr>
        <w:t xml:space="preserve"> </w:t>
      </w:r>
      <w:r>
        <w:t>быть</w:t>
      </w:r>
      <w:r>
        <w:rPr>
          <w:spacing w:val="40"/>
        </w:rPr>
        <w:t xml:space="preserve"> </w:t>
      </w:r>
      <w:r>
        <w:t>не более 2</w:t>
      </w:r>
    </w:p>
    <w:p w:rsidR="00192A1C" w:rsidRDefault="00E0583E">
      <w:pPr>
        <w:pStyle w:val="a3"/>
        <w:spacing w:before="12"/>
      </w:pPr>
      <w:r>
        <w:t>баллов.</w:t>
      </w:r>
      <w:r>
        <w:rPr>
          <w:spacing w:val="-3"/>
        </w:rPr>
        <w:t xml:space="preserve"> </w:t>
      </w:r>
      <w:r>
        <w:rPr>
          <w:spacing w:val="-5"/>
        </w:rPr>
        <w:t>[7]</w:t>
      </w:r>
    </w:p>
    <w:p w:rsidR="00192A1C" w:rsidRDefault="00192A1C">
      <w:pPr>
        <w:pStyle w:val="a3"/>
        <w:sectPr w:rsidR="00192A1C">
          <w:pgSz w:w="11910" w:h="16840"/>
          <w:pgMar w:top="1020" w:right="992" w:bottom="1320" w:left="850" w:header="0" w:footer="1088" w:gutter="0"/>
          <w:cols w:space="720"/>
        </w:sectPr>
      </w:pPr>
    </w:p>
    <w:p w:rsidR="00192A1C" w:rsidRDefault="00E0583E">
      <w:pPr>
        <w:pStyle w:val="a3"/>
        <w:spacing w:before="70" w:line="376" w:lineRule="auto"/>
        <w:ind w:right="134" w:firstLine="708"/>
        <w:jc w:val="both"/>
      </w:pPr>
      <w:r>
        <w:rPr>
          <w:b/>
        </w:rPr>
        <w:lastRenderedPageBreak/>
        <w:t xml:space="preserve">Вывод: </w:t>
      </w:r>
      <w:r>
        <w:t xml:space="preserve">Запах воды заметный и достигает 3 баллов, что не соответствует нормам </w:t>
      </w:r>
      <w:proofErr w:type="spellStart"/>
      <w:r>
        <w:t>СанПиН</w:t>
      </w:r>
      <w:proofErr w:type="spellEnd"/>
      <w:r>
        <w:t xml:space="preserve">. Привкус воды заметный и достигает 3 баллов, что не соответствует нормам </w:t>
      </w:r>
      <w:proofErr w:type="spellStart"/>
      <w:r>
        <w:t>СанПин</w:t>
      </w:r>
      <w:proofErr w:type="spellEnd"/>
      <w:r>
        <w:t>.</w:t>
      </w:r>
    </w:p>
    <w:p w:rsidR="00192A1C" w:rsidRDefault="00192A1C">
      <w:pPr>
        <w:pStyle w:val="a3"/>
        <w:spacing w:before="221"/>
        <w:ind w:left="0"/>
      </w:pPr>
    </w:p>
    <w:p w:rsidR="00192A1C" w:rsidRDefault="00E0583E">
      <w:pPr>
        <w:pStyle w:val="Heading2"/>
        <w:numPr>
          <w:ilvl w:val="1"/>
          <w:numId w:val="4"/>
        </w:numPr>
        <w:tabs>
          <w:tab w:val="left" w:pos="1834"/>
          <w:tab w:val="left" w:pos="3766"/>
        </w:tabs>
        <w:spacing w:line="396" w:lineRule="auto"/>
        <w:ind w:right="1204" w:hanging="2423"/>
        <w:jc w:val="left"/>
      </w:pPr>
      <w:r>
        <w:t>Определение</w:t>
      </w:r>
      <w:r>
        <w:rPr>
          <w:spacing w:val="-8"/>
        </w:rPr>
        <w:t xml:space="preserve"> </w:t>
      </w:r>
      <w:r>
        <w:t>химических</w:t>
      </w:r>
      <w:r>
        <w:rPr>
          <w:spacing w:val="-6"/>
        </w:rPr>
        <w:t xml:space="preserve"> </w:t>
      </w:r>
      <w:r>
        <w:t>свойств</w:t>
      </w:r>
      <w:r>
        <w:rPr>
          <w:spacing w:val="-11"/>
        </w:rPr>
        <w:t xml:space="preserve"> </w:t>
      </w:r>
      <w:r>
        <w:t>водопроводной</w:t>
      </w:r>
      <w:r>
        <w:rPr>
          <w:spacing w:val="-9"/>
        </w:rPr>
        <w:t xml:space="preserve"> </w:t>
      </w:r>
      <w:r>
        <w:t xml:space="preserve">воды </w:t>
      </w:r>
      <w:proofErr w:type="gramStart"/>
      <w:r>
        <w:t>с</w:t>
      </w:r>
      <w:proofErr w:type="gramEnd"/>
      <w:r>
        <w:t>. Большая Глушица</w:t>
      </w:r>
    </w:p>
    <w:p w:rsidR="00192A1C" w:rsidRDefault="00E0583E">
      <w:pPr>
        <w:pStyle w:val="a3"/>
        <w:spacing w:line="318" w:lineRule="exact"/>
        <w:ind w:left="991"/>
      </w:pPr>
      <w:r>
        <w:t>Результаты</w:t>
      </w:r>
      <w:r>
        <w:rPr>
          <w:spacing w:val="-5"/>
        </w:rPr>
        <w:t xml:space="preserve"> </w:t>
      </w:r>
      <w:r>
        <w:t>экспериментов</w:t>
      </w:r>
      <w:r>
        <w:rPr>
          <w:spacing w:val="-6"/>
        </w:rPr>
        <w:t xml:space="preserve"> </w:t>
      </w:r>
      <w:r>
        <w:t>показаны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таблице</w:t>
      </w:r>
      <w:r>
        <w:rPr>
          <w:spacing w:val="-5"/>
        </w:rPr>
        <w:t xml:space="preserve"> </w:t>
      </w:r>
      <w:r>
        <w:t>№</w:t>
      </w:r>
      <w:r>
        <w:rPr>
          <w:spacing w:val="-7"/>
        </w:rPr>
        <w:t xml:space="preserve"> </w:t>
      </w:r>
      <w:r>
        <w:rPr>
          <w:spacing w:val="-5"/>
        </w:rPr>
        <w:t>2.</w:t>
      </w:r>
    </w:p>
    <w:p w:rsidR="00192A1C" w:rsidRDefault="00E0583E">
      <w:pPr>
        <w:pStyle w:val="a3"/>
        <w:spacing w:before="204"/>
        <w:ind w:left="991"/>
      </w:pPr>
      <w:proofErr w:type="gramStart"/>
      <w:r>
        <w:t>Оптимальный</w:t>
      </w:r>
      <w:proofErr w:type="gramEnd"/>
      <w:r>
        <w:rPr>
          <w:spacing w:val="-6"/>
        </w:rPr>
        <w:t xml:space="preserve"> </w:t>
      </w:r>
      <w:proofErr w:type="spellStart"/>
      <w:r>
        <w:t>pH</w:t>
      </w:r>
      <w:proofErr w:type="spellEnd"/>
      <w:r>
        <w:rPr>
          <w:spacing w:val="-6"/>
        </w:rPr>
        <w:t xml:space="preserve"> </w:t>
      </w:r>
      <w:r>
        <w:t>питьевой</w:t>
      </w:r>
      <w:r>
        <w:rPr>
          <w:spacing w:val="-6"/>
        </w:rPr>
        <w:t xml:space="preserve"> </w:t>
      </w:r>
      <w:r>
        <w:t>воды</w:t>
      </w:r>
      <w:r>
        <w:rPr>
          <w:spacing w:val="-5"/>
        </w:rPr>
        <w:t xml:space="preserve"> </w:t>
      </w:r>
      <w:proofErr w:type="spellStart"/>
      <w:r>
        <w:t>СанПиН</w:t>
      </w:r>
      <w:proofErr w:type="spellEnd"/>
      <w:r>
        <w:rPr>
          <w:spacing w:val="-7"/>
        </w:rPr>
        <w:t xml:space="preserve"> </w:t>
      </w:r>
      <w:r>
        <w:t>1.2.3685-21</w:t>
      </w:r>
      <w:r>
        <w:rPr>
          <w:spacing w:val="-8"/>
        </w:rPr>
        <w:t xml:space="preserve"> </w:t>
      </w:r>
      <w:r>
        <w:t>равен</w:t>
      </w:r>
      <w:r>
        <w:rPr>
          <w:spacing w:val="-5"/>
        </w:rPr>
        <w:t xml:space="preserve"> </w:t>
      </w:r>
      <w:r>
        <w:t>6-9.</w:t>
      </w:r>
      <w:r>
        <w:rPr>
          <w:spacing w:val="-6"/>
        </w:rPr>
        <w:t xml:space="preserve"> </w:t>
      </w:r>
      <w:r>
        <w:rPr>
          <w:spacing w:val="-5"/>
        </w:rPr>
        <w:t>[7]</w:t>
      </w:r>
    </w:p>
    <w:p w:rsidR="00192A1C" w:rsidRDefault="00E0583E">
      <w:pPr>
        <w:pStyle w:val="a3"/>
        <w:spacing w:before="13" w:line="520" w:lineRule="atLeast"/>
        <w:ind w:firstLine="722"/>
      </w:pPr>
      <w:r>
        <w:t>По</w:t>
      </w:r>
      <w:r>
        <w:rPr>
          <w:spacing w:val="-5"/>
        </w:rPr>
        <w:t xml:space="preserve"> </w:t>
      </w:r>
      <w:r>
        <w:t>нормам</w:t>
      </w:r>
      <w:r>
        <w:rPr>
          <w:spacing w:val="-6"/>
        </w:rPr>
        <w:t xml:space="preserve"> </w:t>
      </w:r>
      <w:proofErr w:type="spellStart"/>
      <w:r>
        <w:t>СанПиН</w:t>
      </w:r>
      <w:proofErr w:type="spellEnd"/>
      <w:r>
        <w:rPr>
          <w:spacing w:val="-7"/>
        </w:rPr>
        <w:t xml:space="preserve"> </w:t>
      </w:r>
      <w:r>
        <w:t>1.2.3685-21</w:t>
      </w:r>
      <w:r>
        <w:rPr>
          <w:spacing w:val="-5"/>
        </w:rPr>
        <w:t xml:space="preserve"> </w:t>
      </w:r>
      <w:r>
        <w:t>допустимые</w:t>
      </w:r>
      <w:r>
        <w:rPr>
          <w:spacing w:val="-6"/>
        </w:rPr>
        <w:t xml:space="preserve"> </w:t>
      </w:r>
      <w:r>
        <w:t>концентрации</w:t>
      </w:r>
      <w:r>
        <w:rPr>
          <w:spacing w:val="-8"/>
        </w:rPr>
        <w:t xml:space="preserve"> </w:t>
      </w:r>
      <w:r>
        <w:t>аммонийного азота в питьевой воде – 2,0 мг/л. [7]</w:t>
      </w:r>
    </w:p>
    <w:p w:rsidR="00192A1C" w:rsidRDefault="00E0583E">
      <w:pPr>
        <w:pStyle w:val="a3"/>
        <w:spacing w:before="18" w:line="398" w:lineRule="auto"/>
        <w:ind w:firstLine="1169"/>
      </w:pPr>
      <w:r>
        <w:t>По</w:t>
      </w:r>
      <w:r>
        <w:rPr>
          <w:spacing w:val="-4"/>
        </w:rPr>
        <w:t xml:space="preserve"> </w:t>
      </w:r>
      <w:r>
        <w:t>нормам</w:t>
      </w:r>
      <w:r>
        <w:rPr>
          <w:spacing w:val="-5"/>
        </w:rPr>
        <w:t xml:space="preserve"> </w:t>
      </w:r>
      <w:proofErr w:type="spellStart"/>
      <w:r>
        <w:t>СанПиН</w:t>
      </w:r>
      <w:proofErr w:type="spellEnd"/>
      <w:r>
        <w:rPr>
          <w:spacing w:val="-6"/>
        </w:rPr>
        <w:t xml:space="preserve"> </w:t>
      </w:r>
      <w:r>
        <w:t>1.2.3685-21</w:t>
      </w:r>
      <w:r>
        <w:rPr>
          <w:spacing w:val="-4"/>
        </w:rPr>
        <w:t xml:space="preserve"> </w:t>
      </w:r>
      <w:r>
        <w:t>допустимые</w:t>
      </w:r>
      <w:r>
        <w:rPr>
          <w:spacing w:val="-5"/>
        </w:rPr>
        <w:t xml:space="preserve"> </w:t>
      </w:r>
      <w:r>
        <w:t>концентрации</w:t>
      </w:r>
      <w:r>
        <w:rPr>
          <w:spacing w:val="-7"/>
        </w:rPr>
        <w:t xml:space="preserve"> </w:t>
      </w:r>
      <w:r>
        <w:t>нитритов</w:t>
      </w:r>
      <w:r>
        <w:rPr>
          <w:spacing w:val="-6"/>
        </w:rPr>
        <w:t xml:space="preserve"> </w:t>
      </w:r>
      <w:r>
        <w:t>в питьевой воде – 3,0 мг/л. [7]</w:t>
      </w:r>
    </w:p>
    <w:p w:rsidR="00192A1C" w:rsidRDefault="00E0583E">
      <w:pPr>
        <w:pStyle w:val="a3"/>
        <w:spacing w:line="396" w:lineRule="auto"/>
        <w:ind w:firstLine="708"/>
      </w:pPr>
      <w:r>
        <w:t>По</w:t>
      </w:r>
      <w:r>
        <w:rPr>
          <w:spacing w:val="40"/>
        </w:rPr>
        <w:t xml:space="preserve"> </w:t>
      </w:r>
      <w:r>
        <w:t>нормам</w:t>
      </w:r>
      <w:r>
        <w:rPr>
          <w:spacing w:val="40"/>
        </w:rPr>
        <w:t xml:space="preserve"> </w:t>
      </w:r>
      <w:proofErr w:type="spellStart"/>
      <w:r>
        <w:t>СанПиН</w:t>
      </w:r>
      <w:proofErr w:type="spellEnd"/>
      <w:r>
        <w:rPr>
          <w:spacing w:val="40"/>
        </w:rPr>
        <w:t xml:space="preserve"> </w:t>
      </w:r>
      <w:r>
        <w:t>1.2.3685-21</w:t>
      </w:r>
      <w:r>
        <w:rPr>
          <w:spacing w:val="40"/>
        </w:rPr>
        <w:t xml:space="preserve"> </w:t>
      </w:r>
      <w:r>
        <w:t>допустимые</w:t>
      </w:r>
      <w:r>
        <w:rPr>
          <w:spacing w:val="40"/>
        </w:rPr>
        <w:t xml:space="preserve"> </w:t>
      </w:r>
      <w:r>
        <w:t>концентрации</w:t>
      </w:r>
      <w:r>
        <w:rPr>
          <w:spacing w:val="40"/>
        </w:rPr>
        <w:t xml:space="preserve"> </w:t>
      </w:r>
      <w:r>
        <w:t>нитратов</w:t>
      </w:r>
      <w:r>
        <w:rPr>
          <w:spacing w:val="40"/>
        </w:rPr>
        <w:t xml:space="preserve"> </w:t>
      </w:r>
      <w:r>
        <w:t>в питьевой воде – 45 мг/л. [7]</w:t>
      </w:r>
    </w:p>
    <w:p w:rsidR="00192A1C" w:rsidRDefault="00E0583E">
      <w:pPr>
        <w:pStyle w:val="a3"/>
        <w:spacing w:line="398" w:lineRule="auto"/>
        <w:ind w:firstLine="708"/>
      </w:pPr>
      <w:r>
        <w:t>По</w:t>
      </w:r>
      <w:r>
        <w:rPr>
          <w:spacing w:val="40"/>
        </w:rPr>
        <w:t xml:space="preserve"> </w:t>
      </w:r>
      <w:r>
        <w:t>нормам</w:t>
      </w:r>
      <w:r>
        <w:rPr>
          <w:spacing w:val="40"/>
        </w:rPr>
        <w:t xml:space="preserve"> </w:t>
      </w:r>
      <w:proofErr w:type="spellStart"/>
      <w:r>
        <w:t>СанПиН</w:t>
      </w:r>
      <w:proofErr w:type="spellEnd"/>
      <w:r>
        <w:rPr>
          <w:spacing w:val="40"/>
        </w:rPr>
        <w:t xml:space="preserve"> </w:t>
      </w:r>
      <w:r>
        <w:t>1.2.3685-21</w:t>
      </w:r>
      <w:r>
        <w:rPr>
          <w:spacing w:val="40"/>
        </w:rPr>
        <w:t xml:space="preserve"> </w:t>
      </w:r>
      <w:r>
        <w:t>допустимые</w:t>
      </w:r>
      <w:r>
        <w:rPr>
          <w:spacing w:val="40"/>
        </w:rPr>
        <w:t xml:space="preserve"> </w:t>
      </w:r>
      <w:r>
        <w:t>концентрации</w:t>
      </w:r>
      <w:r>
        <w:rPr>
          <w:spacing w:val="40"/>
        </w:rPr>
        <w:t xml:space="preserve"> </w:t>
      </w:r>
      <w:r>
        <w:t>хлоридов</w:t>
      </w:r>
      <w:r>
        <w:rPr>
          <w:spacing w:val="40"/>
        </w:rPr>
        <w:t xml:space="preserve"> </w:t>
      </w:r>
      <w:r>
        <w:t>в питьевой воде – 350 мг/л. [7]</w:t>
      </w:r>
    </w:p>
    <w:p w:rsidR="00192A1C" w:rsidRDefault="00E0583E">
      <w:pPr>
        <w:pStyle w:val="a3"/>
        <w:spacing w:before="1" w:line="396" w:lineRule="auto"/>
        <w:ind w:firstLine="708"/>
      </w:pPr>
      <w:r>
        <w:t>По</w:t>
      </w:r>
      <w:r>
        <w:rPr>
          <w:spacing w:val="40"/>
        </w:rPr>
        <w:t xml:space="preserve"> </w:t>
      </w:r>
      <w:r>
        <w:t>нормам</w:t>
      </w:r>
      <w:r>
        <w:rPr>
          <w:spacing w:val="40"/>
        </w:rPr>
        <w:t xml:space="preserve"> </w:t>
      </w:r>
      <w:proofErr w:type="spellStart"/>
      <w:r>
        <w:t>СанПиН</w:t>
      </w:r>
      <w:proofErr w:type="spellEnd"/>
      <w:r>
        <w:rPr>
          <w:spacing w:val="40"/>
        </w:rPr>
        <w:t xml:space="preserve"> </w:t>
      </w:r>
      <w:r>
        <w:t>1.2.3685-21</w:t>
      </w:r>
      <w:r>
        <w:rPr>
          <w:spacing w:val="40"/>
        </w:rPr>
        <w:t xml:space="preserve"> </w:t>
      </w:r>
      <w:r>
        <w:t>допустимые</w:t>
      </w:r>
      <w:r>
        <w:rPr>
          <w:spacing w:val="40"/>
        </w:rPr>
        <w:t xml:space="preserve"> </w:t>
      </w:r>
      <w:r>
        <w:t>концентрации</w:t>
      </w:r>
      <w:r>
        <w:rPr>
          <w:spacing w:val="40"/>
        </w:rPr>
        <w:t xml:space="preserve"> </w:t>
      </w:r>
      <w:r>
        <w:t>сульфатов</w:t>
      </w:r>
      <w:r>
        <w:rPr>
          <w:spacing w:val="40"/>
        </w:rPr>
        <w:t xml:space="preserve"> </w:t>
      </w:r>
      <w:r>
        <w:t>в питьевой воде – 500 мг/л. [7]</w:t>
      </w:r>
    </w:p>
    <w:p w:rsidR="00192A1C" w:rsidRDefault="00E0583E">
      <w:pPr>
        <w:pStyle w:val="a3"/>
        <w:spacing w:before="1" w:line="398" w:lineRule="auto"/>
        <w:ind w:firstLine="996"/>
      </w:pPr>
      <w:r>
        <w:t>По</w:t>
      </w:r>
      <w:r>
        <w:rPr>
          <w:spacing w:val="-3"/>
        </w:rPr>
        <w:t xml:space="preserve"> </w:t>
      </w:r>
      <w:r>
        <w:t>нормам</w:t>
      </w:r>
      <w:r>
        <w:rPr>
          <w:spacing w:val="-4"/>
        </w:rPr>
        <w:t xml:space="preserve"> </w:t>
      </w:r>
      <w:proofErr w:type="spellStart"/>
      <w:r>
        <w:t>СанПиН</w:t>
      </w:r>
      <w:proofErr w:type="spellEnd"/>
      <w:r>
        <w:rPr>
          <w:spacing w:val="-5"/>
        </w:rPr>
        <w:t xml:space="preserve"> </w:t>
      </w:r>
      <w:r>
        <w:t>1.2.3685-21</w:t>
      </w:r>
      <w:r>
        <w:rPr>
          <w:spacing w:val="-3"/>
        </w:rPr>
        <w:t xml:space="preserve"> </w:t>
      </w:r>
      <w:r>
        <w:t>допустимые</w:t>
      </w:r>
      <w:r>
        <w:rPr>
          <w:spacing w:val="-4"/>
        </w:rPr>
        <w:t xml:space="preserve"> </w:t>
      </w:r>
      <w:r>
        <w:t>концентрации</w:t>
      </w:r>
      <w:r>
        <w:rPr>
          <w:spacing w:val="-6"/>
        </w:rPr>
        <w:t xml:space="preserve"> </w:t>
      </w:r>
      <w:r>
        <w:t>железа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п</w:t>
      </w:r>
      <w:proofErr w:type="gramStart"/>
      <w:r>
        <w:t>и-</w:t>
      </w:r>
      <w:proofErr w:type="gramEnd"/>
      <w:r>
        <w:t xml:space="preserve"> </w:t>
      </w:r>
      <w:proofErr w:type="spellStart"/>
      <w:r>
        <w:t>тьевой</w:t>
      </w:r>
      <w:proofErr w:type="spellEnd"/>
      <w:r>
        <w:t xml:space="preserve"> воде – 0,3 мг/л. [7]</w:t>
      </w:r>
    </w:p>
    <w:p w:rsidR="00192A1C" w:rsidRDefault="00192A1C">
      <w:pPr>
        <w:pStyle w:val="a3"/>
        <w:spacing w:before="159"/>
        <w:ind w:left="0"/>
      </w:pPr>
    </w:p>
    <w:p w:rsidR="00192A1C" w:rsidRDefault="00E0583E">
      <w:pPr>
        <w:pStyle w:val="Heading2"/>
        <w:spacing w:line="403" w:lineRule="auto"/>
        <w:ind w:firstLine="7508"/>
      </w:pPr>
      <w:r>
        <w:t>Таблица</w:t>
      </w:r>
      <w:r>
        <w:rPr>
          <w:spacing w:val="-18"/>
        </w:rPr>
        <w:t xml:space="preserve"> </w:t>
      </w:r>
      <w:r>
        <w:t>2 Результаты анализа химических свойств водопроводной воды</w:t>
      </w:r>
    </w:p>
    <w:p w:rsidR="00192A1C" w:rsidRDefault="00E0583E">
      <w:pPr>
        <w:spacing w:after="29" w:line="314" w:lineRule="exact"/>
        <w:ind w:left="3766"/>
        <w:rPr>
          <w:b/>
          <w:sz w:val="28"/>
        </w:rPr>
      </w:pPr>
      <w:proofErr w:type="gramStart"/>
      <w:r>
        <w:rPr>
          <w:b/>
          <w:sz w:val="28"/>
        </w:rPr>
        <w:t>с</w:t>
      </w:r>
      <w:proofErr w:type="gramEnd"/>
      <w:r>
        <w:rPr>
          <w:b/>
          <w:sz w:val="28"/>
        </w:rPr>
        <w:t>.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Большая</w:t>
      </w:r>
      <w:r>
        <w:rPr>
          <w:b/>
          <w:spacing w:val="-3"/>
          <w:sz w:val="28"/>
        </w:rPr>
        <w:t xml:space="preserve"> </w:t>
      </w:r>
      <w:r>
        <w:rPr>
          <w:b/>
          <w:spacing w:val="-2"/>
          <w:sz w:val="28"/>
        </w:rPr>
        <w:t>Глушица</w:t>
      </w:r>
    </w:p>
    <w:tbl>
      <w:tblPr>
        <w:tblStyle w:val="TableNormal"/>
        <w:tblW w:w="0" w:type="auto"/>
        <w:tblInd w:w="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789"/>
        <w:gridCol w:w="4787"/>
      </w:tblGrid>
      <w:tr w:rsidR="00192A1C">
        <w:trPr>
          <w:trHeight w:val="501"/>
        </w:trPr>
        <w:tc>
          <w:tcPr>
            <w:tcW w:w="4789" w:type="dxa"/>
          </w:tcPr>
          <w:p w:rsidR="00192A1C" w:rsidRDefault="00E0583E">
            <w:pPr>
              <w:pStyle w:val="TableParagraph"/>
              <w:ind w:left="8" w:right="1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Показатель</w:t>
            </w:r>
          </w:p>
        </w:tc>
        <w:tc>
          <w:tcPr>
            <w:tcW w:w="4787" w:type="dxa"/>
          </w:tcPr>
          <w:p w:rsidR="00192A1C" w:rsidRDefault="00E0583E">
            <w:pPr>
              <w:pStyle w:val="TableParagraph"/>
              <w:ind w:left="11" w:right="2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Результат</w:t>
            </w:r>
          </w:p>
        </w:tc>
      </w:tr>
      <w:tr w:rsidR="00192A1C">
        <w:trPr>
          <w:trHeight w:val="503"/>
        </w:trPr>
        <w:tc>
          <w:tcPr>
            <w:tcW w:w="4789" w:type="dxa"/>
          </w:tcPr>
          <w:p w:rsidR="00192A1C" w:rsidRDefault="00E0583E">
            <w:pPr>
              <w:pStyle w:val="TableParagraph"/>
              <w:spacing w:before="0"/>
              <w:ind w:left="8" w:right="3"/>
              <w:jc w:val="center"/>
              <w:rPr>
                <w:sz w:val="28"/>
              </w:rPr>
            </w:pPr>
            <w:proofErr w:type="spellStart"/>
            <w:r>
              <w:rPr>
                <w:spacing w:val="-5"/>
                <w:sz w:val="28"/>
              </w:rPr>
              <w:t>pH</w:t>
            </w:r>
            <w:proofErr w:type="spellEnd"/>
          </w:p>
        </w:tc>
        <w:tc>
          <w:tcPr>
            <w:tcW w:w="4787" w:type="dxa"/>
          </w:tcPr>
          <w:p w:rsidR="00192A1C" w:rsidRDefault="00E0583E">
            <w:pPr>
              <w:pStyle w:val="TableParagraph"/>
              <w:spacing w:before="0"/>
              <w:ind w:left="11" w:right="2"/>
              <w:jc w:val="center"/>
              <w:rPr>
                <w:sz w:val="28"/>
              </w:rPr>
            </w:pPr>
            <w:r>
              <w:rPr>
                <w:spacing w:val="-4"/>
                <w:sz w:val="28"/>
              </w:rPr>
              <w:t>8,27</w:t>
            </w:r>
          </w:p>
        </w:tc>
      </w:tr>
      <w:tr w:rsidR="00192A1C">
        <w:trPr>
          <w:trHeight w:val="501"/>
        </w:trPr>
        <w:tc>
          <w:tcPr>
            <w:tcW w:w="4789" w:type="dxa"/>
          </w:tcPr>
          <w:p w:rsidR="00192A1C" w:rsidRDefault="00E0583E">
            <w:pPr>
              <w:pStyle w:val="TableParagraph"/>
              <w:ind w:left="8" w:right="3"/>
              <w:jc w:val="center"/>
              <w:rPr>
                <w:sz w:val="28"/>
              </w:rPr>
            </w:pPr>
            <w:r>
              <w:rPr>
                <w:sz w:val="28"/>
              </w:rPr>
              <w:t>Аммонийный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азот</w:t>
            </w:r>
          </w:p>
        </w:tc>
        <w:tc>
          <w:tcPr>
            <w:tcW w:w="4787" w:type="dxa"/>
          </w:tcPr>
          <w:p w:rsidR="00192A1C" w:rsidRDefault="00E0583E">
            <w:pPr>
              <w:pStyle w:val="TableParagraph"/>
              <w:ind w:left="11" w:right="2"/>
              <w:jc w:val="center"/>
              <w:rPr>
                <w:sz w:val="28"/>
              </w:rPr>
            </w:pPr>
            <w:r>
              <w:rPr>
                <w:sz w:val="28"/>
              </w:rPr>
              <w:t xml:space="preserve">0,2 </w:t>
            </w:r>
            <w:r>
              <w:rPr>
                <w:spacing w:val="-4"/>
                <w:sz w:val="28"/>
              </w:rPr>
              <w:t>мг/л</w:t>
            </w:r>
          </w:p>
        </w:tc>
      </w:tr>
      <w:tr w:rsidR="00192A1C">
        <w:trPr>
          <w:trHeight w:val="501"/>
        </w:trPr>
        <w:tc>
          <w:tcPr>
            <w:tcW w:w="4789" w:type="dxa"/>
          </w:tcPr>
          <w:p w:rsidR="00192A1C" w:rsidRDefault="00E0583E">
            <w:pPr>
              <w:pStyle w:val="TableParagraph"/>
              <w:ind w:left="8"/>
              <w:jc w:val="center"/>
              <w:rPr>
                <w:sz w:val="28"/>
              </w:rPr>
            </w:pPr>
            <w:r>
              <w:rPr>
                <w:sz w:val="28"/>
              </w:rPr>
              <w:t>Азот</w:t>
            </w:r>
            <w:r>
              <w:rPr>
                <w:spacing w:val="-2"/>
                <w:sz w:val="28"/>
              </w:rPr>
              <w:t xml:space="preserve"> нитритов</w:t>
            </w:r>
          </w:p>
        </w:tc>
        <w:tc>
          <w:tcPr>
            <w:tcW w:w="4787" w:type="dxa"/>
          </w:tcPr>
          <w:p w:rsidR="00192A1C" w:rsidRDefault="00E0583E">
            <w:pPr>
              <w:pStyle w:val="TableParagraph"/>
              <w:ind w:left="11"/>
              <w:jc w:val="center"/>
              <w:rPr>
                <w:sz w:val="28"/>
              </w:rPr>
            </w:pPr>
            <w:r>
              <w:rPr>
                <w:sz w:val="28"/>
              </w:rPr>
              <w:t>Меньше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0,001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мг/л</w:t>
            </w:r>
          </w:p>
        </w:tc>
      </w:tr>
    </w:tbl>
    <w:p w:rsidR="00192A1C" w:rsidRDefault="00192A1C">
      <w:pPr>
        <w:pStyle w:val="TableParagraph"/>
        <w:jc w:val="center"/>
        <w:rPr>
          <w:sz w:val="28"/>
        </w:rPr>
        <w:sectPr w:rsidR="00192A1C">
          <w:pgSz w:w="11910" w:h="16840"/>
          <w:pgMar w:top="1020" w:right="992" w:bottom="1320" w:left="850" w:header="0" w:footer="1088" w:gutter="0"/>
          <w:cols w:space="720"/>
        </w:sectPr>
      </w:pPr>
    </w:p>
    <w:tbl>
      <w:tblPr>
        <w:tblStyle w:val="TableNormal"/>
        <w:tblW w:w="0" w:type="auto"/>
        <w:tblInd w:w="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789"/>
        <w:gridCol w:w="4787"/>
      </w:tblGrid>
      <w:tr w:rsidR="00192A1C">
        <w:trPr>
          <w:trHeight w:val="503"/>
        </w:trPr>
        <w:tc>
          <w:tcPr>
            <w:tcW w:w="4789" w:type="dxa"/>
          </w:tcPr>
          <w:p w:rsidR="00192A1C" w:rsidRDefault="00E0583E">
            <w:pPr>
              <w:pStyle w:val="TableParagraph"/>
              <w:ind w:left="8" w:right="2"/>
              <w:jc w:val="center"/>
              <w:rPr>
                <w:sz w:val="28"/>
              </w:rPr>
            </w:pPr>
            <w:r>
              <w:rPr>
                <w:sz w:val="28"/>
              </w:rPr>
              <w:lastRenderedPageBreak/>
              <w:t>Азот</w:t>
            </w:r>
            <w:r>
              <w:rPr>
                <w:spacing w:val="-2"/>
                <w:sz w:val="28"/>
              </w:rPr>
              <w:t xml:space="preserve"> нитратов</w:t>
            </w:r>
          </w:p>
        </w:tc>
        <w:tc>
          <w:tcPr>
            <w:tcW w:w="4787" w:type="dxa"/>
          </w:tcPr>
          <w:p w:rsidR="00192A1C" w:rsidRDefault="00E0583E">
            <w:pPr>
              <w:pStyle w:val="TableParagraph"/>
              <w:ind w:left="11" w:right="3"/>
              <w:jc w:val="center"/>
              <w:rPr>
                <w:sz w:val="28"/>
              </w:rPr>
            </w:pPr>
            <w:r>
              <w:rPr>
                <w:sz w:val="28"/>
              </w:rPr>
              <w:t>Меньше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0,5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мг/л</w:t>
            </w:r>
          </w:p>
        </w:tc>
      </w:tr>
      <w:tr w:rsidR="00192A1C">
        <w:trPr>
          <w:trHeight w:val="501"/>
        </w:trPr>
        <w:tc>
          <w:tcPr>
            <w:tcW w:w="4789" w:type="dxa"/>
          </w:tcPr>
          <w:p w:rsidR="00192A1C" w:rsidRDefault="00E0583E">
            <w:pPr>
              <w:pStyle w:val="TableParagraph"/>
              <w:ind w:left="8" w:right="3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Хлориды</w:t>
            </w:r>
          </w:p>
        </w:tc>
        <w:tc>
          <w:tcPr>
            <w:tcW w:w="4787" w:type="dxa"/>
          </w:tcPr>
          <w:p w:rsidR="00192A1C" w:rsidRDefault="00E0583E">
            <w:pPr>
              <w:pStyle w:val="TableParagraph"/>
              <w:ind w:left="11"/>
              <w:jc w:val="center"/>
              <w:rPr>
                <w:sz w:val="28"/>
              </w:rPr>
            </w:pPr>
            <w:r>
              <w:rPr>
                <w:sz w:val="28"/>
              </w:rPr>
              <w:t>50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мг/л</w:t>
            </w:r>
          </w:p>
        </w:tc>
      </w:tr>
      <w:tr w:rsidR="00192A1C">
        <w:trPr>
          <w:trHeight w:val="503"/>
        </w:trPr>
        <w:tc>
          <w:tcPr>
            <w:tcW w:w="4789" w:type="dxa"/>
          </w:tcPr>
          <w:p w:rsidR="00192A1C" w:rsidRDefault="00E0583E">
            <w:pPr>
              <w:pStyle w:val="TableParagraph"/>
              <w:ind w:left="8" w:right="1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Сульфаты</w:t>
            </w:r>
          </w:p>
        </w:tc>
        <w:tc>
          <w:tcPr>
            <w:tcW w:w="4787" w:type="dxa"/>
          </w:tcPr>
          <w:p w:rsidR="00192A1C" w:rsidRDefault="00E0583E">
            <w:pPr>
              <w:pStyle w:val="TableParagraph"/>
              <w:ind w:left="11"/>
              <w:jc w:val="center"/>
              <w:rPr>
                <w:sz w:val="28"/>
              </w:rPr>
            </w:pPr>
            <w:r>
              <w:rPr>
                <w:sz w:val="28"/>
              </w:rPr>
              <w:t>Меньше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 xml:space="preserve">1 </w:t>
            </w:r>
            <w:r>
              <w:rPr>
                <w:spacing w:val="-4"/>
                <w:sz w:val="28"/>
              </w:rPr>
              <w:t>мг/л</w:t>
            </w:r>
          </w:p>
        </w:tc>
      </w:tr>
      <w:tr w:rsidR="00192A1C">
        <w:trPr>
          <w:trHeight w:val="501"/>
        </w:trPr>
        <w:tc>
          <w:tcPr>
            <w:tcW w:w="4789" w:type="dxa"/>
          </w:tcPr>
          <w:p w:rsidR="00192A1C" w:rsidRDefault="00E0583E">
            <w:pPr>
              <w:pStyle w:val="TableParagraph"/>
              <w:ind w:left="8" w:right="2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Железо</w:t>
            </w:r>
          </w:p>
        </w:tc>
        <w:tc>
          <w:tcPr>
            <w:tcW w:w="4787" w:type="dxa"/>
          </w:tcPr>
          <w:p w:rsidR="00192A1C" w:rsidRDefault="00E0583E">
            <w:pPr>
              <w:pStyle w:val="TableParagraph"/>
              <w:ind w:left="11" w:right="2"/>
              <w:jc w:val="center"/>
              <w:rPr>
                <w:sz w:val="28"/>
              </w:rPr>
            </w:pPr>
            <w:r>
              <w:rPr>
                <w:sz w:val="28"/>
              </w:rPr>
              <w:t>0,25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мг/л</w:t>
            </w:r>
          </w:p>
        </w:tc>
      </w:tr>
    </w:tbl>
    <w:p w:rsidR="00192A1C" w:rsidRDefault="00192A1C">
      <w:pPr>
        <w:pStyle w:val="a3"/>
        <w:spacing w:before="223"/>
        <w:ind w:left="0"/>
        <w:rPr>
          <w:b/>
        </w:rPr>
      </w:pPr>
    </w:p>
    <w:p w:rsidR="00192A1C" w:rsidRDefault="00E0583E">
      <w:pPr>
        <w:pStyle w:val="a3"/>
        <w:spacing w:line="369" w:lineRule="auto"/>
        <w:ind w:right="135" w:firstLine="708"/>
        <w:jc w:val="both"/>
      </w:pPr>
      <w:r>
        <w:rPr>
          <w:b/>
        </w:rPr>
        <w:t xml:space="preserve">Вывод: </w:t>
      </w:r>
      <w:proofErr w:type="spellStart"/>
      <w:r>
        <w:t>pH</w:t>
      </w:r>
      <w:proofErr w:type="spellEnd"/>
      <w:r>
        <w:t xml:space="preserve"> питьевой воды, аммонийный азот, нитриты, нитраты,</w:t>
      </w:r>
      <w:r>
        <w:rPr>
          <w:spacing w:val="40"/>
        </w:rPr>
        <w:t xml:space="preserve"> </w:t>
      </w:r>
      <w:r>
        <w:t xml:space="preserve">хлориды, сульфаты, железо, содержащиеся в питьевой воде </w:t>
      </w:r>
      <w:proofErr w:type="gramStart"/>
      <w:r>
        <w:t>с</w:t>
      </w:r>
      <w:proofErr w:type="gramEnd"/>
      <w:r>
        <w:t xml:space="preserve">. </w:t>
      </w:r>
      <w:proofErr w:type="gramStart"/>
      <w:r>
        <w:t>Большая</w:t>
      </w:r>
      <w:proofErr w:type="gramEnd"/>
      <w:r>
        <w:rPr>
          <w:spacing w:val="40"/>
        </w:rPr>
        <w:t xml:space="preserve"> </w:t>
      </w:r>
      <w:r>
        <w:t xml:space="preserve">Глушица соответствуют нормам </w:t>
      </w:r>
      <w:proofErr w:type="spellStart"/>
      <w:r>
        <w:t>СанПиН</w:t>
      </w:r>
      <w:proofErr w:type="spellEnd"/>
      <w:r>
        <w:t>, однако наблюдается повышенное содержание хлоридов и ионов железа.</w:t>
      </w:r>
    </w:p>
    <w:p w:rsidR="00192A1C" w:rsidRDefault="00192A1C">
      <w:pPr>
        <w:pStyle w:val="a3"/>
        <w:ind w:left="0"/>
      </w:pPr>
    </w:p>
    <w:p w:rsidR="00192A1C" w:rsidRDefault="00192A1C">
      <w:pPr>
        <w:pStyle w:val="a3"/>
        <w:ind w:left="0"/>
      </w:pPr>
    </w:p>
    <w:p w:rsidR="00192A1C" w:rsidRDefault="00192A1C">
      <w:pPr>
        <w:pStyle w:val="a3"/>
        <w:ind w:left="0"/>
      </w:pPr>
    </w:p>
    <w:p w:rsidR="00192A1C" w:rsidRDefault="00192A1C">
      <w:pPr>
        <w:pStyle w:val="a3"/>
        <w:spacing w:before="29"/>
        <w:ind w:left="0"/>
      </w:pPr>
    </w:p>
    <w:p w:rsidR="00192A1C" w:rsidRDefault="00E0583E">
      <w:pPr>
        <w:pStyle w:val="Heading2"/>
        <w:numPr>
          <w:ilvl w:val="1"/>
          <w:numId w:val="3"/>
        </w:numPr>
        <w:tabs>
          <w:tab w:val="left" w:pos="800"/>
          <w:tab w:val="left" w:pos="3579"/>
        </w:tabs>
        <w:spacing w:line="400" w:lineRule="auto"/>
        <w:ind w:right="243" w:hanging="3200"/>
        <w:jc w:val="left"/>
      </w:pPr>
      <w:r>
        <w:t>Очистка</w:t>
      </w:r>
      <w:r>
        <w:rPr>
          <w:spacing w:val="-3"/>
        </w:rPr>
        <w:t xml:space="preserve"> </w:t>
      </w:r>
      <w:r>
        <w:t>воды</w:t>
      </w:r>
      <w:r>
        <w:rPr>
          <w:spacing w:val="-6"/>
        </w:rPr>
        <w:t xml:space="preserve"> </w:t>
      </w:r>
      <w:proofErr w:type="gramStart"/>
      <w:r>
        <w:t>с</w:t>
      </w:r>
      <w:proofErr w:type="gramEnd"/>
      <w:r>
        <w:t>.</w:t>
      </w:r>
      <w:r>
        <w:rPr>
          <w:spacing w:val="-5"/>
        </w:rPr>
        <w:t xml:space="preserve"> </w:t>
      </w:r>
      <w:proofErr w:type="gramStart"/>
      <w:r>
        <w:t>Большая</w:t>
      </w:r>
      <w:proofErr w:type="gramEnd"/>
      <w:r>
        <w:rPr>
          <w:spacing w:val="-6"/>
        </w:rPr>
        <w:t xml:space="preserve"> </w:t>
      </w:r>
      <w:r>
        <w:t>Глушица</w:t>
      </w:r>
      <w:r>
        <w:rPr>
          <w:spacing w:val="-3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помощью</w:t>
      </w:r>
      <w:r>
        <w:rPr>
          <w:spacing w:val="-6"/>
        </w:rPr>
        <w:t xml:space="preserve"> </w:t>
      </w:r>
      <w:proofErr w:type="spellStart"/>
      <w:r>
        <w:t>экологичного</w:t>
      </w:r>
      <w:proofErr w:type="spellEnd"/>
      <w:r>
        <w:rPr>
          <w:spacing w:val="-4"/>
        </w:rPr>
        <w:t xml:space="preserve"> </w:t>
      </w:r>
      <w:r>
        <w:t>фильтра на основе мха сфагнума</w:t>
      </w:r>
    </w:p>
    <w:p w:rsidR="00192A1C" w:rsidRDefault="00E0583E">
      <w:pPr>
        <w:pStyle w:val="a3"/>
        <w:spacing w:line="310" w:lineRule="exact"/>
        <w:ind w:left="991"/>
      </w:pPr>
      <w:r>
        <w:t>Результаты</w:t>
      </w:r>
      <w:r>
        <w:rPr>
          <w:spacing w:val="-8"/>
        </w:rPr>
        <w:t xml:space="preserve"> </w:t>
      </w:r>
      <w:r>
        <w:t>экспериментов</w:t>
      </w:r>
      <w:r>
        <w:rPr>
          <w:spacing w:val="-7"/>
        </w:rPr>
        <w:t xml:space="preserve"> </w:t>
      </w:r>
      <w:r>
        <w:t>показаны</w:t>
      </w:r>
      <w:r>
        <w:rPr>
          <w:spacing w:val="-5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таблице</w:t>
      </w:r>
      <w:r>
        <w:rPr>
          <w:spacing w:val="-5"/>
        </w:rPr>
        <w:t xml:space="preserve"> №3.</w:t>
      </w:r>
    </w:p>
    <w:p w:rsidR="00192A1C" w:rsidRDefault="00E0583E">
      <w:pPr>
        <w:pStyle w:val="a3"/>
        <w:spacing w:before="204"/>
        <w:ind w:left="991"/>
      </w:pPr>
      <w:proofErr w:type="gramStart"/>
      <w:r>
        <w:t>Оптимальный</w:t>
      </w:r>
      <w:proofErr w:type="gramEnd"/>
      <w:r>
        <w:rPr>
          <w:spacing w:val="-6"/>
        </w:rPr>
        <w:t xml:space="preserve"> </w:t>
      </w:r>
      <w:proofErr w:type="spellStart"/>
      <w:r>
        <w:t>pH</w:t>
      </w:r>
      <w:proofErr w:type="spellEnd"/>
      <w:r>
        <w:rPr>
          <w:spacing w:val="-6"/>
        </w:rPr>
        <w:t xml:space="preserve"> </w:t>
      </w:r>
      <w:r>
        <w:t>питьевой</w:t>
      </w:r>
      <w:r>
        <w:rPr>
          <w:spacing w:val="-6"/>
        </w:rPr>
        <w:t xml:space="preserve"> </w:t>
      </w:r>
      <w:r>
        <w:t>воды</w:t>
      </w:r>
      <w:r>
        <w:rPr>
          <w:spacing w:val="-5"/>
        </w:rPr>
        <w:t xml:space="preserve"> </w:t>
      </w:r>
      <w:proofErr w:type="spellStart"/>
      <w:r>
        <w:t>СанПиН</w:t>
      </w:r>
      <w:proofErr w:type="spellEnd"/>
      <w:r>
        <w:rPr>
          <w:spacing w:val="-7"/>
        </w:rPr>
        <w:t xml:space="preserve"> </w:t>
      </w:r>
      <w:r>
        <w:t>1.2.3685-21</w:t>
      </w:r>
      <w:r>
        <w:rPr>
          <w:spacing w:val="-8"/>
        </w:rPr>
        <w:t xml:space="preserve"> </w:t>
      </w:r>
      <w:r>
        <w:t>равен</w:t>
      </w:r>
      <w:r>
        <w:rPr>
          <w:spacing w:val="-5"/>
        </w:rPr>
        <w:t xml:space="preserve"> </w:t>
      </w:r>
      <w:r>
        <w:t>6-9.</w:t>
      </w:r>
      <w:r>
        <w:rPr>
          <w:spacing w:val="-6"/>
        </w:rPr>
        <w:t xml:space="preserve"> </w:t>
      </w:r>
      <w:r>
        <w:rPr>
          <w:spacing w:val="-5"/>
        </w:rPr>
        <w:t>[7]</w:t>
      </w:r>
    </w:p>
    <w:p w:rsidR="00192A1C" w:rsidRDefault="00E0583E">
      <w:pPr>
        <w:pStyle w:val="a3"/>
        <w:spacing w:before="209" w:line="396" w:lineRule="auto"/>
        <w:ind w:firstLine="722"/>
      </w:pPr>
      <w:r>
        <w:t>По</w:t>
      </w:r>
      <w:r>
        <w:rPr>
          <w:spacing w:val="-4"/>
        </w:rPr>
        <w:t xml:space="preserve"> </w:t>
      </w:r>
      <w:r>
        <w:t>нормам</w:t>
      </w:r>
      <w:r>
        <w:rPr>
          <w:spacing w:val="-5"/>
        </w:rPr>
        <w:t xml:space="preserve"> </w:t>
      </w:r>
      <w:proofErr w:type="spellStart"/>
      <w:r>
        <w:t>СанПиН</w:t>
      </w:r>
      <w:proofErr w:type="spellEnd"/>
      <w:r>
        <w:rPr>
          <w:spacing w:val="-6"/>
        </w:rPr>
        <w:t xml:space="preserve"> </w:t>
      </w:r>
      <w:r>
        <w:t>1.2.3685-21</w:t>
      </w:r>
      <w:r>
        <w:rPr>
          <w:spacing w:val="-4"/>
        </w:rPr>
        <w:t xml:space="preserve"> </w:t>
      </w:r>
      <w:r>
        <w:t>допустимые</w:t>
      </w:r>
      <w:r>
        <w:rPr>
          <w:spacing w:val="-5"/>
        </w:rPr>
        <w:t xml:space="preserve"> </w:t>
      </w:r>
      <w:r>
        <w:t>концентрации</w:t>
      </w:r>
      <w:r>
        <w:rPr>
          <w:spacing w:val="-7"/>
        </w:rPr>
        <w:t xml:space="preserve"> </w:t>
      </w:r>
      <w:r>
        <w:t>аммонийного азота в питьевой воде – 2,0 мг/л. [7]</w:t>
      </w:r>
    </w:p>
    <w:p w:rsidR="00192A1C" w:rsidRDefault="00E0583E">
      <w:pPr>
        <w:pStyle w:val="a3"/>
        <w:spacing w:line="396" w:lineRule="auto"/>
        <w:ind w:firstLine="722"/>
      </w:pPr>
      <w:r>
        <w:t>По</w:t>
      </w:r>
      <w:r>
        <w:rPr>
          <w:spacing w:val="-4"/>
        </w:rPr>
        <w:t xml:space="preserve"> </w:t>
      </w:r>
      <w:r>
        <w:t>нормам</w:t>
      </w:r>
      <w:r>
        <w:rPr>
          <w:spacing w:val="-5"/>
        </w:rPr>
        <w:t xml:space="preserve"> </w:t>
      </w:r>
      <w:proofErr w:type="spellStart"/>
      <w:r>
        <w:t>СанПиН</w:t>
      </w:r>
      <w:proofErr w:type="spellEnd"/>
      <w:r>
        <w:rPr>
          <w:spacing w:val="-6"/>
        </w:rPr>
        <w:t xml:space="preserve"> </w:t>
      </w:r>
      <w:r>
        <w:t>1.2.3685-21</w:t>
      </w:r>
      <w:r>
        <w:rPr>
          <w:spacing w:val="-4"/>
        </w:rPr>
        <w:t xml:space="preserve"> </w:t>
      </w:r>
      <w:r>
        <w:t>допустимые</w:t>
      </w:r>
      <w:r>
        <w:rPr>
          <w:spacing w:val="-5"/>
        </w:rPr>
        <w:t xml:space="preserve"> </w:t>
      </w:r>
      <w:r>
        <w:t>концентрации</w:t>
      </w:r>
      <w:r>
        <w:rPr>
          <w:spacing w:val="-7"/>
        </w:rPr>
        <w:t xml:space="preserve"> </w:t>
      </w:r>
      <w:r>
        <w:t>нитритов</w:t>
      </w:r>
      <w:r>
        <w:rPr>
          <w:spacing w:val="-6"/>
        </w:rPr>
        <w:t xml:space="preserve"> </w:t>
      </w:r>
      <w:r>
        <w:t>в питьевой воде – 3,0 мг/л. [7]</w:t>
      </w:r>
    </w:p>
    <w:p w:rsidR="00192A1C" w:rsidRDefault="00E0583E">
      <w:pPr>
        <w:pStyle w:val="a3"/>
        <w:spacing w:line="396" w:lineRule="auto"/>
        <w:ind w:firstLine="708"/>
      </w:pPr>
      <w:r>
        <w:t>По</w:t>
      </w:r>
      <w:r>
        <w:rPr>
          <w:spacing w:val="40"/>
        </w:rPr>
        <w:t xml:space="preserve"> </w:t>
      </w:r>
      <w:r>
        <w:t>нормам</w:t>
      </w:r>
      <w:r>
        <w:rPr>
          <w:spacing w:val="40"/>
        </w:rPr>
        <w:t xml:space="preserve"> </w:t>
      </w:r>
      <w:proofErr w:type="spellStart"/>
      <w:r>
        <w:t>СанПиН</w:t>
      </w:r>
      <w:proofErr w:type="spellEnd"/>
      <w:r>
        <w:rPr>
          <w:spacing w:val="40"/>
        </w:rPr>
        <w:t xml:space="preserve"> </w:t>
      </w:r>
      <w:r>
        <w:t>1.2.3685-21</w:t>
      </w:r>
      <w:r>
        <w:rPr>
          <w:spacing w:val="40"/>
        </w:rPr>
        <w:t xml:space="preserve"> </w:t>
      </w:r>
      <w:r>
        <w:t>допустимые</w:t>
      </w:r>
      <w:r>
        <w:rPr>
          <w:spacing w:val="40"/>
        </w:rPr>
        <w:t xml:space="preserve"> </w:t>
      </w:r>
      <w:r>
        <w:t>концентрации</w:t>
      </w:r>
      <w:r>
        <w:rPr>
          <w:spacing w:val="40"/>
        </w:rPr>
        <w:t xml:space="preserve"> </w:t>
      </w:r>
      <w:r>
        <w:t>нитратов</w:t>
      </w:r>
      <w:r>
        <w:rPr>
          <w:spacing w:val="40"/>
        </w:rPr>
        <w:t xml:space="preserve"> </w:t>
      </w:r>
      <w:r>
        <w:t>в питьевой воде – 45 мг/л. [7]</w:t>
      </w:r>
    </w:p>
    <w:p w:rsidR="00192A1C" w:rsidRDefault="00E0583E">
      <w:pPr>
        <w:pStyle w:val="a3"/>
        <w:spacing w:before="7" w:line="393" w:lineRule="auto"/>
        <w:ind w:firstLine="708"/>
      </w:pPr>
      <w:r>
        <w:t>По</w:t>
      </w:r>
      <w:r>
        <w:rPr>
          <w:spacing w:val="40"/>
        </w:rPr>
        <w:t xml:space="preserve"> </w:t>
      </w:r>
      <w:r>
        <w:t>нормам</w:t>
      </w:r>
      <w:r>
        <w:rPr>
          <w:spacing w:val="40"/>
        </w:rPr>
        <w:t xml:space="preserve"> </w:t>
      </w:r>
      <w:proofErr w:type="spellStart"/>
      <w:r>
        <w:t>СанПиН</w:t>
      </w:r>
      <w:proofErr w:type="spellEnd"/>
      <w:r>
        <w:rPr>
          <w:spacing w:val="40"/>
        </w:rPr>
        <w:t xml:space="preserve"> </w:t>
      </w:r>
      <w:r>
        <w:t>1.2.3685-21</w:t>
      </w:r>
      <w:r>
        <w:rPr>
          <w:spacing w:val="40"/>
        </w:rPr>
        <w:t xml:space="preserve"> </w:t>
      </w:r>
      <w:r>
        <w:t>допустимые</w:t>
      </w:r>
      <w:r>
        <w:rPr>
          <w:spacing w:val="40"/>
        </w:rPr>
        <w:t xml:space="preserve"> </w:t>
      </w:r>
      <w:r>
        <w:t>концентрации</w:t>
      </w:r>
      <w:r>
        <w:rPr>
          <w:spacing w:val="40"/>
        </w:rPr>
        <w:t xml:space="preserve"> </w:t>
      </w:r>
      <w:r>
        <w:t>хлоридов</w:t>
      </w:r>
      <w:r>
        <w:rPr>
          <w:spacing w:val="40"/>
        </w:rPr>
        <w:t xml:space="preserve"> </w:t>
      </w:r>
      <w:r>
        <w:t>в питьевой воде – 350 мг/л. [7]</w:t>
      </w:r>
    </w:p>
    <w:p w:rsidR="00192A1C" w:rsidRDefault="00E0583E">
      <w:pPr>
        <w:pStyle w:val="a3"/>
        <w:spacing w:before="7" w:line="396" w:lineRule="auto"/>
        <w:ind w:firstLine="708"/>
      </w:pPr>
      <w:r>
        <w:t>По</w:t>
      </w:r>
      <w:r>
        <w:rPr>
          <w:spacing w:val="40"/>
        </w:rPr>
        <w:t xml:space="preserve"> </w:t>
      </w:r>
      <w:r>
        <w:t>нормам</w:t>
      </w:r>
      <w:r>
        <w:rPr>
          <w:spacing w:val="40"/>
        </w:rPr>
        <w:t xml:space="preserve"> </w:t>
      </w:r>
      <w:proofErr w:type="spellStart"/>
      <w:r>
        <w:t>СанПиН</w:t>
      </w:r>
      <w:proofErr w:type="spellEnd"/>
      <w:r>
        <w:rPr>
          <w:spacing w:val="40"/>
        </w:rPr>
        <w:t xml:space="preserve"> </w:t>
      </w:r>
      <w:r>
        <w:t>1.2.3685-21</w:t>
      </w:r>
      <w:r>
        <w:rPr>
          <w:spacing w:val="40"/>
        </w:rPr>
        <w:t xml:space="preserve"> </w:t>
      </w:r>
      <w:r>
        <w:t>допустимые</w:t>
      </w:r>
      <w:r>
        <w:rPr>
          <w:spacing w:val="40"/>
        </w:rPr>
        <w:t xml:space="preserve"> </w:t>
      </w:r>
      <w:r>
        <w:t>концентрации</w:t>
      </w:r>
      <w:r>
        <w:rPr>
          <w:spacing w:val="40"/>
        </w:rPr>
        <w:t xml:space="preserve"> </w:t>
      </w:r>
      <w:r>
        <w:t>сульфатов</w:t>
      </w:r>
      <w:r>
        <w:rPr>
          <w:spacing w:val="40"/>
        </w:rPr>
        <w:t xml:space="preserve"> </w:t>
      </w:r>
      <w:r>
        <w:t>в питьевой воде – 500 мг/л. [7]</w:t>
      </w:r>
    </w:p>
    <w:p w:rsidR="00192A1C" w:rsidRDefault="00E0583E">
      <w:pPr>
        <w:pStyle w:val="a3"/>
        <w:spacing w:line="396" w:lineRule="auto"/>
        <w:ind w:firstLine="722"/>
      </w:pPr>
      <w:r>
        <w:t>По</w:t>
      </w:r>
      <w:r>
        <w:rPr>
          <w:spacing w:val="-3"/>
        </w:rPr>
        <w:t xml:space="preserve"> </w:t>
      </w:r>
      <w:r>
        <w:t>нормам</w:t>
      </w:r>
      <w:r>
        <w:rPr>
          <w:spacing w:val="-4"/>
        </w:rPr>
        <w:t xml:space="preserve"> </w:t>
      </w:r>
      <w:proofErr w:type="spellStart"/>
      <w:r>
        <w:t>СанПиН</w:t>
      </w:r>
      <w:proofErr w:type="spellEnd"/>
      <w:r>
        <w:rPr>
          <w:spacing w:val="-5"/>
        </w:rPr>
        <w:t xml:space="preserve"> </w:t>
      </w:r>
      <w:r>
        <w:t>1.2.3685-21</w:t>
      </w:r>
      <w:r>
        <w:rPr>
          <w:spacing w:val="-3"/>
        </w:rPr>
        <w:t xml:space="preserve"> </w:t>
      </w:r>
      <w:r>
        <w:t>допустимые</w:t>
      </w:r>
      <w:r>
        <w:rPr>
          <w:spacing w:val="-4"/>
        </w:rPr>
        <w:t xml:space="preserve"> </w:t>
      </w:r>
      <w:r>
        <w:t>концентрации</w:t>
      </w:r>
      <w:r>
        <w:rPr>
          <w:spacing w:val="-5"/>
        </w:rPr>
        <w:t xml:space="preserve"> </w:t>
      </w:r>
      <w:r>
        <w:t>железа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п</w:t>
      </w:r>
      <w:proofErr w:type="gramStart"/>
      <w:r>
        <w:t>и-</w:t>
      </w:r>
      <w:proofErr w:type="gramEnd"/>
      <w:r>
        <w:t xml:space="preserve"> </w:t>
      </w:r>
      <w:proofErr w:type="spellStart"/>
      <w:r>
        <w:t>тьевой</w:t>
      </w:r>
      <w:proofErr w:type="spellEnd"/>
      <w:r>
        <w:t xml:space="preserve"> воде – 0,3 мг/л. [7]</w:t>
      </w:r>
    </w:p>
    <w:p w:rsidR="00192A1C" w:rsidRDefault="00192A1C">
      <w:pPr>
        <w:pStyle w:val="a3"/>
        <w:spacing w:line="396" w:lineRule="auto"/>
        <w:sectPr w:rsidR="00192A1C">
          <w:type w:val="continuous"/>
          <w:pgSz w:w="11910" w:h="16840"/>
          <w:pgMar w:top="1080" w:right="992" w:bottom="1320" w:left="850" w:header="0" w:footer="1088" w:gutter="0"/>
          <w:cols w:space="720"/>
        </w:sectPr>
      </w:pPr>
    </w:p>
    <w:p w:rsidR="00192A1C" w:rsidRDefault="00E0583E">
      <w:pPr>
        <w:spacing w:before="66" w:line="400" w:lineRule="auto"/>
        <w:ind w:left="1132" w:firstLine="7508"/>
        <w:rPr>
          <w:b/>
          <w:sz w:val="28"/>
        </w:rPr>
      </w:pPr>
      <w:r>
        <w:rPr>
          <w:b/>
          <w:sz w:val="28"/>
        </w:rPr>
        <w:lastRenderedPageBreak/>
        <w:t>Таблица</w:t>
      </w:r>
      <w:r>
        <w:rPr>
          <w:b/>
          <w:spacing w:val="-18"/>
          <w:sz w:val="28"/>
        </w:rPr>
        <w:t xml:space="preserve"> </w:t>
      </w:r>
      <w:r>
        <w:rPr>
          <w:b/>
          <w:sz w:val="28"/>
        </w:rPr>
        <w:t>3 Результаты анализа химических свойств водопроводной воды</w:t>
      </w:r>
    </w:p>
    <w:p w:rsidR="00192A1C" w:rsidRDefault="00E0583E">
      <w:pPr>
        <w:spacing w:line="264" w:lineRule="exact"/>
        <w:ind w:left="574" w:right="369"/>
        <w:jc w:val="center"/>
        <w:rPr>
          <w:b/>
          <w:sz w:val="28"/>
        </w:rPr>
      </w:pPr>
      <w:proofErr w:type="gramStart"/>
      <w:r>
        <w:rPr>
          <w:b/>
          <w:sz w:val="28"/>
        </w:rPr>
        <w:t>с.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Большая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Глушица,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прошедшей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через</w:t>
      </w:r>
      <w:r>
        <w:rPr>
          <w:b/>
          <w:spacing w:val="-5"/>
          <w:sz w:val="28"/>
        </w:rPr>
        <w:t xml:space="preserve"> </w:t>
      </w:r>
      <w:proofErr w:type="spellStart"/>
      <w:r>
        <w:rPr>
          <w:b/>
          <w:sz w:val="28"/>
        </w:rPr>
        <w:t>экологичный</w:t>
      </w:r>
      <w:proofErr w:type="spellEnd"/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фильтр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на</w:t>
      </w:r>
      <w:r>
        <w:rPr>
          <w:b/>
          <w:spacing w:val="-3"/>
          <w:sz w:val="28"/>
        </w:rPr>
        <w:t xml:space="preserve"> </w:t>
      </w:r>
      <w:r>
        <w:rPr>
          <w:b/>
          <w:spacing w:val="-2"/>
          <w:sz w:val="28"/>
        </w:rPr>
        <w:t>основе</w:t>
      </w:r>
      <w:proofErr w:type="gramEnd"/>
    </w:p>
    <w:p w:rsidR="00192A1C" w:rsidRDefault="00E0583E">
      <w:pPr>
        <w:spacing w:before="26" w:after="28"/>
        <w:ind w:left="216"/>
        <w:jc w:val="center"/>
        <w:rPr>
          <w:b/>
          <w:sz w:val="28"/>
        </w:rPr>
      </w:pPr>
      <w:r>
        <w:rPr>
          <w:b/>
          <w:sz w:val="28"/>
        </w:rPr>
        <w:t>мха</w:t>
      </w:r>
      <w:r>
        <w:rPr>
          <w:b/>
          <w:spacing w:val="-2"/>
          <w:sz w:val="28"/>
        </w:rPr>
        <w:t xml:space="preserve"> сфагнума</w:t>
      </w:r>
    </w:p>
    <w:tbl>
      <w:tblPr>
        <w:tblStyle w:val="TableNormal"/>
        <w:tblW w:w="0" w:type="auto"/>
        <w:tblInd w:w="7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789"/>
        <w:gridCol w:w="4787"/>
      </w:tblGrid>
      <w:tr w:rsidR="00192A1C">
        <w:trPr>
          <w:trHeight w:val="501"/>
        </w:trPr>
        <w:tc>
          <w:tcPr>
            <w:tcW w:w="4789" w:type="dxa"/>
          </w:tcPr>
          <w:p w:rsidR="00192A1C" w:rsidRDefault="00E0583E">
            <w:pPr>
              <w:pStyle w:val="TableParagraph"/>
              <w:rPr>
                <w:sz w:val="28"/>
              </w:rPr>
            </w:pPr>
            <w:r>
              <w:rPr>
                <w:spacing w:val="-2"/>
                <w:sz w:val="28"/>
              </w:rPr>
              <w:t>Показатель</w:t>
            </w:r>
          </w:p>
        </w:tc>
        <w:tc>
          <w:tcPr>
            <w:tcW w:w="4787" w:type="dxa"/>
          </w:tcPr>
          <w:p w:rsidR="00192A1C" w:rsidRDefault="00E0583E">
            <w:pPr>
              <w:pStyle w:val="TableParagraph"/>
              <w:rPr>
                <w:sz w:val="28"/>
              </w:rPr>
            </w:pPr>
            <w:r>
              <w:rPr>
                <w:spacing w:val="-2"/>
                <w:sz w:val="28"/>
              </w:rPr>
              <w:t>Результат</w:t>
            </w:r>
          </w:p>
        </w:tc>
      </w:tr>
      <w:tr w:rsidR="00192A1C">
        <w:trPr>
          <w:trHeight w:val="503"/>
        </w:trPr>
        <w:tc>
          <w:tcPr>
            <w:tcW w:w="4789" w:type="dxa"/>
          </w:tcPr>
          <w:p w:rsidR="00192A1C" w:rsidRDefault="00E0583E">
            <w:pPr>
              <w:pStyle w:val="TableParagraph"/>
              <w:rPr>
                <w:sz w:val="28"/>
              </w:rPr>
            </w:pPr>
            <w:proofErr w:type="spellStart"/>
            <w:r>
              <w:rPr>
                <w:spacing w:val="-5"/>
                <w:sz w:val="28"/>
              </w:rPr>
              <w:t>pH</w:t>
            </w:r>
            <w:proofErr w:type="spellEnd"/>
          </w:p>
        </w:tc>
        <w:tc>
          <w:tcPr>
            <w:tcW w:w="4787" w:type="dxa"/>
          </w:tcPr>
          <w:p w:rsidR="00192A1C" w:rsidRDefault="00E0583E">
            <w:pPr>
              <w:pStyle w:val="TableParagraph"/>
              <w:rPr>
                <w:sz w:val="28"/>
              </w:rPr>
            </w:pPr>
            <w:r>
              <w:rPr>
                <w:spacing w:val="-4"/>
                <w:sz w:val="28"/>
              </w:rPr>
              <w:t>9,11</w:t>
            </w:r>
          </w:p>
        </w:tc>
      </w:tr>
      <w:tr w:rsidR="00192A1C">
        <w:trPr>
          <w:trHeight w:val="503"/>
        </w:trPr>
        <w:tc>
          <w:tcPr>
            <w:tcW w:w="4789" w:type="dxa"/>
          </w:tcPr>
          <w:p w:rsidR="00192A1C" w:rsidRDefault="00E0583E">
            <w:pPr>
              <w:pStyle w:val="TableParagraph"/>
              <w:rPr>
                <w:sz w:val="28"/>
              </w:rPr>
            </w:pPr>
            <w:r>
              <w:rPr>
                <w:sz w:val="28"/>
              </w:rPr>
              <w:t>Аммонийный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азот</w:t>
            </w:r>
          </w:p>
        </w:tc>
        <w:tc>
          <w:tcPr>
            <w:tcW w:w="4787" w:type="dxa"/>
          </w:tcPr>
          <w:p w:rsidR="00192A1C" w:rsidRDefault="00E0583E">
            <w:pPr>
              <w:pStyle w:val="TableParagraph"/>
              <w:rPr>
                <w:sz w:val="28"/>
              </w:rPr>
            </w:pPr>
            <w:r>
              <w:rPr>
                <w:sz w:val="28"/>
              </w:rPr>
              <w:t>2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мг/л</w:t>
            </w:r>
          </w:p>
        </w:tc>
      </w:tr>
      <w:tr w:rsidR="00192A1C">
        <w:trPr>
          <w:trHeight w:val="499"/>
        </w:trPr>
        <w:tc>
          <w:tcPr>
            <w:tcW w:w="4789" w:type="dxa"/>
          </w:tcPr>
          <w:p w:rsidR="00192A1C" w:rsidRDefault="00E0583E">
            <w:pPr>
              <w:pStyle w:val="TableParagraph"/>
              <w:spacing w:before="0"/>
              <w:rPr>
                <w:sz w:val="28"/>
              </w:rPr>
            </w:pPr>
            <w:r>
              <w:rPr>
                <w:sz w:val="28"/>
              </w:rPr>
              <w:t>Азот</w:t>
            </w:r>
            <w:r>
              <w:rPr>
                <w:spacing w:val="-2"/>
                <w:sz w:val="28"/>
              </w:rPr>
              <w:t xml:space="preserve"> нитритов</w:t>
            </w:r>
          </w:p>
        </w:tc>
        <w:tc>
          <w:tcPr>
            <w:tcW w:w="4787" w:type="dxa"/>
          </w:tcPr>
          <w:p w:rsidR="00192A1C" w:rsidRDefault="00E0583E">
            <w:pPr>
              <w:pStyle w:val="TableParagraph"/>
              <w:spacing w:before="0"/>
              <w:rPr>
                <w:sz w:val="28"/>
              </w:rPr>
            </w:pPr>
            <w:r>
              <w:rPr>
                <w:sz w:val="28"/>
              </w:rPr>
              <w:t>Меньше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0,001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мг/л</w:t>
            </w:r>
          </w:p>
        </w:tc>
      </w:tr>
      <w:tr w:rsidR="00192A1C">
        <w:trPr>
          <w:trHeight w:val="501"/>
        </w:trPr>
        <w:tc>
          <w:tcPr>
            <w:tcW w:w="4789" w:type="dxa"/>
          </w:tcPr>
          <w:p w:rsidR="00192A1C" w:rsidRDefault="00E0583E">
            <w:pPr>
              <w:pStyle w:val="TableParagraph"/>
              <w:rPr>
                <w:sz w:val="28"/>
              </w:rPr>
            </w:pPr>
            <w:r>
              <w:rPr>
                <w:sz w:val="28"/>
              </w:rPr>
              <w:t>Азот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нитратов</w:t>
            </w:r>
          </w:p>
        </w:tc>
        <w:tc>
          <w:tcPr>
            <w:tcW w:w="4787" w:type="dxa"/>
          </w:tcPr>
          <w:p w:rsidR="00192A1C" w:rsidRDefault="00E0583E">
            <w:pPr>
              <w:pStyle w:val="TableParagraph"/>
              <w:rPr>
                <w:sz w:val="28"/>
              </w:rPr>
            </w:pPr>
            <w:r>
              <w:rPr>
                <w:sz w:val="28"/>
              </w:rPr>
              <w:t>Меньше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0,5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мг/л</w:t>
            </w:r>
          </w:p>
        </w:tc>
      </w:tr>
      <w:tr w:rsidR="00192A1C">
        <w:trPr>
          <w:trHeight w:val="503"/>
        </w:trPr>
        <w:tc>
          <w:tcPr>
            <w:tcW w:w="4789" w:type="dxa"/>
          </w:tcPr>
          <w:p w:rsidR="00192A1C" w:rsidRDefault="00E0583E">
            <w:pPr>
              <w:pStyle w:val="TableParagraph"/>
              <w:rPr>
                <w:sz w:val="28"/>
              </w:rPr>
            </w:pPr>
            <w:r>
              <w:rPr>
                <w:spacing w:val="-2"/>
                <w:sz w:val="28"/>
              </w:rPr>
              <w:t>Хлориды</w:t>
            </w:r>
          </w:p>
        </w:tc>
        <w:tc>
          <w:tcPr>
            <w:tcW w:w="4787" w:type="dxa"/>
          </w:tcPr>
          <w:p w:rsidR="00192A1C" w:rsidRDefault="00E0583E">
            <w:pPr>
              <w:pStyle w:val="TableParagraph"/>
              <w:rPr>
                <w:sz w:val="28"/>
              </w:rPr>
            </w:pPr>
            <w:r>
              <w:rPr>
                <w:sz w:val="28"/>
              </w:rPr>
              <w:t>1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мг/л</w:t>
            </w:r>
          </w:p>
        </w:tc>
      </w:tr>
      <w:tr w:rsidR="00192A1C">
        <w:trPr>
          <w:trHeight w:val="501"/>
        </w:trPr>
        <w:tc>
          <w:tcPr>
            <w:tcW w:w="4789" w:type="dxa"/>
          </w:tcPr>
          <w:p w:rsidR="00192A1C" w:rsidRDefault="00E0583E">
            <w:pPr>
              <w:pStyle w:val="TableParagraph"/>
              <w:rPr>
                <w:sz w:val="28"/>
              </w:rPr>
            </w:pPr>
            <w:r>
              <w:rPr>
                <w:spacing w:val="-2"/>
                <w:sz w:val="28"/>
              </w:rPr>
              <w:t>Сульфаты</w:t>
            </w:r>
          </w:p>
        </w:tc>
        <w:tc>
          <w:tcPr>
            <w:tcW w:w="4787" w:type="dxa"/>
          </w:tcPr>
          <w:p w:rsidR="00192A1C" w:rsidRDefault="00E0583E">
            <w:pPr>
              <w:pStyle w:val="TableParagraph"/>
              <w:rPr>
                <w:sz w:val="28"/>
              </w:rPr>
            </w:pPr>
            <w:r>
              <w:rPr>
                <w:sz w:val="28"/>
              </w:rPr>
              <w:t>Меньше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 xml:space="preserve">1 </w:t>
            </w:r>
            <w:r>
              <w:rPr>
                <w:spacing w:val="-4"/>
                <w:sz w:val="28"/>
              </w:rPr>
              <w:t>мг/л</w:t>
            </w:r>
          </w:p>
        </w:tc>
      </w:tr>
      <w:tr w:rsidR="00192A1C">
        <w:trPr>
          <w:trHeight w:val="503"/>
        </w:trPr>
        <w:tc>
          <w:tcPr>
            <w:tcW w:w="4789" w:type="dxa"/>
          </w:tcPr>
          <w:p w:rsidR="00192A1C" w:rsidRDefault="00E0583E">
            <w:pPr>
              <w:pStyle w:val="TableParagraph"/>
              <w:rPr>
                <w:sz w:val="28"/>
              </w:rPr>
            </w:pPr>
            <w:r>
              <w:rPr>
                <w:spacing w:val="-2"/>
                <w:sz w:val="28"/>
              </w:rPr>
              <w:t>Железо</w:t>
            </w:r>
          </w:p>
        </w:tc>
        <w:tc>
          <w:tcPr>
            <w:tcW w:w="4787" w:type="dxa"/>
          </w:tcPr>
          <w:p w:rsidR="00192A1C" w:rsidRDefault="00E0583E">
            <w:pPr>
              <w:pStyle w:val="TableParagraph"/>
              <w:rPr>
                <w:sz w:val="28"/>
              </w:rPr>
            </w:pPr>
            <w:r>
              <w:rPr>
                <w:sz w:val="28"/>
              </w:rPr>
              <w:t>Меньше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0,05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мг/л</w:t>
            </w:r>
          </w:p>
        </w:tc>
      </w:tr>
    </w:tbl>
    <w:p w:rsidR="00192A1C" w:rsidRDefault="00192A1C">
      <w:pPr>
        <w:pStyle w:val="a3"/>
        <w:spacing w:before="22"/>
        <w:ind w:left="0"/>
        <w:rPr>
          <w:b/>
        </w:rPr>
      </w:pPr>
    </w:p>
    <w:p w:rsidR="00192A1C" w:rsidRDefault="00E0583E">
      <w:pPr>
        <w:pStyle w:val="a3"/>
        <w:spacing w:line="376" w:lineRule="auto"/>
        <w:ind w:right="134" w:firstLine="708"/>
        <w:jc w:val="both"/>
      </w:pPr>
      <w:r>
        <w:rPr>
          <w:b/>
        </w:rPr>
        <w:t xml:space="preserve">Вывод: </w:t>
      </w:r>
      <w:proofErr w:type="spellStart"/>
      <w:r>
        <w:t>pH</w:t>
      </w:r>
      <w:proofErr w:type="spellEnd"/>
      <w:r>
        <w:t xml:space="preserve"> профильтрованной воды не соответствует нормам </w:t>
      </w:r>
      <w:proofErr w:type="spellStart"/>
      <w:r>
        <w:t>СанПиН</w:t>
      </w:r>
      <w:proofErr w:type="spellEnd"/>
      <w:r>
        <w:t xml:space="preserve">, аммонийный азот, нитриты, нитраты, хлориды, сульфаты, железо, содержащиеся в профильтрованной воде соответствуют нормам </w:t>
      </w:r>
      <w:proofErr w:type="spellStart"/>
      <w:r>
        <w:t>СанПин</w:t>
      </w:r>
      <w:proofErr w:type="spellEnd"/>
      <w:r>
        <w:t>.</w:t>
      </w:r>
    </w:p>
    <w:p w:rsidR="00192A1C" w:rsidRDefault="00192A1C">
      <w:pPr>
        <w:pStyle w:val="a3"/>
        <w:spacing w:before="225"/>
        <w:ind w:left="0"/>
      </w:pPr>
    </w:p>
    <w:p w:rsidR="00192A1C" w:rsidRDefault="00E0583E">
      <w:pPr>
        <w:pStyle w:val="Heading2"/>
        <w:numPr>
          <w:ilvl w:val="1"/>
          <w:numId w:val="3"/>
        </w:numPr>
        <w:tabs>
          <w:tab w:val="left" w:pos="689"/>
          <w:tab w:val="left" w:pos="2834"/>
          <w:tab w:val="left" w:pos="3561"/>
          <w:tab w:val="left" w:pos="4830"/>
          <w:tab w:val="left" w:pos="5724"/>
          <w:tab w:val="left" w:pos="7643"/>
        </w:tabs>
        <w:spacing w:before="1" w:line="424" w:lineRule="auto"/>
        <w:ind w:left="2834" w:right="355" w:hanging="2566"/>
        <w:jc w:val="left"/>
      </w:pPr>
      <w:r>
        <w:t>Очистка</w:t>
      </w:r>
      <w:r>
        <w:rPr>
          <w:spacing w:val="-3"/>
        </w:rPr>
        <w:t xml:space="preserve"> </w:t>
      </w:r>
      <w:r>
        <w:t>воды</w:t>
      </w:r>
      <w:r>
        <w:rPr>
          <w:spacing w:val="-6"/>
        </w:rPr>
        <w:t xml:space="preserve"> </w:t>
      </w:r>
      <w:proofErr w:type="gramStart"/>
      <w:r>
        <w:t>с</w:t>
      </w:r>
      <w:proofErr w:type="gramEnd"/>
      <w:r>
        <w:t>.</w:t>
      </w:r>
      <w:r>
        <w:rPr>
          <w:spacing w:val="-5"/>
        </w:rPr>
        <w:t xml:space="preserve"> </w:t>
      </w:r>
      <w:proofErr w:type="gramStart"/>
      <w:r>
        <w:t>Большая</w:t>
      </w:r>
      <w:proofErr w:type="gramEnd"/>
      <w:r>
        <w:rPr>
          <w:spacing w:val="-6"/>
        </w:rPr>
        <w:t xml:space="preserve"> </w:t>
      </w:r>
      <w:r>
        <w:t>Глушица</w:t>
      </w:r>
      <w:r>
        <w:rPr>
          <w:spacing w:val="-3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помощью</w:t>
      </w:r>
      <w:r>
        <w:rPr>
          <w:spacing w:val="-6"/>
        </w:rPr>
        <w:t xml:space="preserve"> </w:t>
      </w:r>
      <w:proofErr w:type="spellStart"/>
      <w:r>
        <w:t>экологичного</w:t>
      </w:r>
      <w:proofErr w:type="spellEnd"/>
      <w:r>
        <w:rPr>
          <w:spacing w:val="-4"/>
        </w:rPr>
        <w:t xml:space="preserve"> </w:t>
      </w:r>
      <w:r>
        <w:t xml:space="preserve">фильтра </w:t>
      </w:r>
      <w:r>
        <w:rPr>
          <w:spacing w:val="-6"/>
        </w:rPr>
        <w:t>на</w:t>
      </w:r>
      <w:r>
        <w:tab/>
      </w:r>
      <w:r>
        <w:rPr>
          <w:spacing w:val="-2"/>
        </w:rPr>
        <w:t>основе</w:t>
      </w:r>
      <w:r>
        <w:tab/>
      </w:r>
      <w:r>
        <w:rPr>
          <w:spacing w:val="-4"/>
        </w:rPr>
        <w:t>мха</w:t>
      </w:r>
      <w:r>
        <w:tab/>
      </w:r>
      <w:proofErr w:type="spellStart"/>
      <w:r>
        <w:rPr>
          <w:spacing w:val="-2"/>
        </w:rPr>
        <w:t>плеврозиум</w:t>
      </w:r>
      <w:proofErr w:type="spellEnd"/>
      <w:r>
        <w:tab/>
      </w:r>
      <w:proofErr w:type="spellStart"/>
      <w:r>
        <w:rPr>
          <w:spacing w:val="-2"/>
        </w:rPr>
        <w:t>Шребера</w:t>
      </w:r>
      <w:proofErr w:type="spellEnd"/>
    </w:p>
    <w:p w:rsidR="00192A1C" w:rsidRDefault="00E0583E">
      <w:pPr>
        <w:pStyle w:val="a3"/>
        <w:spacing w:line="269" w:lineRule="exact"/>
        <w:ind w:left="991"/>
      </w:pPr>
      <w:r>
        <w:t>Результаты</w:t>
      </w:r>
      <w:r>
        <w:rPr>
          <w:spacing w:val="-8"/>
        </w:rPr>
        <w:t xml:space="preserve"> </w:t>
      </w:r>
      <w:r>
        <w:t>экспериментов</w:t>
      </w:r>
      <w:r>
        <w:rPr>
          <w:spacing w:val="-7"/>
        </w:rPr>
        <w:t xml:space="preserve"> </w:t>
      </w:r>
      <w:r>
        <w:t>показаны</w:t>
      </w:r>
      <w:r>
        <w:rPr>
          <w:spacing w:val="-5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таблице</w:t>
      </w:r>
      <w:r>
        <w:rPr>
          <w:spacing w:val="-5"/>
        </w:rPr>
        <w:t xml:space="preserve"> №4.</w:t>
      </w:r>
    </w:p>
    <w:p w:rsidR="00192A1C" w:rsidRDefault="00E0583E">
      <w:pPr>
        <w:spacing w:before="210" w:line="400" w:lineRule="auto"/>
        <w:ind w:left="1132" w:firstLine="7508"/>
        <w:rPr>
          <w:b/>
          <w:sz w:val="28"/>
        </w:rPr>
      </w:pPr>
      <w:r>
        <w:rPr>
          <w:b/>
          <w:sz w:val="28"/>
        </w:rPr>
        <w:t>Таблица</w:t>
      </w:r>
      <w:r>
        <w:rPr>
          <w:b/>
          <w:spacing w:val="-18"/>
          <w:sz w:val="28"/>
        </w:rPr>
        <w:t xml:space="preserve"> </w:t>
      </w:r>
      <w:r>
        <w:rPr>
          <w:b/>
          <w:sz w:val="28"/>
        </w:rPr>
        <w:t>4 Результаты анализа химических свойств водопроводной воды</w:t>
      </w:r>
    </w:p>
    <w:p w:rsidR="00192A1C" w:rsidRDefault="00E0583E">
      <w:pPr>
        <w:spacing w:line="265" w:lineRule="exact"/>
        <w:ind w:left="138"/>
        <w:jc w:val="center"/>
        <w:rPr>
          <w:b/>
          <w:sz w:val="28"/>
        </w:rPr>
      </w:pPr>
      <w:proofErr w:type="gramStart"/>
      <w:r>
        <w:rPr>
          <w:b/>
          <w:sz w:val="28"/>
        </w:rPr>
        <w:t>с.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Большая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Глушица,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прошедшей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через</w:t>
      </w:r>
      <w:r>
        <w:rPr>
          <w:b/>
          <w:spacing w:val="-5"/>
          <w:sz w:val="28"/>
        </w:rPr>
        <w:t xml:space="preserve"> </w:t>
      </w:r>
      <w:proofErr w:type="spellStart"/>
      <w:r>
        <w:rPr>
          <w:b/>
          <w:sz w:val="28"/>
        </w:rPr>
        <w:t>экологичный</w:t>
      </w:r>
      <w:proofErr w:type="spellEnd"/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фильтр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на</w:t>
      </w:r>
      <w:r>
        <w:rPr>
          <w:b/>
          <w:spacing w:val="-3"/>
          <w:sz w:val="28"/>
        </w:rPr>
        <w:t xml:space="preserve"> </w:t>
      </w:r>
      <w:r>
        <w:rPr>
          <w:b/>
          <w:spacing w:val="-2"/>
          <w:sz w:val="28"/>
        </w:rPr>
        <w:t>основе</w:t>
      </w:r>
      <w:proofErr w:type="gramEnd"/>
    </w:p>
    <w:p w:rsidR="00192A1C" w:rsidRDefault="00E0583E">
      <w:pPr>
        <w:spacing w:before="214" w:after="28"/>
        <w:ind w:left="574" w:right="440"/>
        <w:jc w:val="center"/>
        <w:rPr>
          <w:b/>
          <w:sz w:val="28"/>
        </w:rPr>
      </w:pPr>
      <w:r>
        <w:rPr>
          <w:b/>
          <w:sz w:val="28"/>
        </w:rPr>
        <w:t>мха</w:t>
      </w:r>
      <w:r>
        <w:rPr>
          <w:b/>
          <w:spacing w:val="-6"/>
          <w:sz w:val="28"/>
        </w:rPr>
        <w:t xml:space="preserve"> </w:t>
      </w:r>
      <w:proofErr w:type="spellStart"/>
      <w:r>
        <w:rPr>
          <w:b/>
          <w:sz w:val="28"/>
        </w:rPr>
        <w:t>плеврозиум</w:t>
      </w:r>
      <w:proofErr w:type="spellEnd"/>
      <w:r>
        <w:rPr>
          <w:b/>
          <w:spacing w:val="-6"/>
          <w:sz w:val="28"/>
        </w:rPr>
        <w:t xml:space="preserve"> </w:t>
      </w:r>
      <w:proofErr w:type="spellStart"/>
      <w:r>
        <w:rPr>
          <w:b/>
          <w:spacing w:val="-2"/>
          <w:sz w:val="28"/>
        </w:rPr>
        <w:t>Шребера</w:t>
      </w:r>
      <w:proofErr w:type="spellEnd"/>
    </w:p>
    <w:tbl>
      <w:tblPr>
        <w:tblStyle w:val="TableNormal"/>
        <w:tblW w:w="0" w:type="auto"/>
        <w:tblInd w:w="7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789"/>
        <w:gridCol w:w="4787"/>
      </w:tblGrid>
      <w:tr w:rsidR="00192A1C">
        <w:trPr>
          <w:trHeight w:val="503"/>
        </w:trPr>
        <w:tc>
          <w:tcPr>
            <w:tcW w:w="4789" w:type="dxa"/>
          </w:tcPr>
          <w:p w:rsidR="00192A1C" w:rsidRDefault="00E0583E">
            <w:pPr>
              <w:pStyle w:val="TableParagraph"/>
              <w:rPr>
                <w:sz w:val="28"/>
              </w:rPr>
            </w:pPr>
            <w:r>
              <w:rPr>
                <w:spacing w:val="-2"/>
                <w:sz w:val="28"/>
              </w:rPr>
              <w:t>Показатель</w:t>
            </w:r>
          </w:p>
        </w:tc>
        <w:tc>
          <w:tcPr>
            <w:tcW w:w="4787" w:type="dxa"/>
          </w:tcPr>
          <w:p w:rsidR="00192A1C" w:rsidRDefault="00E0583E">
            <w:pPr>
              <w:pStyle w:val="TableParagraph"/>
              <w:rPr>
                <w:sz w:val="28"/>
              </w:rPr>
            </w:pPr>
            <w:r>
              <w:rPr>
                <w:spacing w:val="-2"/>
                <w:sz w:val="28"/>
              </w:rPr>
              <w:t>Результат</w:t>
            </w:r>
          </w:p>
        </w:tc>
      </w:tr>
      <w:tr w:rsidR="00192A1C">
        <w:trPr>
          <w:trHeight w:val="498"/>
        </w:trPr>
        <w:tc>
          <w:tcPr>
            <w:tcW w:w="4789" w:type="dxa"/>
          </w:tcPr>
          <w:p w:rsidR="00192A1C" w:rsidRDefault="00E0583E">
            <w:pPr>
              <w:pStyle w:val="TableParagraph"/>
              <w:spacing w:before="0"/>
              <w:rPr>
                <w:sz w:val="28"/>
              </w:rPr>
            </w:pPr>
            <w:proofErr w:type="spellStart"/>
            <w:r>
              <w:rPr>
                <w:spacing w:val="-5"/>
                <w:sz w:val="28"/>
              </w:rPr>
              <w:t>pH</w:t>
            </w:r>
            <w:proofErr w:type="spellEnd"/>
          </w:p>
        </w:tc>
        <w:tc>
          <w:tcPr>
            <w:tcW w:w="4787" w:type="dxa"/>
          </w:tcPr>
          <w:p w:rsidR="00192A1C" w:rsidRDefault="00E0583E">
            <w:pPr>
              <w:pStyle w:val="TableParagraph"/>
              <w:spacing w:before="0"/>
              <w:rPr>
                <w:sz w:val="28"/>
              </w:rPr>
            </w:pPr>
            <w:r>
              <w:rPr>
                <w:spacing w:val="-4"/>
                <w:sz w:val="28"/>
              </w:rPr>
              <w:t>8,42</w:t>
            </w:r>
          </w:p>
        </w:tc>
      </w:tr>
      <w:tr w:rsidR="00192A1C">
        <w:trPr>
          <w:trHeight w:val="501"/>
        </w:trPr>
        <w:tc>
          <w:tcPr>
            <w:tcW w:w="4789" w:type="dxa"/>
          </w:tcPr>
          <w:p w:rsidR="00192A1C" w:rsidRDefault="00E0583E">
            <w:pPr>
              <w:pStyle w:val="TableParagraph"/>
              <w:rPr>
                <w:sz w:val="28"/>
              </w:rPr>
            </w:pPr>
            <w:r>
              <w:rPr>
                <w:sz w:val="28"/>
              </w:rPr>
              <w:t>Аммонийный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азот</w:t>
            </w:r>
          </w:p>
        </w:tc>
        <w:tc>
          <w:tcPr>
            <w:tcW w:w="4787" w:type="dxa"/>
          </w:tcPr>
          <w:p w:rsidR="00192A1C" w:rsidRDefault="00E0583E">
            <w:pPr>
              <w:pStyle w:val="TableParagraph"/>
              <w:rPr>
                <w:sz w:val="28"/>
              </w:rPr>
            </w:pPr>
            <w:r>
              <w:rPr>
                <w:sz w:val="28"/>
              </w:rPr>
              <w:t>2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мг/л</w:t>
            </w:r>
          </w:p>
        </w:tc>
      </w:tr>
      <w:tr w:rsidR="00192A1C">
        <w:trPr>
          <w:trHeight w:val="503"/>
        </w:trPr>
        <w:tc>
          <w:tcPr>
            <w:tcW w:w="4789" w:type="dxa"/>
          </w:tcPr>
          <w:p w:rsidR="00192A1C" w:rsidRDefault="00E0583E">
            <w:pPr>
              <w:pStyle w:val="TableParagraph"/>
              <w:rPr>
                <w:sz w:val="28"/>
              </w:rPr>
            </w:pPr>
            <w:r>
              <w:rPr>
                <w:sz w:val="28"/>
              </w:rPr>
              <w:t>Азот</w:t>
            </w:r>
            <w:r>
              <w:rPr>
                <w:spacing w:val="-2"/>
                <w:sz w:val="28"/>
              </w:rPr>
              <w:t xml:space="preserve"> нитритов</w:t>
            </w:r>
          </w:p>
        </w:tc>
        <w:tc>
          <w:tcPr>
            <w:tcW w:w="4787" w:type="dxa"/>
          </w:tcPr>
          <w:p w:rsidR="00192A1C" w:rsidRDefault="00E0583E">
            <w:pPr>
              <w:pStyle w:val="TableParagraph"/>
              <w:rPr>
                <w:sz w:val="28"/>
              </w:rPr>
            </w:pPr>
            <w:r>
              <w:rPr>
                <w:sz w:val="28"/>
              </w:rPr>
              <w:t>0,002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мг/л</w:t>
            </w:r>
          </w:p>
        </w:tc>
      </w:tr>
    </w:tbl>
    <w:p w:rsidR="00192A1C" w:rsidRDefault="00192A1C">
      <w:pPr>
        <w:pStyle w:val="TableParagraph"/>
        <w:rPr>
          <w:sz w:val="28"/>
        </w:rPr>
        <w:sectPr w:rsidR="00192A1C">
          <w:pgSz w:w="11910" w:h="16840"/>
          <w:pgMar w:top="1560" w:right="992" w:bottom="1300" w:left="850" w:header="0" w:footer="1088" w:gutter="0"/>
          <w:cols w:space="720"/>
        </w:sectPr>
      </w:pPr>
    </w:p>
    <w:tbl>
      <w:tblPr>
        <w:tblStyle w:val="TableNormal"/>
        <w:tblW w:w="0" w:type="auto"/>
        <w:tblInd w:w="7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789"/>
        <w:gridCol w:w="4787"/>
      </w:tblGrid>
      <w:tr w:rsidR="00192A1C">
        <w:trPr>
          <w:trHeight w:val="501"/>
        </w:trPr>
        <w:tc>
          <w:tcPr>
            <w:tcW w:w="4789" w:type="dxa"/>
          </w:tcPr>
          <w:p w:rsidR="00192A1C" w:rsidRDefault="00E0583E">
            <w:pPr>
              <w:pStyle w:val="TableParagraph"/>
              <w:rPr>
                <w:sz w:val="28"/>
              </w:rPr>
            </w:pPr>
            <w:r>
              <w:rPr>
                <w:sz w:val="28"/>
              </w:rPr>
              <w:lastRenderedPageBreak/>
              <w:t>Азот</w:t>
            </w:r>
            <w:r>
              <w:rPr>
                <w:spacing w:val="-2"/>
                <w:sz w:val="28"/>
              </w:rPr>
              <w:t xml:space="preserve"> нитратов</w:t>
            </w:r>
          </w:p>
        </w:tc>
        <w:tc>
          <w:tcPr>
            <w:tcW w:w="4787" w:type="dxa"/>
          </w:tcPr>
          <w:p w:rsidR="00192A1C" w:rsidRDefault="00E0583E">
            <w:pPr>
              <w:pStyle w:val="TableParagraph"/>
              <w:rPr>
                <w:sz w:val="28"/>
              </w:rPr>
            </w:pPr>
            <w:r>
              <w:rPr>
                <w:sz w:val="28"/>
              </w:rPr>
              <w:t>Меньше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0,5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мг/л</w:t>
            </w:r>
          </w:p>
        </w:tc>
      </w:tr>
      <w:tr w:rsidR="00192A1C">
        <w:trPr>
          <w:trHeight w:val="504"/>
        </w:trPr>
        <w:tc>
          <w:tcPr>
            <w:tcW w:w="4789" w:type="dxa"/>
          </w:tcPr>
          <w:p w:rsidR="00192A1C" w:rsidRDefault="00E0583E">
            <w:pPr>
              <w:pStyle w:val="TableParagraph"/>
              <w:rPr>
                <w:sz w:val="28"/>
              </w:rPr>
            </w:pPr>
            <w:r>
              <w:rPr>
                <w:spacing w:val="-2"/>
                <w:sz w:val="28"/>
              </w:rPr>
              <w:t>Хлориды</w:t>
            </w:r>
          </w:p>
        </w:tc>
        <w:tc>
          <w:tcPr>
            <w:tcW w:w="4787" w:type="dxa"/>
          </w:tcPr>
          <w:p w:rsidR="00192A1C" w:rsidRDefault="00E0583E">
            <w:pPr>
              <w:pStyle w:val="TableParagraph"/>
              <w:rPr>
                <w:sz w:val="28"/>
              </w:rPr>
            </w:pPr>
            <w:r>
              <w:rPr>
                <w:sz w:val="28"/>
              </w:rPr>
              <w:t>50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мг/л</w:t>
            </w:r>
          </w:p>
        </w:tc>
      </w:tr>
      <w:tr w:rsidR="00192A1C">
        <w:trPr>
          <w:trHeight w:val="501"/>
        </w:trPr>
        <w:tc>
          <w:tcPr>
            <w:tcW w:w="4789" w:type="dxa"/>
          </w:tcPr>
          <w:p w:rsidR="00192A1C" w:rsidRDefault="00E0583E">
            <w:pPr>
              <w:pStyle w:val="TableParagraph"/>
              <w:rPr>
                <w:sz w:val="28"/>
              </w:rPr>
            </w:pPr>
            <w:r>
              <w:rPr>
                <w:spacing w:val="-2"/>
                <w:sz w:val="28"/>
              </w:rPr>
              <w:t>Сульфаты</w:t>
            </w:r>
          </w:p>
        </w:tc>
        <w:tc>
          <w:tcPr>
            <w:tcW w:w="4787" w:type="dxa"/>
          </w:tcPr>
          <w:p w:rsidR="00192A1C" w:rsidRDefault="00E0583E">
            <w:pPr>
              <w:pStyle w:val="TableParagraph"/>
              <w:rPr>
                <w:sz w:val="28"/>
              </w:rPr>
            </w:pPr>
            <w:r>
              <w:rPr>
                <w:sz w:val="28"/>
              </w:rPr>
              <w:t>Меньше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 xml:space="preserve">1 </w:t>
            </w:r>
            <w:r>
              <w:rPr>
                <w:spacing w:val="-4"/>
                <w:sz w:val="28"/>
              </w:rPr>
              <w:t>мг/л</w:t>
            </w:r>
          </w:p>
        </w:tc>
      </w:tr>
      <w:tr w:rsidR="00192A1C">
        <w:trPr>
          <w:trHeight w:val="503"/>
        </w:trPr>
        <w:tc>
          <w:tcPr>
            <w:tcW w:w="4789" w:type="dxa"/>
          </w:tcPr>
          <w:p w:rsidR="00192A1C" w:rsidRDefault="00E0583E">
            <w:pPr>
              <w:pStyle w:val="TableParagraph"/>
              <w:rPr>
                <w:sz w:val="28"/>
              </w:rPr>
            </w:pPr>
            <w:r>
              <w:rPr>
                <w:spacing w:val="-2"/>
                <w:sz w:val="28"/>
              </w:rPr>
              <w:t>Железо</w:t>
            </w:r>
          </w:p>
        </w:tc>
        <w:tc>
          <w:tcPr>
            <w:tcW w:w="4787" w:type="dxa"/>
          </w:tcPr>
          <w:p w:rsidR="00192A1C" w:rsidRDefault="00E0583E">
            <w:pPr>
              <w:pStyle w:val="TableParagraph"/>
              <w:rPr>
                <w:sz w:val="28"/>
              </w:rPr>
            </w:pPr>
            <w:r>
              <w:rPr>
                <w:sz w:val="28"/>
              </w:rPr>
              <w:t xml:space="preserve">0,1 </w:t>
            </w:r>
            <w:r>
              <w:rPr>
                <w:spacing w:val="-4"/>
                <w:sz w:val="28"/>
              </w:rPr>
              <w:t>мг/л</w:t>
            </w:r>
          </w:p>
        </w:tc>
      </w:tr>
    </w:tbl>
    <w:p w:rsidR="00192A1C" w:rsidRDefault="00192A1C">
      <w:pPr>
        <w:pStyle w:val="a3"/>
        <w:spacing w:before="214"/>
        <w:ind w:left="0"/>
        <w:rPr>
          <w:b/>
        </w:rPr>
      </w:pPr>
    </w:p>
    <w:p w:rsidR="00192A1C" w:rsidRDefault="00E0583E">
      <w:pPr>
        <w:pStyle w:val="a3"/>
        <w:spacing w:before="1"/>
        <w:ind w:left="991"/>
      </w:pPr>
      <w:proofErr w:type="gramStart"/>
      <w:r>
        <w:t>Оптимальный</w:t>
      </w:r>
      <w:proofErr w:type="gramEnd"/>
      <w:r>
        <w:rPr>
          <w:spacing w:val="-6"/>
        </w:rPr>
        <w:t xml:space="preserve"> </w:t>
      </w:r>
      <w:proofErr w:type="spellStart"/>
      <w:r>
        <w:t>pH</w:t>
      </w:r>
      <w:proofErr w:type="spellEnd"/>
      <w:r>
        <w:rPr>
          <w:spacing w:val="-6"/>
        </w:rPr>
        <w:t xml:space="preserve"> </w:t>
      </w:r>
      <w:r>
        <w:t>питьевой</w:t>
      </w:r>
      <w:r>
        <w:rPr>
          <w:spacing w:val="-6"/>
        </w:rPr>
        <w:t xml:space="preserve"> </w:t>
      </w:r>
      <w:r>
        <w:t>воды</w:t>
      </w:r>
      <w:r>
        <w:rPr>
          <w:spacing w:val="-5"/>
        </w:rPr>
        <w:t xml:space="preserve"> </w:t>
      </w:r>
      <w:proofErr w:type="spellStart"/>
      <w:r>
        <w:t>СанПиН</w:t>
      </w:r>
      <w:proofErr w:type="spellEnd"/>
      <w:r>
        <w:rPr>
          <w:spacing w:val="-7"/>
        </w:rPr>
        <w:t xml:space="preserve"> </w:t>
      </w:r>
      <w:r>
        <w:t>1.2.3685-21</w:t>
      </w:r>
      <w:r>
        <w:rPr>
          <w:spacing w:val="-8"/>
        </w:rPr>
        <w:t xml:space="preserve"> </w:t>
      </w:r>
      <w:r>
        <w:t>равен</w:t>
      </w:r>
      <w:r>
        <w:rPr>
          <w:spacing w:val="-5"/>
        </w:rPr>
        <w:t xml:space="preserve"> </w:t>
      </w:r>
      <w:r>
        <w:t>6-9.</w:t>
      </w:r>
      <w:r>
        <w:rPr>
          <w:spacing w:val="-6"/>
        </w:rPr>
        <w:t xml:space="preserve"> </w:t>
      </w:r>
      <w:r>
        <w:rPr>
          <w:spacing w:val="-5"/>
        </w:rPr>
        <w:t>[7]</w:t>
      </w:r>
    </w:p>
    <w:p w:rsidR="00192A1C" w:rsidRDefault="00E0583E">
      <w:pPr>
        <w:pStyle w:val="a3"/>
        <w:spacing w:before="208" w:line="391" w:lineRule="auto"/>
        <w:ind w:firstLine="722"/>
      </w:pPr>
      <w:r>
        <w:t>По</w:t>
      </w:r>
      <w:r>
        <w:rPr>
          <w:spacing w:val="-5"/>
        </w:rPr>
        <w:t xml:space="preserve"> </w:t>
      </w:r>
      <w:r>
        <w:t>нормам</w:t>
      </w:r>
      <w:r>
        <w:rPr>
          <w:spacing w:val="-6"/>
        </w:rPr>
        <w:t xml:space="preserve"> </w:t>
      </w:r>
      <w:proofErr w:type="spellStart"/>
      <w:r>
        <w:t>СанПиН</w:t>
      </w:r>
      <w:proofErr w:type="spellEnd"/>
      <w:r>
        <w:rPr>
          <w:spacing w:val="-7"/>
        </w:rPr>
        <w:t xml:space="preserve"> </w:t>
      </w:r>
      <w:r>
        <w:t>1.2.3685-21</w:t>
      </w:r>
      <w:r>
        <w:rPr>
          <w:spacing w:val="-5"/>
        </w:rPr>
        <w:t xml:space="preserve"> </w:t>
      </w:r>
      <w:r>
        <w:t>допустимые</w:t>
      </w:r>
      <w:r>
        <w:rPr>
          <w:spacing w:val="-6"/>
        </w:rPr>
        <w:t xml:space="preserve"> </w:t>
      </w:r>
      <w:r>
        <w:t>концентрации</w:t>
      </w:r>
      <w:r>
        <w:rPr>
          <w:spacing w:val="-8"/>
        </w:rPr>
        <w:t xml:space="preserve"> </w:t>
      </w:r>
      <w:r>
        <w:t>аммонийного азота в питьевой воде – 2,0 мг/л. [7]</w:t>
      </w:r>
    </w:p>
    <w:p w:rsidR="00192A1C" w:rsidRDefault="00E0583E">
      <w:pPr>
        <w:pStyle w:val="a3"/>
        <w:spacing w:before="9" w:line="388" w:lineRule="auto"/>
        <w:ind w:firstLine="722"/>
      </w:pPr>
      <w:r>
        <w:t>По</w:t>
      </w:r>
      <w:r>
        <w:rPr>
          <w:spacing w:val="-3"/>
        </w:rPr>
        <w:t xml:space="preserve"> </w:t>
      </w:r>
      <w:r>
        <w:t>нормам</w:t>
      </w:r>
      <w:r>
        <w:rPr>
          <w:spacing w:val="-4"/>
        </w:rPr>
        <w:t xml:space="preserve"> </w:t>
      </w:r>
      <w:proofErr w:type="spellStart"/>
      <w:r>
        <w:t>СанПиН</w:t>
      </w:r>
      <w:proofErr w:type="spellEnd"/>
      <w:r>
        <w:rPr>
          <w:spacing w:val="-5"/>
        </w:rPr>
        <w:t xml:space="preserve"> </w:t>
      </w:r>
      <w:r>
        <w:t>1.2.3685-21</w:t>
      </w:r>
      <w:r>
        <w:rPr>
          <w:spacing w:val="-3"/>
        </w:rPr>
        <w:t xml:space="preserve"> </w:t>
      </w:r>
      <w:r>
        <w:t>допустимые</w:t>
      </w:r>
      <w:r>
        <w:rPr>
          <w:spacing w:val="-4"/>
        </w:rPr>
        <w:t xml:space="preserve"> </w:t>
      </w:r>
      <w:r>
        <w:t>концентрации</w:t>
      </w:r>
      <w:r>
        <w:rPr>
          <w:spacing w:val="-6"/>
        </w:rPr>
        <w:t xml:space="preserve"> </w:t>
      </w:r>
      <w:r>
        <w:t>нитритов</w:t>
      </w:r>
      <w:r>
        <w:rPr>
          <w:spacing w:val="-5"/>
        </w:rPr>
        <w:t xml:space="preserve"> </w:t>
      </w:r>
      <w:r>
        <w:t>в питьевой воде – 3,0 мг/л. [7]</w:t>
      </w:r>
    </w:p>
    <w:p w:rsidR="00192A1C" w:rsidRDefault="00E0583E">
      <w:pPr>
        <w:pStyle w:val="a3"/>
        <w:spacing w:before="11" w:line="391" w:lineRule="auto"/>
        <w:ind w:firstLine="708"/>
      </w:pPr>
      <w:r>
        <w:t>По</w:t>
      </w:r>
      <w:r>
        <w:rPr>
          <w:spacing w:val="40"/>
        </w:rPr>
        <w:t xml:space="preserve"> </w:t>
      </w:r>
      <w:r>
        <w:t>нормам</w:t>
      </w:r>
      <w:r>
        <w:rPr>
          <w:spacing w:val="40"/>
        </w:rPr>
        <w:t xml:space="preserve"> </w:t>
      </w:r>
      <w:proofErr w:type="spellStart"/>
      <w:r>
        <w:t>СанПиН</w:t>
      </w:r>
      <w:proofErr w:type="spellEnd"/>
      <w:r>
        <w:rPr>
          <w:spacing w:val="40"/>
        </w:rPr>
        <w:t xml:space="preserve"> </w:t>
      </w:r>
      <w:r>
        <w:t>1.2.3685-21</w:t>
      </w:r>
      <w:r>
        <w:rPr>
          <w:spacing w:val="40"/>
        </w:rPr>
        <w:t xml:space="preserve"> </w:t>
      </w:r>
      <w:r>
        <w:t>допустимые</w:t>
      </w:r>
      <w:r>
        <w:rPr>
          <w:spacing w:val="40"/>
        </w:rPr>
        <w:t xml:space="preserve"> </w:t>
      </w:r>
      <w:r>
        <w:t>концентрации</w:t>
      </w:r>
      <w:r>
        <w:rPr>
          <w:spacing w:val="40"/>
        </w:rPr>
        <w:t xml:space="preserve"> </w:t>
      </w:r>
      <w:r>
        <w:t>нитратов</w:t>
      </w:r>
      <w:r>
        <w:rPr>
          <w:spacing w:val="40"/>
        </w:rPr>
        <w:t xml:space="preserve"> </w:t>
      </w:r>
      <w:r>
        <w:t>в питьевой воде – 45 мг/л. [7]</w:t>
      </w:r>
    </w:p>
    <w:p w:rsidR="00192A1C" w:rsidRDefault="00E0583E">
      <w:pPr>
        <w:pStyle w:val="a3"/>
        <w:spacing w:before="1" w:line="391" w:lineRule="auto"/>
        <w:ind w:firstLine="708"/>
      </w:pPr>
      <w:r>
        <w:t>По</w:t>
      </w:r>
      <w:r>
        <w:rPr>
          <w:spacing w:val="40"/>
        </w:rPr>
        <w:t xml:space="preserve"> </w:t>
      </w:r>
      <w:r>
        <w:t>нормам</w:t>
      </w:r>
      <w:r>
        <w:rPr>
          <w:spacing w:val="40"/>
        </w:rPr>
        <w:t xml:space="preserve"> </w:t>
      </w:r>
      <w:proofErr w:type="spellStart"/>
      <w:r>
        <w:t>СанПиН</w:t>
      </w:r>
      <w:proofErr w:type="spellEnd"/>
      <w:r>
        <w:rPr>
          <w:spacing w:val="40"/>
        </w:rPr>
        <w:t xml:space="preserve"> </w:t>
      </w:r>
      <w:r>
        <w:t>1.2.3685-21</w:t>
      </w:r>
      <w:r>
        <w:rPr>
          <w:spacing w:val="40"/>
        </w:rPr>
        <w:t xml:space="preserve"> </w:t>
      </w:r>
      <w:r>
        <w:t>допустимые</w:t>
      </w:r>
      <w:r>
        <w:rPr>
          <w:spacing w:val="40"/>
        </w:rPr>
        <w:t xml:space="preserve"> </w:t>
      </w:r>
      <w:r>
        <w:t>концентрации</w:t>
      </w:r>
      <w:r>
        <w:rPr>
          <w:spacing w:val="40"/>
        </w:rPr>
        <w:t xml:space="preserve"> </w:t>
      </w:r>
      <w:r>
        <w:t>хлоридов</w:t>
      </w:r>
      <w:r>
        <w:rPr>
          <w:spacing w:val="40"/>
        </w:rPr>
        <w:t xml:space="preserve"> </w:t>
      </w:r>
      <w:r>
        <w:t>в питьевой воде – 350 мг/л. [7]</w:t>
      </w:r>
    </w:p>
    <w:p w:rsidR="00192A1C" w:rsidRDefault="00E0583E">
      <w:pPr>
        <w:pStyle w:val="a3"/>
        <w:spacing w:before="4" w:line="247" w:lineRule="auto"/>
        <w:ind w:left="1000" w:hanging="10"/>
      </w:pPr>
      <w:r>
        <w:t>По</w:t>
      </w:r>
      <w:r>
        <w:rPr>
          <w:spacing w:val="40"/>
        </w:rPr>
        <w:t xml:space="preserve"> </w:t>
      </w:r>
      <w:r>
        <w:t>нормам</w:t>
      </w:r>
      <w:r>
        <w:rPr>
          <w:spacing w:val="40"/>
        </w:rPr>
        <w:t xml:space="preserve"> </w:t>
      </w:r>
      <w:proofErr w:type="spellStart"/>
      <w:r>
        <w:t>СанПиН</w:t>
      </w:r>
      <w:proofErr w:type="spellEnd"/>
      <w:r>
        <w:rPr>
          <w:spacing w:val="39"/>
        </w:rPr>
        <w:t xml:space="preserve"> </w:t>
      </w:r>
      <w:r>
        <w:t>1.2.3685-21</w:t>
      </w:r>
      <w:r>
        <w:rPr>
          <w:spacing w:val="40"/>
        </w:rPr>
        <w:t xml:space="preserve"> </w:t>
      </w:r>
      <w:r>
        <w:t>допустимые</w:t>
      </w:r>
      <w:r>
        <w:rPr>
          <w:spacing w:val="40"/>
        </w:rPr>
        <w:t xml:space="preserve"> </w:t>
      </w:r>
      <w:r>
        <w:t>концентрации</w:t>
      </w:r>
      <w:r>
        <w:rPr>
          <w:spacing w:val="40"/>
        </w:rPr>
        <w:t xml:space="preserve"> </w:t>
      </w:r>
      <w:r>
        <w:t>сульфатов</w:t>
      </w:r>
      <w:r>
        <w:rPr>
          <w:spacing w:val="40"/>
        </w:rPr>
        <w:t xml:space="preserve"> </w:t>
      </w:r>
      <w:r>
        <w:t>в питьевой воде – 500 мг/л. [7]</w:t>
      </w:r>
    </w:p>
    <w:p w:rsidR="00192A1C" w:rsidRDefault="00E0583E">
      <w:pPr>
        <w:pStyle w:val="a3"/>
        <w:spacing w:before="201" w:line="388" w:lineRule="auto"/>
        <w:ind w:firstLine="722"/>
      </w:pPr>
      <w:r>
        <w:t>По</w:t>
      </w:r>
      <w:r>
        <w:rPr>
          <w:spacing w:val="-3"/>
        </w:rPr>
        <w:t xml:space="preserve"> </w:t>
      </w:r>
      <w:r>
        <w:t>нормам</w:t>
      </w:r>
      <w:r>
        <w:rPr>
          <w:spacing w:val="-4"/>
        </w:rPr>
        <w:t xml:space="preserve"> </w:t>
      </w:r>
      <w:proofErr w:type="spellStart"/>
      <w:r>
        <w:t>СанПиН</w:t>
      </w:r>
      <w:proofErr w:type="spellEnd"/>
      <w:r>
        <w:rPr>
          <w:spacing w:val="-5"/>
        </w:rPr>
        <w:t xml:space="preserve"> </w:t>
      </w:r>
      <w:r>
        <w:t>1.2.3685-21</w:t>
      </w:r>
      <w:r>
        <w:rPr>
          <w:spacing w:val="-3"/>
        </w:rPr>
        <w:t xml:space="preserve"> </w:t>
      </w:r>
      <w:r>
        <w:t>допустимые</w:t>
      </w:r>
      <w:r>
        <w:rPr>
          <w:spacing w:val="-4"/>
        </w:rPr>
        <w:t xml:space="preserve"> </w:t>
      </w:r>
      <w:r>
        <w:t>концентрации</w:t>
      </w:r>
      <w:r>
        <w:rPr>
          <w:spacing w:val="-5"/>
        </w:rPr>
        <w:t xml:space="preserve"> </w:t>
      </w:r>
      <w:r>
        <w:t>железа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п</w:t>
      </w:r>
      <w:proofErr w:type="gramStart"/>
      <w:r>
        <w:t>и-</w:t>
      </w:r>
      <w:proofErr w:type="gramEnd"/>
      <w:r>
        <w:t xml:space="preserve"> </w:t>
      </w:r>
      <w:proofErr w:type="spellStart"/>
      <w:r>
        <w:t>тьевой</w:t>
      </w:r>
      <w:proofErr w:type="spellEnd"/>
      <w:r>
        <w:t xml:space="preserve"> воде – 0,3 мг/л. [7]</w:t>
      </w:r>
    </w:p>
    <w:p w:rsidR="00192A1C" w:rsidRDefault="00E0583E">
      <w:pPr>
        <w:pStyle w:val="a3"/>
        <w:spacing w:before="8" w:line="376" w:lineRule="auto"/>
        <w:ind w:right="131" w:firstLine="708"/>
        <w:jc w:val="both"/>
      </w:pPr>
      <w:r>
        <w:rPr>
          <w:b/>
        </w:rPr>
        <w:t xml:space="preserve">Вывод: </w:t>
      </w:r>
      <w:proofErr w:type="spellStart"/>
      <w:r>
        <w:t>pH</w:t>
      </w:r>
      <w:proofErr w:type="spellEnd"/>
      <w:r>
        <w:t xml:space="preserve"> профильтрованной воды, аммонийный азот, нитриты,</w:t>
      </w:r>
      <w:r>
        <w:rPr>
          <w:spacing w:val="40"/>
        </w:rPr>
        <w:t xml:space="preserve"> </w:t>
      </w:r>
      <w:r>
        <w:t xml:space="preserve">нитраты, хлориды, сульфаты, железо, содержащиеся в профильтрованной воде соответствуют нормам </w:t>
      </w:r>
      <w:proofErr w:type="spellStart"/>
      <w:r>
        <w:t>СанПин</w:t>
      </w:r>
      <w:proofErr w:type="spellEnd"/>
      <w:r>
        <w:t>.</w:t>
      </w:r>
    </w:p>
    <w:p w:rsidR="00192A1C" w:rsidRDefault="00192A1C">
      <w:pPr>
        <w:pStyle w:val="a3"/>
        <w:spacing w:before="231"/>
        <w:ind w:left="0"/>
      </w:pPr>
    </w:p>
    <w:p w:rsidR="00192A1C" w:rsidRDefault="00E0583E">
      <w:pPr>
        <w:pStyle w:val="Heading2"/>
        <w:numPr>
          <w:ilvl w:val="1"/>
          <w:numId w:val="3"/>
        </w:numPr>
        <w:tabs>
          <w:tab w:val="left" w:pos="689"/>
        </w:tabs>
        <w:ind w:left="689" w:hanging="421"/>
        <w:jc w:val="left"/>
      </w:pPr>
      <w:r>
        <w:t>Очистка</w:t>
      </w:r>
      <w:r>
        <w:rPr>
          <w:spacing w:val="-7"/>
        </w:rPr>
        <w:t xml:space="preserve"> </w:t>
      </w:r>
      <w:r>
        <w:t>воды</w:t>
      </w:r>
      <w:r>
        <w:rPr>
          <w:spacing w:val="-7"/>
        </w:rPr>
        <w:t xml:space="preserve"> </w:t>
      </w:r>
      <w:proofErr w:type="gramStart"/>
      <w:r>
        <w:t>с</w:t>
      </w:r>
      <w:proofErr w:type="gramEnd"/>
      <w:r>
        <w:t>.</w:t>
      </w:r>
      <w:r>
        <w:rPr>
          <w:spacing w:val="-7"/>
        </w:rPr>
        <w:t xml:space="preserve"> </w:t>
      </w:r>
      <w:proofErr w:type="gramStart"/>
      <w:r>
        <w:t>Большая</w:t>
      </w:r>
      <w:proofErr w:type="gramEnd"/>
      <w:r>
        <w:rPr>
          <w:spacing w:val="-7"/>
        </w:rPr>
        <w:t xml:space="preserve"> </w:t>
      </w:r>
      <w:r>
        <w:t>Глушица</w:t>
      </w:r>
      <w:r>
        <w:rPr>
          <w:spacing w:val="-4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помощью</w:t>
      </w:r>
      <w:r>
        <w:rPr>
          <w:spacing w:val="-7"/>
        </w:rPr>
        <w:t xml:space="preserve"> </w:t>
      </w:r>
      <w:proofErr w:type="spellStart"/>
      <w:r>
        <w:t>экологичного</w:t>
      </w:r>
      <w:proofErr w:type="spellEnd"/>
      <w:r>
        <w:rPr>
          <w:spacing w:val="-5"/>
        </w:rPr>
        <w:t xml:space="preserve"> </w:t>
      </w:r>
      <w:r>
        <w:rPr>
          <w:spacing w:val="-2"/>
        </w:rPr>
        <w:t>фильтра</w:t>
      </w:r>
    </w:p>
    <w:p w:rsidR="00192A1C" w:rsidRDefault="00E0583E">
      <w:pPr>
        <w:spacing w:before="214"/>
        <w:ind w:left="577" w:right="439"/>
        <w:jc w:val="center"/>
        <w:rPr>
          <w:b/>
          <w:sz w:val="28"/>
        </w:rPr>
      </w:pPr>
      <w:r>
        <w:rPr>
          <w:b/>
          <w:sz w:val="28"/>
        </w:rPr>
        <w:t>на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основе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мха</w:t>
      </w:r>
      <w:r>
        <w:rPr>
          <w:b/>
          <w:spacing w:val="-5"/>
          <w:sz w:val="28"/>
        </w:rPr>
        <w:t xml:space="preserve"> </w:t>
      </w:r>
      <w:proofErr w:type="spellStart"/>
      <w:r>
        <w:rPr>
          <w:b/>
          <w:spacing w:val="-2"/>
          <w:sz w:val="28"/>
        </w:rPr>
        <w:t>брахитециум</w:t>
      </w:r>
      <w:proofErr w:type="spellEnd"/>
    </w:p>
    <w:p w:rsidR="00192A1C" w:rsidRDefault="00E0583E">
      <w:pPr>
        <w:pStyle w:val="a3"/>
        <w:spacing w:before="206"/>
        <w:ind w:left="991"/>
      </w:pPr>
      <w:r>
        <w:t>Результаты</w:t>
      </w:r>
      <w:r>
        <w:rPr>
          <w:spacing w:val="-8"/>
        </w:rPr>
        <w:t xml:space="preserve"> </w:t>
      </w:r>
      <w:r>
        <w:t>экспериментов</w:t>
      </w:r>
      <w:r>
        <w:rPr>
          <w:spacing w:val="-7"/>
        </w:rPr>
        <w:t xml:space="preserve"> </w:t>
      </w:r>
      <w:r>
        <w:t>показаны</w:t>
      </w:r>
      <w:r>
        <w:rPr>
          <w:spacing w:val="-5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таблице</w:t>
      </w:r>
      <w:r>
        <w:rPr>
          <w:spacing w:val="-5"/>
        </w:rPr>
        <w:t xml:space="preserve"> №5.</w:t>
      </w:r>
    </w:p>
    <w:p w:rsidR="00192A1C" w:rsidRDefault="00E0583E">
      <w:pPr>
        <w:pStyle w:val="Heading2"/>
        <w:spacing w:before="213" w:line="400" w:lineRule="auto"/>
        <w:ind w:firstLine="7508"/>
      </w:pPr>
      <w:r>
        <w:t>Таблица</w:t>
      </w:r>
      <w:r>
        <w:rPr>
          <w:spacing w:val="-18"/>
        </w:rPr>
        <w:t xml:space="preserve"> </w:t>
      </w:r>
      <w:r>
        <w:t>5 Результаты анализа химических свойств водопроводной воды</w:t>
      </w:r>
    </w:p>
    <w:p w:rsidR="00192A1C" w:rsidRDefault="00192A1C">
      <w:pPr>
        <w:pStyle w:val="Heading2"/>
        <w:spacing w:line="400" w:lineRule="auto"/>
        <w:sectPr w:rsidR="00192A1C">
          <w:type w:val="continuous"/>
          <w:pgSz w:w="11910" w:h="16840"/>
          <w:pgMar w:top="1080" w:right="992" w:bottom="1320" w:left="850" w:header="0" w:footer="1088" w:gutter="0"/>
          <w:cols w:space="720"/>
        </w:sectPr>
      </w:pPr>
    </w:p>
    <w:p w:rsidR="00192A1C" w:rsidRDefault="008F734B">
      <w:pPr>
        <w:spacing w:before="75" w:line="400" w:lineRule="auto"/>
        <w:ind w:left="4003" w:hanging="3462"/>
        <w:rPr>
          <w:b/>
          <w:sz w:val="28"/>
        </w:rPr>
      </w:pPr>
      <w:r>
        <w:rPr>
          <w:b/>
          <w:sz w:val="28"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docshape2" o:spid="_x0000_s2050" type="#_x0000_t202" style="position:absolute;left:0;text-align:left;margin-left:42.6pt;margin-top:48.05pt;width:485.3pt;height:147pt;z-index:15728640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6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/>
                  </w:tblPr>
                  <w:tblGrid>
                    <w:gridCol w:w="4789"/>
                    <w:gridCol w:w="4787"/>
                  </w:tblGrid>
                  <w:tr w:rsidR="00192A1C">
                    <w:trPr>
                      <w:trHeight w:val="357"/>
                    </w:trPr>
                    <w:tc>
                      <w:tcPr>
                        <w:tcW w:w="4789" w:type="dxa"/>
                      </w:tcPr>
                      <w:p w:rsidR="00192A1C" w:rsidRDefault="00E0583E">
                        <w:pPr>
                          <w:pStyle w:val="TableParagraph"/>
                          <w:rPr>
                            <w:sz w:val="28"/>
                          </w:rPr>
                        </w:pPr>
                        <w:r>
                          <w:rPr>
                            <w:spacing w:val="-2"/>
                            <w:sz w:val="28"/>
                          </w:rPr>
                          <w:t>Показатель</w:t>
                        </w:r>
                      </w:p>
                    </w:tc>
                    <w:tc>
                      <w:tcPr>
                        <w:tcW w:w="4787" w:type="dxa"/>
                      </w:tcPr>
                      <w:p w:rsidR="00192A1C" w:rsidRDefault="00E0583E">
                        <w:pPr>
                          <w:pStyle w:val="TableParagraph"/>
                          <w:rPr>
                            <w:sz w:val="28"/>
                          </w:rPr>
                        </w:pPr>
                        <w:r>
                          <w:rPr>
                            <w:spacing w:val="-2"/>
                            <w:sz w:val="28"/>
                          </w:rPr>
                          <w:t>Результат</w:t>
                        </w:r>
                      </w:p>
                    </w:tc>
                  </w:tr>
                  <w:tr w:rsidR="00192A1C">
                    <w:trPr>
                      <w:trHeight w:val="357"/>
                    </w:trPr>
                    <w:tc>
                      <w:tcPr>
                        <w:tcW w:w="4789" w:type="dxa"/>
                      </w:tcPr>
                      <w:p w:rsidR="00192A1C" w:rsidRDefault="00E0583E">
                        <w:pPr>
                          <w:pStyle w:val="TableParagraph"/>
                          <w:rPr>
                            <w:sz w:val="28"/>
                          </w:rPr>
                        </w:pPr>
                        <w:proofErr w:type="spellStart"/>
                        <w:r>
                          <w:rPr>
                            <w:spacing w:val="-5"/>
                            <w:sz w:val="28"/>
                          </w:rPr>
                          <w:t>pH</w:t>
                        </w:r>
                        <w:proofErr w:type="spellEnd"/>
                      </w:p>
                    </w:tc>
                    <w:tc>
                      <w:tcPr>
                        <w:tcW w:w="4787" w:type="dxa"/>
                      </w:tcPr>
                      <w:p w:rsidR="00192A1C" w:rsidRDefault="00E0583E">
                        <w:pPr>
                          <w:pStyle w:val="TableParagraph"/>
                          <w:rPr>
                            <w:sz w:val="28"/>
                          </w:rPr>
                        </w:pPr>
                        <w:r>
                          <w:rPr>
                            <w:spacing w:val="-4"/>
                            <w:sz w:val="28"/>
                          </w:rPr>
                          <w:t>8,71</w:t>
                        </w:r>
                      </w:p>
                    </w:tc>
                  </w:tr>
                  <w:tr w:rsidR="00192A1C">
                    <w:trPr>
                      <w:trHeight w:val="354"/>
                    </w:trPr>
                    <w:tc>
                      <w:tcPr>
                        <w:tcW w:w="4789" w:type="dxa"/>
                      </w:tcPr>
                      <w:p w:rsidR="00192A1C" w:rsidRDefault="00E0583E">
                        <w:pPr>
                          <w:pStyle w:val="TableParagraph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Аммонийный</w:t>
                        </w:r>
                        <w:r>
                          <w:rPr>
                            <w:spacing w:val="-10"/>
                            <w:sz w:val="28"/>
                          </w:rPr>
                          <w:t xml:space="preserve"> </w:t>
                        </w:r>
                        <w:r>
                          <w:rPr>
                            <w:spacing w:val="-4"/>
                            <w:sz w:val="28"/>
                          </w:rPr>
                          <w:t>азот</w:t>
                        </w:r>
                      </w:p>
                    </w:tc>
                    <w:tc>
                      <w:tcPr>
                        <w:tcW w:w="4787" w:type="dxa"/>
                      </w:tcPr>
                      <w:p w:rsidR="00192A1C" w:rsidRDefault="00E0583E">
                        <w:pPr>
                          <w:pStyle w:val="TableParagraph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2</w:t>
                        </w:r>
                        <w:r>
                          <w:rPr>
                            <w:spacing w:val="1"/>
                            <w:sz w:val="28"/>
                          </w:rPr>
                          <w:t xml:space="preserve"> </w:t>
                        </w:r>
                        <w:r>
                          <w:rPr>
                            <w:spacing w:val="-4"/>
                            <w:sz w:val="28"/>
                          </w:rPr>
                          <w:t>мг/л</w:t>
                        </w:r>
                      </w:p>
                    </w:tc>
                  </w:tr>
                  <w:tr w:rsidR="00192A1C">
                    <w:trPr>
                      <w:trHeight w:val="357"/>
                    </w:trPr>
                    <w:tc>
                      <w:tcPr>
                        <w:tcW w:w="4789" w:type="dxa"/>
                      </w:tcPr>
                      <w:p w:rsidR="00192A1C" w:rsidRDefault="00E0583E">
                        <w:pPr>
                          <w:pStyle w:val="TableParagraph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Азот</w:t>
                        </w:r>
                        <w:r>
                          <w:rPr>
                            <w:spacing w:val="-2"/>
                            <w:sz w:val="28"/>
                          </w:rPr>
                          <w:t xml:space="preserve"> нитритов</w:t>
                        </w:r>
                      </w:p>
                    </w:tc>
                    <w:tc>
                      <w:tcPr>
                        <w:tcW w:w="4787" w:type="dxa"/>
                      </w:tcPr>
                      <w:p w:rsidR="00192A1C" w:rsidRDefault="00E0583E">
                        <w:pPr>
                          <w:pStyle w:val="TableParagraph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0,002</w:t>
                        </w:r>
                        <w:r>
                          <w:rPr>
                            <w:spacing w:val="-3"/>
                            <w:sz w:val="28"/>
                          </w:rPr>
                          <w:t xml:space="preserve"> </w:t>
                        </w:r>
                        <w:r>
                          <w:rPr>
                            <w:spacing w:val="-4"/>
                            <w:sz w:val="28"/>
                          </w:rPr>
                          <w:t>мг/л</w:t>
                        </w:r>
                      </w:p>
                    </w:tc>
                  </w:tr>
                  <w:tr w:rsidR="00192A1C">
                    <w:trPr>
                      <w:trHeight w:val="357"/>
                    </w:trPr>
                    <w:tc>
                      <w:tcPr>
                        <w:tcW w:w="4789" w:type="dxa"/>
                      </w:tcPr>
                      <w:p w:rsidR="00192A1C" w:rsidRDefault="00E0583E">
                        <w:pPr>
                          <w:pStyle w:val="TableParagraph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Азот</w:t>
                        </w:r>
                        <w:r>
                          <w:rPr>
                            <w:spacing w:val="-2"/>
                            <w:sz w:val="28"/>
                          </w:rPr>
                          <w:t xml:space="preserve"> нитратов</w:t>
                        </w:r>
                      </w:p>
                    </w:tc>
                    <w:tc>
                      <w:tcPr>
                        <w:tcW w:w="4787" w:type="dxa"/>
                      </w:tcPr>
                      <w:p w:rsidR="00192A1C" w:rsidRDefault="00E0583E">
                        <w:pPr>
                          <w:pStyle w:val="TableParagraph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Меньше</w:t>
                        </w:r>
                        <w:r>
                          <w:rPr>
                            <w:spacing w:val="-7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0,5</w:t>
                        </w:r>
                        <w:r>
                          <w:rPr>
                            <w:spacing w:val="-1"/>
                            <w:sz w:val="28"/>
                          </w:rPr>
                          <w:t xml:space="preserve"> </w:t>
                        </w:r>
                        <w:r>
                          <w:rPr>
                            <w:spacing w:val="-4"/>
                            <w:sz w:val="28"/>
                          </w:rPr>
                          <w:t>мг/л</w:t>
                        </w:r>
                      </w:p>
                    </w:tc>
                  </w:tr>
                  <w:tr w:rsidR="00192A1C">
                    <w:trPr>
                      <w:trHeight w:val="354"/>
                    </w:trPr>
                    <w:tc>
                      <w:tcPr>
                        <w:tcW w:w="4789" w:type="dxa"/>
                      </w:tcPr>
                      <w:p w:rsidR="00192A1C" w:rsidRDefault="00E0583E">
                        <w:pPr>
                          <w:pStyle w:val="TableParagraph"/>
                          <w:rPr>
                            <w:sz w:val="28"/>
                          </w:rPr>
                        </w:pPr>
                        <w:r>
                          <w:rPr>
                            <w:spacing w:val="-2"/>
                            <w:sz w:val="28"/>
                          </w:rPr>
                          <w:t>Хлориды</w:t>
                        </w:r>
                      </w:p>
                    </w:tc>
                    <w:tc>
                      <w:tcPr>
                        <w:tcW w:w="4787" w:type="dxa"/>
                      </w:tcPr>
                      <w:p w:rsidR="00192A1C" w:rsidRDefault="00E0583E">
                        <w:pPr>
                          <w:pStyle w:val="TableParagraph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50</w:t>
                        </w:r>
                        <w:r>
                          <w:rPr>
                            <w:spacing w:val="1"/>
                            <w:sz w:val="28"/>
                          </w:rPr>
                          <w:t xml:space="preserve"> </w:t>
                        </w:r>
                        <w:r>
                          <w:rPr>
                            <w:spacing w:val="-4"/>
                            <w:sz w:val="28"/>
                          </w:rPr>
                          <w:t>мг/л</w:t>
                        </w:r>
                      </w:p>
                    </w:tc>
                  </w:tr>
                  <w:tr w:rsidR="00192A1C">
                    <w:trPr>
                      <w:trHeight w:val="357"/>
                    </w:trPr>
                    <w:tc>
                      <w:tcPr>
                        <w:tcW w:w="4789" w:type="dxa"/>
                      </w:tcPr>
                      <w:p w:rsidR="00192A1C" w:rsidRDefault="00E0583E">
                        <w:pPr>
                          <w:pStyle w:val="TableParagraph"/>
                          <w:rPr>
                            <w:sz w:val="28"/>
                          </w:rPr>
                        </w:pPr>
                        <w:r>
                          <w:rPr>
                            <w:spacing w:val="-2"/>
                            <w:sz w:val="28"/>
                          </w:rPr>
                          <w:t>Сульфаты</w:t>
                        </w:r>
                      </w:p>
                    </w:tc>
                    <w:tc>
                      <w:tcPr>
                        <w:tcW w:w="4787" w:type="dxa"/>
                      </w:tcPr>
                      <w:p w:rsidR="00192A1C" w:rsidRDefault="00E0583E">
                        <w:pPr>
                          <w:pStyle w:val="TableParagraph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Меньше</w:t>
                        </w:r>
                        <w:r>
                          <w:rPr>
                            <w:spacing w:val="-5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 xml:space="preserve">1 </w:t>
                        </w:r>
                        <w:r>
                          <w:rPr>
                            <w:spacing w:val="-4"/>
                            <w:sz w:val="28"/>
                          </w:rPr>
                          <w:t>мг/л</w:t>
                        </w:r>
                      </w:p>
                    </w:tc>
                  </w:tr>
                  <w:tr w:rsidR="00192A1C">
                    <w:trPr>
                      <w:trHeight w:val="357"/>
                    </w:trPr>
                    <w:tc>
                      <w:tcPr>
                        <w:tcW w:w="4789" w:type="dxa"/>
                      </w:tcPr>
                      <w:p w:rsidR="00192A1C" w:rsidRDefault="00E0583E">
                        <w:pPr>
                          <w:pStyle w:val="TableParagraph"/>
                          <w:rPr>
                            <w:sz w:val="28"/>
                          </w:rPr>
                        </w:pPr>
                        <w:r>
                          <w:rPr>
                            <w:spacing w:val="-2"/>
                            <w:sz w:val="28"/>
                          </w:rPr>
                          <w:t>Железо</w:t>
                        </w:r>
                      </w:p>
                    </w:tc>
                    <w:tc>
                      <w:tcPr>
                        <w:tcW w:w="4787" w:type="dxa"/>
                      </w:tcPr>
                      <w:p w:rsidR="00192A1C" w:rsidRDefault="00E0583E">
                        <w:pPr>
                          <w:pStyle w:val="TableParagraph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 xml:space="preserve">0,1 </w:t>
                        </w:r>
                        <w:r>
                          <w:rPr>
                            <w:spacing w:val="-4"/>
                            <w:sz w:val="28"/>
                          </w:rPr>
                          <w:t>мг/л</w:t>
                        </w:r>
                      </w:p>
                    </w:tc>
                  </w:tr>
                </w:tbl>
                <w:p w:rsidR="00192A1C" w:rsidRDefault="00192A1C">
                  <w:pPr>
                    <w:pStyle w:val="a3"/>
                    <w:ind w:left="0"/>
                  </w:pPr>
                </w:p>
              </w:txbxContent>
            </v:textbox>
            <w10:wrap anchorx="page"/>
          </v:shape>
        </w:pict>
      </w:r>
      <w:proofErr w:type="gramStart"/>
      <w:r w:rsidR="00E0583E">
        <w:rPr>
          <w:b/>
          <w:sz w:val="28"/>
        </w:rPr>
        <w:t>с.</w:t>
      </w:r>
      <w:r w:rsidR="00E0583E">
        <w:rPr>
          <w:b/>
          <w:spacing w:val="-5"/>
          <w:sz w:val="28"/>
        </w:rPr>
        <w:t xml:space="preserve"> </w:t>
      </w:r>
      <w:r w:rsidR="00E0583E">
        <w:rPr>
          <w:b/>
          <w:sz w:val="28"/>
        </w:rPr>
        <w:t>Большая</w:t>
      </w:r>
      <w:r w:rsidR="00E0583E">
        <w:rPr>
          <w:b/>
          <w:spacing w:val="-6"/>
          <w:sz w:val="28"/>
        </w:rPr>
        <w:t xml:space="preserve"> </w:t>
      </w:r>
      <w:r w:rsidR="00E0583E">
        <w:rPr>
          <w:b/>
          <w:sz w:val="28"/>
        </w:rPr>
        <w:t>Глушица,</w:t>
      </w:r>
      <w:r w:rsidR="00E0583E">
        <w:rPr>
          <w:b/>
          <w:spacing w:val="-5"/>
          <w:sz w:val="28"/>
        </w:rPr>
        <w:t xml:space="preserve"> </w:t>
      </w:r>
      <w:r w:rsidR="00E0583E">
        <w:rPr>
          <w:b/>
          <w:sz w:val="28"/>
        </w:rPr>
        <w:t>прошедшей</w:t>
      </w:r>
      <w:r w:rsidR="00E0583E">
        <w:rPr>
          <w:b/>
          <w:spacing w:val="-6"/>
          <w:sz w:val="28"/>
        </w:rPr>
        <w:t xml:space="preserve"> </w:t>
      </w:r>
      <w:r w:rsidR="00E0583E">
        <w:rPr>
          <w:b/>
          <w:sz w:val="28"/>
        </w:rPr>
        <w:t>через</w:t>
      </w:r>
      <w:r w:rsidR="00E0583E">
        <w:rPr>
          <w:b/>
          <w:spacing w:val="-4"/>
          <w:sz w:val="28"/>
        </w:rPr>
        <w:t xml:space="preserve"> </w:t>
      </w:r>
      <w:proofErr w:type="spellStart"/>
      <w:r w:rsidR="00E0583E">
        <w:rPr>
          <w:b/>
          <w:sz w:val="28"/>
        </w:rPr>
        <w:t>экологичный</w:t>
      </w:r>
      <w:proofErr w:type="spellEnd"/>
      <w:r w:rsidR="00E0583E">
        <w:rPr>
          <w:b/>
          <w:spacing w:val="-5"/>
          <w:sz w:val="28"/>
        </w:rPr>
        <w:t xml:space="preserve"> </w:t>
      </w:r>
      <w:r w:rsidR="00E0583E">
        <w:rPr>
          <w:b/>
          <w:sz w:val="28"/>
        </w:rPr>
        <w:t>фильтр</w:t>
      </w:r>
      <w:r w:rsidR="00E0583E">
        <w:rPr>
          <w:b/>
          <w:spacing w:val="-4"/>
          <w:sz w:val="28"/>
        </w:rPr>
        <w:t xml:space="preserve"> </w:t>
      </w:r>
      <w:r w:rsidR="00E0583E">
        <w:rPr>
          <w:b/>
          <w:sz w:val="28"/>
        </w:rPr>
        <w:t>на</w:t>
      </w:r>
      <w:r w:rsidR="00E0583E">
        <w:rPr>
          <w:b/>
          <w:spacing w:val="-3"/>
          <w:sz w:val="28"/>
        </w:rPr>
        <w:t xml:space="preserve"> </w:t>
      </w:r>
      <w:r w:rsidR="00E0583E">
        <w:rPr>
          <w:b/>
          <w:sz w:val="28"/>
        </w:rPr>
        <w:t xml:space="preserve">основе мха </w:t>
      </w:r>
      <w:proofErr w:type="spellStart"/>
      <w:r w:rsidR="00E0583E">
        <w:rPr>
          <w:b/>
          <w:sz w:val="28"/>
        </w:rPr>
        <w:t>брахитециум</w:t>
      </w:r>
      <w:proofErr w:type="spellEnd"/>
      <w:proofErr w:type="gramEnd"/>
    </w:p>
    <w:p w:rsidR="00192A1C" w:rsidRDefault="00192A1C">
      <w:pPr>
        <w:pStyle w:val="a3"/>
        <w:ind w:left="0"/>
        <w:rPr>
          <w:b/>
        </w:rPr>
      </w:pPr>
    </w:p>
    <w:p w:rsidR="00192A1C" w:rsidRDefault="00192A1C">
      <w:pPr>
        <w:pStyle w:val="a3"/>
        <w:ind w:left="0"/>
        <w:rPr>
          <w:b/>
        </w:rPr>
      </w:pPr>
    </w:p>
    <w:p w:rsidR="00192A1C" w:rsidRDefault="00192A1C">
      <w:pPr>
        <w:pStyle w:val="a3"/>
        <w:ind w:left="0"/>
        <w:rPr>
          <w:b/>
        </w:rPr>
      </w:pPr>
    </w:p>
    <w:p w:rsidR="00192A1C" w:rsidRDefault="00192A1C">
      <w:pPr>
        <w:pStyle w:val="a3"/>
        <w:ind w:left="0"/>
        <w:rPr>
          <w:b/>
        </w:rPr>
      </w:pPr>
    </w:p>
    <w:p w:rsidR="00192A1C" w:rsidRDefault="00192A1C">
      <w:pPr>
        <w:pStyle w:val="a3"/>
        <w:ind w:left="0"/>
        <w:rPr>
          <w:b/>
        </w:rPr>
      </w:pPr>
    </w:p>
    <w:p w:rsidR="00192A1C" w:rsidRDefault="00192A1C">
      <w:pPr>
        <w:pStyle w:val="a3"/>
        <w:ind w:left="0"/>
        <w:rPr>
          <w:b/>
        </w:rPr>
      </w:pPr>
    </w:p>
    <w:p w:rsidR="00192A1C" w:rsidRDefault="00192A1C">
      <w:pPr>
        <w:pStyle w:val="a3"/>
        <w:ind w:left="0"/>
        <w:rPr>
          <w:b/>
        </w:rPr>
      </w:pPr>
    </w:p>
    <w:p w:rsidR="00192A1C" w:rsidRDefault="00192A1C">
      <w:pPr>
        <w:pStyle w:val="a3"/>
        <w:ind w:left="0"/>
        <w:rPr>
          <w:b/>
        </w:rPr>
      </w:pPr>
    </w:p>
    <w:p w:rsidR="00192A1C" w:rsidRDefault="00192A1C">
      <w:pPr>
        <w:pStyle w:val="a3"/>
        <w:ind w:left="0"/>
        <w:rPr>
          <w:b/>
        </w:rPr>
      </w:pPr>
    </w:p>
    <w:p w:rsidR="00192A1C" w:rsidRDefault="00192A1C">
      <w:pPr>
        <w:pStyle w:val="a3"/>
        <w:spacing w:before="52"/>
        <w:ind w:left="0"/>
        <w:rPr>
          <w:b/>
        </w:rPr>
      </w:pPr>
    </w:p>
    <w:p w:rsidR="00192A1C" w:rsidRDefault="00E0583E">
      <w:pPr>
        <w:pStyle w:val="a3"/>
        <w:ind w:left="991"/>
      </w:pPr>
      <w:proofErr w:type="gramStart"/>
      <w:r>
        <w:t>Оптимальный</w:t>
      </w:r>
      <w:proofErr w:type="gramEnd"/>
      <w:r>
        <w:rPr>
          <w:spacing w:val="-6"/>
        </w:rPr>
        <w:t xml:space="preserve"> </w:t>
      </w:r>
      <w:proofErr w:type="spellStart"/>
      <w:r>
        <w:t>pH</w:t>
      </w:r>
      <w:proofErr w:type="spellEnd"/>
      <w:r>
        <w:rPr>
          <w:spacing w:val="-6"/>
        </w:rPr>
        <w:t xml:space="preserve"> </w:t>
      </w:r>
      <w:r>
        <w:t>питьевой</w:t>
      </w:r>
      <w:r>
        <w:rPr>
          <w:spacing w:val="-6"/>
        </w:rPr>
        <w:t xml:space="preserve"> </w:t>
      </w:r>
      <w:r>
        <w:t>воды</w:t>
      </w:r>
      <w:r>
        <w:rPr>
          <w:spacing w:val="-5"/>
        </w:rPr>
        <w:t xml:space="preserve"> </w:t>
      </w:r>
      <w:proofErr w:type="spellStart"/>
      <w:r>
        <w:t>СанПиН</w:t>
      </w:r>
      <w:proofErr w:type="spellEnd"/>
      <w:r>
        <w:rPr>
          <w:spacing w:val="-7"/>
        </w:rPr>
        <w:t xml:space="preserve"> </w:t>
      </w:r>
      <w:r>
        <w:t>1.2.3685-21</w:t>
      </w:r>
      <w:r>
        <w:rPr>
          <w:spacing w:val="-8"/>
        </w:rPr>
        <w:t xml:space="preserve"> </w:t>
      </w:r>
      <w:r>
        <w:t>равен</w:t>
      </w:r>
      <w:r>
        <w:rPr>
          <w:spacing w:val="-5"/>
        </w:rPr>
        <w:t xml:space="preserve"> </w:t>
      </w:r>
      <w:r>
        <w:t>6-9.</w:t>
      </w:r>
      <w:r>
        <w:rPr>
          <w:spacing w:val="-6"/>
        </w:rPr>
        <w:t xml:space="preserve"> </w:t>
      </w:r>
      <w:r>
        <w:rPr>
          <w:spacing w:val="-5"/>
        </w:rPr>
        <w:t>[7]</w:t>
      </w:r>
    </w:p>
    <w:p w:rsidR="00192A1C" w:rsidRDefault="00E0583E">
      <w:pPr>
        <w:pStyle w:val="a3"/>
        <w:spacing w:before="209" w:line="391" w:lineRule="auto"/>
        <w:ind w:firstLine="722"/>
      </w:pPr>
      <w:r>
        <w:t>По</w:t>
      </w:r>
      <w:r>
        <w:rPr>
          <w:spacing w:val="-5"/>
        </w:rPr>
        <w:t xml:space="preserve"> </w:t>
      </w:r>
      <w:r>
        <w:t>нормам</w:t>
      </w:r>
      <w:r>
        <w:rPr>
          <w:spacing w:val="-6"/>
        </w:rPr>
        <w:t xml:space="preserve"> </w:t>
      </w:r>
      <w:proofErr w:type="spellStart"/>
      <w:r>
        <w:t>СанПиН</w:t>
      </w:r>
      <w:proofErr w:type="spellEnd"/>
      <w:r>
        <w:rPr>
          <w:spacing w:val="-7"/>
        </w:rPr>
        <w:t xml:space="preserve"> </w:t>
      </w:r>
      <w:r>
        <w:t>1.2.3685-21</w:t>
      </w:r>
      <w:r>
        <w:rPr>
          <w:spacing w:val="-5"/>
        </w:rPr>
        <w:t xml:space="preserve"> </w:t>
      </w:r>
      <w:r>
        <w:t>допустимые</w:t>
      </w:r>
      <w:r>
        <w:rPr>
          <w:spacing w:val="-6"/>
        </w:rPr>
        <w:t xml:space="preserve"> </w:t>
      </w:r>
      <w:r>
        <w:t>концентрации</w:t>
      </w:r>
      <w:r>
        <w:rPr>
          <w:spacing w:val="-8"/>
        </w:rPr>
        <w:t xml:space="preserve"> </w:t>
      </w:r>
      <w:r>
        <w:t>аммонийного азота в питьевой воде – 2,0 мг/л. [7]</w:t>
      </w:r>
    </w:p>
    <w:p w:rsidR="00192A1C" w:rsidRDefault="00E0583E">
      <w:pPr>
        <w:pStyle w:val="a3"/>
        <w:spacing w:before="6" w:line="391" w:lineRule="auto"/>
        <w:ind w:firstLine="722"/>
      </w:pPr>
      <w:r>
        <w:t>По</w:t>
      </w:r>
      <w:r>
        <w:rPr>
          <w:spacing w:val="-4"/>
        </w:rPr>
        <w:t xml:space="preserve"> </w:t>
      </w:r>
      <w:r>
        <w:t>нормам</w:t>
      </w:r>
      <w:r>
        <w:rPr>
          <w:spacing w:val="-5"/>
        </w:rPr>
        <w:t xml:space="preserve"> </w:t>
      </w:r>
      <w:proofErr w:type="spellStart"/>
      <w:r>
        <w:t>СанПиН</w:t>
      </w:r>
      <w:proofErr w:type="spellEnd"/>
      <w:r>
        <w:rPr>
          <w:spacing w:val="-6"/>
        </w:rPr>
        <w:t xml:space="preserve"> </w:t>
      </w:r>
      <w:r>
        <w:t>1.2.3685-21</w:t>
      </w:r>
      <w:r>
        <w:rPr>
          <w:spacing w:val="-4"/>
        </w:rPr>
        <w:t xml:space="preserve"> </w:t>
      </w:r>
      <w:r>
        <w:t>допустимые</w:t>
      </w:r>
      <w:r>
        <w:rPr>
          <w:spacing w:val="-5"/>
        </w:rPr>
        <w:t xml:space="preserve"> </w:t>
      </w:r>
      <w:r>
        <w:t>концентрации</w:t>
      </w:r>
      <w:r>
        <w:rPr>
          <w:spacing w:val="-7"/>
        </w:rPr>
        <w:t xml:space="preserve"> </w:t>
      </w:r>
      <w:r>
        <w:t>нитритов</w:t>
      </w:r>
      <w:r>
        <w:rPr>
          <w:spacing w:val="-6"/>
        </w:rPr>
        <w:t xml:space="preserve"> </w:t>
      </w:r>
      <w:r>
        <w:t>в питьевой воде – 3,0 мг/л. [7]</w:t>
      </w:r>
    </w:p>
    <w:p w:rsidR="00192A1C" w:rsidRDefault="00E0583E">
      <w:pPr>
        <w:pStyle w:val="a3"/>
        <w:spacing w:before="7" w:line="391" w:lineRule="auto"/>
        <w:ind w:firstLine="708"/>
      </w:pPr>
      <w:r>
        <w:t>По</w:t>
      </w:r>
      <w:r>
        <w:rPr>
          <w:spacing w:val="40"/>
        </w:rPr>
        <w:t xml:space="preserve"> </w:t>
      </w:r>
      <w:r>
        <w:t>нормам</w:t>
      </w:r>
      <w:r>
        <w:rPr>
          <w:spacing w:val="40"/>
        </w:rPr>
        <w:t xml:space="preserve"> </w:t>
      </w:r>
      <w:proofErr w:type="spellStart"/>
      <w:r>
        <w:t>СанПиН</w:t>
      </w:r>
      <w:proofErr w:type="spellEnd"/>
      <w:r>
        <w:rPr>
          <w:spacing w:val="40"/>
        </w:rPr>
        <w:t xml:space="preserve"> </w:t>
      </w:r>
      <w:r>
        <w:t>1.2.3685-21</w:t>
      </w:r>
      <w:r>
        <w:rPr>
          <w:spacing w:val="40"/>
        </w:rPr>
        <w:t xml:space="preserve"> </w:t>
      </w:r>
      <w:r>
        <w:t>допустимые</w:t>
      </w:r>
      <w:r>
        <w:rPr>
          <w:spacing w:val="40"/>
        </w:rPr>
        <w:t xml:space="preserve"> </w:t>
      </w:r>
      <w:r>
        <w:t>концентрации</w:t>
      </w:r>
      <w:r>
        <w:rPr>
          <w:spacing w:val="40"/>
        </w:rPr>
        <w:t xml:space="preserve"> </w:t>
      </w:r>
      <w:r>
        <w:t>нитратов</w:t>
      </w:r>
      <w:r>
        <w:rPr>
          <w:spacing w:val="40"/>
        </w:rPr>
        <w:t xml:space="preserve"> </w:t>
      </w:r>
      <w:r>
        <w:t>в питьевой воде – 45 мг/л. [7]</w:t>
      </w:r>
    </w:p>
    <w:p w:rsidR="00192A1C" w:rsidRDefault="00E0583E">
      <w:pPr>
        <w:pStyle w:val="a3"/>
        <w:spacing w:before="2" w:line="391" w:lineRule="auto"/>
        <w:ind w:firstLine="708"/>
      </w:pPr>
      <w:r>
        <w:t>По</w:t>
      </w:r>
      <w:r>
        <w:rPr>
          <w:spacing w:val="40"/>
        </w:rPr>
        <w:t xml:space="preserve"> </w:t>
      </w:r>
      <w:r>
        <w:t>нормам</w:t>
      </w:r>
      <w:r>
        <w:rPr>
          <w:spacing w:val="40"/>
        </w:rPr>
        <w:t xml:space="preserve"> </w:t>
      </w:r>
      <w:proofErr w:type="spellStart"/>
      <w:r>
        <w:t>СанПиН</w:t>
      </w:r>
      <w:proofErr w:type="spellEnd"/>
      <w:r>
        <w:rPr>
          <w:spacing w:val="40"/>
        </w:rPr>
        <w:t xml:space="preserve"> </w:t>
      </w:r>
      <w:r>
        <w:t>1.2.3685-21</w:t>
      </w:r>
      <w:r>
        <w:rPr>
          <w:spacing w:val="40"/>
        </w:rPr>
        <w:t xml:space="preserve"> </w:t>
      </w:r>
      <w:r>
        <w:t>допустимые</w:t>
      </w:r>
      <w:r>
        <w:rPr>
          <w:spacing w:val="40"/>
        </w:rPr>
        <w:t xml:space="preserve"> </w:t>
      </w:r>
      <w:r>
        <w:t>концентрации</w:t>
      </w:r>
      <w:r>
        <w:rPr>
          <w:spacing w:val="40"/>
        </w:rPr>
        <w:t xml:space="preserve"> </w:t>
      </w:r>
      <w:r>
        <w:t>хлоридов</w:t>
      </w:r>
      <w:r>
        <w:rPr>
          <w:spacing w:val="40"/>
        </w:rPr>
        <w:t xml:space="preserve"> </w:t>
      </w:r>
      <w:r>
        <w:t>в питьевой воде – 350 мг/л. [7]</w:t>
      </w:r>
    </w:p>
    <w:p w:rsidR="00192A1C" w:rsidRDefault="00E0583E">
      <w:pPr>
        <w:pStyle w:val="a3"/>
        <w:spacing w:before="1" w:line="391" w:lineRule="auto"/>
        <w:ind w:firstLine="708"/>
      </w:pPr>
      <w:r>
        <w:t>По</w:t>
      </w:r>
      <w:r>
        <w:rPr>
          <w:spacing w:val="40"/>
        </w:rPr>
        <w:t xml:space="preserve"> </w:t>
      </w:r>
      <w:r>
        <w:t>нормам</w:t>
      </w:r>
      <w:r>
        <w:rPr>
          <w:spacing w:val="40"/>
        </w:rPr>
        <w:t xml:space="preserve"> </w:t>
      </w:r>
      <w:proofErr w:type="spellStart"/>
      <w:r>
        <w:t>СанПиН</w:t>
      </w:r>
      <w:proofErr w:type="spellEnd"/>
      <w:r>
        <w:rPr>
          <w:spacing w:val="40"/>
        </w:rPr>
        <w:t xml:space="preserve"> </w:t>
      </w:r>
      <w:r>
        <w:t>1.2.3685-21</w:t>
      </w:r>
      <w:r>
        <w:rPr>
          <w:spacing w:val="40"/>
        </w:rPr>
        <w:t xml:space="preserve"> </w:t>
      </w:r>
      <w:r>
        <w:t>допустимые</w:t>
      </w:r>
      <w:r>
        <w:rPr>
          <w:spacing w:val="40"/>
        </w:rPr>
        <w:t xml:space="preserve"> </w:t>
      </w:r>
      <w:r>
        <w:t>концентрации</w:t>
      </w:r>
      <w:r>
        <w:rPr>
          <w:spacing w:val="40"/>
        </w:rPr>
        <w:t xml:space="preserve"> </w:t>
      </w:r>
      <w:r>
        <w:t>сульфатов</w:t>
      </w:r>
      <w:r>
        <w:rPr>
          <w:spacing w:val="40"/>
        </w:rPr>
        <w:t xml:space="preserve"> </w:t>
      </w:r>
      <w:r>
        <w:t>в питьевой воде – 500 мг/л. [7]</w:t>
      </w:r>
    </w:p>
    <w:p w:rsidR="00192A1C" w:rsidRDefault="00E0583E">
      <w:pPr>
        <w:pStyle w:val="a3"/>
        <w:spacing w:before="6" w:line="398" w:lineRule="auto"/>
        <w:ind w:firstLine="996"/>
      </w:pPr>
      <w:r>
        <w:t>По</w:t>
      </w:r>
      <w:r>
        <w:rPr>
          <w:spacing w:val="-3"/>
        </w:rPr>
        <w:t xml:space="preserve"> </w:t>
      </w:r>
      <w:r>
        <w:t>нормам</w:t>
      </w:r>
      <w:r>
        <w:rPr>
          <w:spacing w:val="-4"/>
        </w:rPr>
        <w:t xml:space="preserve"> </w:t>
      </w:r>
      <w:proofErr w:type="spellStart"/>
      <w:r>
        <w:t>СанПиН</w:t>
      </w:r>
      <w:proofErr w:type="spellEnd"/>
      <w:r>
        <w:rPr>
          <w:spacing w:val="-5"/>
        </w:rPr>
        <w:t xml:space="preserve"> </w:t>
      </w:r>
      <w:r>
        <w:t>1.2.3685-21</w:t>
      </w:r>
      <w:r>
        <w:rPr>
          <w:spacing w:val="-3"/>
        </w:rPr>
        <w:t xml:space="preserve"> </w:t>
      </w:r>
      <w:r>
        <w:t>допустимые</w:t>
      </w:r>
      <w:r>
        <w:rPr>
          <w:spacing w:val="-4"/>
        </w:rPr>
        <w:t xml:space="preserve"> </w:t>
      </w:r>
      <w:r>
        <w:t>концентрации</w:t>
      </w:r>
      <w:r>
        <w:rPr>
          <w:spacing w:val="-6"/>
        </w:rPr>
        <w:t xml:space="preserve"> </w:t>
      </w:r>
      <w:r>
        <w:t>железа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п</w:t>
      </w:r>
      <w:proofErr w:type="gramStart"/>
      <w:r>
        <w:t>и-</w:t>
      </w:r>
      <w:proofErr w:type="gramEnd"/>
      <w:r>
        <w:t xml:space="preserve"> </w:t>
      </w:r>
      <w:proofErr w:type="spellStart"/>
      <w:r>
        <w:t>тьевой</w:t>
      </w:r>
      <w:proofErr w:type="spellEnd"/>
      <w:r>
        <w:t xml:space="preserve"> воде – 0,3 мг/л. [7]</w:t>
      </w:r>
    </w:p>
    <w:p w:rsidR="00192A1C" w:rsidRDefault="00E0583E">
      <w:pPr>
        <w:pStyle w:val="a3"/>
        <w:spacing w:line="376" w:lineRule="auto"/>
        <w:ind w:right="133" w:firstLine="708"/>
        <w:jc w:val="both"/>
      </w:pPr>
      <w:r>
        <w:rPr>
          <w:b/>
        </w:rPr>
        <w:t xml:space="preserve">Вывод: </w:t>
      </w:r>
      <w:proofErr w:type="spellStart"/>
      <w:r>
        <w:t>pH</w:t>
      </w:r>
      <w:proofErr w:type="spellEnd"/>
      <w:r>
        <w:t xml:space="preserve"> профильтрованной воды, аммонийный азот, нитриты,</w:t>
      </w:r>
      <w:r>
        <w:rPr>
          <w:spacing w:val="40"/>
        </w:rPr>
        <w:t xml:space="preserve"> </w:t>
      </w:r>
      <w:r>
        <w:t xml:space="preserve">нитраты, хлориды, сульфаты, железо, содержащиеся в профильтрованной воде соответствуют нормам </w:t>
      </w:r>
      <w:proofErr w:type="spellStart"/>
      <w:r>
        <w:t>СанПиН</w:t>
      </w:r>
      <w:proofErr w:type="spellEnd"/>
      <w:r>
        <w:t>.</w:t>
      </w:r>
    </w:p>
    <w:p w:rsidR="00192A1C" w:rsidRDefault="00E0583E">
      <w:pPr>
        <w:pStyle w:val="a3"/>
        <w:spacing w:before="27" w:line="364" w:lineRule="auto"/>
        <w:ind w:right="132" w:firstLine="708"/>
        <w:jc w:val="both"/>
      </w:pPr>
      <w:r>
        <w:t>Таким образом, наша гипотеза подтвердилась частично: от ионов железа сконструированный нами фильтр эффективно защищает, но наоборот,</w:t>
      </w:r>
      <w:r>
        <w:rPr>
          <w:spacing w:val="40"/>
        </w:rPr>
        <w:t xml:space="preserve"> </w:t>
      </w:r>
      <w:r>
        <w:t>добавляет</w:t>
      </w:r>
      <w:r>
        <w:rPr>
          <w:spacing w:val="43"/>
        </w:rPr>
        <w:t xml:space="preserve"> </w:t>
      </w:r>
      <w:r>
        <w:t>ионы</w:t>
      </w:r>
      <w:r>
        <w:rPr>
          <w:spacing w:val="43"/>
        </w:rPr>
        <w:t xml:space="preserve"> </w:t>
      </w:r>
      <w:r>
        <w:t>аммония</w:t>
      </w:r>
      <w:r>
        <w:rPr>
          <w:spacing w:val="43"/>
        </w:rPr>
        <w:t xml:space="preserve"> </w:t>
      </w:r>
      <w:r>
        <w:t>и</w:t>
      </w:r>
      <w:r>
        <w:rPr>
          <w:spacing w:val="44"/>
        </w:rPr>
        <w:t xml:space="preserve"> </w:t>
      </w:r>
      <w:r>
        <w:t>изменяет</w:t>
      </w:r>
      <w:r>
        <w:rPr>
          <w:spacing w:val="40"/>
        </w:rPr>
        <w:t xml:space="preserve"> </w:t>
      </w:r>
      <w:r>
        <w:t>в</w:t>
      </w:r>
      <w:r>
        <w:rPr>
          <w:spacing w:val="44"/>
        </w:rPr>
        <w:t xml:space="preserve"> </w:t>
      </w:r>
      <w:r>
        <w:t>ряде</w:t>
      </w:r>
      <w:r>
        <w:rPr>
          <w:spacing w:val="43"/>
        </w:rPr>
        <w:t xml:space="preserve"> </w:t>
      </w:r>
      <w:r>
        <w:t>случаев</w:t>
      </w:r>
      <w:r>
        <w:rPr>
          <w:spacing w:val="46"/>
        </w:rPr>
        <w:t xml:space="preserve"> </w:t>
      </w:r>
      <w:proofErr w:type="spellStart"/>
      <w:r>
        <w:t>рН</w:t>
      </w:r>
      <w:proofErr w:type="spellEnd"/>
      <w:r>
        <w:rPr>
          <w:spacing w:val="41"/>
        </w:rPr>
        <w:t xml:space="preserve"> </w:t>
      </w:r>
      <w:r>
        <w:t>воды.</w:t>
      </w:r>
      <w:r>
        <w:rPr>
          <w:spacing w:val="45"/>
        </w:rPr>
        <w:t xml:space="preserve"> </w:t>
      </w:r>
      <w:r>
        <w:t>В</w:t>
      </w:r>
      <w:r>
        <w:rPr>
          <w:spacing w:val="43"/>
        </w:rPr>
        <w:t xml:space="preserve"> </w:t>
      </w:r>
      <w:r>
        <w:rPr>
          <w:spacing w:val="-2"/>
        </w:rPr>
        <w:t>дальнейшем</w:t>
      </w:r>
    </w:p>
    <w:p w:rsidR="00192A1C" w:rsidRDefault="00192A1C">
      <w:pPr>
        <w:pStyle w:val="a3"/>
        <w:spacing w:line="364" w:lineRule="auto"/>
        <w:jc w:val="both"/>
        <w:sectPr w:rsidR="00192A1C">
          <w:pgSz w:w="11910" w:h="16840"/>
          <w:pgMar w:top="1020" w:right="992" w:bottom="1320" w:left="850" w:header="0" w:footer="1088" w:gutter="0"/>
          <w:cols w:space="720"/>
        </w:sectPr>
      </w:pPr>
    </w:p>
    <w:p w:rsidR="00192A1C" w:rsidRDefault="00E0583E">
      <w:pPr>
        <w:pStyle w:val="a3"/>
        <w:spacing w:before="73" w:line="367" w:lineRule="auto"/>
        <w:ind w:right="135"/>
        <w:jc w:val="both"/>
      </w:pPr>
      <w:r>
        <w:lastRenderedPageBreak/>
        <w:t xml:space="preserve">требуются дополнительные исследования по выяснению механизмов этого, более тщательное очищение мха от субстрата, </w:t>
      </w:r>
      <w:proofErr w:type="gramStart"/>
      <w:r>
        <w:t>возможно</w:t>
      </w:r>
      <w:proofErr w:type="gramEnd"/>
      <w:r>
        <w:t xml:space="preserve"> его дополнительная </w:t>
      </w:r>
      <w:r>
        <w:rPr>
          <w:spacing w:val="-2"/>
        </w:rPr>
        <w:t>обработка.</w:t>
      </w:r>
    </w:p>
    <w:p w:rsidR="00192A1C" w:rsidRDefault="00192A1C">
      <w:pPr>
        <w:pStyle w:val="a3"/>
        <w:spacing w:before="226"/>
        <w:ind w:left="0"/>
      </w:pPr>
    </w:p>
    <w:p w:rsidR="00192A1C" w:rsidRDefault="00E0583E">
      <w:pPr>
        <w:pStyle w:val="Heading2"/>
        <w:numPr>
          <w:ilvl w:val="1"/>
          <w:numId w:val="3"/>
        </w:numPr>
        <w:tabs>
          <w:tab w:val="left" w:pos="1005"/>
          <w:tab w:val="left" w:pos="1336"/>
        </w:tabs>
        <w:spacing w:line="400" w:lineRule="auto"/>
        <w:ind w:left="1336" w:right="379" w:hanging="752"/>
        <w:jc w:val="both"/>
      </w:pPr>
      <w:r>
        <w:t>Определение</w:t>
      </w:r>
      <w:r>
        <w:rPr>
          <w:spacing w:val="-7"/>
        </w:rPr>
        <w:t xml:space="preserve"> </w:t>
      </w:r>
      <w:r>
        <w:t>эффективности</w:t>
      </w:r>
      <w:r>
        <w:rPr>
          <w:spacing w:val="-8"/>
        </w:rPr>
        <w:t xml:space="preserve"> </w:t>
      </w:r>
      <w:r>
        <w:t>фильтрации</w:t>
      </w:r>
      <w:r>
        <w:rPr>
          <w:spacing w:val="-8"/>
        </w:rPr>
        <w:t xml:space="preserve"> </w:t>
      </w:r>
      <w:proofErr w:type="spellStart"/>
      <w:r>
        <w:t>экологичного</w:t>
      </w:r>
      <w:proofErr w:type="spellEnd"/>
      <w:r>
        <w:rPr>
          <w:spacing w:val="-7"/>
        </w:rPr>
        <w:t xml:space="preserve"> </w:t>
      </w:r>
      <w:r>
        <w:t>фильтра</w:t>
      </w:r>
      <w:r>
        <w:rPr>
          <w:spacing w:val="-6"/>
        </w:rPr>
        <w:t xml:space="preserve"> </w:t>
      </w:r>
      <w:r>
        <w:t>на основе мха сфагнума модельного раствора сульфата железа</w:t>
      </w:r>
    </w:p>
    <w:p w:rsidR="00192A1C" w:rsidRDefault="00E0583E">
      <w:pPr>
        <w:pStyle w:val="a3"/>
        <w:spacing w:line="369" w:lineRule="auto"/>
        <w:ind w:right="134" w:firstLine="708"/>
        <w:jc w:val="both"/>
      </w:pPr>
      <w:r>
        <w:t>Мы приготовили модельный раствор сульфата железа 2,5 мг/л и профильтровали его через фильтр со сфагнумом, взяв на анализ воду через определѐнные промежутки объѐма фильтрации, чтобы определить ресурс картриджа по очистке от ионов железа. Результаты эксперимента показаны в таблице №6.</w:t>
      </w:r>
    </w:p>
    <w:p w:rsidR="00192A1C" w:rsidRDefault="00E0583E">
      <w:pPr>
        <w:spacing w:before="36"/>
        <w:ind w:right="124"/>
        <w:jc w:val="right"/>
        <w:rPr>
          <w:b/>
          <w:sz w:val="28"/>
        </w:rPr>
      </w:pPr>
      <w:r>
        <w:rPr>
          <w:b/>
          <w:sz w:val="28"/>
        </w:rPr>
        <w:t>Таблица</w:t>
      </w:r>
      <w:r>
        <w:rPr>
          <w:b/>
          <w:spacing w:val="-7"/>
          <w:sz w:val="28"/>
        </w:rPr>
        <w:t xml:space="preserve"> </w:t>
      </w:r>
      <w:r>
        <w:rPr>
          <w:b/>
          <w:spacing w:val="-10"/>
          <w:sz w:val="28"/>
        </w:rPr>
        <w:t>6</w:t>
      </w:r>
    </w:p>
    <w:p w:rsidR="00192A1C" w:rsidRDefault="00E0583E">
      <w:pPr>
        <w:spacing w:before="218" w:line="259" w:lineRule="auto"/>
        <w:ind w:left="741" w:firstLine="408"/>
        <w:rPr>
          <w:b/>
          <w:sz w:val="28"/>
        </w:rPr>
      </w:pPr>
      <w:r>
        <w:rPr>
          <w:b/>
          <w:sz w:val="28"/>
        </w:rPr>
        <w:t>Результаты анализа химических свойств модельного раствора сульфата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железа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2,5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мг/л,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прошедшего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через</w:t>
      </w:r>
      <w:r>
        <w:rPr>
          <w:b/>
          <w:spacing w:val="-9"/>
          <w:sz w:val="28"/>
        </w:rPr>
        <w:t xml:space="preserve"> </w:t>
      </w:r>
      <w:proofErr w:type="spellStart"/>
      <w:r>
        <w:rPr>
          <w:b/>
          <w:sz w:val="28"/>
        </w:rPr>
        <w:t>экологичный</w:t>
      </w:r>
      <w:proofErr w:type="spellEnd"/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фильтр</w:t>
      </w:r>
      <w:r>
        <w:rPr>
          <w:b/>
          <w:spacing w:val="-5"/>
          <w:sz w:val="28"/>
        </w:rPr>
        <w:t xml:space="preserve"> </w:t>
      </w:r>
      <w:proofErr w:type="gramStart"/>
      <w:r>
        <w:rPr>
          <w:b/>
          <w:sz w:val="28"/>
        </w:rPr>
        <w:t>на</w:t>
      </w:r>
      <w:proofErr w:type="gramEnd"/>
    </w:p>
    <w:p w:rsidR="00192A1C" w:rsidRDefault="00E0583E">
      <w:pPr>
        <w:spacing w:after="29" w:line="320" w:lineRule="exact"/>
        <w:ind w:left="3807"/>
        <w:rPr>
          <w:b/>
          <w:sz w:val="28"/>
        </w:rPr>
      </w:pPr>
      <w:r>
        <w:rPr>
          <w:b/>
          <w:sz w:val="28"/>
        </w:rPr>
        <w:t>основе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мха</w:t>
      </w:r>
      <w:r>
        <w:rPr>
          <w:b/>
          <w:spacing w:val="-3"/>
          <w:sz w:val="28"/>
        </w:rPr>
        <w:t xml:space="preserve"> </w:t>
      </w:r>
      <w:r>
        <w:rPr>
          <w:b/>
          <w:spacing w:val="-2"/>
          <w:sz w:val="28"/>
        </w:rPr>
        <w:t>сфагнума</w:t>
      </w:r>
    </w:p>
    <w:tbl>
      <w:tblPr>
        <w:tblStyle w:val="TableNormal"/>
        <w:tblW w:w="0" w:type="auto"/>
        <w:tblInd w:w="7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789"/>
        <w:gridCol w:w="4787"/>
      </w:tblGrid>
      <w:tr w:rsidR="00192A1C">
        <w:trPr>
          <w:trHeight w:val="390"/>
        </w:trPr>
        <w:tc>
          <w:tcPr>
            <w:tcW w:w="4789" w:type="dxa"/>
          </w:tcPr>
          <w:p w:rsidR="00192A1C" w:rsidRDefault="00E0583E">
            <w:pPr>
              <w:pStyle w:val="TableParagraph"/>
              <w:spacing w:before="36"/>
              <w:rPr>
                <w:sz w:val="28"/>
              </w:rPr>
            </w:pPr>
            <w:r>
              <w:rPr>
                <w:spacing w:val="-2"/>
                <w:sz w:val="28"/>
              </w:rPr>
              <w:t>Объем</w:t>
            </w:r>
          </w:p>
        </w:tc>
        <w:tc>
          <w:tcPr>
            <w:tcW w:w="4787" w:type="dxa"/>
          </w:tcPr>
          <w:p w:rsidR="00192A1C" w:rsidRDefault="00E0583E">
            <w:pPr>
              <w:pStyle w:val="TableParagraph"/>
              <w:spacing w:before="36"/>
              <w:rPr>
                <w:sz w:val="28"/>
              </w:rPr>
            </w:pPr>
            <w:r>
              <w:rPr>
                <w:spacing w:val="-2"/>
                <w:sz w:val="28"/>
              </w:rPr>
              <w:t>Результат</w:t>
            </w:r>
          </w:p>
        </w:tc>
      </w:tr>
      <w:tr w:rsidR="00192A1C">
        <w:trPr>
          <w:trHeight w:val="388"/>
        </w:trPr>
        <w:tc>
          <w:tcPr>
            <w:tcW w:w="4789" w:type="dxa"/>
          </w:tcPr>
          <w:p w:rsidR="00192A1C" w:rsidRDefault="00E0583E">
            <w:pPr>
              <w:pStyle w:val="TableParagraph"/>
              <w:spacing w:before="34"/>
              <w:rPr>
                <w:sz w:val="28"/>
              </w:rPr>
            </w:pPr>
            <w:r>
              <w:rPr>
                <w:sz w:val="28"/>
              </w:rPr>
              <w:t>10-40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мл</w:t>
            </w:r>
          </w:p>
        </w:tc>
        <w:tc>
          <w:tcPr>
            <w:tcW w:w="4787" w:type="dxa"/>
          </w:tcPr>
          <w:p w:rsidR="00192A1C" w:rsidRDefault="00E0583E">
            <w:pPr>
              <w:pStyle w:val="TableParagraph"/>
              <w:spacing w:before="34"/>
              <w:rPr>
                <w:sz w:val="28"/>
              </w:rPr>
            </w:pPr>
            <w:r>
              <w:rPr>
                <w:sz w:val="28"/>
              </w:rPr>
              <w:t>Меньше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0,05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мг/л</w:t>
            </w:r>
          </w:p>
        </w:tc>
      </w:tr>
      <w:tr w:rsidR="00192A1C">
        <w:trPr>
          <w:trHeight w:val="388"/>
        </w:trPr>
        <w:tc>
          <w:tcPr>
            <w:tcW w:w="4789" w:type="dxa"/>
          </w:tcPr>
          <w:p w:rsidR="00192A1C" w:rsidRDefault="00E0583E">
            <w:pPr>
              <w:pStyle w:val="TableParagraph"/>
              <w:spacing w:before="36"/>
              <w:rPr>
                <w:sz w:val="28"/>
              </w:rPr>
            </w:pPr>
            <w:r>
              <w:rPr>
                <w:sz w:val="28"/>
              </w:rPr>
              <w:t>50-100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мл</w:t>
            </w:r>
          </w:p>
        </w:tc>
        <w:tc>
          <w:tcPr>
            <w:tcW w:w="4787" w:type="dxa"/>
          </w:tcPr>
          <w:p w:rsidR="00192A1C" w:rsidRDefault="00E0583E">
            <w:pPr>
              <w:pStyle w:val="TableParagraph"/>
              <w:spacing w:before="36"/>
              <w:rPr>
                <w:sz w:val="28"/>
              </w:rPr>
            </w:pPr>
            <w:r>
              <w:rPr>
                <w:sz w:val="28"/>
              </w:rPr>
              <w:t xml:space="preserve">0,1 </w:t>
            </w:r>
            <w:r>
              <w:rPr>
                <w:spacing w:val="-4"/>
                <w:sz w:val="28"/>
              </w:rPr>
              <w:t>мг/л</w:t>
            </w:r>
          </w:p>
        </w:tc>
      </w:tr>
      <w:tr w:rsidR="00192A1C">
        <w:trPr>
          <w:trHeight w:val="390"/>
        </w:trPr>
        <w:tc>
          <w:tcPr>
            <w:tcW w:w="4789" w:type="dxa"/>
          </w:tcPr>
          <w:p w:rsidR="00192A1C" w:rsidRDefault="00E0583E">
            <w:pPr>
              <w:pStyle w:val="TableParagraph"/>
              <w:spacing w:before="36"/>
              <w:rPr>
                <w:sz w:val="28"/>
              </w:rPr>
            </w:pPr>
            <w:r>
              <w:rPr>
                <w:sz w:val="28"/>
              </w:rPr>
              <w:t>150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мл</w:t>
            </w:r>
          </w:p>
        </w:tc>
        <w:tc>
          <w:tcPr>
            <w:tcW w:w="4787" w:type="dxa"/>
          </w:tcPr>
          <w:p w:rsidR="00192A1C" w:rsidRDefault="00E0583E">
            <w:pPr>
              <w:pStyle w:val="TableParagraph"/>
              <w:spacing w:before="36"/>
              <w:rPr>
                <w:sz w:val="28"/>
              </w:rPr>
            </w:pPr>
            <w:r>
              <w:rPr>
                <w:sz w:val="28"/>
              </w:rPr>
              <w:t>0,25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мг/л</w:t>
            </w:r>
          </w:p>
        </w:tc>
      </w:tr>
      <w:tr w:rsidR="00192A1C">
        <w:trPr>
          <w:trHeight w:val="388"/>
        </w:trPr>
        <w:tc>
          <w:tcPr>
            <w:tcW w:w="4789" w:type="dxa"/>
          </w:tcPr>
          <w:p w:rsidR="00192A1C" w:rsidRDefault="00E0583E">
            <w:pPr>
              <w:pStyle w:val="TableParagraph"/>
              <w:spacing w:before="36"/>
              <w:rPr>
                <w:sz w:val="28"/>
              </w:rPr>
            </w:pPr>
            <w:r>
              <w:rPr>
                <w:sz w:val="28"/>
              </w:rPr>
              <w:t>250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мл</w:t>
            </w:r>
          </w:p>
        </w:tc>
        <w:tc>
          <w:tcPr>
            <w:tcW w:w="4787" w:type="dxa"/>
          </w:tcPr>
          <w:p w:rsidR="00192A1C" w:rsidRDefault="00E0583E">
            <w:pPr>
              <w:pStyle w:val="TableParagraph"/>
              <w:spacing w:before="36"/>
              <w:rPr>
                <w:sz w:val="28"/>
              </w:rPr>
            </w:pPr>
            <w:r>
              <w:rPr>
                <w:sz w:val="28"/>
              </w:rPr>
              <w:t>0,25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мг/л</w:t>
            </w:r>
          </w:p>
        </w:tc>
      </w:tr>
      <w:tr w:rsidR="00192A1C">
        <w:trPr>
          <w:trHeight w:val="390"/>
        </w:trPr>
        <w:tc>
          <w:tcPr>
            <w:tcW w:w="4789" w:type="dxa"/>
          </w:tcPr>
          <w:p w:rsidR="00192A1C" w:rsidRDefault="00E0583E">
            <w:pPr>
              <w:pStyle w:val="TableParagraph"/>
              <w:spacing w:before="36"/>
              <w:rPr>
                <w:sz w:val="28"/>
              </w:rPr>
            </w:pPr>
            <w:r>
              <w:rPr>
                <w:sz w:val="28"/>
              </w:rPr>
              <w:t>500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мл</w:t>
            </w:r>
          </w:p>
        </w:tc>
        <w:tc>
          <w:tcPr>
            <w:tcW w:w="4787" w:type="dxa"/>
          </w:tcPr>
          <w:p w:rsidR="00192A1C" w:rsidRDefault="00E0583E">
            <w:pPr>
              <w:pStyle w:val="TableParagraph"/>
              <w:spacing w:before="36"/>
              <w:rPr>
                <w:sz w:val="28"/>
              </w:rPr>
            </w:pPr>
            <w:r>
              <w:rPr>
                <w:sz w:val="28"/>
              </w:rPr>
              <w:t>1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мг/л</w:t>
            </w:r>
          </w:p>
        </w:tc>
      </w:tr>
      <w:tr w:rsidR="00192A1C">
        <w:trPr>
          <w:trHeight w:val="388"/>
        </w:trPr>
        <w:tc>
          <w:tcPr>
            <w:tcW w:w="4789" w:type="dxa"/>
          </w:tcPr>
          <w:p w:rsidR="00192A1C" w:rsidRDefault="00E0583E">
            <w:pPr>
              <w:pStyle w:val="TableParagraph"/>
              <w:spacing w:before="33"/>
              <w:rPr>
                <w:sz w:val="28"/>
              </w:rPr>
            </w:pPr>
            <w:r>
              <w:rPr>
                <w:sz w:val="28"/>
              </w:rPr>
              <w:t>750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мл</w:t>
            </w:r>
          </w:p>
        </w:tc>
        <w:tc>
          <w:tcPr>
            <w:tcW w:w="4787" w:type="dxa"/>
          </w:tcPr>
          <w:p w:rsidR="00192A1C" w:rsidRDefault="00E0583E">
            <w:pPr>
              <w:pStyle w:val="TableParagraph"/>
              <w:spacing w:before="33"/>
              <w:rPr>
                <w:sz w:val="28"/>
              </w:rPr>
            </w:pPr>
            <w:r>
              <w:rPr>
                <w:sz w:val="28"/>
              </w:rPr>
              <w:t xml:space="preserve">1,5 </w:t>
            </w:r>
            <w:r>
              <w:rPr>
                <w:spacing w:val="-4"/>
                <w:sz w:val="28"/>
              </w:rPr>
              <w:t>мг/л</w:t>
            </w:r>
          </w:p>
        </w:tc>
      </w:tr>
      <w:tr w:rsidR="00192A1C">
        <w:trPr>
          <w:trHeight w:val="390"/>
        </w:trPr>
        <w:tc>
          <w:tcPr>
            <w:tcW w:w="4789" w:type="dxa"/>
          </w:tcPr>
          <w:p w:rsidR="00192A1C" w:rsidRDefault="00E0583E">
            <w:pPr>
              <w:pStyle w:val="TableParagraph"/>
              <w:spacing w:before="36"/>
              <w:rPr>
                <w:sz w:val="28"/>
              </w:rPr>
            </w:pPr>
            <w:r>
              <w:rPr>
                <w:sz w:val="28"/>
              </w:rPr>
              <w:t>1000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мл</w:t>
            </w:r>
          </w:p>
        </w:tc>
        <w:tc>
          <w:tcPr>
            <w:tcW w:w="4787" w:type="dxa"/>
          </w:tcPr>
          <w:p w:rsidR="00192A1C" w:rsidRDefault="00E0583E">
            <w:pPr>
              <w:pStyle w:val="TableParagraph"/>
              <w:spacing w:before="36"/>
              <w:rPr>
                <w:sz w:val="28"/>
              </w:rPr>
            </w:pPr>
            <w:r>
              <w:rPr>
                <w:sz w:val="28"/>
              </w:rPr>
              <w:t xml:space="preserve">1,5 </w:t>
            </w:r>
            <w:r>
              <w:rPr>
                <w:spacing w:val="-4"/>
                <w:sz w:val="28"/>
              </w:rPr>
              <w:t>мг/л</w:t>
            </w:r>
          </w:p>
        </w:tc>
      </w:tr>
    </w:tbl>
    <w:p w:rsidR="00192A1C" w:rsidRDefault="00192A1C">
      <w:pPr>
        <w:pStyle w:val="a3"/>
        <w:spacing w:before="23"/>
        <w:ind w:left="0"/>
        <w:rPr>
          <w:b/>
        </w:rPr>
      </w:pPr>
    </w:p>
    <w:p w:rsidR="00192A1C" w:rsidRDefault="00E0583E">
      <w:pPr>
        <w:pStyle w:val="a3"/>
        <w:spacing w:before="1" w:line="384" w:lineRule="auto"/>
        <w:ind w:right="129" w:firstLine="708"/>
        <w:jc w:val="both"/>
      </w:pPr>
      <w:r>
        <w:rPr>
          <w:b/>
        </w:rPr>
        <w:t xml:space="preserve">Вывод: </w:t>
      </w:r>
      <w:r>
        <w:t xml:space="preserve">оказалось, что при фильтрации 500 мл модельного раствора, содержащего 2,5 мг/л ионов железа, через </w:t>
      </w:r>
      <w:proofErr w:type="spellStart"/>
      <w:r>
        <w:t>экологичный</w:t>
      </w:r>
      <w:proofErr w:type="spellEnd"/>
      <w:r>
        <w:t xml:space="preserve"> фильтр, содержащий сфагнум, задерживается 60 % ионов железа, а при фильтрации 750-1000 мл всего 40%.</w:t>
      </w:r>
    </w:p>
    <w:p w:rsidR="00192A1C" w:rsidRDefault="00192A1C">
      <w:pPr>
        <w:pStyle w:val="a3"/>
        <w:spacing w:before="224"/>
        <w:ind w:left="0"/>
      </w:pPr>
    </w:p>
    <w:p w:rsidR="00192A1C" w:rsidRDefault="00E0583E">
      <w:pPr>
        <w:pStyle w:val="Heading1"/>
        <w:ind w:left="582" w:right="439"/>
      </w:pPr>
      <w:r>
        <w:rPr>
          <w:spacing w:val="-2"/>
        </w:rPr>
        <w:t>ВЫВОДЫ</w:t>
      </w:r>
    </w:p>
    <w:p w:rsidR="00192A1C" w:rsidRDefault="00192A1C">
      <w:pPr>
        <w:pStyle w:val="Heading1"/>
        <w:sectPr w:rsidR="00192A1C">
          <w:pgSz w:w="11910" w:h="16840"/>
          <w:pgMar w:top="1020" w:right="992" w:bottom="1320" w:left="850" w:header="0" w:footer="1088" w:gutter="0"/>
          <w:cols w:space="720"/>
        </w:sectPr>
      </w:pPr>
    </w:p>
    <w:p w:rsidR="00192A1C" w:rsidRDefault="00E0583E">
      <w:pPr>
        <w:pStyle w:val="a4"/>
        <w:numPr>
          <w:ilvl w:val="2"/>
          <w:numId w:val="3"/>
        </w:numPr>
        <w:tabs>
          <w:tab w:val="left" w:pos="1721"/>
        </w:tabs>
        <w:spacing w:before="70" w:line="396" w:lineRule="auto"/>
        <w:ind w:right="126" w:firstLine="708"/>
        <w:jc w:val="both"/>
        <w:rPr>
          <w:sz w:val="28"/>
        </w:rPr>
      </w:pPr>
      <w:r>
        <w:rPr>
          <w:sz w:val="28"/>
        </w:rPr>
        <w:lastRenderedPageBreak/>
        <w:t xml:space="preserve">Запах водопроводной воды </w:t>
      </w:r>
      <w:proofErr w:type="gramStart"/>
      <w:r>
        <w:rPr>
          <w:sz w:val="28"/>
        </w:rPr>
        <w:t>с</w:t>
      </w:r>
      <w:proofErr w:type="gramEnd"/>
      <w:r>
        <w:rPr>
          <w:sz w:val="28"/>
        </w:rPr>
        <w:t xml:space="preserve">. </w:t>
      </w:r>
      <w:proofErr w:type="gramStart"/>
      <w:r>
        <w:rPr>
          <w:sz w:val="28"/>
        </w:rPr>
        <w:t>Большая</w:t>
      </w:r>
      <w:proofErr w:type="gramEnd"/>
      <w:r>
        <w:rPr>
          <w:sz w:val="28"/>
        </w:rPr>
        <w:t xml:space="preserve"> Глушица заметный и достигает 3 баллов, что не соответствует нормам </w:t>
      </w:r>
      <w:proofErr w:type="spellStart"/>
      <w:r>
        <w:rPr>
          <w:sz w:val="28"/>
        </w:rPr>
        <w:t>СанПиН</w:t>
      </w:r>
      <w:proofErr w:type="spellEnd"/>
      <w:r>
        <w:rPr>
          <w:sz w:val="28"/>
        </w:rPr>
        <w:t xml:space="preserve">, привкус – тоже заметный и достигает 3 баллов, что не соответствует нормам </w:t>
      </w:r>
      <w:proofErr w:type="spellStart"/>
      <w:r>
        <w:rPr>
          <w:sz w:val="28"/>
        </w:rPr>
        <w:t>СанПин</w:t>
      </w:r>
      <w:proofErr w:type="spellEnd"/>
      <w:r>
        <w:rPr>
          <w:sz w:val="28"/>
        </w:rPr>
        <w:t xml:space="preserve">; </w:t>
      </w:r>
      <w:proofErr w:type="spellStart"/>
      <w:r>
        <w:rPr>
          <w:sz w:val="28"/>
        </w:rPr>
        <w:t>pH</w:t>
      </w:r>
      <w:proofErr w:type="spellEnd"/>
      <w:r>
        <w:rPr>
          <w:sz w:val="28"/>
        </w:rPr>
        <w:t>, аммонийный азот, нитриты, нитраты, хлориды, сульфаты, железо</w:t>
      </w:r>
      <w:r>
        <w:rPr>
          <w:spacing w:val="40"/>
          <w:sz w:val="28"/>
        </w:rPr>
        <w:t xml:space="preserve"> </w:t>
      </w:r>
      <w:r>
        <w:rPr>
          <w:sz w:val="28"/>
        </w:rPr>
        <w:t xml:space="preserve">соответствуют нормам </w:t>
      </w:r>
      <w:proofErr w:type="spellStart"/>
      <w:r>
        <w:rPr>
          <w:sz w:val="28"/>
        </w:rPr>
        <w:t>СанПиН</w:t>
      </w:r>
      <w:proofErr w:type="spellEnd"/>
      <w:r>
        <w:rPr>
          <w:sz w:val="28"/>
        </w:rPr>
        <w:t>, однако наблюдается повышенное содержание хлоридов и ионов железа.</w:t>
      </w:r>
    </w:p>
    <w:p w:rsidR="00192A1C" w:rsidRDefault="00E0583E">
      <w:pPr>
        <w:pStyle w:val="a4"/>
        <w:numPr>
          <w:ilvl w:val="2"/>
          <w:numId w:val="3"/>
        </w:numPr>
        <w:tabs>
          <w:tab w:val="left" w:pos="1721"/>
        </w:tabs>
        <w:spacing w:before="8" w:line="379" w:lineRule="auto"/>
        <w:ind w:right="127" w:firstLine="708"/>
        <w:jc w:val="both"/>
        <w:rPr>
          <w:sz w:val="28"/>
        </w:rPr>
      </w:pPr>
      <w:r>
        <w:rPr>
          <w:sz w:val="28"/>
        </w:rPr>
        <w:t xml:space="preserve">При использовании </w:t>
      </w:r>
      <w:proofErr w:type="spellStart"/>
      <w:r>
        <w:rPr>
          <w:sz w:val="28"/>
        </w:rPr>
        <w:t>экологичного</w:t>
      </w:r>
      <w:proofErr w:type="spellEnd"/>
      <w:r>
        <w:rPr>
          <w:sz w:val="28"/>
        </w:rPr>
        <w:t xml:space="preserve"> фильтра на основе мха сфагнума наблюдается защелачивание воды и увеличение содержания ионов аммония, зато пятикратное уменьшение содержания ионов железа; на основе мха </w:t>
      </w:r>
      <w:proofErr w:type="spellStart"/>
      <w:r>
        <w:rPr>
          <w:sz w:val="28"/>
        </w:rPr>
        <w:t>плеврозия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Шребера</w:t>
      </w:r>
      <w:proofErr w:type="spellEnd"/>
      <w:r>
        <w:rPr>
          <w:sz w:val="28"/>
        </w:rPr>
        <w:t xml:space="preserve"> и </w:t>
      </w:r>
      <w:proofErr w:type="spellStart"/>
      <w:r>
        <w:rPr>
          <w:sz w:val="28"/>
        </w:rPr>
        <w:t>брахитециума</w:t>
      </w:r>
      <w:proofErr w:type="spellEnd"/>
      <w:r>
        <w:rPr>
          <w:sz w:val="28"/>
        </w:rPr>
        <w:t xml:space="preserve"> – незначительное в пределах нормы защелачивание, увеличение содержания ионов аммония и 2,5-кратное уменьшение содержания ионов железа. В дальнейшем требуются дополнительные исследования по выяснению механизмов наблюдаемых изменений, более тщательное очищение мха от субстрата, </w:t>
      </w:r>
      <w:proofErr w:type="gramStart"/>
      <w:r>
        <w:rPr>
          <w:sz w:val="28"/>
        </w:rPr>
        <w:t>возможно</w:t>
      </w:r>
      <w:proofErr w:type="gramEnd"/>
      <w:r>
        <w:rPr>
          <w:sz w:val="28"/>
        </w:rPr>
        <w:t xml:space="preserve"> его дополнительная обработка.</w:t>
      </w:r>
    </w:p>
    <w:p w:rsidR="00192A1C" w:rsidRDefault="00E0583E">
      <w:pPr>
        <w:pStyle w:val="a4"/>
        <w:numPr>
          <w:ilvl w:val="2"/>
          <w:numId w:val="3"/>
        </w:numPr>
        <w:tabs>
          <w:tab w:val="left" w:pos="1723"/>
        </w:tabs>
        <w:spacing w:before="13" w:line="376" w:lineRule="auto"/>
        <w:ind w:left="268" w:right="135" w:firstLine="722"/>
        <w:rPr>
          <w:sz w:val="28"/>
        </w:rPr>
      </w:pPr>
      <w:r>
        <w:rPr>
          <w:sz w:val="28"/>
        </w:rPr>
        <w:t>При</w:t>
      </w:r>
      <w:r>
        <w:rPr>
          <w:spacing w:val="-1"/>
          <w:sz w:val="28"/>
        </w:rPr>
        <w:t xml:space="preserve"> </w:t>
      </w:r>
      <w:r>
        <w:rPr>
          <w:sz w:val="28"/>
        </w:rPr>
        <w:t>фильтрации</w:t>
      </w:r>
      <w:r>
        <w:rPr>
          <w:spacing w:val="-1"/>
          <w:sz w:val="28"/>
        </w:rPr>
        <w:t xml:space="preserve"> </w:t>
      </w:r>
      <w:r>
        <w:rPr>
          <w:sz w:val="28"/>
        </w:rPr>
        <w:t>500</w:t>
      </w:r>
      <w:r>
        <w:rPr>
          <w:spacing w:val="-1"/>
          <w:sz w:val="28"/>
        </w:rPr>
        <w:t xml:space="preserve"> </w:t>
      </w:r>
      <w:r>
        <w:rPr>
          <w:sz w:val="28"/>
        </w:rPr>
        <w:t>мл</w:t>
      </w:r>
      <w:r>
        <w:rPr>
          <w:spacing w:val="-3"/>
          <w:sz w:val="28"/>
        </w:rPr>
        <w:t xml:space="preserve"> </w:t>
      </w:r>
      <w:r>
        <w:rPr>
          <w:sz w:val="28"/>
        </w:rPr>
        <w:t>модельного</w:t>
      </w:r>
      <w:r>
        <w:rPr>
          <w:spacing w:val="-1"/>
          <w:sz w:val="28"/>
        </w:rPr>
        <w:t xml:space="preserve"> </w:t>
      </w:r>
      <w:r>
        <w:rPr>
          <w:sz w:val="28"/>
        </w:rPr>
        <w:t>раствора,</w:t>
      </w:r>
      <w:r>
        <w:rPr>
          <w:spacing w:val="-3"/>
          <w:sz w:val="28"/>
        </w:rPr>
        <w:t xml:space="preserve"> </w:t>
      </w:r>
      <w:r>
        <w:rPr>
          <w:sz w:val="28"/>
        </w:rPr>
        <w:t>содержащего</w:t>
      </w:r>
      <w:r>
        <w:rPr>
          <w:spacing w:val="-1"/>
          <w:sz w:val="28"/>
        </w:rPr>
        <w:t xml:space="preserve"> </w:t>
      </w:r>
      <w:r>
        <w:rPr>
          <w:sz w:val="28"/>
        </w:rPr>
        <w:t>2,5</w:t>
      </w:r>
      <w:r>
        <w:rPr>
          <w:spacing w:val="-1"/>
          <w:sz w:val="28"/>
        </w:rPr>
        <w:t xml:space="preserve"> </w:t>
      </w:r>
      <w:r>
        <w:rPr>
          <w:sz w:val="28"/>
        </w:rPr>
        <w:t xml:space="preserve">мг/л ионов железа, через </w:t>
      </w:r>
      <w:proofErr w:type="spellStart"/>
      <w:r>
        <w:rPr>
          <w:sz w:val="28"/>
        </w:rPr>
        <w:t>экологичный</w:t>
      </w:r>
      <w:proofErr w:type="spellEnd"/>
      <w:r>
        <w:rPr>
          <w:sz w:val="28"/>
        </w:rPr>
        <w:t xml:space="preserve"> фильтр, содержащий сфагнум, задерживается 60 % ионов железа, а при фильтрации 750-1000 мл всего 40%.</w:t>
      </w:r>
    </w:p>
    <w:p w:rsidR="00192A1C" w:rsidRDefault="00192A1C">
      <w:pPr>
        <w:pStyle w:val="a3"/>
        <w:ind w:left="0"/>
      </w:pPr>
    </w:p>
    <w:p w:rsidR="00192A1C" w:rsidRDefault="00192A1C">
      <w:pPr>
        <w:pStyle w:val="a3"/>
        <w:ind w:left="0"/>
      </w:pPr>
    </w:p>
    <w:p w:rsidR="00192A1C" w:rsidRDefault="00192A1C">
      <w:pPr>
        <w:pStyle w:val="a3"/>
        <w:ind w:left="0"/>
      </w:pPr>
    </w:p>
    <w:p w:rsidR="00192A1C" w:rsidRDefault="00192A1C">
      <w:pPr>
        <w:pStyle w:val="a3"/>
        <w:ind w:left="0"/>
      </w:pPr>
    </w:p>
    <w:p w:rsidR="00192A1C" w:rsidRDefault="00192A1C">
      <w:pPr>
        <w:pStyle w:val="a3"/>
        <w:ind w:left="0"/>
      </w:pPr>
    </w:p>
    <w:p w:rsidR="00192A1C" w:rsidRDefault="00192A1C">
      <w:pPr>
        <w:pStyle w:val="a3"/>
        <w:ind w:left="0"/>
      </w:pPr>
    </w:p>
    <w:p w:rsidR="00192A1C" w:rsidRDefault="00192A1C">
      <w:pPr>
        <w:pStyle w:val="a3"/>
        <w:ind w:left="0"/>
      </w:pPr>
    </w:p>
    <w:p w:rsidR="00192A1C" w:rsidRDefault="00192A1C">
      <w:pPr>
        <w:pStyle w:val="a3"/>
        <w:ind w:left="0"/>
      </w:pPr>
    </w:p>
    <w:p w:rsidR="00192A1C" w:rsidRDefault="00192A1C">
      <w:pPr>
        <w:pStyle w:val="a3"/>
        <w:ind w:left="0"/>
      </w:pPr>
    </w:p>
    <w:p w:rsidR="00192A1C" w:rsidRDefault="00192A1C">
      <w:pPr>
        <w:pStyle w:val="a3"/>
        <w:ind w:left="0"/>
      </w:pPr>
    </w:p>
    <w:p w:rsidR="00192A1C" w:rsidRDefault="00192A1C">
      <w:pPr>
        <w:pStyle w:val="a3"/>
        <w:spacing w:before="141"/>
        <w:ind w:left="0"/>
      </w:pPr>
    </w:p>
    <w:p w:rsidR="00192A1C" w:rsidRDefault="00E0583E">
      <w:pPr>
        <w:pStyle w:val="Heading2"/>
        <w:ind w:left="3828"/>
      </w:pPr>
      <w:r>
        <w:t>Список</w:t>
      </w:r>
      <w:r>
        <w:rPr>
          <w:spacing w:val="-4"/>
        </w:rPr>
        <w:t xml:space="preserve"> </w:t>
      </w:r>
      <w:r>
        <w:rPr>
          <w:spacing w:val="-2"/>
        </w:rPr>
        <w:t>литературы</w:t>
      </w:r>
    </w:p>
    <w:p w:rsidR="00192A1C" w:rsidRPr="00E45B70" w:rsidRDefault="008F734B">
      <w:pPr>
        <w:pStyle w:val="a4"/>
        <w:numPr>
          <w:ilvl w:val="0"/>
          <w:numId w:val="2"/>
        </w:numPr>
        <w:tabs>
          <w:tab w:val="left" w:pos="1723"/>
        </w:tabs>
        <w:spacing w:before="140" w:line="355" w:lineRule="auto"/>
        <w:ind w:right="741" w:firstLine="708"/>
        <w:rPr>
          <w:sz w:val="28"/>
          <w:lang w:val="en-US"/>
        </w:rPr>
      </w:pPr>
      <w:hyperlink r:id="rId8">
        <w:r w:rsidR="00E0583E" w:rsidRPr="00E45B70">
          <w:rPr>
            <w:color w:val="0462C1"/>
            <w:spacing w:val="-2"/>
            <w:sz w:val="28"/>
            <w:u w:val="single" w:color="0462C1"/>
            <w:lang w:val="en-US"/>
          </w:rPr>
          <w:t>https://metallicheckiy</w:t>
        </w:r>
      </w:hyperlink>
      <w:hyperlink r:id="rId9">
        <w:r w:rsidR="00E0583E" w:rsidRPr="00E45B70">
          <w:rPr>
            <w:color w:val="0462C1"/>
            <w:spacing w:val="-2"/>
            <w:sz w:val="28"/>
            <w:u w:val="single" w:color="0462C1"/>
            <w:lang w:val="en-US"/>
          </w:rPr>
          <w:t>-</w:t>
        </w:r>
      </w:hyperlink>
      <w:hyperlink r:id="rId10">
        <w:r w:rsidR="00E0583E" w:rsidRPr="00E45B70">
          <w:rPr>
            <w:color w:val="0462C1"/>
            <w:spacing w:val="-2"/>
            <w:sz w:val="28"/>
            <w:u w:val="single" w:color="0462C1"/>
            <w:lang w:val="en-US"/>
          </w:rPr>
          <w:t>portal.ru/articles/truboprovodi/filtr/pochemu</w:t>
        </w:r>
      </w:hyperlink>
      <w:hyperlink r:id="rId11">
        <w:r w:rsidR="00E0583E" w:rsidRPr="00E45B70">
          <w:rPr>
            <w:color w:val="0462C1"/>
            <w:spacing w:val="-2"/>
            <w:sz w:val="28"/>
            <w:u w:val="single" w:color="0462C1"/>
            <w:lang w:val="en-US"/>
          </w:rPr>
          <w:t>-</w:t>
        </w:r>
      </w:hyperlink>
      <w:r w:rsidR="00E0583E" w:rsidRPr="00E45B70">
        <w:rPr>
          <w:color w:val="0462C1"/>
          <w:spacing w:val="-2"/>
          <w:sz w:val="28"/>
          <w:lang w:val="en-US"/>
        </w:rPr>
        <w:t xml:space="preserve"> </w:t>
      </w:r>
      <w:hyperlink r:id="rId12">
        <w:proofErr w:type="spellStart"/>
        <w:r w:rsidR="00E0583E" w:rsidRPr="00E45B70">
          <w:rPr>
            <w:color w:val="0462C1"/>
            <w:spacing w:val="-2"/>
            <w:sz w:val="28"/>
            <w:u w:val="single" w:color="0462C1"/>
            <w:lang w:val="en-US"/>
          </w:rPr>
          <w:t>tak</w:t>
        </w:r>
      </w:hyperlink>
      <w:hyperlink r:id="rId13">
        <w:r w:rsidR="00E0583E" w:rsidRPr="00E45B70">
          <w:rPr>
            <w:color w:val="0462C1"/>
            <w:spacing w:val="-2"/>
            <w:sz w:val="28"/>
            <w:u w:val="single" w:color="0462C1"/>
            <w:lang w:val="en-US"/>
          </w:rPr>
          <w:t>vazhno</w:t>
        </w:r>
        <w:proofErr w:type="spellEnd"/>
      </w:hyperlink>
      <w:hyperlink r:id="rId14">
        <w:r w:rsidR="00E0583E" w:rsidRPr="00E45B70">
          <w:rPr>
            <w:color w:val="0462C1"/>
            <w:spacing w:val="-2"/>
            <w:sz w:val="28"/>
            <w:u w:val="single" w:color="0462C1"/>
            <w:lang w:val="en-US"/>
          </w:rPr>
          <w:t>-</w:t>
        </w:r>
      </w:hyperlink>
      <w:hyperlink r:id="rId15">
        <w:r w:rsidR="00E0583E" w:rsidRPr="00E45B70">
          <w:rPr>
            <w:color w:val="0462C1"/>
            <w:spacing w:val="-2"/>
            <w:sz w:val="28"/>
            <w:u w:val="single" w:color="0462C1"/>
            <w:lang w:val="en-US"/>
          </w:rPr>
          <w:t>pit</w:t>
        </w:r>
      </w:hyperlink>
      <w:hyperlink r:id="rId16">
        <w:r w:rsidR="00E0583E" w:rsidRPr="00E45B70">
          <w:rPr>
            <w:color w:val="0462C1"/>
            <w:spacing w:val="-2"/>
            <w:sz w:val="28"/>
            <w:u w:val="single" w:color="0462C1"/>
            <w:lang w:val="en-US"/>
          </w:rPr>
          <w:t>-</w:t>
        </w:r>
        <w:proofErr w:type="spellStart"/>
      </w:hyperlink>
      <w:hyperlink r:id="rId17">
        <w:r w:rsidR="00E0583E" w:rsidRPr="00E45B70">
          <w:rPr>
            <w:color w:val="0462C1"/>
            <w:spacing w:val="-2"/>
            <w:sz w:val="28"/>
            <w:u w:val="single" w:color="0462C1"/>
            <w:lang w:val="en-US"/>
          </w:rPr>
          <w:t>ochishchennuyu</w:t>
        </w:r>
        <w:proofErr w:type="spellEnd"/>
      </w:hyperlink>
      <w:hyperlink r:id="rId18">
        <w:r w:rsidR="00E0583E" w:rsidRPr="00E45B70">
          <w:rPr>
            <w:color w:val="0462C1"/>
            <w:spacing w:val="-2"/>
            <w:sz w:val="28"/>
            <w:u w:val="single" w:color="0462C1"/>
            <w:lang w:val="en-US"/>
          </w:rPr>
          <w:t>-</w:t>
        </w:r>
        <w:proofErr w:type="spellStart"/>
      </w:hyperlink>
      <w:hyperlink r:id="rId19">
        <w:r w:rsidR="00E0583E" w:rsidRPr="00E45B70">
          <w:rPr>
            <w:color w:val="0462C1"/>
            <w:spacing w:val="-2"/>
            <w:sz w:val="28"/>
            <w:u w:val="single" w:color="0462C1"/>
            <w:lang w:val="en-US"/>
          </w:rPr>
          <w:t>vodu</w:t>
        </w:r>
        <w:proofErr w:type="spellEnd"/>
      </w:hyperlink>
    </w:p>
    <w:p w:rsidR="00192A1C" w:rsidRPr="00E45B70" w:rsidRDefault="00192A1C">
      <w:pPr>
        <w:pStyle w:val="a4"/>
        <w:spacing w:line="355" w:lineRule="auto"/>
        <w:rPr>
          <w:sz w:val="28"/>
          <w:lang w:val="en-US"/>
        </w:rPr>
        <w:sectPr w:rsidR="00192A1C" w:rsidRPr="00E45B70">
          <w:pgSz w:w="11910" w:h="16840"/>
          <w:pgMar w:top="1020" w:right="992" w:bottom="1320" w:left="850" w:header="0" w:footer="1088" w:gutter="0"/>
          <w:cols w:space="720"/>
        </w:sectPr>
      </w:pPr>
    </w:p>
    <w:p w:rsidR="00192A1C" w:rsidRPr="00E45B70" w:rsidRDefault="008F734B">
      <w:pPr>
        <w:pStyle w:val="a4"/>
        <w:numPr>
          <w:ilvl w:val="0"/>
          <w:numId w:val="2"/>
        </w:numPr>
        <w:tabs>
          <w:tab w:val="left" w:pos="1723"/>
        </w:tabs>
        <w:spacing w:before="68"/>
        <w:ind w:left="1723"/>
        <w:rPr>
          <w:sz w:val="28"/>
          <w:lang w:val="en-US"/>
        </w:rPr>
      </w:pPr>
      <w:hyperlink r:id="rId20">
        <w:r w:rsidR="00E0583E" w:rsidRPr="00E45B70">
          <w:rPr>
            <w:color w:val="0462C1"/>
            <w:spacing w:val="-2"/>
            <w:sz w:val="28"/>
            <w:u w:val="single" w:color="0462C1"/>
            <w:lang w:val="en-US"/>
          </w:rPr>
          <w:t>https://ic</w:t>
        </w:r>
      </w:hyperlink>
      <w:hyperlink r:id="rId21">
        <w:r w:rsidR="00E0583E" w:rsidRPr="00E45B70">
          <w:rPr>
            <w:color w:val="0462C1"/>
            <w:spacing w:val="-2"/>
            <w:sz w:val="28"/>
            <w:u w:val="single" w:color="0462C1"/>
            <w:lang w:val="en-US"/>
          </w:rPr>
          <w:t>-</w:t>
        </w:r>
      </w:hyperlink>
      <w:hyperlink r:id="rId22">
        <w:r w:rsidR="00E0583E" w:rsidRPr="00E45B70">
          <w:rPr>
            <w:color w:val="0462C1"/>
            <w:spacing w:val="-2"/>
            <w:sz w:val="28"/>
            <w:u w:val="single" w:color="0462C1"/>
            <w:lang w:val="en-US"/>
          </w:rPr>
          <w:t>tuebingen.de/novosti/grjaznaja</w:t>
        </w:r>
      </w:hyperlink>
      <w:hyperlink r:id="rId23">
        <w:r w:rsidR="00E0583E" w:rsidRPr="00E45B70">
          <w:rPr>
            <w:color w:val="0462C1"/>
            <w:spacing w:val="-2"/>
            <w:sz w:val="28"/>
            <w:u w:val="single" w:color="0462C1"/>
            <w:lang w:val="en-US"/>
          </w:rPr>
          <w:t>-</w:t>
        </w:r>
      </w:hyperlink>
      <w:hyperlink r:id="rId24">
        <w:r w:rsidR="00E0583E" w:rsidRPr="00E45B70">
          <w:rPr>
            <w:color w:val="0462C1"/>
            <w:spacing w:val="-2"/>
            <w:sz w:val="28"/>
            <w:u w:val="single" w:color="0462C1"/>
            <w:lang w:val="en-US"/>
          </w:rPr>
          <w:t>pitjevaja</w:t>
        </w:r>
      </w:hyperlink>
      <w:hyperlink r:id="rId25">
        <w:r w:rsidR="00E0583E" w:rsidRPr="00E45B70">
          <w:rPr>
            <w:color w:val="0462C1"/>
            <w:spacing w:val="-2"/>
            <w:sz w:val="28"/>
            <w:u w:val="single" w:color="0462C1"/>
            <w:lang w:val="en-US"/>
          </w:rPr>
          <w:t>-</w:t>
        </w:r>
      </w:hyperlink>
      <w:hyperlink r:id="rId26">
        <w:r w:rsidR="00E0583E" w:rsidRPr="00E45B70">
          <w:rPr>
            <w:color w:val="0462C1"/>
            <w:spacing w:val="-2"/>
            <w:sz w:val="28"/>
            <w:u w:val="single" w:color="0462C1"/>
            <w:lang w:val="en-US"/>
          </w:rPr>
          <w:t>voda.html</w:t>
        </w:r>
      </w:hyperlink>
    </w:p>
    <w:p w:rsidR="00192A1C" w:rsidRDefault="00E0583E">
      <w:pPr>
        <w:pStyle w:val="a4"/>
        <w:numPr>
          <w:ilvl w:val="0"/>
          <w:numId w:val="2"/>
        </w:numPr>
        <w:tabs>
          <w:tab w:val="left" w:pos="1723"/>
        </w:tabs>
        <w:spacing w:before="223" w:line="388" w:lineRule="auto"/>
        <w:ind w:right="87" w:firstLine="708"/>
        <w:rPr>
          <w:sz w:val="28"/>
        </w:rPr>
      </w:pPr>
      <w:proofErr w:type="spellStart"/>
      <w:r>
        <w:rPr>
          <w:color w:val="1A1A1A"/>
          <w:sz w:val="28"/>
        </w:rPr>
        <w:t>Чернобережский</w:t>
      </w:r>
      <w:proofErr w:type="spellEnd"/>
      <w:r>
        <w:rPr>
          <w:color w:val="1A1A1A"/>
          <w:spacing w:val="-5"/>
          <w:sz w:val="28"/>
        </w:rPr>
        <w:t xml:space="preserve"> </w:t>
      </w:r>
      <w:r>
        <w:rPr>
          <w:color w:val="1A1A1A"/>
          <w:sz w:val="28"/>
        </w:rPr>
        <w:t>Ю.М.,</w:t>
      </w:r>
      <w:r>
        <w:rPr>
          <w:color w:val="1A1A1A"/>
          <w:spacing w:val="-6"/>
          <w:sz w:val="28"/>
        </w:rPr>
        <w:t xml:space="preserve"> </w:t>
      </w:r>
      <w:proofErr w:type="spellStart"/>
      <w:r>
        <w:rPr>
          <w:color w:val="1A1A1A"/>
          <w:sz w:val="28"/>
        </w:rPr>
        <w:t>Морева</w:t>
      </w:r>
      <w:proofErr w:type="spellEnd"/>
      <w:r>
        <w:rPr>
          <w:color w:val="1A1A1A"/>
          <w:spacing w:val="-5"/>
          <w:sz w:val="28"/>
        </w:rPr>
        <w:t xml:space="preserve"> </w:t>
      </w:r>
      <w:r>
        <w:rPr>
          <w:color w:val="1A1A1A"/>
          <w:sz w:val="28"/>
        </w:rPr>
        <w:t>Ю.Л.,</w:t>
      </w:r>
      <w:r>
        <w:rPr>
          <w:color w:val="1A1A1A"/>
          <w:spacing w:val="-6"/>
          <w:sz w:val="28"/>
        </w:rPr>
        <w:t xml:space="preserve"> </w:t>
      </w:r>
      <w:r>
        <w:rPr>
          <w:color w:val="1A1A1A"/>
          <w:sz w:val="28"/>
        </w:rPr>
        <w:t>Николаев</w:t>
      </w:r>
      <w:r>
        <w:rPr>
          <w:color w:val="1A1A1A"/>
          <w:spacing w:val="-6"/>
          <w:sz w:val="28"/>
        </w:rPr>
        <w:t xml:space="preserve"> </w:t>
      </w:r>
      <w:r>
        <w:rPr>
          <w:color w:val="1A1A1A"/>
          <w:sz w:val="28"/>
        </w:rPr>
        <w:t>А.Н.</w:t>
      </w:r>
      <w:r>
        <w:rPr>
          <w:color w:val="1A1A1A"/>
          <w:spacing w:val="-6"/>
          <w:sz w:val="28"/>
        </w:rPr>
        <w:t xml:space="preserve"> </w:t>
      </w:r>
      <w:r>
        <w:rPr>
          <w:color w:val="1A1A1A"/>
          <w:sz w:val="28"/>
        </w:rPr>
        <w:t>Теоретические основы очистки и обезвреживания выбросов и сбросов</w:t>
      </w:r>
      <w:proofErr w:type="gramStart"/>
      <w:r>
        <w:rPr>
          <w:color w:val="1A1A1A"/>
          <w:sz w:val="28"/>
        </w:rPr>
        <w:t>.</w:t>
      </w:r>
      <w:proofErr w:type="gramEnd"/>
      <w:r>
        <w:rPr>
          <w:color w:val="1A1A1A"/>
          <w:sz w:val="28"/>
        </w:rPr>
        <w:t xml:space="preserve"> </w:t>
      </w:r>
      <w:proofErr w:type="gramStart"/>
      <w:r>
        <w:rPr>
          <w:color w:val="1A1A1A"/>
          <w:sz w:val="28"/>
        </w:rPr>
        <w:t>ч</w:t>
      </w:r>
      <w:proofErr w:type="gramEnd"/>
      <w:r>
        <w:rPr>
          <w:color w:val="1A1A1A"/>
          <w:sz w:val="28"/>
        </w:rPr>
        <w:t>асть 1: учебное</w:t>
      </w:r>
      <w:r>
        <w:rPr>
          <w:color w:val="1A1A1A"/>
          <w:spacing w:val="40"/>
          <w:sz w:val="28"/>
        </w:rPr>
        <w:t xml:space="preserve"> </w:t>
      </w:r>
      <w:r>
        <w:rPr>
          <w:color w:val="1A1A1A"/>
          <w:sz w:val="28"/>
        </w:rPr>
        <w:t xml:space="preserve">пособие / СПб ГТУ РП. - СПб., 2012.- 100 </w:t>
      </w:r>
      <w:proofErr w:type="gramStart"/>
      <w:r>
        <w:rPr>
          <w:color w:val="1A1A1A"/>
          <w:sz w:val="28"/>
        </w:rPr>
        <w:t>с</w:t>
      </w:r>
      <w:proofErr w:type="gramEnd"/>
      <w:r>
        <w:rPr>
          <w:color w:val="1A1A1A"/>
          <w:sz w:val="28"/>
        </w:rPr>
        <w:t>.</w:t>
      </w:r>
    </w:p>
    <w:p w:rsidR="00192A1C" w:rsidRDefault="00E0583E">
      <w:pPr>
        <w:pStyle w:val="a4"/>
        <w:numPr>
          <w:ilvl w:val="0"/>
          <w:numId w:val="2"/>
        </w:numPr>
        <w:tabs>
          <w:tab w:val="left" w:pos="1723"/>
        </w:tabs>
        <w:spacing w:before="17" w:line="388" w:lineRule="auto"/>
        <w:ind w:right="1078" w:firstLine="708"/>
        <w:rPr>
          <w:sz w:val="28"/>
        </w:rPr>
      </w:pPr>
      <w:r>
        <w:rPr>
          <w:color w:val="1A1A1A"/>
          <w:sz w:val="28"/>
        </w:rPr>
        <w:t>Санкт-Петербургский</w:t>
      </w:r>
      <w:r>
        <w:rPr>
          <w:color w:val="1A1A1A"/>
          <w:spacing w:val="-18"/>
          <w:sz w:val="28"/>
        </w:rPr>
        <w:t xml:space="preserve"> </w:t>
      </w:r>
      <w:r>
        <w:rPr>
          <w:color w:val="1A1A1A"/>
          <w:sz w:val="28"/>
        </w:rPr>
        <w:t>государственный</w:t>
      </w:r>
      <w:r>
        <w:rPr>
          <w:color w:val="1A1A1A"/>
          <w:spacing w:val="-17"/>
          <w:sz w:val="28"/>
        </w:rPr>
        <w:t xml:space="preserve"> </w:t>
      </w:r>
      <w:r>
        <w:rPr>
          <w:color w:val="1A1A1A"/>
          <w:sz w:val="28"/>
        </w:rPr>
        <w:t xml:space="preserve">электротехнический университет «ЛЭТИ». Файловый архив студентов. </w:t>
      </w:r>
      <w:proofErr w:type="spellStart"/>
      <w:r>
        <w:rPr>
          <w:color w:val="1A1A1A"/>
          <w:sz w:val="28"/>
        </w:rPr>
        <w:t>StudFiles</w:t>
      </w:r>
      <w:proofErr w:type="spellEnd"/>
      <w:r>
        <w:rPr>
          <w:color w:val="1A1A1A"/>
          <w:sz w:val="28"/>
        </w:rPr>
        <w:t>.</w:t>
      </w:r>
    </w:p>
    <w:p w:rsidR="00192A1C" w:rsidRDefault="00E0583E">
      <w:pPr>
        <w:pStyle w:val="a4"/>
        <w:numPr>
          <w:ilvl w:val="0"/>
          <w:numId w:val="2"/>
        </w:numPr>
        <w:tabs>
          <w:tab w:val="left" w:pos="1723"/>
        </w:tabs>
        <w:spacing w:before="13" w:line="355" w:lineRule="auto"/>
        <w:ind w:right="334" w:firstLine="708"/>
        <w:rPr>
          <w:sz w:val="28"/>
        </w:rPr>
      </w:pPr>
      <w:proofErr w:type="spellStart"/>
      <w:r>
        <w:rPr>
          <w:sz w:val="28"/>
        </w:rPr>
        <w:t>Заболотских</w:t>
      </w:r>
      <w:proofErr w:type="spellEnd"/>
      <w:r>
        <w:rPr>
          <w:sz w:val="28"/>
        </w:rPr>
        <w:t xml:space="preserve"> В.В., </w:t>
      </w:r>
      <w:proofErr w:type="spellStart"/>
      <w:r>
        <w:rPr>
          <w:sz w:val="28"/>
        </w:rPr>
        <w:t>Валиуллина</w:t>
      </w:r>
      <w:proofErr w:type="spellEnd"/>
      <w:r>
        <w:rPr>
          <w:sz w:val="28"/>
        </w:rPr>
        <w:t xml:space="preserve"> В.Н. Получение сорбционных материалов из растительных отходов и их применение в </w:t>
      </w:r>
      <w:proofErr w:type="spellStart"/>
      <w:r>
        <w:rPr>
          <w:sz w:val="28"/>
        </w:rPr>
        <w:t>средозащитных</w:t>
      </w:r>
      <w:proofErr w:type="spellEnd"/>
      <w:r>
        <w:rPr>
          <w:sz w:val="28"/>
        </w:rPr>
        <w:t xml:space="preserve"> технологиях.</w:t>
      </w:r>
      <w:r>
        <w:rPr>
          <w:spacing w:val="-5"/>
          <w:sz w:val="28"/>
        </w:rPr>
        <w:t xml:space="preserve"> </w:t>
      </w:r>
      <w:r>
        <w:rPr>
          <w:sz w:val="28"/>
        </w:rPr>
        <w:t>/</w:t>
      </w:r>
      <w:proofErr w:type="spellStart"/>
      <w:r>
        <w:rPr>
          <w:sz w:val="28"/>
        </w:rPr>
        <w:t>News</w:t>
      </w:r>
      <w:proofErr w:type="spellEnd"/>
      <w:r>
        <w:rPr>
          <w:spacing w:val="-7"/>
          <w:sz w:val="28"/>
        </w:rPr>
        <w:t xml:space="preserve"> </w:t>
      </w:r>
      <w:proofErr w:type="spellStart"/>
      <w:r>
        <w:rPr>
          <w:sz w:val="28"/>
        </w:rPr>
        <w:t>of</w:t>
      </w:r>
      <w:proofErr w:type="spellEnd"/>
      <w:r>
        <w:rPr>
          <w:spacing w:val="-4"/>
          <w:sz w:val="28"/>
        </w:rPr>
        <w:t xml:space="preserve"> </w:t>
      </w:r>
      <w:proofErr w:type="spellStart"/>
      <w:r>
        <w:rPr>
          <w:sz w:val="28"/>
        </w:rPr>
        <w:t>science</w:t>
      </w:r>
      <w:proofErr w:type="spellEnd"/>
      <w:r>
        <w:rPr>
          <w:sz w:val="28"/>
        </w:rPr>
        <w:t>:</w:t>
      </w:r>
      <w:r>
        <w:rPr>
          <w:spacing w:val="-3"/>
          <w:sz w:val="28"/>
        </w:rPr>
        <w:t xml:space="preserve"> </w:t>
      </w:r>
      <w:proofErr w:type="spellStart"/>
      <w:r>
        <w:rPr>
          <w:sz w:val="28"/>
        </w:rPr>
        <w:t>Proceedings</w:t>
      </w:r>
      <w:proofErr w:type="spellEnd"/>
      <w:r>
        <w:rPr>
          <w:spacing w:val="-7"/>
          <w:sz w:val="28"/>
        </w:rPr>
        <w:t xml:space="preserve"> </w:t>
      </w:r>
      <w:proofErr w:type="spellStart"/>
      <w:r>
        <w:rPr>
          <w:sz w:val="28"/>
        </w:rPr>
        <w:t>of</w:t>
      </w:r>
      <w:proofErr w:type="spellEnd"/>
      <w:r>
        <w:rPr>
          <w:spacing w:val="-4"/>
          <w:sz w:val="28"/>
        </w:rPr>
        <w:t xml:space="preserve"> </w:t>
      </w:r>
      <w:proofErr w:type="spellStart"/>
      <w:r>
        <w:rPr>
          <w:sz w:val="28"/>
        </w:rPr>
        <w:t>materials</w:t>
      </w:r>
      <w:proofErr w:type="spellEnd"/>
      <w:r>
        <w:rPr>
          <w:spacing w:val="-7"/>
          <w:sz w:val="28"/>
        </w:rPr>
        <w:t xml:space="preserve"> </w:t>
      </w:r>
      <w:proofErr w:type="spellStart"/>
      <w:r>
        <w:rPr>
          <w:sz w:val="28"/>
        </w:rPr>
        <w:t>the</w:t>
      </w:r>
      <w:proofErr w:type="spellEnd"/>
      <w:r>
        <w:rPr>
          <w:spacing w:val="-7"/>
          <w:sz w:val="28"/>
        </w:rPr>
        <w:t xml:space="preserve"> </w:t>
      </w:r>
      <w:proofErr w:type="spellStart"/>
      <w:r>
        <w:rPr>
          <w:sz w:val="28"/>
        </w:rPr>
        <w:t>international</w:t>
      </w:r>
      <w:proofErr w:type="spellEnd"/>
      <w:r>
        <w:rPr>
          <w:spacing w:val="-3"/>
          <w:sz w:val="28"/>
        </w:rPr>
        <w:t xml:space="preserve"> </w:t>
      </w:r>
      <w:proofErr w:type="spellStart"/>
      <w:r>
        <w:rPr>
          <w:sz w:val="28"/>
        </w:rPr>
        <w:t>scientific</w:t>
      </w:r>
      <w:proofErr w:type="spellEnd"/>
      <w:r>
        <w:rPr>
          <w:sz w:val="28"/>
        </w:rPr>
        <w:t xml:space="preserve"> </w:t>
      </w:r>
      <w:proofErr w:type="spellStart"/>
      <w:r>
        <w:rPr>
          <w:spacing w:val="-2"/>
          <w:sz w:val="28"/>
        </w:rPr>
        <w:t>conference</w:t>
      </w:r>
      <w:proofErr w:type="spellEnd"/>
      <w:r>
        <w:rPr>
          <w:spacing w:val="-2"/>
          <w:sz w:val="28"/>
        </w:rPr>
        <w:t>.</w:t>
      </w:r>
    </w:p>
    <w:p w:rsidR="00192A1C" w:rsidRPr="00E45B70" w:rsidRDefault="00E0583E">
      <w:pPr>
        <w:pStyle w:val="a3"/>
        <w:spacing w:before="9"/>
        <w:rPr>
          <w:lang w:val="en-US"/>
        </w:rPr>
      </w:pPr>
      <w:r w:rsidRPr="00E45B70">
        <w:rPr>
          <w:lang w:val="en-US"/>
        </w:rPr>
        <w:t>Czech</w:t>
      </w:r>
      <w:r w:rsidRPr="00E45B70">
        <w:rPr>
          <w:spacing w:val="-2"/>
          <w:lang w:val="en-US"/>
        </w:rPr>
        <w:t xml:space="preserve"> </w:t>
      </w:r>
      <w:r w:rsidRPr="00E45B70">
        <w:rPr>
          <w:lang w:val="en-US"/>
        </w:rPr>
        <w:t>Republic,</w:t>
      </w:r>
      <w:r w:rsidRPr="00E45B70">
        <w:rPr>
          <w:spacing w:val="-3"/>
          <w:lang w:val="en-US"/>
        </w:rPr>
        <w:t xml:space="preserve"> </w:t>
      </w:r>
      <w:r w:rsidRPr="00E45B70">
        <w:rPr>
          <w:lang w:val="en-US"/>
        </w:rPr>
        <w:t>Karlovy</w:t>
      </w:r>
      <w:r w:rsidRPr="00E45B70">
        <w:rPr>
          <w:spacing w:val="-7"/>
          <w:lang w:val="en-US"/>
        </w:rPr>
        <w:t xml:space="preserve"> </w:t>
      </w:r>
      <w:r w:rsidRPr="00E45B70">
        <w:rPr>
          <w:lang w:val="en-US"/>
        </w:rPr>
        <w:t>Vary</w:t>
      </w:r>
      <w:r w:rsidRPr="00E45B70">
        <w:rPr>
          <w:spacing w:val="-1"/>
          <w:lang w:val="en-US"/>
        </w:rPr>
        <w:t xml:space="preserve"> </w:t>
      </w:r>
      <w:r w:rsidRPr="00E45B70">
        <w:rPr>
          <w:lang w:val="en-US"/>
        </w:rPr>
        <w:t>-</w:t>
      </w:r>
      <w:r w:rsidRPr="00E45B70">
        <w:rPr>
          <w:spacing w:val="-4"/>
          <w:lang w:val="en-US"/>
        </w:rPr>
        <w:t xml:space="preserve"> </w:t>
      </w:r>
      <w:r w:rsidRPr="00E45B70">
        <w:rPr>
          <w:lang w:val="en-US"/>
        </w:rPr>
        <w:t>Russia,</w:t>
      </w:r>
      <w:r w:rsidRPr="00E45B70">
        <w:rPr>
          <w:spacing w:val="-3"/>
          <w:lang w:val="en-US"/>
        </w:rPr>
        <w:t xml:space="preserve"> </w:t>
      </w:r>
      <w:r w:rsidRPr="00E45B70">
        <w:rPr>
          <w:lang w:val="en-US"/>
        </w:rPr>
        <w:t>Moscow,</w:t>
      </w:r>
      <w:r w:rsidRPr="00E45B70">
        <w:rPr>
          <w:spacing w:val="65"/>
          <w:lang w:val="en-US"/>
        </w:rPr>
        <w:t xml:space="preserve"> </w:t>
      </w:r>
      <w:r w:rsidRPr="00E45B70">
        <w:rPr>
          <w:lang w:val="en-US"/>
        </w:rPr>
        <w:t>2015.</w:t>
      </w:r>
      <w:r w:rsidRPr="00E45B70">
        <w:rPr>
          <w:spacing w:val="-4"/>
          <w:lang w:val="en-US"/>
        </w:rPr>
        <w:t xml:space="preserve"> </w:t>
      </w:r>
      <w:r w:rsidRPr="00E45B70">
        <w:rPr>
          <w:lang w:val="en-US"/>
        </w:rPr>
        <w:t>–</w:t>
      </w:r>
      <w:r w:rsidRPr="00E45B70">
        <w:rPr>
          <w:spacing w:val="-2"/>
          <w:lang w:val="en-US"/>
        </w:rPr>
        <w:t xml:space="preserve"> </w:t>
      </w:r>
      <w:proofErr w:type="gramStart"/>
      <w:r>
        <w:t>С</w:t>
      </w:r>
      <w:r w:rsidRPr="00E45B70">
        <w:rPr>
          <w:lang w:val="en-US"/>
        </w:rPr>
        <w:t>.</w:t>
      </w:r>
      <w:r w:rsidRPr="00E45B70">
        <w:rPr>
          <w:spacing w:val="-7"/>
          <w:lang w:val="en-US"/>
        </w:rPr>
        <w:t xml:space="preserve"> </w:t>
      </w:r>
      <w:r w:rsidRPr="00E45B70">
        <w:rPr>
          <w:lang w:val="en-US"/>
        </w:rPr>
        <w:t>484</w:t>
      </w:r>
      <w:proofErr w:type="gramEnd"/>
      <w:r w:rsidRPr="00E45B70">
        <w:rPr>
          <w:spacing w:val="-1"/>
          <w:lang w:val="en-US"/>
        </w:rPr>
        <w:t xml:space="preserve"> </w:t>
      </w:r>
      <w:r w:rsidRPr="00E45B70">
        <w:rPr>
          <w:lang w:val="en-US"/>
        </w:rPr>
        <w:t>–</w:t>
      </w:r>
      <w:r w:rsidRPr="00E45B70">
        <w:rPr>
          <w:spacing w:val="-3"/>
          <w:lang w:val="en-US"/>
        </w:rPr>
        <w:t xml:space="preserve"> </w:t>
      </w:r>
      <w:r w:rsidRPr="00E45B70">
        <w:rPr>
          <w:spacing w:val="-4"/>
          <w:lang w:val="en-US"/>
        </w:rPr>
        <w:t>494.</w:t>
      </w:r>
    </w:p>
    <w:p w:rsidR="00192A1C" w:rsidRDefault="00E0583E">
      <w:pPr>
        <w:pStyle w:val="a4"/>
        <w:numPr>
          <w:ilvl w:val="0"/>
          <w:numId w:val="2"/>
        </w:numPr>
        <w:tabs>
          <w:tab w:val="left" w:pos="1723"/>
        </w:tabs>
        <w:spacing w:before="211" w:line="396" w:lineRule="auto"/>
        <w:ind w:left="268" w:right="95" w:firstLine="722"/>
        <w:rPr>
          <w:sz w:val="28"/>
        </w:rPr>
      </w:pPr>
      <w:r>
        <w:rPr>
          <w:color w:val="1A1A1A"/>
          <w:sz w:val="28"/>
        </w:rPr>
        <w:t>Рубцова А.В. Руководство по изучению</w:t>
      </w:r>
      <w:r>
        <w:rPr>
          <w:color w:val="1A1A1A"/>
          <w:spacing w:val="-2"/>
          <w:sz w:val="28"/>
        </w:rPr>
        <w:t xml:space="preserve"> </w:t>
      </w:r>
      <w:r>
        <w:rPr>
          <w:color w:val="1A1A1A"/>
          <w:sz w:val="28"/>
        </w:rPr>
        <w:t xml:space="preserve">мохообразных: </w:t>
      </w:r>
      <w:proofErr w:type="spellStart"/>
      <w:r>
        <w:rPr>
          <w:color w:val="1A1A1A"/>
          <w:sz w:val="28"/>
        </w:rPr>
        <w:t>учеб</w:t>
      </w:r>
      <w:proofErr w:type="gramStart"/>
      <w:r>
        <w:rPr>
          <w:color w:val="1A1A1A"/>
          <w:sz w:val="28"/>
        </w:rPr>
        <w:t>.-</w:t>
      </w:r>
      <w:proofErr w:type="gramEnd"/>
      <w:r>
        <w:rPr>
          <w:color w:val="1A1A1A"/>
          <w:sz w:val="28"/>
        </w:rPr>
        <w:t>метод</w:t>
      </w:r>
      <w:proofErr w:type="spellEnd"/>
      <w:r>
        <w:rPr>
          <w:color w:val="1A1A1A"/>
          <w:sz w:val="28"/>
        </w:rPr>
        <w:t>. пособие.</w:t>
      </w:r>
      <w:r>
        <w:rPr>
          <w:color w:val="1A1A1A"/>
          <w:spacing w:val="-4"/>
          <w:sz w:val="28"/>
        </w:rPr>
        <w:t xml:space="preserve"> </w:t>
      </w:r>
      <w:r>
        <w:rPr>
          <w:color w:val="1A1A1A"/>
          <w:sz w:val="28"/>
        </w:rPr>
        <w:t>–</w:t>
      </w:r>
      <w:r>
        <w:rPr>
          <w:color w:val="1A1A1A"/>
          <w:spacing w:val="-4"/>
          <w:sz w:val="28"/>
        </w:rPr>
        <w:t xml:space="preserve"> </w:t>
      </w:r>
      <w:r>
        <w:rPr>
          <w:color w:val="1A1A1A"/>
          <w:sz w:val="28"/>
        </w:rPr>
        <w:t>Ижевск:</w:t>
      </w:r>
      <w:r>
        <w:rPr>
          <w:color w:val="1A1A1A"/>
          <w:spacing w:val="-6"/>
          <w:sz w:val="28"/>
        </w:rPr>
        <w:t xml:space="preserve"> </w:t>
      </w:r>
      <w:r>
        <w:rPr>
          <w:color w:val="1A1A1A"/>
          <w:sz w:val="28"/>
        </w:rPr>
        <w:t>Издательский</w:t>
      </w:r>
      <w:r>
        <w:rPr>
          <w:color w:val="1A1A1A"/>
          <w:spacing w:val="-4"/>
          <w:sz w:val="28"/>
        </w:rPr>
        <w:t xml:space="preserve"> </w:t>
      </w:r>
      <w:r>
        <w:rPr>
          <w:color w:val="1A1A1A"/>
          <w:sz w:val="28"/>
        </w:rPr>
        <w:t>центр</w:t>
      </w:r>
      <w:r>
        <w:rPr>
          <w:color w:val="1A1A1A"/>
          <w:spacing w:val="-5"/>
          <w:sz w:val="28"/>
        </w:rPr>
        <w:t xml:space="preserve"> </w:t>
      </w:r>
      <w:r>
        <w:rPr>
          <w:color w:val="1A1A1A"/>
          <w:sz w:val="28"/>
        </w:rPr>
        <w:t>«Удмуртский</w:t>
      </w:r>
      <w:r>
        <w:rPr>
          <w:color w:val="1A1A1A"/>
          <w:spacing w:val="-4"/>
          <w:sz w:val="28"/>
        </w:rPr>
        <w:t xml:space="preserve"> </w:t>
      </w:r>
      <w:r>
        <w:rPr>
          <w:color w:val="1A1A1A"/>
          <w:sz w:val="28"/>
        </w:rPr>
        <w:t>университет»,</w:t>
      </w:r>
      <w:r>
        <w:rPr>
          <w:color w:val="1A1A1A"/>
          <w:spacing w:val="-5"/>
          <w:sz w:val="28"/>
        </w:rPr>
        <w:t xml:space="preserve"> </w:t>
      </w:r>
      <w:r>
        <w:rPr>
          <w:color w:val="1A1A1A"/>
          <w:sz w:val="28"/>
        </w:rPr>
        <w:t>2018. 104</w:t>
      </w:r>
      <w:r>
        <w:rPr>
          <w:color w:val="1A1A1A"/>
          <w:spacing w:val="-3"/>
          <w:sz w:val="28"/>
        </w:rPr>
        <w:t xml:space="preserve"> </w:t>
      </w:r>
      <w:proofErr w:type="gramStart"/>
      <w:r>
        <w:rPr>
          <w:color w:val="1A1A1A"/>
          <w:sz w:val="28"/>
        </w:rPr>
        <w:t>с</w:t>
      </w:r>
      <w:proofErr w:type="gramEnd"/>
      <w:r>
        <w:rPr>
          <w:color w:val="1A1A1A"/>
          <w:sz w:val="28"/>
        </w:rPr>
        <w:t>.</w:t>
      </w:r>
    </w:p>
    <w:p w:rsidR="00192A1C" w:rsidRDefault="00E0583E">
      <w:pPr>
        <w:pStyle w:val="a4"/>
        <w:numPr>
          <w:ilvl w:val="0"/>
          <w:numId w:val="2"/>
        </w:numPr>
        <w:tabs>
          <w:tab w:val="left" w:pos="1723"/>
        </w:tabs>
        <w:spacing w:before="3"/>
        <w:ind w:left="1723"/>
        <w:rPr>
          <w:sz w:val="28"/>
        </w:rPr>
      </w:pPr>
      <w:r>
        <w:rPr>
          <w:sz w:val="28"/>
        </w:rPr>
        <w:t>Гигиенические</w:t>
      </w:r>
      <w:r>
        <w:rPr>
          <w:spacing w:val="-8"/>
          <w:sz w:val="28"/>
        </w:rPr>
        <w:t xml:space="preserve"> </w:t>
      </w:r>
      <w:r>
        <w:rPr>
          <w:sz w:val="28"/>
        </w:rPr>
        <w:t>нормативы</w:t>
      </w:r>
      <w:r>
        <w:rPr>
          <w:spacing w:val="-8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требования</w:t>
      </w:r>
      <w:r>
        <w:rPr>
          <w:spacing w:val="-5"/>
          <w:sz w:val="28"/>
        </w:rPr>
        <w:t xml:space="preserve"> </w:t>
      </w:r>
      <w:r>
        <w:rPr>
          <w:sz w:val="28"/>
        </w:rPr>
        <w:t>к</w:t>
      </w:r>
      <w:r>
        <w:rPr>
          <w:spacing w:val="-5"/>
          <w:sz w:val="28"/>
        </w:rPr>
        <w:t xml:space="preserve"> </w:t>
      </w:r>
      <w:r>
        <w:rPr>
          <w:spacing w:val="-2"/>
          <w:sz w:val="28"/>
        </w:rPr>
        <w:t>обеспечению</w:t>
      </w:r>
    </w:p>
    <w:p w:rsidR="00192A1C" w:rsidRDefault="00E0583E">
      <w:pPr>
        <w:pStyle w:val="a3"/>
        <w:spacing w:before="182" w:line="376" w:lineRule="auto"/>
        <w:ind w:left="282" w:right="752"/>
      </w:pPr>
      <w:r>
        <w:t>безопасности</w:t>
      </w:r>
      <w:r>
        <w:rPr>
          <w:spacing w:val="-6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(или)</w:t>
      </w:r>
      <w:r>
        <w:rPr>
          <w:spacing w:val="-3"/>
        </w:rPr>
        <w:t xml:space="preserve"> </w:t>
      </w:r>
      <w:r>
        <w:t>безвредности</w:t>
      </w:r>
      <w:r>
        <w:rPr>
          <w:spacing w:val="-6"/>
        </w:rPr>
        <w:t xml:space="preserve"> </w:t>
      </w:r>
      <w:r>
        <w:t>для</w:t>
      </w:r>
      <w:r>
        <w:rPr>
          <w:spacing w:val="-6"/>
        </w:rPr>
        <w:t xml:space="preserve"> </w:t>
      </w:r>
      <w:r>
        <w:t>человека</w:t>
      </w:r>
      <w:r>
        <w:rPr>
          <w:spacing w:val="-3"/>
        </w:rPr>
        <w:t xml:space="preserve"> </w:t>
      </w:r>
      <w:r>
        <w:t>факторов</w:t>
      </w:r>
      <w:r>
        <w:rPr>
          <w:spacing w:val="-4"/>
        </w:rPr>
        <w:t xml:space="preserve"> </w:t>
      </w:r>
      <w:r>
        <w:t>среды</w:t>
      </w:r>
      <w:r>
        <w:rPr>
          <w:spacing w:val="-6"/>
        </w:rPr>
        <w:t xml:space="preserve"> </w:t>
      </w:r>
      <w:r>
        <w:t xml:space="preserve">обитания. Нормативы качества и безопасности воды. Контроль качества: </w:t>
      </w:r>
      <w:proofErr w:type="spellStart"/>
      <w:r>
        <w:t>СанПиН</w:t>
      </w:r>
      <w:proofErr w:type="spellEnd"/>
      <w:r>
        <w:t xml:space="preserve"> </w:t>
      </w:r>
      <w:r>
        <w:rPr>
          <w:spacing w:val="-2"/>
        </w:rPr>
        <w:t>1.2.3685-21.</w:t>
      </w:r>
    </w:p>
    <w:p w:rsidR="00192A1C" w:rsidRDefault="00E0583E">
      <w:pPr>
        <w:pStyle w:val="a4"/>
        <w:numPr>
          <w:ilvl w:val="0"/>
          <w:numId w:val="2"/>
        </w:numPr>
        <w:tabs>
          <w:tab w:val="left" w:pos="1723"/>
        </w:tabs>
        <w:spacing w:before="30" w:line="388" w:lineRule="auto"/>
        <w:ind w:right="775" w:firstLine="708"/>
        <w:rPr>
          <w:sz w:val="28"/>
        </w:rPr>
      </w:pPr>
      <w:proofErr w:type="spellStart"/>
      <w:r>
        <w:rPr>
          <w:color w:val="1A1A1A"/>
          <w:sz w:val="28"/>
        </w:rPr>
        <w:t>Кавеленова</w:t>
      </w:r>
      <w:proofErr w:type="spellEnd"/>
      <w:r>
        <w:rPr>
          <w:color w:val="1A1A1A"/>
          <w:spacing w:val="-5"/>
          <w:sz w:val="28"/>
        </w:rPr>
        <w:t xml:space="preserve"> </w:t>
      </w:r>
      <w:r>
        <w:rPr>
          <w:color w:val="1A1A1A"/>
          <w:sz w:val="28"/>
        </w:rPr>
        <w:t>Л.М.,</w:t>
      </w:r>
      <w:r>
        <w:rPr>
          <w:color w:val="1A1A1A"/>
          <w:spacing w:val="-5"/>
          <w:sz w:val="28"/>
        </w:rPr>
        <w:t xml:space="preserve"> </w:t>
      </w:r>
      <w:proofErr w:type="spellStart"/>
      <w:r>
        <w:rPr>
          <w:color w:val="1A1A1A"/>
          <w:sz w:val="28"/>
        </w:rPr>
        <w:t>Кведер</w:t>
      </w:r>
      <w:proofErr w:type="spellEnd"/>
      <w:r>
        <w:rPr>
          <w:color w:val="1A1A1A"/>
          <w:spacing w:val="-3"/>
          <w:sz w:val="28"/>
        </w:rPr>
        <w:t xml:space="preserve"> </w:t>
      </w:r>
      <w:r>
        <w:rPr>
          <w:color w:val="1A1A1A"/>
          <w:sz w:val="28"/>
        </w:rPr>
        <w:t>Л.В.</w:t>
      </w:r>
      <w:r>
        <w:rPr>
          <w:color w:val="1A1A1A"/>
          <w:spacing w:val="-6"/>
          <w:sz w:val="28"/>
        </w:rPr>
        <w:t xml:space="preserve"> </w:t>
      </w:r>
      <w:r>
        <w:rPr>
          <w:color w:val="1A1A1A"/>
          <w:sz w:val="28"/>
        </w:rPr>
        <w:t>Методы</w:t>
      </w:r>
      <w:r>
        <w:rPr>
          <w:color w:val="1A1A1A"/>
          <w:spacing w:val="-7"/>
          <w:sz w:val="28"/>
        </w:rPr>
        <w:t xml:space="preserve"> </w:t>
      </w:r>
      <w:proofErr w:type="gramStart"/>
      <w:r>
        <w:rPr>
          <w:color w:val="1A1A1A"/>
          <w:sz w:val="28"/>
        </w:rPr>
        <w:t>контроля</w:t>
      </w:r>
      <w:r>
        <w:rPr>
          <w:color w:val="1A1A1A"/>
          <w:spacing w:val="-4"/>
          <w:sz w:val="28"/>
        </w:rPr>
        <w:t xml:space="preserve"> </w:t>
      </w:r>
      <w:r>
        <w:rPr>
          <w:color w:val="1A1A1A"/>
          <w:sz w:val="28"/>
        </w:rPr>
        <w:t>за</w:t>
      </w:r>
      <w:proofErr w:type="gramEnd"/>
      <w:r>
        <w:rPr>
          <w:color w:val="1A1A1A"/>
          <w:spacing w:val="-5"/>
          <w:sz w:val="28"/>
        </w:rPr>
        <w:t xml:space="preserve"> </w:t>
      </w:r>
      <w:r>
        <w:rPr>
          <w:color w:val="1A1A1A"/>
          <w:sz w:val="28"/>
        </w:rPr>
        <w:t xml:space="preserve">состоянием окружающей среды. Самара: Самарский университет, 2006. 100 </w:t>
      </w:r>
      <w:proofErr w:type="gramStart"/>
      <w:r>
        <w:rPr>
          <w:color w:val="1A1A1A"/>
          <w:sz w:val="28"/>
        </w:rPr>
        <w:t>с</w:t>
      </w:r>
      <w:proofErr w:type="gramEnd"/>
      <w:r>
        <w:rPr>
          <w:color w:val="1A1A1A"/>
          <w:sz w:val="28"/>
        </w:rPr>
        <w:t>.</w:t>
      </w:r>
    </w:p>
    <w:p w:rsidR="00192A1C" w:rsidRDefault="00192A1C">
      <w:pPr>
        <w:pStyle w:val="a3"/>
        <w:ind w:left="0"/>
      </w:pPr>
    </w:p>
    <w:p w:rsidR="00192A1C" w:rsidRDefault="00192A1C">
      <w:pPr>
        <w:pStyle w:val="a3"/>
        <w:spacing w:before="223"/>
        <w:ind w:left="0"/>
      </w:pPr>
    </w:p>
    <w:p w:rsidR="00192A1C" w:rsidRDefault="00E0583E">
      <w:pPr>
        <w:pStyle w:val="Heading2"/>
        <w:spacing w:line="259" w:lineRule="auto"/>
        <w:ind w:left="277" w:hanging="10"/>
      </w:pPr>
      <w:r>
        <w:t>Приложение</w:t>
      </w:r>
      <w:r>
        <w:rPr>
          <w:spacing w:val="-4"/>
        </w:rPr>
        <w:t xml:space="preserve"> </w:t>
      </w:r>
      <w:r>
        <w:t>№1.</w:t>
      </w:r>
      <w:r>
        <w:rPr>
          <w:spacing w:val="-4"/>
        </w:rPr>
        <w:t xml:space="preserve"> </w:t>
      </w:r>
      <w:r>
        <w:t>Исследование</w:t>
      </w:r>
      <w:r>
        <w:rPr>
          <w:spacing w:val="-7"/>
        </w:rPr>
        <w:t xml:space="preserve"> </w:t>
      </w:r>
      <w:r>
        <w:t>химического</w:t>
      </w:r>
      <w:r>
        <w:rPr>
          <w:spacing w:val="-4"/>
        </w:rPr>
        <w:t xml:space="preserve"> </w:t>
      </w:r>
      <w:r>
        <w:t>состава</w:t>
      </w:r>
      <w:r>
        <w:rPr>
          <w:spacing w:val="-4"/>
        </w:rPr>
        <w:t xml:space="preserve"> </w:t>
      </w:r>
      <w:r>
        <w:t>воды</w:t>
      </w:r>
      <w:r>
        <w:rPr>
          <w:spacing w:val="-5"/>
        </w:rPr>
        <w:t xml:space="preserve"> </w:t>
      </w:r>
      <w:proofErr w:type="gramStart"/>
      <w:r>
        <w:t>с</w:t>
      </w:r>
      <w:proofErr w:type="gramEnd"/>
      <w:r>
        <w:t>.</w:t>
      </w:r>
      <w:r>
        <w:rPr>
          <w:spacing w:val="-5"/>
        </w:rPr>
        <w:t xml:space="preserve"> </w:t>
      </w:r>
      <w:r>
        <w:t xml:space="preserve">Большая </w:t>
      </w:r>
      <w:r>
        <w:rPr>
          <w:spacing w:val="-2"/>
        </w:rPr>
        <w:t>Глушица</w:t>
      </w:r>
    </w:p>
    <w:p w:rsidR="00192A1C" w:rsidRDefault="00E0583E">
      <w:pPr>
        <w:pStyle w:val="a3"/>
        <w:spacing w:before="184"/>
      </w:pPr>
      <w:r>
        <w:t>Авторское</w:t>
      </w:r>
      <w:r>
        <w:rPr>
          <w:spacing w:val="-9"/>
        </w:rPr>
        <w:t xml:space="preserve"> </w:t>
      </w:r>
      <w:r>
        <w:t>фото</w:t>
      </w:r>
      <w:r>
        <w:rPr>
          <w:spacing w:val="-2"/>
        </w:rPr>
        <w:t xml:space="preserve"> </w:t>
      </w:r>
      <w:r>
        <w:rPr>
          <w:spacing w:val="-5"/>
        </w:rPr>
        <w:t>1:</w:t>
      </w:r>
    </w:p>
    <w:p w:rsidR="00192A1C" w:rsidRDefault="00192A1C">
      <w:pPr>
        <w:pStyle w:val="a3"/>
        <w:sectPr w:rsidR="00192A1C">
          <w:pgSz w:w="11910" w:h="16840"/>
          <w:pgMar w:top="1020" w:right="992" w:bottom="1320" w:left="850" w:header="0" w:footer="1088" w:gutter="0"/>
          <w:cols w:space="720"/>
        </w:sectPr>
      </w:pPr>
    </w:p>
    <w:p w:rsidR="00192A1C" w:rsidRDefault="00E0583E">
      <w:pPr>
        <w:pStyle w:val="a3"/>
        <w:ind w:left="314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2168805" cy="2883407"/>
            <wp:effectExtent l="0" t="0" r="0" b="0"/>
            <wp:docPr id="3" name="Image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68805" cy="2883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2A1C" w:rsidRDefault="00192A1C">
      <w:pPr>
        <w:pStyle w:val="a3"/>
        <w:spacing w:before="279"/>
        <w:ind w:left="0"/>
      </w:pPr>
    </w:p>
    <w:p w:rsidR="00192A1C" w:rsidRDefault="00E0583E">
      <w:pPr>
        <w:pStyle w:val="a3"/>
        <w:tabs>
          <w:tab w:val="left" w:pos="1735"/>
          <w:tab w:val="left" w:pos="2524"/>
          <w:tab w:val="left" w:pos="2948"/>
          <w:tab w:val="left" w:pos="4492"/>
          <w:tab w:val="left" w:pos="5916"/>
          <w:tab w:val="left" w:pos="7535"/>
          <w:tab w:val="left" w:pos="8718"/>
          <w:tab w:val="left" w:pos="9056"/>
          <w:tab w:val="left" w:pos="9799"/>
        </w:tabs>
        <w:spacing w:line="393" w:lineRule="auto"/>
        <w:ind w:left="277" w:right="137" w:hanging="10"/>
      </w:pPr>
      <w:r>
        <w:rPr>
          <w:noProof/>
          <w:lang w:eastAsia="ru-RU"/>
        </w:rPr>
        <w:drawing>
          <wp:anchor distT="0" distB="0" distL="0" distR="0" simplePos="0" relativeHeight="487588352" behindDoc="1" locked="0" layoutInCell="1" allowOverlap="1">
            <wp:simplePos x="0" y="0"/>
            <wp:positionH relativeFrom="page">
              <wp:posOffset>765175</wp:posOffset>
            </wp:positionH>
            <wp:positionV relativeFrom="paragraph">
              <wp:posOffset>676038</wp:posOffset>
            </wp:positionV>
            <wp:extent cx="3100699" cy="2326004"/>
            <wp:effectExtent l="0" t="0" r="0" b="0"/>
            <wp:wrapTopAndBottom/>
            <wp:docPr id="4" name="Image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00699" cy="23260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2"/>
        </w:rPr>
        <w:t>Авторское</w:t>
      </w:r>
      <w:r>
        <w:tab/>
      </w:r>
      <w:r>
        <w:rPr>
          <w:spacing w:val="-4"/>
        </w:rPr>
        <w:t>фото</w:t>
      </w:r>
      <w:r>
        <w:tab/>
      </w:r>
      <w:r>
        <w:rPr>
          <w:spacing w:val="-6"/>
        </w:rPr>
        <w:t>2:</w:t>
      </w:r>
      <w:r>
        <w:tab/>
      </w:r>
      <w:r>
        <w:rPr>
          <w:spacing w:val="-2"/>
        </w:rPr>
        <w:t>визуальное</w:t>
      </w:r>
      <w:r>
        <w:tab/>
      </w:r>
      <w:r>
        <w:rPr>
          <w:spacing w:val="-2"/>
        </w:rPr>
        <w:t>сравнение</w:t>
      </w:r>
      <w:r>
        <w:tab/>
      </w:r>
      <w:r>
        <w:rPr>
          <w:spacing w:val="-2"/>
        </w:rPr>
        <w:t>содержания</w:t>
      </w:r>
      <w:r>
        <w:tab/>
      </w:r>
      <w:r>
        <w:rPr>
          <w:spacing w:val="-2"/>
        </w:rPr>
        <w:t>веществ</w:t>
      </w:r>
      <w:r>
        <w:tab/>
      </w:r>
      <w:r>
        <w:rPr>
          <w:spacing w:val="-10"/>
        </w:rPr>
        <w:t>в</w:t>
      </w:r>
      <w:r>
        <w:tab/>
      </w:r>
      <w:r>
        <w:rPr>
          <w:spacing w:val="-4"/>
        </w:rPr>
        <w:t>воде</w:t>
      </w:r>
      <w:r>
        <w:tab/>
      </w:r>
      <w:r>
        <w:rPr>
          <w:spacing w:val="-10"/>
        </w:rPr>
        <w:t xml:space="preserve">с </w:t>
      </w:r>
      <w:r>
        <w:rPr>
          <w:spacing w:val="-2"/>
        </w:rPr>
        <w:t>контролем</w:t>
      </w:r>
    </w:p>
    <w:p w:rsidR="00192A1C" w:rsidRDefault="00E0583E">
      <w:pPr>
        <w:pStyle w:val="a3"/>
        <w:spacing w:before="108"/>
      </w:pPr>
      <w:r>
        <w:t>Авторское</w:t>
      </w:r>
      <w:r>
        <w:rPr>
          <w:spacing w:val="-9"/>
        </w:rPr>
        <w:t xml:space="preserve"> </w:t>
      </w:r>
      <w:r>
        <w:t>фото</w:t>
      </w:r>
      <w:r>
        <w:rPr>
          <w:spacing w:val="-3"/>
        </w:rPr>
        <w:t xml:space="preserve"> </w:t>
      </w:r>
      <w:r>
        <w:t>3:</w:t>
      </w:r>
      <w:r>
        <w:rPr>
          <w:spacing w:val="-3"/>
        </w:rPr>
        <w:t xml:space="preserve"> </w:t>
      </w:r>
      <w:r>
        <w:t>визуальное</w:t>
      </w:r>
      <w:r>
        <w:rPr>
          <w:spacing w:val="-4"/>
        </w:rPr>
        <w:t xml:space="preserve"> </w:t>
      </w:r>
      <w:r>
        <w:t>сравнение</w:t>
      </w:r>
      <w:r>
        <w:rPr>
          <w:spacing w:val="-4"/>
        </w:rPr>
        <w:t xml:space="preserve"> </w:t>
      </w:r>
      <w:r>
        <w:t>содержания</w:t>
      </w:r>
      <w:r>
        <w:rPr>
          <w:spacing w:val="-7"/>
        </w:rPr>
        <w:t xml:space="preserve"> </w:t>
      </w:r>
      <w:r>
        <w:t>хлора</w:t>
      </w:r>
      <w:r>
        <w:rPr>
          <w:spacing w:val="-7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воде</w:t>
      </w:r>
      <w:r>
        <w:rPr>
          <w:spacing w:val="-4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rPr>
          <w:spacing w:val="-2"/>
        </w:rPr>
        <w:t>контролем</w:t>
      </w:r>
    </w:p>
    <w:p w:rsidR="00192A1C" w:rsidRDefault="00E0583E">
      <w:pPr>
        <w:pStyle w:val="a3"/>
        <w:spacing w:before="4"/>
        <w:ind w:left="0"/>
        <w:rPr>
          <w:sz w:val="11"/>
        </w:rPr>
      </w:pPr>
      <w:r>
        <w:rPr>
          <w:noProof/>
          <w:sz w:val="11"/>
          <w:lang w:eastAsia="ru-RU"/>
        </w:rPr>
        <w:drawing>
          <wp:anchor distT="0" distB="0" distL="0" distR="0" simplePos="0" relativeHeight="487588864" behindDoc="1" locked="0" layoutInCell="1" allowOverlap="1">
            <wp:simplePos x="0" y="0"/>
            <wp:positionH relativeFrom="page">
              <wp:posOffset>719455</wp:posOffset>
            </wp:positionH>
            <wp:positionV relativeFrom="paragraph">
              <wp:posOffset>98442</wp:posOffset>
            </wp:positionV>
            <wp:extent cx="1893437" cy="1616106"/>
            <wp:effectExtent l="0" t="0" r="0" b="0"/>
            <wp:wrapTopAndBottom/>
            <wp:docPr id="5" name="Image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3437" cy="16161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92A1C" w:rsidRDefault="00192A1C">
      <w:pPr>
        <w:pStyle w:val="a3"/>
        <w:rPr>
          <w:sz w:val="11"/>
        </w:rPr>
        <w:sectPr w:rsidR="00192A1C">
          <w:pgSz w:w="11910" w:h="16840"/>
          <w:pgMar w:top="1100" w:right="992" w:bottom="1320" w:left="850" w:header="0" w:footer="1088" w:gutter="0"/>
          <w:cols w:space="720"/>
        </w:sectPr>
      </w:pPr>
    </w:p>
    <w:p w:rsidR="00192A1C" w:rsidRDefault="00E0583E">
      <w:pPr>
        <w:pStyle w:val="a3"/>
        <w:spacing w:before="70" w:after="6" w:line="396" w:lineRule="auto"/>
        <w:ind w:left="277" w:hanging="10"/>
      </w:pPr>
      <w:r>
        <w:lastRenderedPageBreak/>
        <w:t>Авторское</w:t>
      </w:r>
      <w:r>
        <w:rPr>
          <w:spacing w:val="80"/>
        </w:rPr>
        <w:t xml:space="preserve"> </w:t>
      </w:r>
      <w:r>
        <w:t>фото</w:t>
      </w:r>
      <w:r>
        <w:rPr>
          <w:spacing w:val="80"/>
        </w:rPr>
        <w:t xml:space="preserve"> </w:t>
      </w:r>
      <w:r>
        <w:t>4:</w:t>
      </w:r>
      <w:r>
        <w:rPr>
          <w:spacing w:val="80"/>
        </w:rPr>
        <w:t xml:space="preserve"> </w:t>
      </w:r>
      <w:r>
        <w:t>визуальное</w:t>
      </w:r>
      <w:r>
        <w:rPr>
          <w:spacing w:val="80"/>
        </w:rPr>
        <w:t xml:space="preserve"> </w:t>
      </w:r>
      <w:r>
        <w:t>сравнение</w:t>
      </w:r>
      <w:r>
        <w:rPr>
          <w:spacing w:val="80"/>
        </w:rPr>
        <w:t xml:space="preserve"> </w:t>
      </w:r>
      <w:r>
        <w:t>содержания</w:t>
      </w:r>
      <w:r>
        <w:rPr>
          <w:spacing w:val="80"/>
        </w:rPr>
        <w:t xml:space="preserve"> </w:t>
      </w:r>
      <w:r>
        <w:t>сульфатов</w:t>
      </w:r>
      <w:r>
        <w:rPr>
          <w:spacing w:val="80"/>
        </w:rPr>
        <w:t xml:space="preserve"> </w:t>
      </w:r>
      <w:r>
        <w:t>в</w:t>
      </w:r>
      <w:r>
        <w:rPr>
          <w:spacing w:val="80"/>
        </w:rPr>
        <w:t xml:space="preserve"> </w:t>
      </w:r>
      <w:r>
        <w:t>воде</w:t>
      </w:r>
      <w:r>
        <w:rPr>
          <w:spacing w:val="80"/>
        </w:rPr>
        <w:t xml:space="preserve"> </w:t>
      </w:r>
      <w:r>
        <w:t xml:space="preserve">с </w:t>
      </w:r>
      <w:r>
        <w:rPr>
          <w:spacing w:val="-2"/>
        </w:rPr>
        <w:t>контролем</w:t>
      </w:r>
    </w:p>
    <w:p w:rsidR="00192A1C" w:rsidRDefault="00E0583E">
      <w:pPr>
        <w:pStyle w:val="a3"/>
        <w:ind w:left="283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2360740" cy="1953672"/>
            <wp:effectExtent l="0" t="0" r="0" b="0"/>
            <wp:docPr id="6" name="Image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6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60740" cy="1953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2A1C" w:rsidRDefault="00192A1C">
      <w:pPr>
        <w:pStyle w:val="a3"/>
        <w:spacing w:before="286"/>
        <w:ind w:left="0"/>
      </w:pPr>
    </w:p>
    <w:p w:rsidR="00192A1C" w:rsidRDefault="00E0583E">
      <w:pPr>
        <w:pStyle w:val="Heading2"/>
        <w:spacing w:line="396" w:lineRule="auto"/>
        <w:ind w:left="277" w:right="249" w:hanging="10"/>
      </w:pPr>
      <w:r>
        <w:t>Приложение</w:t>
      </w:r>
      <w:r>
        <w:rPr>
          <w:spacing w:val="-3"/>
        </w:rPr>
        <w:t xml:space="preserve"> </w:t>
      </w:r>
      <w:r>
        <w:t>№2.</w:t>
      </w:r>
      <w:r>
        <w:rPr>
          <w:spacing w:val="-4"/>
        </w:rPr>
        <w:t xml:space="preserve"> </w:t>
      </w:r>
      <w:r>
        <w:t>Создание</w:t>
      </w:r>
      <w:r>
        <w:rPr>
          <w:spacing w:val="-3"/>
        </w:rPr>
        <w:t xml:space="preserve"> </w:t>
      </w:r>
      <w:r>
        <w:t>картриджа</w:t>
      </w:r>
      <w:r>
        <w:rPr>
          <w:spacing w:val="-4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фильтра</w:t>
      </w:r>
      <w:r>
        <w:rPr>
          <w:spacing w:val="-2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установка</w:t>
      </w:r>
      <w:r>
        <w:rPr>
          <w:spacing w:val="-2"/>
        </w:rPr>
        <w:t xml:space="preserve"> </w:t>
      </w:r>
      <w:r>
        <w:t>его</w:t>
      </w:r>
      <w:r>
        <w:rPr>
          <w:spacing w:val="-3"/>
        </w:rPr>
        <w:t xml:space="preserve"> </w:t>
      </w:r>
      <w:r>
        <w:t xml:space="preserve">в </w:t>
      </w:r>
      <w:r>
        <w:rPr>
          <w:spacing w:val="-2"/>
        </w:rPr>
        <w:t>модуль.</w:t>
      </w:r>
    </w:p>
    <w:p w:rsidR="00192A1C" w:rsidRDefault="00E0583E">
      <w:pPr>
        <w:pStyle w:val="a3"/>
        <w:spacing w:line="318" w:lineRule="exact"/>
      </w:pPr>
      <w:r>
        <w:t>Авторское</w:t>
      </w:r>
      <w:r>
        <w:rPr>
          <w:spacing w:val="-9"/>
        </w:rPr>
        <w:t xml:space="preserve"> </w:t>
      </w:r>
      <w:r>
        <w:t>фото</w:t>
      </w:r>
      <w:r>
        <w:rPr>
          <w:spacing w:val="-2"/>
        </w:rPr>
        <w:t xml:space="preserve"> </w:t>
      </w:r>
      <w:r>
        <w:rPr>
          <w:spacing w:val="-5"/>
        </w:rPr>
        <w:t>1:</w:t>
      </w:r>
    </w:p>
    <w:p w:rsidR="00192A1C" w:rsidRDefault="00E0583E">
      <w:pPr>
        <w:pStyle w:val="a3"/>
        <w:spacing w:before="1"/>
        <w:ind w:left="0"/>
        <w:rPr>
          <w:sz w:val="11"/>
        </w:rPr>
      </w:pPr>
      <w:r>
        <w:rPr>
          <w:noProof/>
          <w:sz w:val="11"/>
          <w:lang w:eastAsia="ru-RU"/>
        </w:rPr>
        <w:drawing>
          <wp:anchor distT="0" distB="0" distL="0" distR="0" simplePos="0" relativeHeight="487589376" behindDoc="1" locked="0" layoutInCell="1" allowOverlap="1">
            <wp:simplePos x="0" y="0"/>
            <wp:positionH relativeFrom="page">
              <wp:posOffset>762000</wp:posOffset>
            </wp:positionH>
            <wp:positionV relativeFrom="paragraph">
              <wp:posOffset>96300</wp:posOffset>
            </wp:positionV>
            <wp:extent cx="2933273" cy="2200275"/>
            <wp:effectExtent l="0" t="0" r="0" b="0"/>
            <wp:wrapTopAndBottom/>
            <wp:docPr id="7" name="Image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 7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33273" cy="2200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92A1C" w:rsidRDefault="00E0583E">
      <w:pPr>
        <w:pStyle w:val="a3"/>
        <w:spacing w:before="105"/>
      </w:pPr>
      <w:r>
        <w:t>Авторское</w:t>
      </w:r>
      <w:r>
        <w:rPr>
          <w:spacing w:val="-9"/>
        </w:rPr>
        <w:t xml:space="preserve"> </w:t>
      </w:r>
      <w:r>
        <w:t>фото</w:t>
      </w:r>
      <w:r>
        <w:rPr>
          <w:spacing w:val="-2"/>
        </w:rPr>
        <w:t xml:space="preserve"> </w:t>
      </w:r>
      <w:r>
        <w:rPr>
          <w:spacing w:val="-5"/>
        </w:rPr>
        <w:t>2:</w:t>
      </w:r>
    </w:p>
    <w:p w:rsidR="00192A1C" w:rsidRDefault="00E0583E">
      <w:pPr>
        <w:pStyle w:val="a3"/>
        <w:spacing w:before="6"/>
        <w:ind w:left="0"/>
        <w:rPr>
          <w:sz w:val="11"/>
        </w:rPr>
      </w:pPr>
      <w:r>
        <w:rPr>
          <w:noProof/>
          <w:sz w:val="11"/>
          <w:lang w:eastAsia="ru-RU"/>
        </w:rPr>
        <w:drawing>
          <wp:anchor distT="0" distB="0" distL="0" distR="0" simplePos="0" relativeHeight="487589888" behindDoc="1" locked="0" layoutInCell="1" allowOverlap="1">
            <wp:simplePos x="0" y="0"/>
            <wp:positionH relativeFrom="page">
              <wp:posOffset>1163319</wp:posOffset>
            </wp:positionH>
            <wp:positionV relativeFrom="paragraph">
              <wp:posOffset>99711</wp:posOffset>
            </wp:positionV>
            <wp:extent cx="2970783" cy="2228088"/>
            <wp:effectExtent l="0" t="0" r="0" b="0"/>
            <wp:wrapTopAndBottom/>
            <wp:docPr id="8" name="Image 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8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70783" cy="22280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92A1C" w:rsidRDefault="00192A1C">
      <w:pPr>
        <w:pStyle w:val="a3"/>
        <w:rPr>
          <w:sz w:val="11"/>
        </w:rPr>
        <w:sectPr w:rsidR="00192A1C">
          <w:pgSz w:w="11910" w:h="16840"/>
          <w:pgMar w:top="1020" w:right="992" w:bottom="1320" w:left="850" w:header="0" w:footer="1088" w:gutter="0"/>
          <w:cols w:space="720"/>
        </w:sectPr>
      </w:pPr>
    </w:p>
    <w:p w:rsidR="00192A1C" w:rsidRDefault="00E0583E">
      <w:pPr>
        <w:pStyle w:val="a3"/>
        <w:spacing w:before="70"/>
      </w:pPr>
      <w:r>
        <w:lastRenderedPageBreak/>
        <w:t>Авторское</w:t>
      </w:r>
      <w:r>
        <w:rPr>
          <w:spacing w:val="-9"/>
        </w:rPr>
        <w:t xml:space="preserve"> </w:t>
      </w:r>
      <w:r>
        <w:t>фото</w:t>
      </w:r>
      <w:r>
        <w:rPr>
          <w:spacing w:val="-3"/>
        </w:rPr>
        <w:t xml:space="preserve"> </w:t>
      </w:r>
      <w:r>
        <w:t>3:</w:t>
      </w:r>
      <w:r>
        <w:rPr>
          <w:spacing w:val="-3"/>
        </w:rPr>
        <w:t xml:space="preserve"> </w:t>
      </w:r>
      <w:r>
        <w:t>создание</w:t>
      </w:r>
      <w:r>
        <w:rPr>
          <w:spacing w:val="-4"/>
        </w:rPr>
        <w:t xml:space="preserve"> </w:t>
      </w:r>
      <w:r>
        <w:t>бязевого</w:t>
      </w:r>
      <w:r>
        <w:rPr>
          <w:spacing w:val="-3"/>
        </w:rPr>
        <w:t xml:space="preserve"> </w:t>
      </w:r>
      <w:r>
        <w:t>мешочка</w:t>
      </w:r>
      <w:r>
        <w:rPr>
          <w:spacing w:val="-4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rPr>
          <w:spacing w:val="-2"/>
        </w:rPr>
        <w:t>картриджа</w:t>
      </w:r>
    </w:p>
    <w:p w:rsidR="00192A1C" w:rsidRDefault="00E0583E">
      <w:pPr>
        <w:pStyle w:val="a3"/>
        <w:spacing w:before="8"/>
        <w:ind w:left="0"/>
        <w:rPr>
          <w:sz w:val="11"/>
        </w:rPr>
      </w:pPr>
      <w:r>
        <w:rPr>
          <w:noProof/>
          <w:sz w:val="11"/>
          <w:lang w:eastAsia="ru-RU"/>
        </w:rPr>
        <w:drawing>
          <wp:anchor distT="0" distB="0" distL="0" distR="0" simplePos="0" relativeHeight="487590400" behindDoc="1" locked="0" layoutInCell="1" allowOverlap="1">
            <wp:simplePos x="0" y="0"/>
            <wp:positionH relativeFrom="page">
              <wp:posOffset>719455</wp:posOffset>
            </wp:positionH>
            <wp:positionV relativeFrom="paragraph">
              <wp:posOffset>100728</wp:posOffset>
            </wp:positionV>
            <wp:extent cx="2044388" cy="2722911"/>
            <wp:effectExtent l="0" t="0" r="0" b="0"/>
            <wp:wrapTopAndBottom/>
            <wp:docPr id="9" name="Image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 9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44388" cy="272291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92A1C" w:rsidRDefault="00E0583E">
      <w:pPr>
        <w:pStyle w:val="a3"/>
        <w:spacing w:before="169"/>
      </w:pPr>
      <w:r>
        <w:t>Авторское</w:t>
      </w:r>
      <w:r>
        <w:rPr>
          <w:spacing w:val="-9"/>
        </w:rPr>
        <w:t xml:space="preserve"> </w:t>
      </w:r>
      <w:r>
        <w:t>фото</w:t>
      </w:r>
      <w:r>
        <w:rPr>
          <w:spacing w:val="-5"/>
        </w:rPr>
        <w:t xml:space="preserve"> </w:t>
      </w:r>
      <w:r>
        <w:t>4:</w:t>
      </w:r>
      <w:r>
        <w:rPr>
          <w:spacing w:val="-5"/>
        </w:rPr>
        <w:t xml:space="preserve"> </w:t>
      </w:r>
      <w:r>
        <w:t>укладывание</w:t>
      </w:r>
      <w:r>
        <w:rPr>
          <w:spacing w:val="-5"/>
        </w:rPr>
        <w:t xml:space="preserve"> </w:t>
      </w:r>
      <w:r>
        <w:t>слоя</w:t>
      </w:r>
      <w:r>
        <w:rPr>
          <w:spacing w:val="-6"/>
        </w:rPr>
        <w:t xml:space="preserve"> </w:t>
      </w:r>
      <w:r>
        <w:t>из</w:t>
      </w:r>
      <w:r>
        <w:rPr>
          <w:spacing w:val="-9"/>
        </w:rPr>
        <w:t xml:space="preserve"> </w:t>
      </w:r>
      <w:r>
        <w:t>активированного</w:t>
      </w:r>
      <w:r>
        <w:rPr>
          <w:spacing w:val="-4"/>
        </w:rPr>
        <w:t xml:space="preserve"> угля</w:t>
      </w:r>
    </w:p>
    <w:p w:rsidR="00192A1C" w:rsidRDefault="00E0583E">
      <w:pPr>
        <w:pStyle w:val="a3"/>
        <w:spacing w:before="7"/>
        <w:ind w:left="0"/>
        <w:rPr>
          <w:sz w:val="11"/>
        </w:rPr>
      </w:pPr>
      <w:r>
        <w:rPr>
          <w:noProof/>
          <w:sz w:val="11"/>
          <w:lang w:eastAsia="ru-RU"/>
        </w:rPr>
        <w:drawing>
          <wp:anchor distT="0" distB="0" distL="0" distR="0" simplePos="0" relativeHeight="487590912" behindDoc="1" locked="0" layoutInCell="1" allowOverlap="1">
            <wp:simplePos x="0" y="0"/>
            <wp:positionH relativeFrom="page">
              <wp:posOffset>719455</wp:posOffset>
            </wp:positionH>
            <wp:positionV relativeFrom="paragraph">
              <wp:posOffset>100315</wp:posOffset>
            </wp:positionV>
            <wp:extent cx="2011972" cy="2678429"/>
            <wp:effectExtent l="0" t="0" r="0" b="0"/>
            <wp:wrapTopAndBottom/>
            <wp:docPr id="10" name="Image 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10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11972" cy="267842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92A1C" w:rsidRDefault="00E0583E">
      <w:pPr>
        <w:pStyle w:val="a3"/>
        <w:spacing w:before="172" w:after="18"/>
      </w:pPr>
      <w:r>
        <w:t>Авторское</w:t>
      </w:r>
      <w:r>
        <w:rPr>
          <w:spacing w:val="-7"/>
        </w:rPr>
        <w:t xml:space="preserve"> </w:t>
      </w:r>
      <w:r>
        <w:t>фото</w:t>
      </w:r>
      <w:r>
        <w:rPr>
          <w:spacing w:val="-3"/>
        </w:rPr>
        <w:t xml:space="preserve"> </w:t>
      </w:r>
      <w:r>
        <w:t>5:</w:t>
      </w:r>
      <w:r>
        <w:rPr>
          <w:spacing w:val="-4"/>
        </w:rPr>
        <w:t xml:space="preserve"> </w:t>
      </w:r>
      <w:r>
        <w:t>укладывание</w:t>
      </w:r>
      <w:r>
        <w:rPr>
          <w:spacing w:val="-4"/>
        </w:rPr>
        <w:t xml:space="preserve"> </w:t>
      </w:r>
      <w:r>
        <w:t>слоя</w:t>
      </w:r>
      <w:r>
        <w:rPr>
          <w:spacing w:val="-4"/>
        </w:rPr>
        <w:t xml:space="preserve"> </w:t>
      </w:r>
      <w:proofErr w:type="gramStart"/>
      <w:r>
        <w:t>из</w:t>
      </w:r>
      <w:proofErr w:type="gramEnd"/>
      <w:r>
        <w:rPr>
          <w:spacing w:val="-6"/>
        </w:rPr>
        <w:t xml:space="preserve"> </w:t>
      </w:r>
      <w:r>
        <w:rPr>
          <w:spacing w:val="-5"/>
        </w:rPr>
        <w:t>мха</w:t>
      </w:r>
    </w:p>
    <w:p w:rsidR="00192A1C" w:rsidRDefault="00E0583E">
      <w:pPr>
        <w:pStyle w:val="a3"/>
        <w:ind w:left="319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1933685" cy="2576988"/>
            <wp:effectExtent l="0" t="0" r="0" b="0"/>
            <wp:docPr id="11" name="Image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 11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3685" cy="25769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2A1C" w:rsidRDefault="00192A1C">
      <w:pPr>
        <w:pStyle w:val="a3"/>
        <w:rPr>
          <w:sz w:val="20"/>
        </w:rPr>
        <w:sectPr w:rsidR="00192A1C">
          <w:pgSz w:w="11910" w:h="16840"/>
          <w:pgMar w:top="1020" w:right="992" w:bottom="1320" w:left="850" w:header="0" w:footer="1088" w:gutter="0"/>
          <w:cols w:space="720"/>
        </w:sectPr>
      </w:pPr>
    </w:p>
    <w:p w:rsidR="00192A1C" w:rsidRDefault="00E0583E">
      <w:pPr>
        <w:pStyle w:val="a3"/>
        <w:spacing w:before="70"/>
      </w:pPr>
      <w:r>
        <w:lastRenderedPageBreak/>
        <w:t>Авторское</w:t>
      </w:r>
      <w:r>
        <w:rPr>
          <w:spacing w:val="-10"/>
        </w:rPr>
        <w:t xml:space="preserve"> </w:t>
      </w:r>
      <w:r>
        <w:t>фото</w:t>
      </w:r>
      <w:r>
        <w:rPr>
          <w:spacing w:val="-4"/>
        </w:rPr>
        <w:t xml:space="preserve"> </w:t>
      </w:r>
      <w:r>
        <w:t>6:</w:t>
      </w:r>
      <w:r>
        <w:rPr>
          <w:spacing w:val="-4"/>
        </w:rPr>
        <w:t xml:space="preserve"> </w:t>
      </w:r>
      <w:r>
        <w:t>установка</w:t>
      </w:r>
      <w:r>
        <w:rPr>
          <w:spacing w:val="-5"/>
        </w:rPr>
        <w:t xml:space="preserve"> </w:t>
      </w:r>
      <w:r>
        <w:t>картриджа</w:t>
      </w:r>
      <w:r>
        <w:rPr>
          <w:spacing w:val="-7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rPr>
          <w:spacing w:val="-2"/>
        </w:rPr>
        <w:t>модуль</w:t>
      </w:r>
    </w:p>
    <w:p w:rsidR="00192A1C" w:rsidRDefault="00E0583E">
      <w:pPr>
        <w:pStyle w:val="a3"/>
        <w:spacing w:before="8"/>
        <w:ind w:left="0"/>
        <w:rPr>
          <w:sz w:val="11"/>
        </w:rPr>
      </w:pPr>
      <w:r>
        <w:rPr>
          <w:noProof/>
          <w:sz w:val="11"/>
          <w:lang w:eastAsia="ru-RU"/>
        </w:rPr>
        <w:drawing>
          <wp:anchor distT="0" distB="0" distL="0" distR="0" simplePos="0" relativeHeight="487591424" behindDoc="1" locked="0" layoutInCell="1" allowOverlap="1">
            <wp:simplePos x="0" y="0"/>
            <wp:positionH relativeFrom="page">
              <wp:posOffset>762000</wp:posOffset>
            </wp:positionH>
            <wp:positionV relativeFrom="paragraph">
              <wp:posOffset>100728</wp:posOffset>
            </wp:positionV>
            <wp:extent cx="2958830" cy="2217038"/>
            <wp:effectExtent l="0" t="0" r="0" b="0"/>
            <wp:wrapTopAndBottom/>
            <wp:docPr id="12" name="Image 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 12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8830" cy="22170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92A1C" w:rsidRDefault="00E0583E">
      <w:pPr>
        <w:pStyle w:val="a3"/>
        <w:spacing w:before="107"/>
      </w:pPr>
      <w:r>
        <w:t>Авторское</w:t>
      </w:r>
      <w:r>
        <w:rPr>
          <w:spacing w:val="-10"/>
        </w:rPr>
        <w:t xml:space="preserve"> </w:t>
      </w:r>
      <w:r>
        <w:t>фото</w:t>
      </w:r>
      <w:r>
        <w:rPr>
          <w:spacing w:val="-4"/>
        </w:rPr>
        <w:t xml:space="preserve"> </w:t>
      </w:r>
      <w:r>
        <w:t>7:</w:t>
      </w:r>
      <w:r>
        <w:rPr>
          <w:spacing w:val="-4"/>
        </w:rPr>
        <w:t xml:space="preserve"> </w:t>
      </w:r>
      <w:r>
        <w:t>установка</w:t>
      </w:r>
      <w:r>
        <w:rPr>
          <w:spacing w:val="-5"/>
        </w:rPr>
        <w:t xml:space="preserve"> </w:t>
      </w:r>
      <w:r>
        <w:t>картриджа</w:t>
      </w:r>
      <w:r>
        <w:rPr>
          <w:spacing w:val="-7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rPr>
          <w:spacing w:val="-2"/>
        </w:rPr>
        <w:t>модуль</w:t>
      </w:r>
    </w:p>
    <w:p w:rsidR="00192A1C" w:rsidRDefault="00E0583E">
      <w:pPr>
        <w:pStyle w:val="a3"/>
        <w:spacing w:before="4"/>
        <w:ind w:left="0"/>
        <w:rPr>
          <w:sz w:val="11"/>
        </w:rPr>
      </w:pPr>
      <w:r>
        <w:rPr>
          <w:noProof/>
          <w:sz w:val="11"/>
          <w:lang w:eastAsia="ru-RU"/>
        </w:rPr>
        <w:drawing>
          <wp:anchor distT="0" distB="0" distL="0" distR="0" simplePos="0" relativeHeight="487591936" behindDoc="1" locked="0" layoutInCell="1" allowOverlap="1">
            <wp:simplePos x="0" y="0"/>
            <wp:positionH relativeFrom="page">
              <wp:posOffset>781684</wp:posOffset>
            </wp:positionH>
            <wp:positionV relativeFrom="paragraph">
              <wp:posOffset>98188</wp:posOffset>
            </wp:positionV>
            <wp:extent cx="2236933" cy="2979801"/>
            <wp:effectExtent l="0" t="0" r="0" b="0"/>
            <wp:wrapTopAndBottom/>
            <wp:docPr id="13" name="Image 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 13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36933" cy="297980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92A1C" w:rsidRDefault="00E0583E">
      <w:pPr>
        <w:pStyle w:val="a3"/>
        <w:spacing w:before="94" w:after="17"/>
      </w:pPr>
      <w:r>
        <w:t>Авторское</w:t>
      </w:r>
      <w:r>
        <w:rPr>
          <w:spacing w:val="-7"/>
        </w:rPr>
        <w:t xml:space="preserve"> </w:t>
      </w:r>
      <w:r>
        <w:t>фото</w:t>
      </w:r>
      <w:r>
        <w:rPr>
          <w:spacing w:val="-2"/>
        </w:rPr>
        <w:t xml:space="preserve"> </w:t>
      </w:r>
      <w:r>
        <w:t>8:</w:t>
      </w:r>
      <w:r>
        <w:rPr>
          <w:spacing w:val="-2"/>
        </w:rPr>
        <w:t xml:space="preserve"> </w:t>
      </w:r>
      <w:r>
        <w:t>готовая</w:t>
      </w:r>
      <w:r>
        <w:rPr>
          <w:spacing w:val="-3"/>
        </w:rPr>
        <w:t xml:space="preserve"> </w:t>
      </w:r>
      <w:r>
        <w:rPr>
          <w:spacing w:val="-2"/>
        </w:rPr>
        <w:t>конструкция</w:t>
      </w:r>
    </w:p>
    <w:p w:rsidR="00192A1C" w:rsidRDefault="00E0583E">
      <w:pPr>
        <w:pStyle w:val="a3"/>
        <w:ind w:left="31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2143812" cy="2858833"/>
            <wp:effectExtent l="0" t="0" r="0" b="0"/>
            <wp:docPr id="14" name="Image 1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 14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43812" cy="2858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2A1C" w:rsidRDefault="00192A1C">
      <w:pPr>
        <w:pStyle w:val="a3"/>
        <w:rPr>
          <w:sz w:val="20"/>
        </w:rPr>
        <w:sectPr w:rsidR="00192A1C">
          <w:pgSz w:w="11910" w:h="16840"/>
          <w:pgMar w:top="1020" w:right="992" w:bottom="1320" w:left="850" w:header="0" w:footer="1088" w:gutter="0"/>
          <w:cols w:space="720"/>
        </w:sectPr>
      </w:pPr>
    </w:p>
    <w:p w:rsidR="00192A1C" w:rsidRDefault="00E0583E">
      <w:pPr>
        <w:pStyle w:val="Heading2"/>
        <w:spacing w:before="75" w:line="398" w:lineRule="auto"/>
        <w:ind w:left="277" w:hanging="10"/>
      </w:pPr>
      <w:r>
        <w:lastRenderedPageBreak/>
        <w:t>Приложение</w:t>
      </w:r>
      <w:r>
        <w:rPr>
          <w:spacing w:val="-7"/>
        </w:rPr>
        <w:t xml:space="preserve"> </w:t>
      </w:r>
      <w:r>
        <w:t>№3.</w:t>
      </w:r>
      <w:r>
        <w:rPr>
          <w:spacing w:val="-8"/>
        </w:rPr>
        <w:t xml:space="preserve"> </w:t>
      </w:r>
      <w:r>
        <w:t>Исследование</w:t>
      </w:r>
      <w:r>
        <w:rPr>
          <w:spacing w:val="-9"/>
        </w:rPr>
        <w:t xml:space="preserve"> </w:t>
      </w:r>
      <w:r>
        <w:t>химического</w:t>
      </w:r>
      <w:r>
        <w:rPr>
          <w:spacing w:val="-6"/>
        </w:rPr>
        <w:t xml:space="preserve"> </w:t>
      </w:r>
      <w:r>
        <w:t>состава</w:t>
      </w:r>
      <w:r>
        <w:rPr>
          <w:spacing w:val="-7"/>
        </w:rPr>
        <w:t xml:space="preserve"> </w:t>
      </w:r>
      <w:r>
        <w:t xml:space="preserve">профильтрованной </w:t>
      </w:r>
      <w:r>
        <w:rPr>
          <w:spacing w:val="-2"/>
        </w:rPr>
        <w:t>воды.</w:t>
      </w:r>
    </w:p>
    <w:p w:rsidR="00192A1C" w:rsidRDefault="00E0583E">
      <w:pPr>
        <w:pStyle w:val="a3"/>
        <w:spacing w:line="317" w:lineRule="exact"/>
      </w:pPr>
      <w:r>
        <w:t>Авторское</w:t>
      </w:r>
      <w:r>
        <w:rPr>
          <w:spacing w:val="-9"/>
        </w:rPr>
        <w:t xml:space="preserve"> </w:t>
      </w:r>
      <w:r>
        <w:t>фото</w:t>
      </w:r>
      <w:r>
        <w:rPr>
          <w:spacing w:val="-2"/>
        </w:rPr>
        <w:t xml:space="preserve"> </w:t>
      </w:r>
      <w:r>
        <w:rPr>
          <w:spacing w:val="-5"/>
        </w:rPr>
        <w:t>1:</w:t>
      </w:r>
    </w:p>
    <w:p w:rsidR="00192A1C" w:rsidRDefault="00E0583E">
      <w:pPr>
        <w:pStyle w:val="a3"/>
        <w:spacing w:before="4"/>
        <w:ind w:left="0"/>
        <w:rPr>
          <w:sz w:val="11"/>
        </w:rPr>
      </w:pPr>
      <w:r>
        <w:rPr>
          <w:noProof/>
          <w:sz w:val="11"/>
          <w:lang w:eastAsia="ru-RU"/>
        </w:rPr>
        <w:drawing>
          <wp:anchor distT="0" distB="0" distL="0" distR="0" simplePos="0" relativeHeight="487592448" behindDoc="1" locked="0" layoutInCell="1" allowOverlap="1">
            <wp:simplePos x="0" y="0"/>
            <wp:positionH relativeFrom="page">
              <wp:posOffset>763269</wp:posOffset>
            </wp:positionH>
            <wp:positionV relativeFrom="paragraph">
              <wp:posOffset>98442</wp:posOffset>
            </wp:positionV>
            <wp:extent cx="2637373" cy="2983992"/>
            <wp:effectExtent l="0" t="0" r="0" b="0"/>
            <wp:wrapTopAndBottom/>
            <wp:docPr id="15" name="Image 1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 15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37373" cy="29839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92A1C" w:rsidRDefault="00192A1C">
      <w:pPr>
        <w:pStyle w:val="a3"/>
        <w:spacing w:before="265"/>
        <w:ind w:left="0"/>
      </w:pPr>
    </w:p>
    <w:p w:rsidR="00192A1C" w:rsidRDefault="00E0583E">
      <w:pPr>
        <w:pStyle w:val="a3"/>
        <w:spacing w:line="396" w:lineRule="auto"/>
        <w:ind w:left="277" w:hanging="10"/>
      </w:pPr>
      <w:r>
        <w:rPr>
          <w:noProof/>
          <w:lang w:eastAsia="ru-RU"/>
        </w:rPr>
        <w:drawing>
          <wp:anchor distT="0" distB="0" distL="0" distR="0" simplePos="0" relativeHeight="487592960" behindDoc="1" locked="0" layoutInCell="1" allowOverlap="1">
            <wp:simplePos x="0" y="0"/>
            <wp:positionH relativeFrom="page">
              <wp:posOffset>739140</wp:posOffset>
            </wp:positionH>
            <wp:positionV relativeFrom="paragraph">
              <wp:posOffset>680610</wp:posOffset>
            </wp:positionV>
            <wp:extent cx="2575257" cy="2731865"/>
            <wp:effectExtent l="0" t="0" r="0" b="0"/>
            <wp:wrapTopAndBottom/>
            <wp:docPr id="16" name="Image 1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 16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75257" cy="2731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Авторское</w:t>
      </w:r>
      <w:r>
        <w:rPr>
          <w:spacing w:val="-3"/>
        </w:rPr>
        <w:t xml:space="preserve"> </w:t>
      </w:r>
      <w:r>
        <w:t>фото</w:t>
      </w:r>
      <w:r>
        <w:rPr>
          <w:spacing w:val="-2"/>
        </w:rPr>
        <w:t xml:space="preserve"> </w:t>
      </w:r>
      <w:r>
        <w:t>2:</w:t>
      </w:r>
      <w:r>
        <w:rPr>
          <w:spacing w:val="-2"/>
        </w:rPr>
        <w:t xml:space="preserve"> </w:t>
      </w:r>
      <w:r>
        <w:t>сравнение</w:t>
      </w:r>
      <w:r>
        <w:rPr>
          <w:spacing w:val="-3"/>
        </w:rPr>
        <w:t xml:space="preserve"> </w:t>
      </w:r>
      <w:r>
        <w:t>содержания</w:t>
      </w:r>
      <w:r>
        <w:rPr>
          <w:spacing w:val="-2"/>
        </w:rPr>
        <w:t xml:space="preserve"> </w:t>
      </w:r>
      <w:r>
        <w:t>сульфатов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профильтрованной</w:t>
      </w:r>
      <w:r>
        <w:rPr>
          <w:spacing w:val="-2"/>
        </w:rPr>
        <w:t xml:space="preserve"> </w:t>
      </w:r>
      <w:r>
        <w:t>воде</w:t>
      </w:r>
      <w:r>
        <w:rPr>
          <w:spacing w:val="-3"/>
        </w:rPr>
        <w:t xml:space="preserve"> </w:t>
      </w:r>
      <w:r>
        <w:t xml:space="preserve">с </w:t>
      </w:r>
      <w:r>
        <w:rPr>
          <w:spacing w:val="-2"/>
        </w:rPr>
        <w:t>контролем</w:t>
      </w:r>
    </w:p>
    <w:p w:rsidR="00192A1C" w:rsidRDefault="00192A1C">
      <w:pPr>
        <w:pStyle w:val="a3"/>
        <w:spacing w:line="396" w:lineRule="auto"/>
        <w:sectPr w:rsidR="00192A1C">
          <w:pgSz w:w="11910" w:h="16840"/>
          <w:pgMar w:top="1020" w:right="992" w:bottom="1320" w:left="850" w:header="0" w:footer="1088" w:gutter="0"/>
          <w:cols w:space="720"/>
        </w:sectPr>
      </w:pPr>
    </w:p>
    <w:p w:rsidR="00192A1C" w:rsidRDefault="00E0583E">
      <w:pPr>
        <w:pStyle w:val="a3"/>
        <w:spacing w:before="68" w:line="393" w:lineRule="auto"/>
        <w:ind w:left="277" w:hanging="10"/>
      </w:pPr>
      <w:r>
        <w:rPr>
          <w:noProof/>
          <w:lang w:eastAsia="ru-RU"/>
        </w:rPr>
        <w:lastRenderedPageBreak/>
        <w:drawing>
          <wp:anchor distT="0" distB="0" distL="0" distR="0" simplePos="0" relativeHeight="487593472" behindDoc="1" locked="0" layoutInCell="1" allowOverlap="1">
            <wp:simplePos x="0" y="0"/>
            <wp:positionH relativeFrom="page">
              <wp:posOffset>739140</wp:posOffset>
            </wp:positionH>
            <wp:positionV relativeFrom="paragraph">
              <wp:posOffset>721105</wp:posOffset>
            </wp:positionV>
            <wp:extent cx="2481098" cy="3025902"/>
            <wp:effectExtent l="0" t="0" r="0" b="0"/>
            <wp:wrapTopAndBottom/>
            <wp:docPr id="17" name="Image 1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 17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81098" cy="30259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gramStart"/>
      <w:r>
        <w:t xml:space="preserve">Авторское фото 3: сравнение содержания железа в профильтрованной в воде с </w:t>
      </w:r>
      <w:r>
        <w:rPr>
          <w:spacing w:val="-2"/>
        </w:rPr>
        <w:t>контролем</w:t>
      </w:r>
      <w:proofErr w:type="gramEnd"/>
    </w:p>
    <w:p w:rsidR="00192A1C" w:rsidRDefault="00192A1C">
      <w:pPr>
        <w:pStyle w:val="a3"/>
        <w:spacing w:before="271"/>
        <w:ind w:left="0"/>
      </w:pPr>
    </w:p>
    <w:p w:rsidR="00192A1C" w:rsidRDefault="00E0583E">
      <w:pPr>
        <w:ind w:left="268"/>
        <w:rPr>
          <w:b/>
          <w:sz w:val="28"/>
        </w:rPr>
      </w:pPr>
      <w:r>
        <w:rPr>
          <w:b/>
          <w:sz w:val="28"/>
        </w:rPr>
        <w:t>Приложение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№4.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Исследование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динамики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очистки</w:t>
      </w:r>
      <w:r>
        <w:rPr>
          <w:b/>
          <w:spacing w:val="-8"/>
          <w:sz w:val="28"/>
        </w:rPr>
        <w:t xml:space="preserve"> </w:t>
      </w:r>
      <w:r>
        <w:rPr>
          <w:b/>
          <w:spacing w:val="-2"/>
          <w:sz w:val="28"/>
        </w:rPr>
        <w:t>воды.</w:t>
      </w:r>
    </w:p>
    <w:p w:rsidR="00192A1C" w:rsidRDefault="00E0583E">
      <w:pPr>
        <w:pStyle w:val="a3"/>
        <w:spacing w:before="3"/>
        <w:ind w:left="0"/>
        <w:rPr>
          <w:b/>
          <w:sz w:val="16"/>
        </w:rPr>
      </w:pPr>
      <w:r>
        <w:rPr>
          <w:b/>
          <w:noProof/>
          <w:sz w:val="16"/>
          <w:lang w:eastAsia="ru-RU"/>
        </w:rPr>
        <w:drawing>
          <wp:anchor distT="0" distB="0" distL="0" distR="0" simplePos="0" relativeHeight="487593984" behindDoc="1" locked="0" layoutInCell="1" allowOverlap="1">
            <wp:simplePos x="0" y="0"/>
            <wp:positionH relativeFrom="page">
              <wp:posOffset>739140</wp:posOffset>
            </wp:positionH>
            <wp:positionV relativeFrom="paragraph">
              <wp:posOffset>134527</wp:posOffset>
            </wp:positionV>
            <wp:extent cx="3242723" cy="2430780"/>
            <wp:effectExtent l="0" t="0" r="0" b="0"/>
            <wp:wrapTopAndBottom/>
            <wp:docPr id="18" name="Image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 18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42723" cy="24307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92A1C" w:rsidRDefault="00192A1C">
      <w:pPr>
        <w:pStyle w:val="a3"/>
        <w:spacing w:before="74"/>
        <w:ind w:left="0"/>
        <w:rPr>
          <w:b/>
        </w:rPr>
      </w:pPr>
    </w:p>
    <w:p w:rsidR="00192A1C" w:rsidRDefault="00E0583E">
      <w:pPr>
        <w:ind w:left="314"/>
        <w:rPr>
          <w:b/>
          <w:sz w:val="28"/>
        </w:rPr>
      </w:pPr>
      <w:r>
        <w:rPr>
          <w:b/>
          <w:sz w:val="28"/>
        </w:rPr>
        <w:t>Приложение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№5.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Уникальность</w:t>
      </w:r>
      <w:r>
        <w:rPr>
          <w:b/>
          <w:spacing w:val="-9"/>
          <w:sz w:val="28"/>
        </w:rPr>
        <w:t xml:space="preserve"> </w:t>
      </w:r>
      <w:r>
        <w:rPr>
          <w:b/>
          <w:spacing w:val="-2"/>
          <w:sz w:val="28"/>
        </w:rPr>
        <w:t>текста</w:t>
      </w:r>
    </w:p>
    <w:p w:rsidR="00192A1C" w:rsidRDefault="00192A1C">
      <w:pPr>
        <w:rPr>
          <w:b/>
          <w:sz w:val="28"/>
        </w:rPr>
        <w:sectPr w:rsidR="00192A1C">
          <w:pgSz w:w="11910" w:h="16840"/>
          <w:pgMar w:top="1560" w:right="992" w:bottom="1320" w:left="850" w:header="0" w:footer="1088" w:gutter="0"/>
          <w:cols w:space="720"/>
        </w:sectPr>
      </w:pPr>
    </w:p>
    <w:p w:rsidR="00192A1C" w:rsidRDefault="00E0583E">
      <w:pPr>
        <w:pStyle w:val="a3"/>
        <w:ind w:left="794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1838753" cy="1800225"/>
            <wp:effectExtent l="0" t="0" r="0" b="0"/>
            <wp:docPr id="19" name="Image 1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age 19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8753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2A1C" w:rsidRDefault="00192A1C">
      <w:pPr>
        <w:pStyle w:val="a3"/>
        <w:rPr>
          <w:sz w:val="20"/>
        </w:rPr>
        <w:sectPr w:rsidR="00192A1C">
          <w:pgSz w:w="11910" w:h="16840"/>
          <w:pgMar w:top="1360" w:right="992" w:bottom="1320" w:left="850" w:header="0" w:footer="1088" w:gutter="0"/>
          <w:cols w:space="720"/>
        </w:sectPr>
      </w:pPr>
    </w:p>
    <w:p w:rsidR="00192A1C" w:rsidRDefault="00E0583E">
      <w:pPr>
        <w:pStyle w:val="a3"/>
        <w:ind w:left="449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5904362" cy="8426196"/>
            <wp:effectExtent l="0" t="0" r="0" b="0"/>
            <wp:docPr id="20" name="Image 2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 20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04362" cy="84261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2A1C" w:rsidRDefault="00192A1C">
      <w:pPr>
        <w:pStyle w:val="a3"/>
        <w:rPr>
          <w:sz w:val="20"/>
        </w:rPr>
        <w:sectPr w:rsidR="00192A1C">
          <w:pgSz w:w="11910" w:h="16840"/>
          <w:pgMar w:top="1440" w:right="992" w:bottom="1320" w:left="850" w:header="0" w:footer="1088" w:gutter="0"/>
          <w:cols w:space="720"/>
        </w:sectPr>
      </w:pPr>
    </w:p>
    <w:p w:rsidR="00192A1C" w:rsidRDefault="00E0583E">
      <w:pPr>
        <w:pStyle w:val="a3"/>
        <w:ind w:left="376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5914976" cy="8429815"/>
            <wp:effectExtent l="0" t="0" r="0" b="0"/>
            <wp:docPr id="21" name="Image 2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age 21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14976" cy="8429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92A1C" w:rsidSect="00192A1C">
      <w:pgSz w:w="11910" w:h="16840"/>
      <w:pgMar w:top="1500" w:right="992" w:bottom="1320" w:left="850" w:header="0" w:footer="1088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33128" w:rsidRDefault="00B33128" w:rsidP="00192A1C">
      <w:r>
        <w:separator/>
      </w:r>
    </w:p>
  </w:endnote>
  <w:endnote w:type="continuationSeparator" w:id="0">
    <w:p w:rsidR="00B33128" w:rsidRDefault="00B33128" w:rsidP="00192A1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92A1C" w:rsidRDefault="008F734B">
    <w:pPr>
      <w:pStyle w:val="a3"/>
      <w:spacing w:line="14" w:lineRule="auto"/>
      <w:ind w:left="0"/>
      <w:rPr>
        <w:sz w:val="20"/>
      </w:rPr>
    </w:pPr>
    <w:r>
      <w:rPr>
        <w:sz w:val="20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docshape1" o:spid="_x0000_s1025" type="#_x0000_t202" style="position:absolute;margin-left:291.15pt;margin-top:774.2pt;width:13.05pt;height:14.25pt;z-index:-251658752;mso-position-horizontal-relative:page;mso-position-vertical-relative:page" filled="f" stroked="f">
          <v:textbox inset="0,0,0,0">
            <w:txbxContent>
              <w:p w:rsidR="00192A1C" w:rsidRDefault="008F734B">
                <w:pPr>
                  <w:spacing w:before="11"/>
                  <w:ind w:left="20"/>
                </w:pPr>
                <w:r>
                  <w:rPr>
                    <w:spacing w:val="-5"/>
                  </w:rPr>
                  <w:fldChar w:fldCharType="begin"/>
                </w:r>
                <w:r w:rsidR="00E0583E">
                  <w:rPr>
                    <w:spacing w:val="-5"/>
                  </w:rPr>
                  <w:instrText xml:space="preserve"> PAGE </w:instrText>
                </w:r>
                <w:r>
                  <w:rPr>
                    <w:spacing w:val="-5"/>
                  </w:rPr>
                  <w:fldChar w:fldCharType="separate"/>
                </w:r>
                <w:r w:rsidR="005A628D">
                  <w:rPr>
                    <w:noProof/>
                    <w:spacing w:val="-5"/>
                  </w:rPr>
                  <w:t>2</w:t>
                </w:r>
                <w:r>
                  <w:rPr>
                    <w:spacing w:val="-5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33128" w:rsidRDefault="00B33128" w:rsidP="00192A1C">
      <w:r>
        <w:separator/>
      </w:r>
    </w:p>
  </w:footnote>
  <w:footnote w:type="continuationSeparator" w:id="0">
    <w:p w:rsidR="00B33128" w:rsidRDefault="00B33128" w:rsidP="00192A1C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C41663"/>
    <w:multiLevelType w:val="multilevel"/>
    <w:tmpl w:val="E4B0D5DC"/>
    <w:lvl w:ilvl="0">
      <w:start w:val="3"/>
      <w:numFmt w:val="decimal"/>
      <w:lvlText w:val="%1"/>
      <w:lvlJc w:val="left"/>
      <w:pPr>
        <w:ind w:left="3579" w:hanging="423"/>
        <w:jc w:val="left"/>
      </w:pPr>
      <w:rPr>
        <w:rFonts w:hint="default"/>
        <w:lang w:val="ru-RU" w:eastAsia="en-US" w:bidi="ar-SA"/>
      </w:rPr>
    </w:lvl>
    <w:lvl w:ilvl="1">
      <w:start w:val="3"/>
      <w:numFmt w:val="decimal"/>
      <w:lvlText w:val="%1.%2"/>
      <w:lvlJc w:val="left"/>
      <w:pPr>
        <w:ind w:left="3579" w:hanging="423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>
      <w:start w:val="1"/>
      <w:numFmt w:val="decimal"/>
      <w:lvlText w:val="%3."/>
      <w:lvlJc w:val="left"/>
      <w:pPr>
        <w:ind w:left="282" w:hanging="732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5020" w:hanging="73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741" w:hanging="73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461" w:hanging="73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182" w:hanging="73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02" w:hanging="73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623" w:hanging="732"/>
      </w:pPr>
      <w:rPr>
        <w:rFonts w:hint="default"/>
        <w:lang w:val="ru-RU" w:eastAsia="en-US" w:bidi="ar-SA"/>
      </w:rPr>
    </w:lvl>
  </w:abstractNum>
  <w:abstractNum w:abstractNumId="1">
    <w:nsid w:val="055E164F"/>
    <w:multiLevelType w:val="hybridMultilevel"/>
    <w:tmpl w:val="EEA020DE"/>
    <w:lvl w:ilvl="0" w:tplc="509AB830">
      <w:start w:val="1"/>
      <w:numFmt w:val="decimal"/>
      <w:lvlText w:val="%1."/>
      <w:lvlJc w:val="left"/>
      <w:pPr>
        <w:ind w:left="1701" w:hanging="71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9C5024C4">
      <w:numFmt w:val="bullet"/>
      <w:lvlText w:val="•"/>
      <w:lvlJc w:val="left"/>
      <w:pPr>
        <w:ind w:left="2536" w:hanging="711"/>
      </w:pPr>
      <w:rPr>
        <w:rFonts w:hint="default"/>
        <w:lang w:val="ru-RU" w:eastAsia="en-US" w:bidi="ar-SA"/>
      </w:rPr>
    </w:lvl>
    <w:lvl w:ilvl="2" w:tplc="D78A5034">
      <w:numFmt w:val="bullet"/>
      <w:lvlText w:val="•"/>
      <w:lvlJc w:val="left"/>
      <w:pPr>
        <w:ind w:left="3372" w:hanging="711"/>
      </w:pPr>
      <w:rPr>
        <w:rFonts w:hint="default"/>
        <w:lang w:val="ru-RU" w:eastAsia="en-US" w:bidi="ar-SA"/>
      </w:rPr>
    </w:lvl>
    <w:lvl w:ilvl="3" w:tplc="52481B22">
      <w:numFmt w:val="bullet"/>
      <w:lvlText w:val="•"/>
      <w:lvlJc w:val="left"/>
      <w:pPr>
        <w:ind w:left="4209" w:hanging="711"/>
      </w:pPr>
      <w:rPr>
        <w:rFonts w:hint="default"/>
        <w:lang w:val="ru-RU" w:eastAsia="en-US" w:bidi="ar-SA"/>
      </w:rPr>
    </w:lvl>
    <w:lvl w:ilvl="4" w:tplc="4F5E2E28">
      <w:numFmt w:val="bullet"/>
      <w:lvlText w:val="•"/>
      <w:lvlJc w:val="left"/>
      <w:pPr>
        <w:ind w:left="5045" w:hanging="711"/>
      </w:pPr>
      <w:rPr>
        <w:rFonts w:hint="default"/>
        <w:lang w:val="ru-RU" w:eastAsia="en-US" w:bidi="ar-SA"/>
      </w:rPr>
    </w:lvl>
    <w:lvl w:ilvl="5" w:tplc="317CBFE4">
      <w:numFmt w:val="bullet"/>
      <w:lvlText w:val="•"/>
      <w:lvlJc w:val="left"/>
      <w:pPr>
        <w:ind w:left="5882" w:hanging="711"/>
      </w:pPr>
      <w:rPr>
        <w:rFonts w:hint="default"/>
        <w:lang w:val="ru-RU" w:eastAsia="en-US" w:bidi="ar-SA"/>
      </w:rPr>
    </w:lvl>
    <w:lvl w:ilvl="6" w:tplc="1D7A3452">
      <w:numFmt w:val="bullet"/>
      <w:lvlText w:val="•"/>
      <w:lvlJc w:val="left"/>
      <w:pPr>
        <w:ind w:left="6718" w:hanging="711"/>
      </w:pPr>
      <w:rPr>
        <w:rFonts w:hint="default"/>
        <w:lang w:val="ru-RU" w:eastAsia="en-US" w:bidi="ar-SA"/>
      </w:rPr>
    </w:lvl>
    <w:lvl w:ilvl="7" w:tplc="89D2DA24">
      <w:numFmt w:val="bullet"/>
      <w:lvlText w:val="•"/>
      <w:lvlJc w:val="left"/>
      <w:pPr>
        <w:ind w:left="7555" w:hanging="711"/>
      </w:pPr>
      <w:rPr>
        <w:rFonts w:hint="default"/>
        <w:lang w:val="ru-RU" w:eastAsia="en-US" w:bidi="ar-SA"/>
      </w:rPr>
    </w:lvl>
    <w:lvl w:ilvl="8" w:tplc="4778587A">
      <w:numFmt w:val="bullet"/>
      <w:lvlText w:val="•"/>
      <w:lvlJc w:val="left"/>
      <w:pPr>
        <w:ind w:left="8391" w:hanging="711"/>
      </w:pPr>
      <w:rPr>
        <w:rFonts w:hint="default"/>
        <w:lang w:val="ru-RU" w:eastAsia="en-US" w:bidi="ar-SA"/>
      </w:rPr>
    </w:lvl>
  </w:abstractNum>
  <w:abstractNum w:abstractNumId="2">
    <w:nsid w:val="14397955"/>
    <w:multiLevelType w:val="hybridMultilevel"/>
    <w:tmpl w:val="2CB45316"/>
    <w:lvl w:ilvl="0" w:tplc="0BFE6F16">
      <w:start w:val="1"/>
      <w:numFmt w:val="decimal"/>
      <w:lvlText w:val="%1."/>
      <w:lvlJc w:val="left"/>
      <w:pPr>
        <w:ind w:left="282" w:hanging="732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42669150">
      <w:numFmt w:val="bullet"/>
      <w:lvlText w:val="•"/>
      <w:lvlJc w:val="left"/>
      <w:pPr>
        <w:ind w:left="1258" w:hanging="732"/>
      </w:pPr>
      <w:rPr>
        <w:rFonts w:hint="default"/>
        <w:lang w:val="ru-RU" w:eastAsia="en-US" w:bidi="ar-SA"/>
      </w:rPr>
    </w:lvl>
    <w:lvl w:ilvl="2" w:tplc="569AE1E0">
      <w:numFmt w:val="bullet"/>
      <w:lvlText w:val="•"/>
      <w:lvlJc w:val="left"/>
      <w:pPr>
        <w:ind w:left="2236" w:hanging="732"/>
      </w:pPr>
      <w:rPr>
        <w:rFonts w:hint="default"/>
        <w:lang w:val="ru-RU" w:eastAsia="en-US" w:bidi="ar-SA"/>
      </w:rPr>
    </w:lvl>
    <w:lvl w:ilvl="3" w:tplc="DB04A546">
      <w:numFmt w:val="bullet"/>
      <w:lvlText w:val="•"/>
      <w:lvlJc w:val="left"/>
      <w:pPr>
        <w:ind w:left="3215" w:hanging="732"/>
      </w:pPr>
      <w:rPr>
        <w:rFonts w:hint="default"/>
        <w:lang w:val="ru-RU" w:eastAsia="en-US" w:bidi="ar-SA"/>
      </w:rPr>
    </w:lvl>
    <w:lvl w:ilvl="4" w:tplc="1B32BB94">
      <w:numFmt w:val="bullet"/>
      <w:lvlText w:val="•"/>
      <w:lvlJc w:val="left"/>
      <w:pPr>
        <w:ind w:left="4193" w:hanging="732"/>
      </w:pPr>
      <w:rPr>
        <w:rFonts w:hint="default"/>
        <w:lang w:val="ru-RU" w:eastAsia="en-US" w:bidi="ar-SA"/>
      </w:rPr>
    </w:lvl>
    <w:lvl w:ilvl="5" w:tplc="AF2A6F70">
      <w:numFmt w:val="bullet"/>
      <w:lvlText w:val="•"/>
      <w:lvlJc w:val="left"/>
      <w:pPr>
        <w:ind w:left="5172" w:hanging="732"/>
      </w:pPr>
      <w:rPr>
        <w:rFonts w:hint="default"/>
        <w:lang w:val="ru-RU" w:eastAsia="en-US" w:bidi="ar-SA"/>
      </w:rPr>
    </w:lvl>
    <w:lvl w:ilvl="6" w:tplc="BD98EC12">
      <w:numFmt w:val="bullet"/>
      <w:lvlText w:val="•"/>
      <w:lvlJc w:val="left"/>
      <w:pPr>
        <w:ind w:left="6150" w:hanging="732"/>
      </w:pPr>
      <w:rPr>
        <w:rFonts w:hint="default"/>
        <w:lang w:val="ru-RU" w:eastAsia="en-US" w:bidi="ar-SA"/>
      </w:rPr>
    </w:lvl>
    <w:lvl w:ilvl="7" w:tplc="1A5A43C4">
      <w:numFmt w:val="bullet"/>
      <w:lvlText w:val="•"/>
      <w:lvlJc w:val="left"/>
      <w:pPr>
        <w:ind w:left="7129" w:hanging="732"/>
      </w:pPr>
      <w:rPr>
        <w:rFonts w:hint="default"/>
        <w:lang w:val="ru-RU" w:eastAsia="en-US" w:bidi="ar-SA"/>
      </w:rPr>
    </w:lvl>
    <w:lvl w:ilvl="8" w:tplc="19F40160">
      <w:numFmt w:val="bullet"/>
      <w:lvlText w:val="•"/>
      <w:lvlJc w:val="left"/>
      <w:pPr>
        <w:ind w:left="8107" w:hanging="732"/>
      </w:pPr>
      <w:rPr>
        <w:rFonts w:hint="default"/>
        <w:lang w:val="ru-RU" w:eastAsia="en-US" w:bidi="ar-SA"/>
      </w:rPr>
    </w:lvl>
  </w:abstractNum>
  <w:abstractNum w:abstractNumId="3">
    <w:nsid w:val="297646FA"/>
    <w:multiLevelType w:val="hybridMultilevel"/>
    <w:tmpl w:val="467A387C"/>
    <w:lvl w:ilvl="0" w:tplc="3592A762">
      <w:start w:val="1"/>
      <w:numFmt w:val="decimal"/>
      <w:lvlText w:val="%1."/>
      <w:lvlJc w:val="left"/>
      <w:pPr>
        <w:ind w:left="1701" w:hanging="71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EB78113C">
      <w:numFmt w:val="bullet"/>
      <w:lvlText w:val="•"/>
      <w:lvlJc w:val="left"/>
      <w:pPr>
        <w:ind w:left="2536" w:hanging="711"/>
      </w:pPr>
      <w:rPr>
        <w:rFonts w:hint="default"/>
        <w:lang w:val="ru-RU" w:eastAsia="en-US" w:bidi="ar-SA"/>
      </w:rPr>
    </w:lvl>
    <w:lvl w:ilvl="2" w:tplc="6928B9A6">
      <w:numFmt w:val="bullet"/>
      <w:lvlText w:val="•"/>
      <w:lvlJc w:val="left"/>
      <w:pPr>
        <w:ind w:left="3372" w:hanging="711"/>
      </w:pPr>
      <w:rPr>
        <w:rFonts w:hint="default"/>
        <w:lang w:val="ru-RU" w:eastAsia="en-US" w:bidi="ar-SA"/>
      </w:rPr>
    </w:lvl>
    <w:lvl w:ilvl="3" w:tplc="C44AF6D0">
      <w:numFmt w:val="bullet"/>
      <w:lvlText w:val="•"/>
      <w:lvlJc w:val="left"/>
      <w:pPr>
        <w:ind w:left="4209" w:hanging="711"/>
      </w:pPr>
      <w:rPr>
        <w:rFonts w:hint="default"/>
        <w:lang w:val="ru-RU" w:eastAsia="en-US" w:bidi="ar-SA"/>
      </w:rPr>
    </w:lvl>
    <w:lvl w:ilvl="4" w:tplc="5066CA44">
      <w:numFmt w:val="bullet"/>
      <w:lvlText w:val="•"/>
      <w:lvlJc w:val="left"/>
      <w:pPr>
        <w:ind w:left="5045" w:hanging="711"/>
      </w:pPr>
      <w:rPr>
        <w:rFonts w:hint="default"/>
        <w:lang w:val="ru-RU" w:eastAsia="en-US" w:bidi="ar-SA"/>
      </w:rPr>
    </w:lvl>
    <w:lvl w:ilvl="5" w:tplc="3B6E5336">
      <w:numFmt w:val="bullet"/>
      <w:lvlText w:val="•"/>
      <w:lvlJc w:val="left"/>
      <w:pPr>
        <w:ind w:left="5882" w:hanging="711"/>
      </w:pPr>
      <w:rPr>
        <w:rFonts w:hint="default"/>
        <w:lang w:val="ru-RU" w:eastAsia="en-US" w:bidi="ar-SA"/>
      </w:rPr>
    </w:lvl>
    <w:lvl w:ilvl="6" w:tplc="B2947228">
      <w:numFmt w:val="bullet"/>
      <w:lvlText w:val="•"/>
      <w:lvlJc w:val="left"/>
      <w:pPr>
        <w:ind w:left="6718" w:hanging="711"/>
      </w:pPr>
      <w:rPr>
        <w:rFonts w:hint="default"/>
        <w:lang w:val="ru-RU" w:eastAsia="en-US" w:bidi="ar-SA"/>
      </w:rPr>
    </w:lvl>
    <w:lvl w:ilvl="7" w:tplc="DC1004E2">
      <w:numFmt w:val="bullet"/>
      <w:lvlText w:val="•"/>
      <w:lvlJc w:val="left"/>
      <w:pPr>
        <w:ind w:left="7555" w:hanging="711"/>
      </w:pPr>
      <w:rPr>
        <w:rFonts w:hint="default"/>
        <w:lang w:val="ru-RU" w:eastAsia="en-US" w:bidi="ar-SA"/>
      </w:rPr>
    </w:lvl>
    <w:lvl w:ilvl="8" w:tplc="CF30206C">
      <w:numFmt w:val="bullet"/>
      <w:lvlText w:val="•"/>
      <w:lvlJc w:val="left"/>
      <w:pPr>
        <w:ind w:left="8391" w:hanging="711"/>
      </w:pPr>
      <w:rPr>
        <w:rFonts w:hint="default"/>
        <w:lang w:val="ru-RU" w:eastAsia="en-US" w:bidi="ar-SA"/>
      </w:rPr>
    </w:lvl>
  </w:abstractNum>
  <w:abstractNum w:abstractNumId="4">
    <w:nsid w:val="2FBB51C7"/>
    <w:multiLevelType w:val="multilevel"/>
    <w:tmpl w:val="001810A8"/>
    <w:lvl w:ilvl="0">
      <w:start w:val="3"/>
      <w:numFmt w:val="decimal"/>
      <w:lvlText w:val="%1"/>
      <w:lvlJc w:val="left"/>
      <w:pPr>
        <w:ind w:left="3766" w:hanging="493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766" w:hanging="493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5020" w:hanging="493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5651" w:hanging="49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281" w:hanging="49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912" w:hanging="49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542" w:hanging="49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173" w:hanging="49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03" w:hanging="493"/>
      </w:pPr>
      <w:rPr>
        <w:rFonts w:hint="default"/>
        <w:lang w:val="ru-RU" w:eastAsia="en-US" w:bidi="ar-SA"/>
      </w:rPr>
    </w:lvl>
  </w:abstractNum>
  <w:abstractNum w:abstractNumId="5">
    <w:nsid w:val="4D80714D"/>
    <w:multiLevelType w:val="hybridMultilevel"/>
    <w:tmpl w:val="D1BCA096"/>
    <w:lvl w:ilvl="0" w:tplc="48763CC4">
      <w:numFmt w:val="bullet"/>
      <w:lvlText w:val="-"/>
      <w:lvlJc w:val="left"/>
      <w:pPr>
        <w:ind w:left="282" w:hanging="732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85162CBC">
      <w:numFmt w:val="bullet"/>
      <w:lvlText w:val="•"/>
      <w:lvlJc w:val="left"/>
      <w:pPr>
        <w:ind w:left="1258" w:hanging="732"/>
      </w:pPr>
      <w:rPr>
        <w:rFonts w:hint="default"/>
        <w:lang w:val="ru-RU" w:eastAsia="en-US" w:bidi="ar-SA"/>
      </w:rPr>
    </w:lvl>
    <w:lvl w:ilvl="2" w:tplc="B798DAFA">
      <w:numFmt w:val="bullet"/>
      <w:lvlText w:val="•"/>
      <w:lvlJc w:val="left"/>
      <w:pPr>
        <w:ind w:left="2236" w:hanging="732"/>
      </w:pPr>
      <w:rPr>
        <w:rFonts w:hint="default"/>
        <w:lang w:val="ru-RU" w:eastAsia="en-US" w:bidi="ar-SA"/>
      </w:rPr>
    </w:lvl>
    <w:lvl w:ilvl="3" w:tplc="31C6CC32">
      <w:numFmt w:val="bullet"/>
      <w:lvlText w:val="•"/>
      <w:lvlJc w:val="left"/>
      <w:pPr>
        <w:ind w:left="3215" w:hanging="732"/>
      </w:pPr>
      <w:rPr>
        <w:rFonts w:hint="default"/>
        <w:lang w:val="ru-RU" w:eastAsia="en-US" w:bidi="ar-SA"/>
      </w:rPr>
    </w:lvl>
    <w:lvl w:ilvl="4" w:tplc="1576CC36">
      <w:numFmt w:val="bullet"/>
      <w:lvlText w:val="•"/>
      <w:lvlJc w:val="left"/>
      <w:pPr>
        <w:ind w:left="4193" w:hanging="732"/>
      </w:pPr>
      <w:rPr>
        <w:rFonts w:hint="default"/>
        <w:lang w:val="ru-RU" w:eastAsia="en-US" w:bidi="ar-SA"/>
      </w:rPr>
    </w:lvl>
    <w:lvl w:ilvl="5" w:tplc="DE1A26E0">
      <w:numFmt w:val="bullet"/>
      <w:lvlText w:val="•"/>
      <w:lvlJc w:val="left"/>
      <w:pPr>
        <w:ind w:left="5172" w:hanging="732"/>
      </w:pPr>
      <w:rPr>
        <w:rFonts w:hint="default"/>
        <w:lang w:val="ru-RU" w:eastAsia="en-US" w:bidi="ar-SA"/>
      </w:rPr>
    </w:lvl>
    <w:lvl w:ilvl="6" w:tplc="C024A770">
      <w:numFmt w:val="bullet"/>
      <w:lvlText w:val="•"/>
      <w:lvlJc w:val="left"/>
      <w:pPr>
        <w:ind w:left="6150" w:hanging="732"/>
      </w:pPr>
      <w:rPr>
        <w:rFonts w:hint="default"/>
        <w:lang w:val="ru-RU" w:eastAsia="en-US" w:bidi="ar-SA"/>
      </w:rPr>
    </w:lvl>
    <w:lvl w:ilvl="7" w:tplc="08AE642A">
      <w:numFmt w:val="bullet"/>
      <w:lvlText w:val="•"/>
      <w:lvlJc w:val="left"/>
      <w:pPr>
        <w:ind w:left="7129" w:hanging="732"/>
      </w:pPr>
      <w:rPr>
        <w:rFonts w:hint="default"/>
        <w:lang w:val="ru-RU" w:eastAsia="en-US" w:bidi="ar-SA"/>
      </w:rPr>
    </w:lvl>
    <w:lvl w:ilvl="8" w:tplc="378AF462">
      <w:numFmt w:val="bullet"/>
      <w:lvlText w:val="•"/>
      <w:lvlJc w:val="left"/>
      <w:pPr>
        <w:ind w:left="8107" w:hanging="732"/>
      </w:pPr>
      <w:rPr>
        <w:rFonts w:hint="default"/>
        <w:lang w:val="ru-RU" w:eastAsia="en-US" w:bidi="ar-SA"/>
      </w:rPr>
    </w:lvl>
  </w:abstractNum>
  <w:abstractNum w:abstractNumId="6">
    <w:nsid w:val="4DF61D51"/>
    <w:multiLevelType w:val="hybridMultilevel"/>
    <w:tmpl w:val="ED3800B0"/>
    <w:lvl w:ilvl="0" w:tplc="DA5ED742">
      <w:start w:val="1"/>
      <w:numFmt w:val="decimal"/>
      <w:lvlText w:val="%1."/>
      <w:lvlJc w:val="left"/>
      <w:pPr>
        <w:ind w:left="1701" w:hanging="71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AC6888B6">
      <w:numFmt w:val="bullet"/>
      <w:lvlText w:val="•"/>
      <w:lvlJc w:val="left"/>
      <w:pPr>
        <w:ind w:left="2536" w:hanging="711"/>
      </w:pPr>
      <w:rPr>
        <w:rFonts w:hint="default"/>
        <w:lang w:val="ru-RU" w:eastAsia="en-US" w:bidi="ar-SA"/>
      </w:rPr>
    </w:lvl>
    <w:lvl w:ilvl="2" w:tplc="0E981B06">
      <w:numFmt w:val="bullet"/>
      <w:lvlText w:val="•"/>
      <w:lvlJc w:val="left"/>
      <w:pPr>
        <w:ind w:left="3372" w:hanging="711"/>
      </w:pPr>
      <w:rPr>
        <w:rFonts w:hint="default"/>
        <w:lang w:val="ru-RU" w:eastAsia="en-US" w:bidi="ar-SA"/>
      </w:rPr>
    </w:lvl>
    <w:lvl w:ilvl="3" w:tplc="393877F6">
      <w:numFmt w:val="bullet"/>
      <w:lvlText w:val="•"/>
      <w:lvlJc w:val="left"/>
      <w:pPr>
        <w:ind w:left="4209" w:hanging="711"/>
      </w:pPr>
      <w:rPr>
        <w:rFonts w:hint="default"/>
        <w:lang w:val="ru-RU" w:eastAsia="en-US" w:bidi="ar-SA"/>
      </w:rPr>
    </w:lvl>
    <w:lvl w:ilvl="4" w:tplc="B1F828EC">
      <w:numFmt w:val="bullet"/>
      <w:lvlText w:val="•"/>
      <w:lvlJc w:val="left"/>
      <w:pPr>
        <w:ind w:left="5045" w:hanging="711"/>
      </w:pPr>
      <w:rPr>
        <w:rFonts w:hint="default"/>
        <w:lang w:val="ru-RU" w:eastAsia="en-US" w:bidi="ar-SA"/>
      </w:rPr>
    </w:lvl>
    <w:lvl w:ilvl="5" w:tplc="3CB077FA">
      <w:numFmt w:val="bullet"/>
      <w:lvlText w:val="•"/>
      <w:lvlJc w:val="left"/>
      <w:pPr>
        <w:ind w:left="5882" w:hanging="711"/>
      </w:pPr>
      <w:rPr>
        <w:rFonts w:hint="default"/>
        <w:lang w:val="ru-RU" w:eastAsia="en-US" w:bidi="ar-SA"/>
      </w:rPr>
    </w:lvl>
    <w:lvl w:ilvl="6" w:tplc="2F9282D6">
      <w:numFmt w:val="bullet"/>
      <w:lvlText w:val="•"/>
      <w:lvlJc w:val="left"/>
      <w:pPr>
        <w:ind w:left="6718" w:hanging="711"/>
      </w:pPr>
      <w:rPr>
        <w:rFonts w:hint="default"/>
        <w:lang w:val="ru-RU" w:eastAsia="en-US" w:bidi="ar-SA"/>
      </w:rPr>
    </w:lvl>
    <w:lvl w:ilvl="7" w:tplc="C6148B2A">
      <w:numFmt w:val="bullet"/>
      <w:lvlText w:val="•"/>
      <w:lvlJc w:val="left"/>
      <w:pPr>
        <w:ind w:left="7555" w:hanging="711"/>
      </w:pPr>
      <w:rPr>
        <w:rFonts w:hint="default"/>
        <w:lang w:val="ru-RU" w:eastAsia="en-US" w:bidi="ar-SA"/>
      </w:rPr>
    </w:lvl>
    <w:lvl w:ilvl="8" w:tplc="2B4E9E36">
      <w:numFmt w:val="bullet"/>
      <w:lvlText w:val="•"/>
      <w:lvlJc w:val="left"/>
      <w:pPr>
        <w:ind w:left="8391" w:hanging="711"/>
      </w:pPr>
      <w:rPr>
        <w:rFonts w:hint="default"/>
        <w:lang w:val="ru-RU" w:eastAsia="en-US" w:bidi="ar-SA"/>
      </w:rPr>
    </w:lvl>
  </w:abstractNum>
  <w:abstractNum w:abstractNumId="7">
    <w:nsid w:val="6CD5013C"/>
    <w:multiLevelType w:val="multilevel"/>
    <w:tmpl w:val="5D78436A"/>
    <w:lvl w:ilvl="0">
      <w:start w:val="1"/>
      <w:numFmt w:val="decimal"/>
      <w:lvlText w:val="%1"/>
      <w:lvlJc w:val="left"/>
      <w:pPr>
        <w:ind w:left="1284" w:hanging="360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900" w:hanging="423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320" w:hanging="423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88" w:hanging="42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56" w:hanging="42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24" w:hanging="42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92" w:hanging="42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60" w:hanging="42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128" w:hanging="423"/>
      </w:pPr>
      <w:rPr>
        <w:rFonts w:hint="default"/>
        <w:lang w:val="ru-RU" w:eastAsia="en-US" w:bidi="ar-SA"/>
      </w:rPr>
    </w:lvl>
  </w:abstractNum>
  <w:abstractNum w:abstractNumId="8">
    <w:nsid w:val="6D4670C3"/>
    <w:multiLevelType w:val="multilevel"/>
    <w:tmpl w:val="A82042F0"/>
    <w:lvl w:ilvl="0">
      <w:start w:val="1"/>
      <w:numFmt w:val="decimal"/>
      <w:lvlText w:val="%1"/>
      <w:lvlJc w:val="left"/>
      <w:pPr>
        <w:ind w:left="494" w:hanging="212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425" w:hanging="423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1420" w:hanging="423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500" w:hanging="42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581" w:hanging="42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661" w:hanging="42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742" w:hanging="42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822" w:hanging="42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903" w:hanging="423"/>
      </w:pPr>
      <w:rPr>
        <w:rFonts w:hint="default"/>
        <w:lang w:val="ru-RU" w:eastAsia="en-US" w:bidi="ar-SA"/>
      </w:r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4"/>
  </w:num>
  <w:num w:numId="5">
    <w:abstractNumId w:val="6"/>
  </w:num>
  <w:num w:numId="6">
    <w:abstractNumId w:val="1"/>
  </w:num>
  <w:num w:numId="7">
    <w:abstractNumId w:val="7"/>
  </w:num>
  <w:num w:numId="8">
    <w:abstractNumId w:val="5"/>
  </w:num>
  <w:num w:numId="9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5122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</w:compat>
  <w:rsids>
    <w:rsidRoot w:val="00192A1C"/>
    <w:rsid w:val="00192A1C"/>
    <w:rsid w:val="005A628D"/>
    <w:rsid w:val="008F734B"/>
    <w:rsid w:val="00B33128"/>
    <w:rsid w:val="00E0583E"/>
    <w:rsid w:val="00E45B7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192A1C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192A1C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OC1">
    <w:name w:val="TOC 1"/>
    <w:basedOn w:val="a"/>
    <w:uiPriority w:val="1"/>
    <w:qFormat/>
    <w:rsid w:val="00192A1C"/>
    <w:pPr>
      <w:spacing w:before="161"/>
      <w:ind w:left="493" w:hanging="211"/>
    </w:pPr>
    <w:rPr>
      <w:sz w:val="28"/>
      <w:szCs w:val="28"/>
    </w:rPr>
  </w:style>
  <w:style w:type="paragraph" w:customStyle="1" w:styleId="TOC2">
    <w:name w:val="TOC 2"/>
    <w:basedOn w:val="a"/>
    <w:uiPriority w:val="1"/>
    <w:qFormat/>
    <w:rsid w:val="00192A1C"/>
    <w:pPr>
      <w:spacing w:before="6"/>
      <w:ind w:left="1424" w:hanging="421"/>
    </w:pPr>
    <w:rPr>
      <w:sz w:val="28"/>
      <w:szCs w:val="28"/>
    </w:rPr>
  </w:style>
  <w:style w:type="paragraph" w:styleId="a3">
    <w:name w:val="Body Text"/>
    <w:basedOn w:val="a"/>
    <w:uiPriority w:val="1"/>
    <w:qFormat/>
    <w:rsid w:val="00192A1C"/>
    <w:pPr>
      <w:ind w:left="268"/>
    </w:pPr>
    <w:rPr>
      <w:sz w:val="28"/>
      <w:szCs w:val="28"/>
    </w:rPr>
  </w:style>
  <w:style w:type="paragraph" w:customStyle="1" w:styleId="Heading1">
    <w:name w:val="Heading 1"/>
    <w:basedOn w:val="a"/>
    <w:uiPriority w:val="1"/>
    <w:qFormat/>
    <w:rsid w:val="00192A1C"/>
    <w:pPr>
      <w:ind w:left="347"/>
      <w:jc w:val="center"/>
      <w:outlineLvl w:val="1"/>
    </w:pPr>
    <w:rPr>
      <w:b/>
      <w:bCs/>
      <w:sz w:val="28"/>
      <w:szCs w:val="28"/>
    </w:rPr>
  </w:style>
  <w:style w:type="paragraph" w:customStyle="1" w:styleId="Heading2">
    <w:name w:val="Heading 2"/>
    <w:basedOn w:val="a"/>
    <w:uiPriority w:val="1"/>
    <w:qFormat/>
    <w:rsid w:val="00192A1C"/>
    <w:pPr>
      <w:ind w:left="1132"/>
      <w:outlineLvl w:val="2"/>
    </w:pPr>
    <w:rPr>
      <w:b/>
      <w:bCs/>
      <w:sz w:val="28"/>
      <w:szCs w:val="28"/>
    </w:rPr>
  </w:style>
  <w:style w:type="paragraph" w:styleId="a4">
    <w:name w:val="List Paragraph"/>
    <w:basedOn w:val="a"/>
    <w:uiPriority w:val="1"/>
    <w:qFormat/>
    <w:rsid w:val="00192A1C"/>
    <w:pPr>
      <w:ind w:left="282" w:hanging="421"/>
    </w:pPr>
  </w:style>
  <w:style w:type="paragraph" w:customStyle="1" w:styleId="TableParagraph">
    <w:name w:val="Table Paragraph"/>
    <w:basedOn w:val="a"/>
    <w:uiPriority w:val="1"/>
    <w:qFormat/>
    <w:rsid w:val="00192A1C"/>
    <w:pPr>
      <w:spacing w:before="2"/>
      <w:ind w:left="107"/>
    </w:pPr>
  </w:style>
  <w:style w:type="paragraph" w:styleId="a5">
    <w:name w:val="Balloon Text"/>
    <w:basedOn w:val="a"/>
    <w:link w:val="a6"/>
    <w:uiPriority w:val="99"/>
    <w:semiHidden/>
    <w:unhideWhenUsed/>
    <w:rsid w:val="00E45B70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45B70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etallicheckiy-portal.ru/articles/truboprovodi/filtr/pochemu-tak-vazhno-pit-ochishchennuyu-vodu" TargetMode="External"/><Relationship Id="rId13" Type="http://schemas.openxmlformats.org/officeDocument/2006/relationships/hyperlink" Target="https://metallicheckiy-portal.ru/articles/truboprovodi/filtr/pochemu-tak-vazhno-pit-ochishchennuyu-vodu" TargetMode="External"/><Relationship Id="rId18" Type="http://schemas.openxmlformats.org/officeDocument/2006/relationships/hyperlink" Target="https://metallicheckiy-portal.ru/articles/truboprovodi/filtr/pochemu-tak-vazhno-pit-ochishchennuyu-vodu" TargetMode="External"/><Relationship Id="rId26" Type="http://schemas.openxmlformats.org/officeDocument/2006/relationships/hyperlink" Target="https://ic-tuebingen.de/novosti/grjaznaja-pitjevaja-voda.html" TargetMode="External"/><Relationship Id="rId39" Type="http://schemas.openxmlformats.org/officeDocument/2006/relationships/image" Target="media/image13.jpeg"/><Relationship Id="rId3" Type="http://schemas.openxmlformats.org/officeDocument/2006/relationships/settings" Target="settings.xml"/><Relationship Id="rId21" Type="http://schemas.openxmlformats.org/officeDocument/2006/relationships/hyperlink" Target="https://ic-tuebingen.de/novosti/grjaznaja-pitjevaja-voda.html" TargetMode="External"/><Relationship Id="rId34" Type="http://schemas.openxmlformats.org/officeDocument/2006/relationships/image" Target="media/image8.jpeg"/><Relationship Id="rId42" Type="http://schemas.openxmlformats.org/officeDocument/2006/relationships/image" Target="media/image16.jpeg"/><Relationship Id="rId47" Type="http://schemas.openxmlformats.org/officeDocument/2006/relationships/theme" Target="theme/theme1.xml"/><Relationship Id="rId7" Type="http://schemas.openxmlformats.org/officeDocument/2006/relationships/footer" Target="footer1.xml"/><Relationship Id="rId12" Type="http://schemas.openxmlformats.org/officeDocument/2006/relationships/hyperlink" Target="https://metallicheckiy-portal.ru/articles/truboprovodi/filtr/pochemu-tak-vazhno-pit-ochishchennuyu-vodu" TargetMode="External"/><Relationship Id="rId17" Type="http://schemas.openxmlformats.org/officeDocument/2006/relationships/hyperlink" Target="https://metallicheckiy-portal.ru/articles/truboprovodi/filtr/pochemu-tak-vazhno-pit-ochishchennuyu-vodu" TargetMode="External"/><Relationship Id="rId25" Type="http://schemas.openxmlformats.org/officeDocument/2006/relationships/hyperlink" Target="https://ic-tuebingen.de/novosti/grjaznaja-pitjevaja-voda.html" TargetMode="External"/><Relationship Id="rId33" Type="http://schemas.openxmlformats.org/officeDocument/2006/relationships/image" Target="media/image7.jpeg"/><Relationship Id="rId38" Type="http://schemas.openxmlformats.org/officeDocument/2006/relationships/image" Target="media/image12.jpeg"/><Relationship Id="rId46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s://metallicheckiy-portal.ru/articles/truboprovodi/filtr/pochemu-tak-vazhno-pit-ochishchennuyu-vodu" TargetMode="External"/><Relationship Id="rId20" Type="http://schemas.openxmlformats.org/officeDocument/2006/relationships/hyperlink" Target="https://ic-tuebingen.de/novosti/grjaznaja-pitjevaja-voda.html" TargetMode="External"/><Relationship Id="rId29" Type="http://schemas.openxmlformats.org/officeDocument/2006/relationships/image" Target="media/image3.jpeg"/><Relationship Id="rId41" Type="http://schemas.openxmlformats.org/officeDocument/2006/relationships/image" Target="media/image15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metallicheckiy-portal.ru/articles/truboprovodi/filtr/pochemu-tak-vazhno-pit-ochishchennuyu-vodu" TargetMode="External"/><Relationship Id="rId24" Type="http://schemas.openxmlformats.org/officeDocument/2006/relationships/hyperlink" Target="https://ic-tuebingen.de/novosti/grjaznaja-pitjevaja-voda.html" TargetMode="External"/><Relationship Id="rId32" Type="http://schemas.openxmlformats.org/officeDocument/2006/relationships/image" Target="media/image6.jpeg"/><Relationship Id="rId37" Type="http://schemas.openxmlformats.org/officeDocument/2006/relationships/image" Target="media/image11.jpeg"/><Relationship Id="rId40" Type="http://schemas.openxmlformats.org/officeDocument/2006/relationships/image" Target="media/image14.jpeg"/><Relationship Id="rId45" Type="http://schemas.openxmlformats.org/officeDocument/2006/relationships/image" Target="media/image19.jpeg"/><Relationship Id="rId5" Type="http://schemas.openxmlformats.org/officeDocument/2006/relationships/footnotes" Target="footnotes.xml"/><Relationship Id="rId15" Type="http://schemas.openxmlformats.org/officeDocument/2006/relationships/hyperlink" Target="https://metallicheckiy-portal.ru/articles/truboprovodi/filtr/pochemu-tak-vazhno-pit-ochishchennuyu-vodu" TargetMode="External"/><Relationship Id="rId23" Type="http://schemas.openxmlformats.org/officeDocument/2006/relationships/hyperlink" Target="https://ic-tuebingen.de/novosti/grjaznaja-pitjevaja-voda.html" TargetMode="External"/><Relationship Id="rId28" Type="http://schemas.openxmlformats.org/officeDocument/2006/relationships/image" Target="media/image2.jpeg"/><Relationship Id="rId36" Type="http://schemas.openxmlformats.org/officeDocument/2006/relationships/image" Target="media/image10.jpeg"/><Relationship Id="rId10" Type="http://schemas.openxmlformats.org/officeDocument/2006/relationships/hyperlink" Target="https://metallicheckiy-portal.ru/articles/truboprovodi/filtr/pochemu-tak-vazhno-pit-ochishchennuyu-vodu" TargetMode="External"/><Relationship Id="rId19" Type="http://schemas.openxmlformats.org/officeDocument/2006/relationships/hyperlink" Target="https://metallicheckiy-portal.ru/articles/truboprovodi/filtr/pochemu-tak-vazhno-pit-ochishchennuyu-vodu" TargetMode="External"/><Relationship Id="rId31" Type="http://schemas.openxmlformats.org/officeDocument/2006/relationships/image" Target="media/image5.jpeg"/><Relationship Id="rId44" Type="http://schemas.openxmlformats.org/officeDocument/2006/relationships/image" Target="media/image18.jpeg"/><Relationship Id="rId4" Type="http://schemas.openxmlformats.org/officeDocument/2006/relationships/webSettings" Target="webSettings.xml"/><Relationship Id="rId9" Type="http://schemas.openxmlformats.org/officeDocument/2006/relationships/hyperlink" Target="https://metallicheckiy-portal.ru/articles/truboprovodi/filtr/pochemu-tak-vazhno-pit-ochishchennuyu-vodu" TargetMode="External"/><Relationship Id="rId14" Type="http://schemas.openxmlformats.org/officeDocument/2006/relationships/hyperlink" Target="https://metallicheckiy-portal.ru/articles/truboprovodi/filtr/pochemu-tak-vazhno-pit-ochishchennuyu-vodu" TargetMode="External"/><Relationship Id="rId22" Type="http://schemas.openxmlformats.org/officeDocument/2006/relationships/hyperlink" Target="https://ic-tuebingen.de/novosti/grjaznaja-pitjevaja-voda.html" TargetMode="External"/><Relationship Id="rId27" Type="http://schemas.openxmlformats.org/officeDocument/2006/relationships/image" Target="media/image1.jpeg"/><Relationship Id="rId30" Type="http://schemas.openxmlformats.org/officeDocument/2006/relationships/image" Target="media/image4.jpeg"/><Relationship Id="rId35" Type="http://schemas.openxmlformats.org/officeDocument/2006/relationships/image" Target="media/image9.jpeg"/><Relationship Id="rId43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33</Pages>
  <Words>5391</Words>
  <Characters>30735</Characters>
  <Application>Microsoft Office Word</Application>
  <DocSecurity>0</DocSecurity>
  <Lines>256</Lines>
  <Paragraphs>72</Paragraphs>
  <ScaleCrop>false</ScaleCrop>
  <Company>HP</Company>
  <LinksUpToDate>false</LinksUpToDate>
  <CharactersWithSpaces>36054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Yulia@sim.com</cp:lastModifiedBy>
  <cp:revision>3</cp:revision>
  <dcterms:created xsi:type="dcterms:W3CDTF">2025-05-04T19:38:00Z</dcterms:created>
  <dcterms:modified xsi:type="dcterms:W3CDTF">2025-05-04T19:47:00Z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2024-03-10T00:00:00Z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2025-05-04T00:00:00Z</vt:filetime>
  </property>
  <property fmtid="{D5CDD505-2E9C-101B-9397-08002B2CF9AE}" pid="5" name="Producer">
    <vt:lpwstr>Microsoft® Word 2016</vt:lpwstr>
  </property>
</Properties>
</file>