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33E82">
      <w:pPr>
        <w:spacing w:after="0"/>
        <w:ind w:left="-851"/>
        <w:rPr>
          <w:rFonts w:ascii="Arial" w:hAnsi="Arial" w:cs="Arial"/>
        </w:rPr>
      </w:pPr>
      <w:bookmarkStart w:id="0" w:name="_GoBack"/>
      <w:bookmarkEnd w:id="0"/>
    </w:p>
    <w:p w:rsidR="00000000" w:rsidRDefault="00833E8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Тема: Педагогические технологии в ДОУ:</w:t>
      </w:r>
    </w:p>
    <w:p w:rsidR="00000000" w:rsidRDefault="00833E82">
      <w:pPr>
        <w:spacing w:after="0" w:line="360" w:lineRule="auto"/>
        <w:ind w:left="-284"/>
        <w:jc w:val="center"/>
        <w:rPr>
          <w:rFonts w:ascii="Arial Narrow" w:hAnsi="Arial Narrow" w:cs="Andalus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ИКТ (информационно-коммуникационные технологии).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  <w:r>
        <w:rPr>
          <w:rFonts w:ascii="Times New Roman" w:hAnsi="Times New Roman" w:cs="AngsanaUPC"/>
          <w:b/>
          <w:bCs/>
          <w:sz w:val="32"/>
          <w:szCs w:val="32"/>
        </w:rPr>
        <w:t xml:space="preserve">                      </w:t>
      </w:r>
      <w:r>
        <w:rPr>
          <w:rFonts w:ascii="Arial Narrow" w:hAnsi="Arial Narrow" w:cs="AngsanaUPC"/>
          <w:sz w:val="32"/>
          <w:szCs w:val="32"/>
        </w:rPr>
        <w:t xml:space="preserve"> </w:t>
      </w:r>
    </w:p>
    <w:p w:rsidR="00000000" w:rsidRDefault="00833E82">
      <w:pPr>
        <w:spacing w:after="120" w:line="360" w:lineRule="auto"/>
        <w:rPr>
          <w:rFonts w:ascii="Arial Narrow" w:hAnsi="Arial Narrow" w:cs="Andalus"/>
          <w:b/>
          <w:sz w:val="32"/>
          <w:szCs w:val="32"/>
        </w:rPr>
      </w:pPr>
      <w:r>
        <w:rPr>
          <w:rFonts w:ascii="Arial Narrow" w:hAnsi="Arial Narrow" w:cs="Andalus"/>
          <w:b/>
          <w:sz w:val="32"/>
          <w:szCs w:val="32"/>
        </w:rPr>
        <w:t xml:space="preserve">                                    </w:t>
      </w:r>
    </w:p>
    <w:p w:rsidR="00000000" w:rsidRDefault="00833E82">
      <w:pPr>
        <w:spacing w:after="12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Arial Narrow" w:hAnsi="Arial Narrow" w:cs="Andalus"/>
          <w:b/>
          <w:sz w:val="32"/>
          <w:szCs w:val="32"/>
        </w:rPr>
        <w:t xml:space="preserve">         </w:t>
      </w:r>
    </w:p>
    <w:p w:rsidR="00000000" w:rsidRDefault="00833E82">
      <w:pPr>
        <w:spacing w:after="12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>План.</w:t>
      </w:r>
    </w:p>
    <w:p w:rsidR="00000000" w:rsidRDefault="00833E82">
      <w:pPr>
        <w:pStyle w:val="ListParagraph"/>
        <w:numPr>
          <w:ilvl w:val="0"/>
          <w:numId w:val="6"/>
        </w:numPr>
        <w:spacing w:after="12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Информационно - коммуникационные техн</w:t>
      </w:r>
      <w:r>
        <w:rPr>
          <w:rFonts w:ascii="Times New Roman" w:hAnsi="Times New Roman" w:cs="Times New Roman"/>
          <w:sz w:val="32"/>
          <w:szCs w:val="32"/>
        </w:rPr>
        <w:t>ологии в образовании.</w:t>
      </w:r>
    </w:p>
    <w:p w:rsidR="00000000" w:rsidRDefault="00833E82">
      <w:pPr>
        <w:pStyle w:val="ListParagraph"/>
        <w:numPr>
          <w:ilvl w:val="0"/>
          <w:numId w:val="6"/>
        </w:numPr>
        <w:spacing w:after="12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Использование ИКТ в ДОУ.</w:t>
      </w:r>
    </w:p>
    <w:p w:rsidR="00000000" w:rsidRDefault="00833E82">
      <w:pPr>
        <w:pStyle w:val="ListParagraph"/>
        <w:numPr>
          <w:ilvl w:val="0"/>
          <w:numId w:val="6"/>
        </w:numPr>
        <w:spacing w:after="12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Применение ИКТ в работе с детьми дошкольного возраста.</w:t>
      </w:r>
    </w:p>
    <w:p w:rsidR="00000000" w:rsidRDefault="00833E82">
      <w:pPr>
        <w:pStyle w:val="ListParagraph"/>
        <w:numPr>
          <w:ilvl w:val="0"/>
          <w:numId w:val="6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ИКТ в работе современного педагога.</w:t>
      </w:r>
    </w:p>
    <w:p w:rsidR="00000000" w:rsidRDefault="00833E82">
      <w:pPr>
        <w:pStyle w:val="ListParagraph"/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000000" w:rsidRDefault="00833E82">
      <w:pPr>
        <w:pStyle w:val="ListParagraph"/>
        <w:spacing w:after="12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000000" w:rsidRDefault="00833E82">
      <w:pPr>
        <w:pStyle w:val="ListParagraph"/>
        <w:spacing w:after="12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000000" w:rsidRDefault="00833E82">
      <w:pPr>
        <w:pStyle w:val="ListParagraph"/>
        <w:spacing w:after="120" w:line="36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Информационно - коммуникационные технологии </w:t>
      </w:r>
    </w:p>
    <w:p w:rsidR="00000000" w:rsidRDefault="00833E82">
      <w:pPr>
        <w:pStyle w:val="ListParagraph"/>
        <w:spacing w:after="120" w:line="360" w:lineRule="auto"/>
        <w:ind w:left="36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образовании.</w:t>
      </w:r>
    </w:p>
    <w:p w:rsidR="00000000" w:rsidRDefault="00833E82">
      <w:pPr>
        <w:pStyle w:val="ListParagraph"/>
        <w:spacing w:after="12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В условиях динамично меняющегося мира, с</w:t>
      </w:r>
      <w:r>
        <w:rPr>
          <w:rFonts w:ascii="Times New Roman" w:hAnsi="Times New Roman" w:cs="Times New Roman"/>
          <w:sz w:val="28"/>
          <w:szCs w:val="28"/>
        </w:rPr>
        <w:t>тремительного  роста информационного потока, развития  новых информационных технологий, их возможностей-нформатизация сферы образования приобретает фундаментальное значение.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Имеющийся в настоящее время отечественный и зарубежный опыт информатизации с</w:t>
      </w:r>
      <w:r>
        <w:rPr>
          <w:rFonts w:ascii="Times New Roman" w:hAnsi="Times New Roman" w:cs="Times New Roman"/>
          <w:sz w:val="28"/>
          <w:szCs w:val="28"/>
        </w:rPr>
        <w:t xml:space="preserve">реды образования свидетельствует о том, что она позволяет повысить эффективность воспитательно - образовательного процесса.     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Актуальность использования информационных технологий обусловлена социальной потребностью в повышении качества обучения,</w:t>
      </w:r>
      <w:r>
        <w:rPr>
          <w:rFonts w:ascii="Times New Roman" w:hAnsi="Times New Roman" w:cs="Times New Roman"/>
          <w:sz w:val="28"/>
          <w:szCs w:val="28"/>
        </w:rPr>
        <w:t xml:space="preserve"> воспитания детей дошкольного возраста, практической потребностью в использовании в дошкольных образовательных учреждениях современных компьютерных программ. (Новицкая Н., стр.67)            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 в образов</w:t>
      </w:r>
      <w:r>
        <w:rPr>
          <w:rFonts w:ascii="Times New Roman" w:hAnsi="Times New Roman" w:cs="Times New Roman"/>
          <w:sz w:val="28"/>
          <w:szCs w:val="28"/>
        </w:rPr>
        <w:t>ании – это комплекс учебно - методических материалов, технических и инструментальных средств вычислительной техники в учебном процессе, формах и методах их применения для совершенствования деятельности специалистов учреждений образования (администрации, во</w:t>
      </w:r>
      <w:r>
        <w:rPr>
          <w:rFonts w:ascii="Times New Roman" w:hAnsi="Times New Roman" w:cs="Times New Roman"/>
          <w:sz w:val="28"/>
          <w:szCs w:val="28"/>
        </w:rPr>
        <w:t xml:space="preserve">спитателей, специалистов), а также для образования (развития, диагностики, коррекции) детей.            </w:t>
      </w:r>
    </w:p>
    <w:p w:rsidR="00000000" w:rsidRDefault="00833E82">
      <w:pPr>
        <w:pStyle w:val="ListParagraph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Информатизация образования открывает педагогам новые возможности для широкого внедрения в практику новых методических разработок, направлен</w:t>
      </w:r>
      <w:r>
        <w:rPr>
          <w:rFonts w:ascii="Times New Roman" w:hAnsi="Times New Roman" w:cs="Times New Roman"/>
          <w:sz w:val="28"/>
          <w:szCs w:val="28"/>
        </w:rPr>
        <w:t xml:space="preserve">ных на реализацию инновационных идей воспитательного, образовательного и коррекционного процессов; освобождает от рутинной ручной работы; позволяет не только насытить </w:t>
      </w:r>
      <w:r>
        <w:rPr>
          <w:rFonts w:ascii="Times New Roman" w:hAnsi="Times New Roman" w:cs="Times New Roman"/>
          <w:sz w:val="28"/>
          <w:szCs w:val="28"/>
        </w:rPr>
        <w:lastRenderedPageBreak/>
        <w:t>ребенка большим количеством готовых, строго отобранных, соответствующим образом организов</w:t>
      </w:r>
      <w:r>
        <w:rPr>
          <w:rFonts w:ascii="Times New Roman" w:hAnsi="Times New Roman" w:cs="Times New Roman"/>
          <w:sz w:val="28"/>
          <w:szCs w:val="28"/>
        </w:rPr>
        <w:t>анных знаний, но и развивать интеллектуальные, творческие способности.</w:t>
      </w:r>
    </w:p>
    <w:p w:rsidR="00000000" w:rsidRDefault="00833E82">
      <w:pPr>
        <w:pStyle w:val="ListParagraph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В соответствии с Концепцией внедрения новых информационных технологий в дошкольное образование компьютер должен стать в детском саду ядром развивающей предметной среды. Он ра</w:t>
      </w:r>
      <w:r>
        <w:rPr>
          <w:rFonts w:ascii="Times New Roman" w:hAnsi="Times New Roman" w:cs="Times New Roman"/>
          <w:sz w:val="28"/>
          <w:szCs w:val="28"/>
        </w:rPr>
        <w:t>ссматривается не как отдельное обучающее игровое устройство, а как всепроникающая универсальная информационная система, способная соединиться с различными направлениями образовательного процесса, обогатить их и в корне изменить развивающую среду детского с</w:t>
      </w:r>
      <w:r>
        <w:rPr>
          <w:rFonts w:ascii="Times New Roman" w:hAnsi="Times New Roman" w:cs="Times New Roman"/>
          <w:sz w:val="28"/>
          <w:szCs w:val="28"/>
        </w:rPr>
        <w:t>ада в целом.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Владение информационно-коммуникационными технологиями помогает педагогу чувствовать себя комфортно в новых социально-экономических условиях, а образовательному учреждению – перейти на режим функционирования и развития как открытой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системы.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Использование ИКТ в ДОУ.</w:t>
      </w:r>
    </w:p>
    <w:p w:rsidR="00000000" w:rsidRDefault="00833E82">
      <w:pPr>
        <w:pStyle w:val="ListParagraph"/>
        <w:spacing w:after="12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По направлениям использования информационно коммуникационных технологий в системе деятельности ДОУ можно поделить на: </w:t>
      </w:r>
    </w:p>
    <w:p w:rsidR="00000000" w:rsidRDefault="00833E82">
      <w:pPr>
        <w:pStyle w:val="ListParagraph"/>
        <w:numPr>
          <w:ilvl w:val="0"/>
          <w:numId w:val="2"/>
        </w:numPr>
        <w:spacing w:after="12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ИКТ при организации воспитательно-образовательного процесса с дет</w:t>
      </w:r>
      <w:r>
        <w:rPr>
          <w:rFonts w:ascii="Times New Roman" w:hAnsi="Times New Roman" w:cs="Times New Roman"/>
          <w:sz w:val="28"/>
          <w:szCs w:val="28"/>
        </w:rPr>
        <w:t>ьми;</w:t>
      </w:r>
    </w:p>
    <w:p w:rsidR="00000000" w:rsidRDefault="00833E82">
      <w:pPr>
        <w:pStyle w:val="ListParagraph"/>
        <w:numPr>
          <w:ilvl w:val="0"/>
          <w:numId w:val="2"/>
        </w:numPr>
        <w:spacing w:after="12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ИКТ в процессе взаимодействия ДОУ (педагога) с родителями;</w:t>
      </w:r>
    </w:p>
    <w:p w:rsidR="00000000" w:rsidRDefault="00833E82">
      <w:pPr>
        <w:pStyle w:val="ListParagraph"/>
        <w:numPr>
          <w:ilvl w:val="0"/>
          <w:numId w:val="2"/>
        </w:numPr>
        <w:spacing w:after="12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ИКТ в процессе и организации методической работы с педагогическими кадрами.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Cs/>
          <w:sz w:val="28"/>
          <w:szCs w:val="28"/>
        </w:rPr>
        <w:t>Занятия в детском саду имеют свою специфику</w:t>
      </w:r>
      <w:r>
        <w:rPr>
          <w:rFonts w:ascii="Times New Roman" w:hAnsi="Times New Roman" w:cs="Times New Roman"/>
          <w:sz w:val="28"/>
          <w:szCs w:val="28"/>
        </w:rPr>
        <w:t>, они должны быть эмоциональн</w:t>
      </w:r>
      <w:r>
        <w:rPr>
          <w:rFonts w:ascii="Times New Roman" w:hAnsi="Times New Roman" w:cs="Times New Roman"/>
          <w:sz w:val="28"/>
          <w:szCs w:val="28"/>
        </w:rPr>
        <w:t>ыми, яркими, с привлечением большого иллюстративного материала, с использованием звуковых и видео записей. Все это может обеспечить нам компьютерная техника с ее мультимедийными возможностями. При этом компьютер должен только дополнять воспитателя, а не за</w:t>
      </w:r>
      <w:r>
        <w:rPr>
          <w:rFonts w:ascii="Times New Roman" w:hAnsi="Times New Roman" w:cs="Times New Roman"/>
          <w:sz w:val="28"/>
          <w:szCs w:val="28"/>
        </w:rPr>
        <w:t>менять его.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       </w:t>
      </w:r>
      <w:r>
        <w:rPr>
          <w:rFonts w:ascii="Times New Roman" w:hAnsi="Times New Roman" w:cs="Times New Roman"/>
          <w:sz w:val="28"/>
          <w:szCs w:val="28"/>
        </w:rPr>
        <w:t>Вне сомнений, дошкольный возраст – это уникальный период для развития личности. Именно в этот период формируются представления ребёнка об окружающем мире, происходит его интеллектуальное и психическое развитие.  Компьютер, обладая огро</w:t>
      </w:r>
      <w:r>
        <w:rPr>
          <w:rFonts w:ascii="Times New Roman" w:hAnsi="Times New Roman" w:cs="Times New Roman"/>
          <w:sz w:val="28"/>
          <w:szCs w:val="28"/>
        </w:rPr>
        <w:t>мным потенциалом игровых и обучающих возможностей, оказывает значительное воздействие на ребёнка, но, как и любая техника, он не самоценен, и только путем целесообразно организованного взаимодействия педагога, ребёнка и компьютера можно достичь положительн</w:t>
      </w:r>
      <w:r>
        <w:rPr>
          <w:rFonts w:ascii="Times New Roman" w:hAnsi="Times New Roman" w:cs="Times New Roman"/>
          <w:sz w:val="28"/>
          <w:szCs w:val="28"/>
        </w:rPr>
        <w:t xml:space="preserve">ого результата.  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Правильно подобранные задания и видеоматериалы, демонстрируемые с помощью мультимедиатехники, способствуют повышению мотивации детей к занятиям. Общение с ПК вызывает у детей живой интерес, сначала как игровая деятельность, а</w:t>
      </w:r>
      <w:r>
        <w:rPr>
          <w:rFonts w:ascii="Times New Roman" w:hAnsi="Times New Roman" w:cs="Times New Roman"/>
          <w:sz w:val="28"/>
          <w:szCs w:val="28"/>
        </w:rPr>
        <w:t xml:space="preserve"> затем и как учебная. Этот интерес и лежит в основе формирования таких важных структур, как познавательная мотивация, произвольные память и внимание, предпосылки развития логического мышления.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Одним из основных средств расширения детских предста</w:t>
      </w:r>
      <w:r>
        <w:rPr>
          <w:rFonts w:ascii="Times New Roman" w:hAnsi="Times New Roman" w:cs="Times New Roman"/>
          <w:sz w:val="28"/>
          <w:szCs w:val="28"/>
        </w:rPr>
        <w:t>влений являются презентации, слайд-шоу, мультимедийные фотоальбомы, интерактивные игры. Это наглядность, дающая возможность воспитателю выстроить объяснение на занятиях логично, научно, с использованием видеофрагментов. При такой организации материала вклю</w:t>
      </w:r>
      <w:r>
        <w:rPr>
          <w:rFonts w:ascii="Times New Roman" w:hAnsi="Times New Roman" w:cs="Times New Roman"/>
          <w:sz w:val="28"/>
          <w:szCs w:val="28"/>
        </w:rPr>
        <w:t>чаются три вида памяти детей: зрительная, слуховая, моторная. Презентация дает возможность рассмотреть сложный материал поэтапно, обратиться не только к текущему материалу, но и повторить предыдущую тему. Также можно более детально остановиться на вопросах</w:t>
      </w:r>
      <w:r>
        <w:rPr>
          <w:rFonts w:ascii="Times New Roman" w:hAnsi="Times New Roman" w:cs="Times New Roman"/>
          <w:sz w:val="28"/>
          <w:szCs w:val="28"/>
        </w:rPr>
        <w:t xml:space="preserve">, вызывающих затруднения. Использование анимационных эффектов способствует повышению интереса детей к изучаемому материалу.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Применение ИКТ в работе с детьми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дошкольного возраста.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Одно из главных условий внедрения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в ДОУ – с детьми должны работать специалисты, знающие технические возможности компьютера, имеющие навыки работы с ними, четко выполняющие санитарные нормы и правила использования компьютеров, владеющие методикой приобщения дошкольников к новым информацион</w:t>
      </w:r>
      <w:r>
        <w:rPr>
          <w:rFonts w:ascii="Times New Roman" w:hAnsi="Times New Roman" w:cs="Times New Roman"/>
          <w:sz w:val="28"/>
          <w:szCs w:val="28"/>
        </w:rPr>
        <w:t>ным технологиям. Учитывая это, первостепенной задачей в настоящее время становится повышение компьютерной грамотности педагогов, освоение ими работы с программными образовательными комплексами, ресурсами глобальной компьютерной сети Интернет для того, чтоб</w:t>
      </w:r>
      <w:r>
        <w:rPr>
          <w:rFonts w:ascii="Times New Roman" w:hAnsi="Times New Roman" w:cs="Times New Roman"/>
          <w:sz w:val="28"/>
          <w:szCs w:val="28"/>
        </w:rPr>
        <w:t xml:space="preserve">ы в перспективе каждый из них мог использовать современные компьютерные технологии для подготовки и проведения занятий с детьми на качественно новом уровне.        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Применение информационных технологий на занятиях в ДОУ позволяет преодолеть ин</w:t>
      </w:r>
      <w:r>
        <w:rPr>
          <w:rFonts w:ascii="Times New Roman" w:hAnsi="Times New Roman" w:cs="Times New Roman"/>
          <w:sz w:val="28"/>
          <w:szCs w:val="28"/>
        </w:rPr>
        <w:t>телектуальную пассивность детей на занятиях, даёт возможность повысить эффективность образовательной деятельности педагога ДОУ.</w:t>
      </w:r>
    </w:p>
    <w:p w:rsidR="00000000" w:rsidRDefault="00833E82">
      <w:pPr>
        <w:pStyle w:val="ListParagraph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Выделяют 2 вида занятий с использованием ИКТ.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Занятие с мультимедийной поддержкой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таком занятии используется только один</w:t>
      </w:r>
      <w:r>
        <w:rPr>
          <w:rFonts w:ascii="Times New Roman" w:hAnsi="Times New Roman" w:cs="Times New Roman"/>
          <w:sz w:val="28"/>
          <w:szCs w:val="28"/>
        </w:rPr>
        <w:t xml:space="preserve"> компьютер в качестве “электронной доски”. На этапе подготовки анализируются электронные и информационные ресурсы, отбирается необходимый материал для урока.                    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Иногда бывает очень сложно подобрать необходимые материалы для объ</w:t>
      </w:r>
      <w:r>
        <w:rPr>
          <w:rFonts w:ascii="Times New Roman" w:hAnsi="Times New Roman" w:cs="Times New Roman"/>
          <w:sz w:val="28"/>
          <w:szCs w:val="28"/>
        </w:rPr>
        <w:t>яснения темы занятия, поэтому создаются презентационные материалы с помощью программы Power Point или других мультимедийных программ.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таких занятий необходим один персональный компьютер (ноутбук), мультимедийный проектор, колонки, экран.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Использование мультимедийной презентаций позволяет сделать занятие эмоционально окрашенными, интересными, являются прекрасным наглядным пособием и демонстрационным материалом, что способствует хорошей результативности занятия.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С помощь</w:t>
      </w:r>
      <w:r>
        <w:rPr>
          <w:rFonts w:ascii="Times New Roman" w:hAnsi="Times New Roman" w:cs="Times New Roman"/>
          <w:sz w:val="28"/>
          <w:szCs w:val="28"/>
        </w:rPr>
        <w:t>ю мультимедийных презентаций разучиваются с детьми комплексы зрительных гимнастик, упражнений для снятия зрительного утомления.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Мультимедийные презентации позволяют представить обучающий и развивающий материал как систему ярких опорных образов, </w:t>
      </w:r>
      <w:r>
        <w:rPr>
          <w:rFonts w:ascii="Times New Roman" w:hAnsi="Times New Roman" w:cs="Times New Roman"/>
          <w:sz w:val="28"/>
          <w:szCs w:val="28"/>
        </w:rPr>
        <w:t>наполненных исчерпывающей структурированной информацией в алгоритмическом порядке. В этом случае задействуются различные каналы восприятия, что позволяет заложить информацию не только в фактографическом, но и ассоциативном виде в память детей.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именение компьютерных слайдовых презентаций в процессе обучения детей имеет следующие достоинства:</w:t>
      </w:r>
    </w:p>
    <w:p w:rsidR="00000000" w:rsidRDefault="00833E82">
      <w:pPr>
        <w:pStyle w:val="ListParagraph"/>
        <w:numPr>
          <w:ilvl w:val="0"/>
          <w:numId w:val="5"/>
        </w:numPr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полисенсорного восприятия материала;</w:t>
      </w:r>
    </w:p>
    <w:p w:rsidR="00000000" w:rsidRDefault="00833E82">
      <w:pPr>
        <w:pStyle w:val="ListParagraph"/>
        <w:numPr>
          <w:ilvl w:val="0"/>
          <w:numId w:val="5"/>
        </w:numPr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демонстрации различных объектов с помощью мультимедийного проектора и проекционного экрана в м</w:t>
      </w:r>
      <w:r>
        <w:rPr>
          <w:rFonts w:ascii="Times New Roman" w:hAnsi="Times New Roman" w:cs="Times New Roman"/>
          <w:sz w:val="28"/>
          <w:szCs w:val="28"/>
        </w:rPr>
        <w:t>ногократно увеличенном виде;</w:t>
      </w:r>
    </w:p>
    <w:p w:rsidR="00000000" w:rsidRDefault="00833E82">
      <w:pPr>
        <w:pStyle w:val="ListParagraph"/>
        <w:numPr>
          <w:ilvl w:val="0"/>
          <w:numId w:val="5"/>
        </w:numPr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аудио-, видео- и анимационных эффектов в единую презентацию способствует компенсации объема информации, получаемого детьми из учебной литературы;</w:t>
      </w:r>
    </w:p>
    <w:p w:rsidR="00000000" w:rsidRDefault="00833E82">
      <w:pPr>
        <w:pStyle w:val="ListParagraph"/>
        <w:numPr>
          <w:ilvl w:val="0"/>
          <w:numId w:val="5"/>
        </w:numPr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демонстрации объектов более доступных для восприятия сохр</w:t>
      </w:r>
      <w:r>
        <w:rPr>
          <w:rFonts w:ascii="Times New Roman" w:hAnsi="Times New Roman" w:cs="Times New Roman"/>
          <w:sz w:val="28"/>
          <w:szCs w:val="28"/>
        </w:rPr>
        <w:t>анной сенсорной системе;</w:t>
      </w:r>
    </w:p>
    <w:p w:rsidR="00000000" w:rsidRDefault="00833E82">
      <w:pPr>
        <w:pStyle w:val="ListParagraph"/>
        <w:numPr>
          <w:ilvl w:val="0"/>
          <w:numId w:val="5"/>
        </w:numPr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зрительных функций, глазомерных возможностей ребенка;</w:t>
      </w:r>
    </w:p>
    <w:p w:rsidR="00000000" w:rsidRDefault="00833E82">
      <w:pPr>
        <w:pStyle w:val="ListParagraph"/>
        <w:numPr>
          <w:ilvl w:val="0"/>
          <w:numId w:val="5"/>
        </w:numPr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Компьютерные презентационные слайд-фильмы удобно использовать для вывода информации в виде распечаток крупным шрифтом на принтере в качестве раздаточного материала д</w:t>
      </w:r>
      <w:r>
        <w:rPr>
          <w:rFonts w:ascii="Times New Roman" w:hAnsi="Times New Roman" w:cs="Times New Roman"/>
          <w:sz w:val="28"/>
          <w:szCs w:val="28"/>
        </w:rPr>
        <w:t>ля занятий с дошкольниками.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Использование мультимедийных презентаций позволяют сделать занятия эмоционально окрашенными, привлекательными вызывают у ребенка живой интерес, являются прекрасным наглядным пособием и демонстрационным материалом, что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хорошей результативности занятия.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iCs/>
          <w:sz w:val="28"/>
          <w:szCs w:val="28"/>
        </w:rPr>
        <w:t>Применение интерактивной доски в детском саду позволяет развивать у детей способность ориентироваться в информационных потоках окружающего мира, овладевать практическими навыками работы с информа</w:t>
      </w:r>
      <w:r>
        <w:rPr>
          <w:rFonts w:ascii="Times New Roman" w:hAnsi="Times New Roman" w:cs="Times New Roman"/>
          <w:bCs/>
          <w:iCs/>
          <w:sz w:val="28"/>
          <w:szCs w:val="28"/>
        </w:rPr>
        <w:t>цией, развивает разносторонние умения, что способствует осознанному усвоению знаний дошкольниками и повышает уровень готовности ребенка к школе.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Работа с интерактивной доской позволяет по-новому использовать в образовательной деятельности дидак</w:t>
      </w:r>
      <w:r>
        <w:rPr>
          <w:rFonts w:ascii="Times New Roman" w:hAnsi="Times New Roman" w:cs="Times New Roman"/>
          <w:sz w:val="28"/>
          <w:szCs w:val="28"/>
        </w:rPr>
        <w:t>тические игры и упражнения, коммуникативные игры, проблемные ситуации, творческие задания. Применение интерактивной доски с использованием мультимедийных технологий (графика, цвет, звук, видеоматериалы) позволяет  моделировать на занятиях различные ситуаци</w:t>
      </w:r>
      <w:r>
        <w:rPr>
          <w:rFonts w:ascii="Times New Roman" w:hAnsi="Times New Roman" w:cs="Times New Roman"/>
          <w:sz w:val="28"/>
          <w:szCs w:val="28"/>
        </w:rPr>
        <w:t>и и среды. Игровые компоненты, включённые в мультмедийные программы, активизируют познавательную активность детей и усиливают эффективность усвоения материала. Технология работы доски, основанная на принципе резистивной матрицы, является самой распростране</w:t>
      </w:r>
      <w:r>
        <w:rPr>
          <w:rFonts w:ascii="Times New Roman" w:hAnsi="Times New Roman" w:cs="Times New Roman"/>
          <w:sz w:val="28"/>
          <w:szCs w:val="28"/>
        </w:rPr>
        <w:t>нной в мире и самой безопасной для здоровья. 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Ещё одно преимущество использования интерактивной доски в детском саду – возможность совершать виртуальные путешествия, проведение интегрированных занятий.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Использование ИД в совместной  </w:t>
      </w:r>
      <w:r>
        <w:rPr>
          <w:rFonts w:ascii="Times New Roman" w:hAnsi="Times New Roman" w:cs="Times New Roman"/>
          <w:sz w:val="28"/>
          <w:szCs w:val="28"/>
        </w:rPr>
        <w:t>и самостоятельной деятельности ребенка является одним из эффективных способов мотивации и индивидуализации обучения, развития творческих способностей и создания благоприятного эмоционального фона.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Таким образом, занятия с мультимедийной поддержк</w:t>
      </w:r>
      <w:r>
        <w:rPr>
          <w:rFonts w:ascii="Times New Roman" w:hAnsi="Times New Roman" w:cs="Times New Roman"/>
          <w:sz w:val="28"/>
          <w:szCs w:val="28"/>
        </w:rPr>
        <w:t xml:space="preserve">ой повышают скорость передачи информации детям, улучшают уровень её понимания, что способствует развитию всех форм мышления.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i/>
          <w:sz w:val="28"/>
          <w:szCs w:val="28"/>
        </w:rPr>
        <w:t>. Занятие с компьютерной поддержкой.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Чаще всего такие занятия проводятся с использованием иг</w:t>
      </w:r>
      <w:r>
        <w:rPr>
          <w:rFonts w:ascii="Times New Roman" w:hAnsi="Times New Roman" w:cs="Times New Roman"/>
          <w:sz w:val="28"/>
          <w:szCs w:val="28"/>
        </w:rPr>
        <w:t xml:space="preserve">ровых обучающих программ. На таком занятии используется несколько компьютеров, планшетов, за которыми работают несколько воспитанников одновременно.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Работая с электронным учебником, планшетом,  ребенок самостоятельно изучает материал, выполня</w:t>
      </w:r>
      <w:r>
        <w:rPr>
          <w:rFonts w:ascii="Times New Roman" w:hAnsi="Times New Roman" w:cs="Times New Roman"/>
          <w:sz w:val="28"/>
          <w:szCs w:val="28"/>
        </w:rPr>
        <w:t>ет необходимые задания и после этого проходит проверку компетентности по данной теме.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Возможности компьютера позволяют увеличить объем предлагаемого для ознакомления материала. Яркий светящийся экран привлекает внимание, дает возможность перек</w:t>
      </w:r>
      <w:r>
        <w:rPr>
          <w:rFonts w:ascii="Times New Roman" w:hAnsi="Times New Roman" w:cs="Times New Roman"/>
          <w:sz w:val="28"/>
          <w:szCs w:val="28"/>
        </w:rPr>
        <w:t xml:space="preserve">лючить у детей аудиовосприятие на визуальное, анимационные герои вызывают интерес, в результате снимается напряжение.           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Но на сегодня, к сожалению, существует недостаточное количество хороших компьютерных программ, которые предназначе</w:t>
      </w:r>
      <w:r>
        <w:rPr>
          <w:rFonts w:ascii="Times New Roman" w:hAnsi="Times New Roman" w:cs="Times New Roman"/>
          <w:sz w:val="28"/>
          <w:szCs w:val="28"/>
        </w:rPr>
        <w:t>ны для детей данного возраста.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Специалисты выделяют ряд требований, которым должны удовлетворять развивающие программы для детей:</w:t>
      </w:r>
    </w:p>
    <w:p w:rsidR="00000000" w:rsidRDefault="00833E82">
      <w:pPr>
        <w:pStyle w:val="ListParagraph"/>
        <w:numPr>
          <w:ilvl w:val="0"/>
          <w:numId w:val="8"/>
        </w:numPr>
        <w:spacing w:after="12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исследовательский характер,</w:t>
      </w:r>
    </w:p>
    <w:p w:rsidR="00000000" w:rsidRDefault="00833E82">
      <w:pPr>
        <w:pStyle w:val="ListParagraph"/>
        <w:numPr>
          <w:ilvl w:val="0"/>
          <w:numId w:val="8"/>
        </w:numPr>
        <w:spacing w:after="12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легкость для самостоятельных занятий ребенка,</w:t>
      </w:r>
    </w:p>
    <w:p w:rsidR="00000000" w:rsidRDefault="00833E82">
      <w:pPr>
        <w:pStyle w:val="ListParagraph"/>
        <w:numPr>
          <w:ilvl w:val="0"/>
          <w:numId w:val="8"/>
        </w:numPr>
        <w:spacing w:after="12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широкого спектра навыков и предс</w:t>
      </w:r>
      <w:r>
        <w:rPr>
          <w:rFonts w:ascii="Times New Roman" w:hAnsi="Times New Roman" w:cs="Times New Roman"/>
          <w:sz w:val="28"/>
          <w:szCs w:val="28"/>
        </w:rPr>
        <w:t>тавлений,</w:t>
      </w:r>
    </w:p>
    <w:p w:rsidR="00000000" w:rsidRDefault="00833E82">
      <w:pPr>
        <w:pStyle w:val="ListParagraph"/>
        <w:numPr>
          <w:ilvl w:val="0"/>
          <w:numId w:val="8"/>
        </w:numPr>
        <w:spacing w:after="12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 технический уровень,</w:t>
      </w:r>
    </w:p>
    <w:p w:rsidR="00000000" w:rsidRDefault="00833E82">
      <w:pPr>
        <w:pStyle w:val="ListParagraph"/>
        <w:numPr>
          <w:ilvl w:val="0"/>
          <w:numId w:val="8"/>
        </w:numPr>
        <w:spacing w:after="12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возрастное соответствие,</w:t>
      </w:r>
    </w:p>
    <w:p w:rsidR="00000000" w:rsidRDefault="00833E82">
      <w:pPr>
        <w:pStyle w:val="ListParagraph"/>
        <w:numPr>
          <w:ilvl w:val="0"/>
          <w:numId w:val="8"/>
        </w:numPr>
        <w:spacing w:after="12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занимательность.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Существующие на рынке обучающие программы для данного возраста можно классифицировать следующим образом: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Игры для развития памяти, воображения, мышления и др.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"Говорящие" словари иностранных языков с хорошей анимацией.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АРТ-студии, простейшие графические редакторы с библиотеками рисунков.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Игры-путешествия, "бродилки".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Простейшие программы по обучение чтению, математике и др.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Использование т</w:t>
      </w:r>
      <w:r>
        <w:rPr>
          <w:rFonts w:ascii="Times New Roman" w:hAnsi="Times New Roman" w:cs="Times New Roman"/>
          <w:sz w:val="28"/>
          <w:szCs w:val="28"/>
        </w:rPr>
        <w:t>аких программ позволяет не только обогащать знания, использовать компьютер для более полного ознакомления с предметами и явлениями, находящимися за пределами собственного опыта ребенка, но и повышать креативность ребенка; умение оперировать символами на эк</w:t>
      </w:r>
      <w:r>
        <w:rPr>
          <w:rFonts w:ascii="Times New Roman" w:hAnsi="Times New Roman" w:cs="Times New Roman"/>
          <w:sz w:val="28"/>
          <w:szCs w:val="28"/>
        </w:rPr>
        <w:t>ране монитора способствует оптимизации перехода от наглядно-образного к абстрактному мышлению; использование творческих и режиссерских игр создает дополнительную мотивацию при формировании учебной деятельности; индивидуальная работа с компьютером увеличива</w:t>
      </w:r>
      <w:r>
        <w:rPr>
          <w:rFonts w:ascii="Times New Roman" w:hAnsi="Times New Roman" w:cs="Times New Roman"/>
          <w:sz w:val="28"/>
          <w:szCs w:val="28"/>
        </w:rPr>
        <w:t>ет число ситуаций, решить которые ребенок может самостоятельно.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При организации занятий такого типа необходимо иметь стационарный или мобильный компьютерный класс, соответствующий нормам САНПиН, лицензионное программное обеспечение.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егодня многие детские сады оснащаются компьютерными классами. Но до сих пор отсутствуют:</w:t>
      </w:r>
    </w:p>
    <w:p w:rsidR="00000000" w:rsidRDefault="00833E82">
      <w:pPr>
        <w:pStyle w:val="ListParagraph"/>
        <w:numPr>
          <w:ilvl w:val="0"/>
          <w:numId w:val="4"/>
        </w:numPr>
        <w:spacing w:after="12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использования ИКТ в образовательном процессе ДОУ;</w:t>
      </w:r>
    </w:p>
    <w:p w:rsidR="00000000" w:rsidRDefault="00833E82">
      <w:pPr>
        <w:pStyle w:val="ListParagraph"/>
        <w:numPr>
          <w:ilvl w:val="0"/>
          <w:numId w:val="4"/>
        </w:numPr>
        <w:spacing w:after="12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систематизация компьютерных развивающих программ;</w:t>
      </w:r>
    </w:p>
    <w:p w:rsidR="00000000" w:rsidRDefault="00833E82">
      <w:pPr>
        <w:pStyle w:val="ListParagraph"/>
        <w:numPr>
          <w:ilvl w:val="0"/>
          <w:numId w:val="4"/>
        </w:numPr>
        <w:spacing w:after="12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единые программно-методические требования к компьютерным з</w:t>
      </w:r>
      <w:r>
        <w:rPr>
          <w:rFonts w:ascii="Times New Roman" w:hAnsi="Times New Roman" w:cs="Times New Roman"/>
          <w:sz w:val="28"/>
          <w:szCs w:val="28"/>
        </w:rPr>
        <w:t>анятиям.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На сегодняшний день это единственный вид деятельности, не регламентируемый специальной образовательной программой. Педагогам приходится самостоятельно изучать подход и внедрять его в свою деятельность.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Важно соблюдать условия для</w:t>
      </w:r>
      <w:r>
        <w:rPr>
          <w:rFonts w:ascii="Times New Roman" w:hAnsi="Times New Roman" w:cs="Times New Roman"/>
          <w:sz w:val="28"/>
          <w:szCs w:val="28"/>
        </w:rPr>
        <w:t xml:space="preserve"> сбережения здоровья ребенка:</w:t>
      </w:r>
    </w:p>
    <w:p w:rsidR="00000000" w:rsidRDefault="00833E82">
      <w:pPr>
        <w:pStyle w:val="ListParagraph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пяти - семилетнего возраста можно "общаться" с компьютером не более 10-15 минут в день 3-4 раза в неделю.</w:t>
      </w:r>
    </w:p>
    <w:p w:rsidR="00000000" w:rsidRDefault="00833E82">
      <w:pPr>
        <w:pStyle w:val="ListParagraph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Желательно, чтобы монитор был жидкокристаллическим или плазменным.</w:t>
      </w:r>
    </w:p>
    <w:p w:rsidR="00000000" w:rsidRDefault="00833E82">
      <w:pPr>
        <w:pStyle w:val="ListParagraph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Нужно включать в занятия игры, направленных н</w:t>
      </w:r>
      <w:r>
        <w:rPr>
          <w:rFonts w:ascii="Times New Roman" w:hAnsi="Times New Roman" w:cs="Times New Roman"/>
          <w:sz w:val="28"/>
          <w:szCs w:val="28"/>
        </w:rPr>
        <w:t>а профилактику нарушений зрения и отработку зрительно-пространственных отношений.</w:t>
      </w:r>
    </w:p>
    <w:p w:rsidR="00000000" w:rsidRDefault="00833E82">
      <w:pPr>
        <w:pStyle w:val="ListParagraph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Регулярно проводить гимнастику для глаз: во время работы необходимо периодически переводить взгляд ребенка с монитора каждые 1, 5-2 мин. на несколько секунд, так же важна и </w:t>
      </w:r>
      <w:r>
        <w:rPr>
          <w:rFonts w:ascii="Times New Roman" w:hAnsi="Times New Roman" w:cs="Times New Roman"/>
          <w:sz w:val="28"/>
          <w:szCs w:val="28"/>
        </w:rPr>
        <w:t>смена деятельности во время занятия.</w:t>
      </w:r>
    </w:p>
    <w:p w:rsidR="00000000" w:rsidRDefault="00833E82">
      <w:pPr>
        <w:pStyle w:val="ListParagraph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проведения фронтальных занятий мы используем мультимедийный проектор, расстояние от экрана до стульев на которых сидят дети 2 - 2, 5 метра.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Для поддержания оптимального микроклимата, предупреждения накоп</w:t>
      </w:r>
      <w:r>
        <w:rPr>
          <w:rFonts w:ascii="Times New Roman" w:hAnsi="Times New Roman" w:cs="Times New Roman"/>
          <w:sz w:val="28"/>
          <w:szCs w:val="28"/>
        </w:rPr>
        <w:t xml:space="preserve">ления статического электричества и ухудшения химического и ионного состава воздуха необходимо: проветривание кабинета до и после занятий и влажная уборка — протирка столов и экранов дисплеев до и после занятий, протирка полов после занятий. 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ризнавая, что компьютер — новое мощное средство для интеллектуального развития детей, необходимо помнить, что его использование в учебно-воспитательных целях в дошкольных учреждениях требует тщательной организации как самих занятий, так и всего режима в це</w:t>
      </w:r>
      <w:r>
        <w:rPr>
          <w:rFonts w:ascii="Times New Roman" w:hAnsi="Times New Roman" w:cs="Times New Roman"/>
          <w:sz w:val="28"/>
          <w:szCs w:val="28"/>
        </w:rPr>
        <w:t>лом. 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ИКТ в работе современного педагога.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Эффективность компьютеризации обучения в дошкольных образовательных учреждениях зависит как от качества применяемых педагогических программных средств, так и от умения рационально и умело их использо</w:t>
      </w:r>
      <w:r>
        <w:rPr>
          <w:rFonts w:ascii="Times New Roman" w:hAnsi="Times New Roman" w:cs="Times New Roman"/>
          <w:sz w:val="28"/>
          <w:szCs w:val="28"/>
        </w:rPr>
        <w:t>вать в образовательном процессе.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Информатизация дошкольного образования открывает педагогам новые возможности для широкого внедрения в педагогическую практику новых методических разработок, направленных на интенсификацию и реализацию инновацио</w:t>
      </w:r>
      <w:r>
        <w:rPr>
          <w:rFonts w:ascii="Times New Roman" w:hAnsi="Times New Roman" w:cs="Times New Roman"/>
          <w:sz w:val="28"/>
          <w:szCs w:val="28"/>
        </w:rPr>
        <w:t>нных идей воспитательно-образовательного процесса.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>В настоящее время использование ИКТ в практике ДОУ в основном заключается в следующем:</w:t>
      </w:r>
    </w:p>
    <w:p w:rsidR="00000000" w:rsidRDefault="00833E82">
      <w:pPr>
        <w:pStyle w:val="ListParagraph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</w:t>
      </w:r>
      <w:r>
        <w:rPr>
          <w:rFonts w:ascii="Times New Roman" w:hAnsi="Times New Roman" w:cs="Times New Roman"/>
          <w:sz w:val="28"/>
          <w:szCs w:val="28"/>
        </w:rPr>
        <w:t>подбор иллюстративного материала к занятиям и для оформления стендов, групп, кабинетов (сканирован</w:t>
      </w:r>
      <w:r>
        <w:rPr>
          <w:rFonts w:ascii="Times New Roman" w:hAnsi="Times New Roman" w:cs="Times New Roman"/>
          <w:sz w:val="28"/>
          <w:szCs w:val="28"/>
        </w:rPr>
        <w:t>ие, Интернет, принтер, презентации);</w:t>
      </w:r>
    </w:p>
    <w:p w:rsidR="00000000" w:rsidRDefault="00833E82">
      <w:pPr>
        <w:pStyle w:val="ListParagraph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</w:t>
      </w:r>
      <w:r>
        <w:rPr>
          <w:rFonts w:ascii="Times New Roman" w:hAnsi="Times New Roman" w:cs="Times New Roman"/>
          <w:sz w:val="28"/>
          <w:szCs w:val="28"/>
        </w:rPr>
        <w:t>подбор дополнительного материала из различных источников к занятиям, знакомство со сценариями праздников и других мероприятий;</w:t>
      </w:r>
    </w:p>
    <w:p w:rsidR="00000000" w:rsidRDefault="00833E82">
      <w:pPr>
        <w:pStyle w:val="ListParagraph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</w:t>
      </w:r>
      <w:r>
        <w:rPr>
          <w:rFonts w:ascii="Times New Roman" w:hAnsi="Times New Roman" w:cs="Times New Roman"/>
          <w:sz w:val="28"/>
          <w:szCs w:val="28"/>
        </w:rPr>
        <w:t>обмен опытом, знакомство с периодикой, наработками других педагогов;</w:t>
      </w:r>
    </w:p>
    <w:p w:rsidR="00000000" w:rsidRDefault="00833E82">
      <w:pPr>
        <w:pStyle w:val="ListParagraph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</w:t>
      </w:r>
      <w:r>
        <w:rPr>
          <w:rFonts w:ascii="Times New Roman" w:hAnsi="Times New Roman" w:cs="Times New Roman"/>
          <w:sz w:val="28"/>
          <w:szCs w:val="28"/>
        </w:rPr>
        <w:t>    </w:t>
      </w:r>
      <w:r>
        <w:rPr>
          <w:rFonts w:ascii="Times New Roman" w:hAnsi="Times New Roman" w:cs="Times New Roman"/>
          <w:sz w:val="28"/>
          <w:szCs w:val="28"/>
        </w:rPr>
        <w:t>создание презентаций в программе Power Point для повышения эффективности образовательных занятий с детьми;</w:t>
      </w:r>
    </w:p>
    <w:p w:rsidR="00000000" w:rsidRDefault="00833E82">
      <w:pPr>
        <w:pStyle w:val="ListParagraph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</w:t>
      </w:r>
      <w:r>
        <w:rPr>
          <w:rFonts w:ascii="Times New Roman" w:hAnsi="Times New Roman" w:cs="Times New Roman"/>
          <w:sz w:val="28"/>
          <w:szCs w:val="28"/>
        </w:rPr>
        <w:t>использование цифровой фотоаппаратуры и программ редактирования фотографий, которые позволяют управлять снимками так же просто, как фото</w:t>
      </w:r>
      <w:r>
        <w:rPr>
          <w:rFonts w:ascii="Times New Roman" w:hAnsi="Times New Roman" w:cs="Times New Roman"/>
          <w:sz w:val="28"/>
          <w:szCs w:val="28"/>
        </w:rPr>
        <w:t>графировать, легко находить нужные, редактировать и демонстрировать их;</w:t>
      </w:r>
    </w:p>
    <w:p w:rsidR="00000000" w:rsidRDefault="00833E82">
      <w:pPr>
        <w:pStyle w:val="ListParagraph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</w:t>
      </w:r>
      <w:r>
        <w:rPr>
          <w:rFonts w:ascii="Times New Roman" w:hAnsi="Times New Roman" w:cs="Times New Roman"/>
          <w:sz w:val="28"/>
          <w:szCs w:val="28"/>
        </w:rPr>
        <w:t>использование видеокамеры и соответствующих программ (принципиально новый способ для просмотра, хранения и предоставления для общего доступа всего видеоматериала, можно быстро</w:t>
      </w:r>
      <w:r>
        <w:rPr>
          <w:rFonts w:ascii="Times New Roman" w:hAnsi="Times New Roman" w:cs="Times New Roman"/>
          <w:sz w:val="28"/>
          <w:szCs w:val="28"/>
        </w:rPr>
        <w:t xml:space="preserve"> создать незамысловатые фильмы, добавив к видео титры, переходы между сценами, фоновую музыку или наложение голоса);</w:t>
      </w:r>
    </w:p>
    <w:p w:rsidR="00000000" w:rsidRDefault="00833E82">
      <w:pPr>
        <w:pStyle w:val="ListParagraph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</w:t>
      </w:r>
      <w:r>
        <w:rPr>
          <w:rFonts w:ascii="Times New Roman" w:hAnsi="Times New Roman" w:cs="Times New Roman"/>
          <w:sz w:val="28"/>
          <w:szCs w:val="28"/>
        </w:rPr>
        <w:t>использование Интернета и ЦОР в педагогической деятельности, с целью информационного и научно-методического сопровождения образова</w:t>
      </w:r>
      <w:r>
        <w:rPr>
          <w:rFonts w:ascii="Times New Roman" w:hAnsi="Times New Roman" w:cs="Times New Roman"/>
          <w:sz w:val="28"/>
          <w:szCs w:val="28"/>
        </w:rPr>
        <w:t>тельного процесса в дошкольном учреждении, как поиск дополнительной информации для занятий, расширения кругозора детей.</w:t>
      </w:r>
    </w:p>
    <w:p w:rsidR="00000000" w:rsidRDefault="00833E82">
      <w:pPr>
        <w:pStyle w:val="ListParagraph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</w:t>
      </w:r>
      <w:r>
        <w:rPr>
          <w:rFonts w:ascii="Times New Roman" w:hAnsi="Times New Roman" w:cs="Times New Roman"/>
          <w:sz w:val="28"/>
          <w:szCs w:val="28"/>
        </w:rPr>
        <w:t>оформление буклетов, визитных карточек учреждений, материалов по различным направлениям деятельности.</w:t>
      </w:r>
    </w:p>
    <w:p w:rsidR="00000000" w:rsidRDefault="00833E82">
      <w:pPr>
        <w:pStyle w:val="ListParagraph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</w:t>
      </w:r>
      <w:r>
        <w:rPr>
          <w:rFonts w:ascii="Times New Roman" w:hAnsi="Times New Roman" w:cs="Times New Roman"/>
          <w:sz w:val="28"/>
          <w:szCs w:val="28"/>
        </w:rPr>
        <w:t>создание медиате</w:t>
      </w:r>
      <w:r>
        <w:rPr>
          <w:rFonts w:ascii="Times New Roman" w:hAnsi="Times New Roman" w:cs="Times New Roman"/>
          <w:sz w:val="28"/>
          <w:szCs w:val="28"/>
        </w:rPr>
        <w:t>к, которые представляют интерес не только для педагогов, но и для родителей.</w:t>
      </w:r>
    </w:p>
    <w:p w:rsidR="00000000" w:rsidRDefault="00833E82">
      <w:pPr>
        <w:pStyle w:val="ListParagraph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</w:t>
      </w:r>
      <w:r>
        <w:rPr>
          <w:rFonts w:ascii="Times New Roman" w:hAnsi="Times New Roman" w:cs="Times New Roman"/>
          <w:sz w:val="28"/>
          <w:szCs w:val="28"/>
        </w:rPr>
        <w:t>использование компьютера в делопроизводстве ДОУ, создании различных баз данных.</w:t>
      </w:r>
    </w:p>
    <w:p w:rsidR="00000000" w:rsidRDefault="00833E82">
      <w:pPr>
        <w:pStyle w:val="ListParagraph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</w:t>
      </w:r>
      <w:r>
        <w:rPr>
          <w:rFonts w:ascii="Times New Roman" w:hAnsi="Times New Roman" w:cs="Times New Roman"/>
          <w:sz w:val="28"/>
          <w:szCs w:val="28"/>
        </w:rPr>
        <w:t xml:space="preserve">создание электронной почты, ведение сайта ДОУ. 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Просмотр видеозапис</w:t>
      </w:r>
      <w:r>
        <w:rPr>
          <w:rFonts w:ascii="Times New Roman" w:hAnsi="Times New Roman" w:cs="Times New Roman"/>
          <w:sz w:val="28"/>
          <w:szCs w:val="28"/>
        </w:rPr>
        <w:t>ей позволяет осуществлять современный, качественный, всесторонний анализ мероприятий, что способствует повышению качества педагогического процесса. Такая форма работы наиболее приемлема при сопровождении молодых начинающих педагогов.     Библиотека методич</w:t>
      </w:r>
      <w:r>
        <w:rPr>
          <w:rFonts w:ascii="Times New Roman" w:hAnsi="Times New Roman" w:cs="Times New Roman"/>
          <w:sz w:val="28"/>
          <w:szCs w:val="28"/>
        </w:rPr>
        <w:t>еской литературы преобразуется в медиатеку, происходит накопление и обмен информацией на различных современных носителях.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Использование современных технологий, в частности Интернет-сайта позволяет на порядок повысить эффективность общения педа</w:t>
      </w:r>
      <w:r>
        <w:rPr>
          <w:rFonts w:ascii="Times New Roman" w:hAnsi="Times New Roman" w:cs="Times New Roman"/>
          <w:sz w:val="28"/>
          <w:szCs w:val="28"/>
        </w:rPr>
        <w:t>гогов и родителей. Оперативные сведения новостной колонки, подробная информация о жизни дошкольного учреждения, возможность общаться с помощью электронной почты и гостевой книги – все это помогает сделать отношения более доверительными, вовлечь родителей в</w:t>
      </w:r>
      <w:r>
        <w:rPr>
          <w:rFonts w:ascii="Times New Roman" w:hAnsi="Times New Roman" w:cs="Times New Roman"/>
          <w:sz w:val="28"/>
          <w:szCs w:val="28"/>
        </w:rPr>
        <w:t xml:space="preserve"> жизнь детского сада, сделать их полноправными участниками воспитательно-образовательного процесса. При проведении родительских собраний, использование мультимедийного оборудования позволяет представить вниманию родителей видеоролики и фильм о жизни детей </w:t>
      </w:r>
      <w:r>
        <w:rPr>
          <w:rFonts w:ascii="Times New Roman" w:hAnsi="Times New Roman" w:cs="Times New Roman"/>
          <w:sz w:val="28"/>
          <w:szCs w:val="28"/>
        </w:rPr>
        <w:t>в детском саду, презентации о правильном питании, о подготовке детей к обучению в школе.</w:t>
      </w:r>
    </w:p>
    <w:p w:rsidR="00000000" w:rsidRDefault="00833E82">
      <w:pPr>
        <w:pStyle w:val="ListParagraph"/>
        <w:spacing w:after="12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Можно с уверенностью сказать, что ИКТ являются эффективным техническим средством, при помощи которого можно значительно разнообразить методическую работу в</w:t>
      </w:r>
      <w:r>
        <w:rPr>
          <w:rFonts w:ascii="Times New Roman" w:hAnsi="Times New Roman" w:cs="Times New Roman"/>
          <w:sz w:val="28"/>
          <w:szCs w:val="28"/>
        </w:rPr>
        <w:t xml:space="preserve"> ДОУ. </w:t>
      </w:r>
    </w:p>
    <w:p w:rsidR="00000000" w:rsidRDefault="00833E82">
      <w:pPr>
        <w:pStyle w:val="ListParagraph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Бесспорно, что в современном образовании компьютер не решает всех проблем, он остается всего лишь многофункциональным техническим средством обучения. Не менее важны и современные педагогические технологии и инновации в процессе обучения</w:t>
      </w:r>
      <w:r>
        <w:rPr>
          <w:rFonts w:ascii="Times New Roman" w:hAnsi="Times New Roman" w:cs="Times New Roman"/>
          <w:sz w:val="28"/>
          <w:szCs w:val="28"/>
        </w:rPr>
        <w:t xml:space="preserve">, которые позволяют не просто “вложить” в каждого ребенка некий запас знаний, но, в первую очередь, создать условия для проявления его познавательной активности.       </w:t>
      </w:r>
    </w:p>
    <w:p w:rsidR="00000000" w:rsidRDefault="00833E82">
      <w:pPr>
        <w:pStyle w:val="ListParagraph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Информационные технологии, в совокупности с правильно подобранными техноло</w:t>
      </w:r>
      <w:r>
        <w:rPr>
          <w:rFonts w:ascii="Times New Roman" w:hAnsi="Times New Roman" w:cs="Times New Roman"/>
          <w:sz w:val="28"/>
          <w:szCs w:val="28"/>
        </w:rPr>
        <w:t xml:space="preserve">гиями обучения, создают необходимый уровень качества, вариативности, дифференциации и индивидуализации обучения и воспитания. </w:t>
      </w:r>
    </w:p>
    <w:p w:rsidR="00000000" w:rsidRDefault="00833E82">
      <w:pPr>
        <w:pStyle w:val="ListParagraph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Таким образом, использование информационных технологий в образовании дает возможность существенно обогатить, качест</w:t>
      </w:r>
      <w:r>
        <w:rPr>
          <w:rFonts w:ascii="Times New Roman" w:hAnsi="Times New Roman" w:cs="Times New Roman"/>
          <w:sz w:val="28"/>
          <w:szCs w:val="28"/>
        </w:rPr>
        <w:t xml:space="preserve">венно обновить воспитательно - образовательный процесс в ДОУ и повысить его эффективность.              </w:t>
      </w:r>
    </w:p>
    <w:p w:rsidR="00000000" w:rsidRDefault="00833E82">
      <w:pPr>
        <w:pStyle w:val="ListParagraph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Информатизация образования – это большой простор для проявления творчества педагогов, побуждающий искать новые, нетрадиционные формы и мет</w:t>
      </w:r>
      <w:r>
        <w:rPr>
          <w:rFonts w:ascii="Times New Roman" w:hAnsi="Times New Roman" w:cs="Times New Roman"/>
          <w:sz w:val="28"/>
          <w:szCs w:val="28"/>
        </w:rPr>
        <w:t>оды взаимодействия с детьми; она способствует повышению интереса у детей к обучению, активизирует познавательную активность, развивает ребёнка всесторонне. Владение новыми информационными технологиями помогут педагогу чувствовать себя комфортно в новых соц</w:t>
      </w:r>
      <w:r>
        <w:rPr>
          <w:rFonts w:ascii="Times New Roman" w:hAnsi="Times New Roman" w:cs="Times New Roman"/>
          <w:sz w:val="28"/>
          <w:szCs w:val="28"/>
        </w:rPr>
        <w:t>иально-экономических условиях.  </w:t>
      </w:r>
    </w:p>
    <w:p w:rsidR="00000000" w:rsidRDefault="00833E82">
      <w:pPr>
        <w:pStyle w:val="ListParagraph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0000" w:rsidRDefault="00833E82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00000" w:rsidRDefault="00833E82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00000" w:rsidRDefault="00833E82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00000" w:rsidRDefault="00833E82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00000" w:rsidRDefault="00833E82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00000" w:rsidRDefault="00833E82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00000" w:rsidRDefault="00833E82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00000" w:rsidRDefault="00833E82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00000" w:rsidRDefault="00833E82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Список использованной литературы:</w:t>
      </w:r>
    </w:p>
    <w:p w:rsidR="00000000" w:rsidRDefault="00833E82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000000" w:rsidRDefault="00833E82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Новицкая Н. Управление инновационными процессами в ДОУ. – М., Сфера, 2008.</w:t>
      </w:r>
    </w:p>
    <w:p w:rsidR="00000000" w:rsidRDefault="00833E82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Горвиц Ю., Поздняк Л. Кому работать с компьютером в детском саду. Дошкольное воспитание № 5. – М., 1991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000000" w:rsidRDefault="00833E82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Калинина Т.В. Управление ДОУ. Новые информационные технологии в дошкольном детстве. –  М.: Сфера, 2008.</w:t>
      </w:r>
    </w:p>
    <w:p w:rsidR="00000000" w:rsidRDefault="00833E82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Ксензова Г.Ю. Перспективные школьные технологии: учебно-методическое пособие. – М.: Педагогическое общество России, 2000.</w:t>
      </w:r>
    </w:p>
    <w:p w:rsidR="00000000" w:rsidRDefault="00833E82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Моторин В. Воспитательные в</w:t>
      </w:r>
      <w:r>
        <w:rPr>
          <w:rFonts w:ascii="Times New Roman" w:hAnsi="Times New Roman" w:cs="Times New Roman"/>
          <w:sz w:val="28"/>
          <w:szCs w:val="28"/>
        </w:rPr>
        <w:t>озможности компьютерных игр. Дошкольное воспитание № 11. – М., 2000 г.</w:t>
      </w:r>
    </w:p>
    <w:p w:rsidR="00000000" w:rsidRDefault="00833E82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Новоселова С.Л. Компьютерный мир дошкольника. –  М.: Новая школа, 1997.</w:t>
      </w:r>
    </w:p>
    <w:p w:rsidR="00000000" w:rsidRDefault="00833E82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Интернет–ресурс: </w:t>
      </w:r>
      <w:hyperlink r:id="rId5" w:history="1">
        <w:r>
          <w:rPr>
            <w:rStyle w:val="a3"/>
            <w:rFonts w:ascii="Times New Roman" w:hAnsi="Times New Roman"/>
          </w:rPr>
          <w:t>http://sad-be</w:t>
        </w:r>
        <w:r>
          <w:rPr>
            <w:rStyle w:val="a3"/>
            <w:rFonts w:ascii="Times New Roman" w:hAnsi="Times New Roman"/>
          </w:rPr>
          <w:t>rezka.ru/index.php/stati/92-interaktivnaya-doska-v-dou</w:t>
        </w:r>
      </w:hyperlink>
    </w:p>
    <w:p w:rsidR="00000000" w:rsidRDefault="00833E82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Интернет–ресурс: http://nsportal.ru/detskiy-sad/raznoe/2013/03/30/interaktivnye-igry-v-obrazovatelnom-protsesse-dou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000000" w:rsidRDefault="00833E82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000000" w:rsidRDefault="00833E82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00000" w:rsidRDefault="00833E82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00000" w:rsidRDefault="00833E82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00000" w:rsidRDefault="00833E82"/>
    <w:sectPr w:rsidR="0000000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E82"/>
    <w:rsid w:val="0083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D1D6C9B-45C9-4A37-BFEC-66D0E927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  <w:sz w:val="20"/>
    </w:rPr>
  </w:style>
  <w:style w:type="character" w:customStyle="1" w:styleId="WW8Num2z1">
    <w:name w:val="WW8Num2z1"/>
    <w:rPr>
      <w:rFonts w:ascii="Courier New" w:hAnsi="Courier New" w:cs="Courier New"/>
      <w:sz w:val="20"/>
    </w:rPr>
  </w:style>
  <w:style w:type="character" w:customStyle="1" w:styleId="WW8Num2z2">
    <w:name w:val="WW8Num2z2"/>
    <w:rPr>
      <w:rFonts w:ascii="Wingdings" w:hAnsi="Wingdings" w:cs="Wingdings"/>
      <w:sz w:val="20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  <w:sz w:val="20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5z0">
    <w:name w:val="WW8Num5z0"/>
    <w:rPr>
      <w:rFonts w:ascii="Symbol" w:hAnsi="Symbol" w:cs="Symbol"/>
      <w:sz w:val="20"/>
    </w:rPr>
  </w:style>
  <w:style w:type="character" w:customStyle="1" w:styleId="WW8Num5z1">
    <w:name w:val="WW8Num5z1"/>
    <w:rPr>
      <w:rFonts w:ascii="Courier New" w:hAnsi="Courier New" w:cs="Courier New"/>
      <w:sz w:val="20"/>
    </w:rPr>
  </w:style>
  <w:style w:type="character" w:customStyle="1" w:styleId="WW8Num5z2">
    <w:name w:val="WW8Num5z2"/>
    <w:rPr>
      <w:rFonts w:ascii="Wingdings" w:hAnsi="Wingdings" w:cs="Wingdings"/>
      <w:sz w:val="20"/>
    </w:rPr>
  </w:style>
  <w:style w:type="character" w:customStyle="1" w:styleId="WW8Num6z0">
    <w:name w:val="WW8Num6z0"/>
    <w:rPr>
      <w:rFonts w:cs="Times New Roman"/>
    </w:rPr>
  </w:style>
  <w:style w:type="character" w:customStyle="1" w:styleId="WW8Num8z0">
    <w:name w:val="WW8Num8z0"/>
    <w:rPr>
      <w:rFonts w:ascii="Symbol" w:hAnsi="Symbol" w:cs="Symbol"/>
      <w:sz w:val="20"/>
    </w:rPr>
  </w:style>
  <w:style w:type="character" w:customStyle="1" w:styleId="WW8Num8z1">
    <w:name w:val="WW8Num8z1"/>
    <w:rPr>
      <w:rFonts w:ascii="Courier New" w:hAnsi="Courier New" w:cs="Courier New"/>
      <w:sz w:val="20"/>
    </w:rPr>
  </w:style>
  <w:style w:type="character" w:customStyle="1" w:styleId="WW8Num8z2">
    <w:name w:val="WW8Num8z2"/>
    <w:rPr>
      <w:rFonts w:ascii="Wingdings" w:hAnsi="Wingdings" w:cs="Wingdings"/>
      <w:sz w:val="20"/>
    </w:rPr>
  </w:style>
  <w:style w:type="character" w:customStyle="1" w:styleId="1">
    <w:name w:val="Основной шрифт абзаца1"/>
  </w:style>
  <w:style w:type="character" w:styleId="a3">
    <w:name w:val="Hyperlink"/>
    <w:basedOn w:val="1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ListParagraph">
    <w:name w:val="List Paragraph"/>
    <w:basedOn w:val="a"/>
    <w:pPr>
      <w:ind w:left="720"/>
    </w:pPr>
  </w:style>
  <w:style w:type="paragraph" w:styleId="a7">
    <w:name w:val="Normal (Web)"/>
    <w:basedOn w:val="a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33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33E82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ad-berezka.ru/index.php/stati/92-interaktivnaya-doska-v-do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3045</Words>
  <Characters>17357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ГБПОУ СПО Краснодарского края </vt:lpstr>
    </vt:vector>
  </TitlesOfParts>
  <Company/>
  <LinksUpToDate>false</LinksUpToDate>
  <CharactersWithSpaces>20362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ГБПОУ СПО Краснодарского края </dc:title>
  <dc:subject/>
  <dc:creator>DNS</dc:creator>
  <cp:keywords/>
  <cp:lastModifiedBy>Елена Васильева</cp:lastModifiedBy>
  <cp:revision>2</cp:revision>
  <cp:lastPrinted>2016-05-10T11:02:00Z</cp:lastPrinted>
  <dcterms:created xsi:type="dcterms:W3CDTF">2016-05-11T05:03:00Z</dcterms:created>
  <dcterms:modified xsi:type="dcterms:W3CDTF">2016-05-11T05:03:00Z</dcterms:modified>
</cp:coreProperties>
</file>