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CCE" w:rsidRDefault="000A6FA9">
      <w:pPr>
        <w:pBdr>
          <w:top w:val="nil"/>
          <w:left w:val="nil"/>
          <w:bottom w:val="nil"/>
          <w:right w:val="nil"/>
          <w:between w:val="nil"/>
        </w:pBdr>
        <w:ind w:left="142"/>
        <w:rPr>
          <w:color w:val="000000"/>
        </w:rPr>
      </w:pPr>
      <w:r w:rsidRPr="00CE4A40">
        <w:rPr>
          <w:b/>
          <w:color w:val="000000"/>
        </w:rPr>
        <w:t>ФИО</w:t>
      </w:r>
      <w:r w:rsidR="00CE4A40">
        <w:rPr>
          <w:b/>
          <w:color w:val="000000"/>
        </w:rPr>
        <w:t xml:space="preserve">: </w:t>
      </w:r>
      <w:proofErr w:type="spellStart"/>
      <w:r w:rsidR="00942935">
        <w:t>Гайдаренко</w:t>
      </w:r>
      <w:proofErr w:type="spellEnd"/>
      <w:r w:rsidR="00942935">
        <w:t xml:space="preserve"> Д.С.</w:t>
      </w:r>
    </w:p>
    <w:p w:rsidR="00A07CCE" w:rsidRDefault="000A6FA9">
      <w:pPr>
        <w:pBdr>
          <w:top w:val="nil"/>
          <w:left w:val="nil"/>
          <w:bottom w:val="nil"/>
          <w:right w:val="nil"/>
          <w:between w:val="nil"/>
        </w:pBdr>
        <w:ind w:left="142"/>
        <w:rPr>
          <w:color w:val="000000"/>
        </w:rPr>
      </w:pPr>
      <w:r w:rsidRPr="00CE4A40">
        <w:rPr>
          <w:b/>
          <w:color w:val="000000"/>
        </w:rPr>
        <w:t>Должность</w:t>
      </w:r>
      <w:r w:rsidR="00CE4A40">
        <w:rPr>
          <w:b/>
          <w:color w:val="000000"/>
        </w:rPr>
        <w:t>:</w:t>
      </w:r>
      <w:r>
        <w:rPr>
          <w:color w:val="000000"/>
        </w:rPr>
        <w:t xml:space="preserve"> учитель  истории  и  обществознания</w:t>
      </w:r>
    </w:p>
    <w:p w:rsidR="00A07CCE" w:rsidRDefault="00A07CCE">
      <w:pPr>
        <w:pBdr>
          <w:top w:val="nil"/>
          <w:left w:val="nil"/>
          <w:bottom w:val="nil"/>
          <w:right w:val="nil"/>
          <w:between w:val="nil"/>
        </w:pBdr>
        <w:ind w:left="142"/>
        <w:rPr>
          <w:color w:val="000000"/>
          <w:sz w:val="16"/>
          <w:szCs w:val="16"/>
        </w:rPr>
      </w:pPr>
    </w:p>
    <w:p w:rsidR="00A07CCE" w:rsidRDefault="000A6FA9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Технологическая карта урока «</w:t>
      </w:r>
      <w:r w:rsidR="00BE7360">
        <w:rPr>
          <w:b/>
          <w:color w:val="000000"/>
          <w:sz w:val="24"/>
          <w:szCs w:val="24"/>
        </w:rPr>
        <w:t xml:space="preserve">Новая экономическая </w:t>
      </w:r>
      <w:r w:rsidR="00FB04A5">
        <w:rPr>
          <w:b/>
          <w:color w:val="000000"/>
          <w:sz w:val="24"/>
          <w:szCs w:val="24"/>
        </w:rPr>
        <w:t>политика</w:t>
      </w:r>
      <w:r>
        <w:rPr>
          <w:b/>
          <w:color w:val="000000"/>
          <w:sz w:val="24"/>
          <w:szCs w:val="24"/>
        </w:rPr>
        <w:t>»</w:t>
      </w:r>
    </w:p>
    <w:p w:rsidR="00A07CCE" w:rsidRPr="00BA2516" w:rsidRDefault="00A07CCE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</w:rPr>
      </w:pPr>
    </w:p>
    <w:p w:rsidR="00BA2516" w:rsidRDefault="000A6FA9" w:rsidP="00BA2516">
      <w:pPr>
        <w:pBdr>
          <w:top w:val="nil"/>
          <w:left w:val="nil"/>
          <w:bottom w:val="nil"/>
          <w:right w:val="nil"/>
          <w:between w:val="nil"/>
        </w:pBdr>
        <w:ind w:left="142"/>
        <w:rPr>
          <w:b/>
          <w:color w:val="000000"/>
        </w:rPr>
      </w:pPr>
      <w:r w:rsidRPr="00BA2516">
        <w:rPr>
          <w:b/>
          <w:color w:val="000000"/>
        </w:rPr>
        <w:t>Предмет:</w:t>
      </w:r>
      <w:r w:rsidR="00BE7360">
        <w:rPr>
          <w:color w:val="000000"/>
        </w:rPr>
        <w:t>история</w:t>
      </w:r>
      <w:r w:rsidRPr="00BA2516">
        <w:rPr>
          <w:color w:val="000000"/>
        </w:rPr>
        <w:tab/>
      </w:r>
      <w:r w:rsidRPr="00BA2516">
        <w:rPr>
          <w:color w:val="000000"/>
        </w:rPr>
        <w:tab/>
      </w:r>
      <w:r w:rsidRPr="00BA2516">
        <w:rPr>
          <w:b/>
          <w:color w:val="000000"/>
        </w:rPr>
        <w:t>Класс:</w:t>
      </w:r>
      <w:r w:rsidR="00BE7360">
        <w:rPr>
          <w:color w:val="000000"/>
        </w:rPr>
        <w:t>10</w:t>
      </w:r>
      <w:r w:rsidRPr="00BA2516">
        <w:rPr>
          <w:b/>
          <w:color w:val="000000"/>
        </w:rPr>
        <w:tab/>
      </w:r>
      <w:r w:rsidRPr="00BA2516">
        <w:rPr>
          <w:b/>
          <w:color w:val="000000"/>
        </w:rPr>
        <w:tab/>
        <w:t>Тип урока:</w:t>
      </w:r>
      <w:r w:rsidRPr="00BA2516">
        <w:rPr>
          <w:rFonts w:eastAsia="Arial"/>
          <w:color w:val="333333"/>
          <w:highlight w:val="white"/>
        </w:rPr>
        <w:t xml:space="preserve"> урок изучения и первичного закрепления новых знаний</w:t>
      </w:r>
    </w:p>
    <w:p w:rsidR="00A07CCE" w:rsidRPr="00BA2516" w:rsidRDefault="000A6FA9" w:rsidP="00BA2516">
      <w:pPr>
        <w:pBdr>
          <w:top w:val="nil"/>
          <w:left w:val="nil"/>
          <w:bottom w:val="nil"/>
          <w:right w:val="nil"/>
          <w:between w:val="nil"/>
        </w:pBdr>
        <w:ind w:left="142"/>
        <w:rPr>
          <w:color w:val="000000"/>
        </w:rPr>
      </w:pPr>
      <w:r w:rsidRPr="00BA2516">
        <w:rPr>
          <w:b/>
          <w:color w:val="000000"/>
        </w:rPr>
        <w:t>УМК</w:t>
      </w:r>
      <w:proofErr w:type="gramStart"/>
      <w:r w:rsidRPr="00BA2516">
        <w:rPr>
          <w:b/>
          <w:color w:val="000000"/>
        </w:rPr>
        <w:t>:</w:t>
      </w:r>
      <w:r w:rsidR="00FB04A5" w:rsidRPr="00BA2516">
        <w:rPr>
          <w:color w:val="000000"/>
        </w:rPr>
        <w:t>у</w:t>
      </w:r>
      <w:proofErr w:type="gramEnd"/>
      <w:r w:rsidR="00FB04A5" w:rsidRPr="00BA2516">
        <w:rPr>
          <w:color w:val="000000"/>
        </w:rPr>
        <w:t>чебник «</w:t>
      </w:r>
      <w:r w:rsidR="00BE7360">
        <w:rPr>
          <w:color w:val="000000"/>
        </w:rPr>
        <w:t>История России (1914-1945 гг.)</w:t>
      </w:r>
      <w:r w:rsidR="00FB04A5" w:rsidRPr="00BA2516">
        <w:rPr>
          <w:color w:val="000000"/>
        </w:rPr>
        <w:t>» (</w:t>
      </w:r>
      <w:r w:rsidR="00BE7360">
        <w:rPr>
          <w:color w:val="000000"/>
        </w:rPr>
        <w:t xml:space="preserve">Авторы: В.Р. </w:t>
      </w:r>
      <w:proofErr w:type="spellStart"/>
      <w:r w:rsidR="00BE7360">
        <w:rPr>
          <w:color w:val="000000"/>
        </w:rPr>
        <w:t>Мединский</w:t>
      </w:r>
      <w:proofErr w:type="spellEnd"/>
      <w:r w:rsidR="00BE7360">
        <w:rPr>
          <w:color w:val="000000"/>
        </w:rPr>
        <w:t xml:space="preserve">, А.В. </w:t>
      </w:r>
      <w:proofErr w:type="spellStart"/>
      <w:r w:rsidR="00BE7360">
        <w:rPr>
          <w:color w:val="000000"/>
        </w:rPr>
        <w:t>Торкунов</w:t>
      </w:r>
      <w:proofErr w:type="spellEnd"/>
      <w:r w:rsidR="00BE7360">
        <w:rPr>
          <w:color w:val="000000"/>
        </w:rPr>
        <w:t xml:space="preserve">. </w:t>
      </w:r>
      <w:proofErr w:type="gramStart"/>
      <w:r w:rsidR="00BE7360">
        <w:rPr>
          <w:color w:val="000000"/>
        </w:rPr>
        <w:t>Ба</w:t>
      </w:r>
      <w:r w:rsidR="00FB04A5" w:rsidRPr="00BA2516">
        <w:rPr>
          <w:color w:val="000000"/>
        </w:rPr>
        <w:t>зовый уровень)</w:t>
      </w:r>
      <w:r w:rsidRPr="00BA2516">
        <w:rPr>
          <w:color w:val="000000"/>
        </w:rPr>
        <w:t xml:space="preserve">. </w:t>
      </w:r>
      <w:proofErr w:type="gramEnd"/>
    </w:p>
    <w:p w:rsidR="00A07CCE" w:rsidRDefault="00A07CCE">
      <w:pPr>
        <w:pBdr>
          <w:top w:val="nil"/>
          <w:left w:val="nil"/>
          <w:bottom w:val="nil"/>
          <w:right w:val="nil"/>
          <w:between w:val="nil"/>
        </w:pBdr>
        <w:ind w:left="142"/>
        <w:rPr>
          <w:color w:val="000000"/>
          <w:sz w:val="16"/>
          <w:szCs w:val="16"/>
        </w:rPr>
      </w:pPr>
    </w:p>
    <w:tbl>
      <w:tblPr>
        <w:tblStyle w:val="a5"/>
        <w:tblW w:w="1481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075"/>
        <w:gridCol w:w="2880"/>
        <w:gridCol w:w="2340"/>
        <w:gridCol w:w="2160"/>
        <w:gridCol w:w="2375"/>
        <w:gridCol w:w="1980"/>
      </w:tblGrid>
      <w:tr w:rsidR="00A07CCE">
        <w:trPr>
          <w:trHeight w:val="285"/>
        </w:trPr>
        <w:tc>
          <w:tcPr>
            <w:tcW w:w="14810" w:type="dxa"/>
            <w:gridSpan w:val="6"/>
            <w:shd w:val="clear" w:color="auto" w:fill="FFFFFF"/>
          </w:tcPr>
          <w:p w:rsidR="00A07CCE" w:rsidRDefault="000A6FA9" w:rsidP="00BA25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  <w:r w:rsidR="0049193C">
              <w:rPr>
                <w:b/>
                <w:color w:val="000000"/>
              </w:rPr>
              <w:t>:</w:t>
            </w:r>
            <w:r w:rsidRPr="0049193C">
              <w:rPr>
                <w:color w:val="000000"/>
              </w:rPr>
              <w:t>«</w:t>
            </w:r>
            <w:r w:rsidR="00BE7360">
              <w:rPr>
                <w:color w:val="000000"/>
              </w:rPr>
              <w:t>Новая экономическая политика</w:t>
            </w:r>
            <w:r w:rsidRPr="0049193C">
              <w:rPr>
                <w:color w:val="000000"/>
              </w:rPr>
              <w:t>»</w:t>
            </w:r>
          </w:p>
          <w:p w:rsidR="00A07CCE" w:rsidRDefault="000A6FA9" w:rsidP="00BE73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Цель:</w:t>
            </w:r>
            <w:r w:rsidR="0049193C" w:rsidRPr="0049193C">
              <w:rPr>
                <w:color w:val="000000"/>
              </w:rPr>
              <w:t xml:space="preserve">охарактеризовать сущность </w:t>
            </w:r>
            <w:r w:rsidR="00BE7360">
              <w:rPr>
                <w:color w:val="000000"/>
              </w:rPr>
              <w:t>НЭПа и его противоречия</w:t>
            </w:r>
          </w:p>
        </w:tc>
      </w:tr>
      <w:tr w:rsidR="00A07CCE">
        <w:trPr>
          <w:trHeight w:val="1770"/>
        </w:trPr>
        <w:tc>
          <w:tcPr>
            <w:tcW w:w="5955" w:type="dxa"/>
            <w:gridSpan w:val="2"/>
            <w:shd w:val="clear" w:color="auto" w:fill="FFFFFF"/>
          </w:tcPr>
          <w:p w:rsidR="00A07CCE" w:rsidRDefault="000A6FA9" w:rsidP="00623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Целеполагание для ученика:</w:t>
            </w:r>
          </w:p>
          <w:p w:rsidR="00A07CCE" w:rsidRDefault="00A93F95" w:rsidP="00A9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СССР при НЭПе развивался по общемировому или особому пути</w:t>
            </w:r>
            <w:r w:rsidR="00F651A5">
              <w:rPr>
                <w:color w:val="000000"/>
              </w:rPr>
              <w:t>?</w:t>
            </w:r>
          </w:p>
        </w:tc>
        <w:tc>
          <w:tcPr>
            <w:tcW w:w="8855" w:type="dxa"/>
            <w:gridSpan w:val="4"/>
            <w:shd w:val="clear" w:color="auto" w:fill="FFFFFF"/>
          </w:tcPr>
          <w:p w:rsidR="00A07CCE" w:rsidRDefault="000A6FA9" w:rsidP="00BA2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Целеполагание для учителя (управленческие задачи)</w:t>
            </w:r>
            <w:r w:rsidR="001B14FD">
              <w:rPr>
                <w:b/>
                <w:color w:val="000000"/>
              </w:rPr>
              <w:t>:</w:t>
            </w:r>
          </w:p>
          <w:p w:rsidR="00BA2516" w:rsidRDefault="00BE7360" w:rsidP="00BA2516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 w:themeColor="text1"/>
                <w:sz w:val="20"/>
                <w:szCs w:val="20"/>
              </w:rPr>
            </w:pPr>
            <w:r>
              <w:rPr>
                <w:rStyle w:val="c2"/>
                <w:color w:val="000000" w:themeColor="text1"/>
                <w:sz w:val="20"/>
                <w:szCs w:val="20"/>
              </w:rPr>
              <w:t>- всесторонне охарактеризовать экономический и политический кризис начала 1920-х гг. и необходимость перехода к НЭПу</w:t>
            </w:r>
            <w:r w:rsidR="00BA2516">
              <w:rPr>
                <w:rStyle w:val="c2"/>
                <w:color w:val="000000" w:themeColor="text1"/>
                <w:sz w:val="20"/>
                <w:szCs w:val="20"/>
              </w:rPr>
              <w:t>;</w:t>
            </w:r>
          </w:p>
          <w:p w:rsidR="00BE7360" w:rsidRDefault="00BE7360" w:rsidP="00BA2516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 w:themeColor="text1"/>
                <w:sz w:val="20"/>
                <w:szCs w:val="20"/>
              </w:rPr>
            </w:pPr>
            <w:r>
              <w:rPr>
                <w:rStyle w:val="c2"/>
                <w:color w:val="000000" w:themeColor="text1"/>
                <w:sz w:val="20"/>
                <w:szCs w:val="20"/>
              </w:rPr>
              <w:t xml:space="preserve">- раскрыть сущность </w:t>
            </w:r>
          </w:p>
          <w:p w:rsidR="001B14FD" w:rsidRPr="00BA2516" w:rsidRDefault="001B14FD" w:rsidP="00BA251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A2516">
              <w:rPr>
                <w:rStyle w:val="c2"/>
                <w:color w:val="000000" w:themeColor="text1"/>
                <w:sz w:val="20"/>
                <w:szCs w:val="20"/>
              </w:rPr>
              <w:t xml:space="preserve">- </w:t>
            </w:r>
            <w:r w:rsidR="00BA2516">
              <w:rPr>
                <w:rStyle w:val="c2"/>
                <w:color w:val="000000" w:themeColor="text1"/>
                <w:sz w:val="20"/>
                <w:szCs w:val="20"/>
              </w:rPr>
              <w:t xml:space="preserve">содействовать </w:t>
            </w:r>
            <w:r w:rsidRPr="00BA2516">
              <w:rPr>
                <w:rStyle w:val="c2"/>
                <w:color w:val="000000" w:themeColor="text1"/>
                <w:sz w:val="20"/>
                <w:szCs w:val="20"/>
              </w:rPr>
              <w:t>формирова</w:t>
            </w:r>
            <w:r w:rsidR="00BA2516">
              <w:rPr>
                <w:rStyle w:val="c2"/>
                <w:color w:val="000000" w:themeColor="text1"/>
                <w:sz w:val="20"/>
                <w:szCs w:val="20"/>
              </w:rPr>
              <w:t>нию мотивации</w:t>
            </w:r>
            <w:r w:rsidRPr="00BA2516">
              <w:rPr>
                <w:rStyle w:val="c2"/>
                <w:color w:val="000000" w:themeColor="text1"/>
                <w:sz w:val="20"/>
                <w:szCs w:val="20"/>
              </w:rPr>
              <w:t xml:space="preserve"> познавательной активности школьников</w:t>
            </w:r>
            <w:r w:rsidR="0098446F" w:rsidRPr="00BA2516">
              <w:rPr>
                <w:rStyle w:val="c2"/>
                <w:color w:val="000000" w:themeColor="text1"/>
                <w:sz w:val="20"/>
                <w:szCs w:val="20"/>
              </w:rPr>
              <w:t xml:space="preserve"> и интерес к </w:t>
            </w:r>
            <w:r w:rsidR="00BE7360">
              <w:rPr>
                <w:rStyle w:val="c2"/>
                <w:color w:val="000000" w:themeColor="text1"/>
                <w:sz w:val="20"/>
                <w:szCs w:val="20"/>
              </w:rPr>
              <w:t>курсу</w:t>
            </w:r>
            <w:r w:rsidR="0098446F" w:rsidRPr="00BA2516">
              <w:rPr>
                <w:rStyle w:val="c2"/>
                <w:color w:val="000000" w:themeColor="text1"/>
                <w:sz w:val="20"/>
                <w:szCs w:val="20"/>
              </w:rPr>
              <w:t xml:space="preserve"> «</w:t>
            </w:r>
            <w:r w:rsidR="00BE7360">
              <w:rPr>
                <w:rStyle w:val="c2"/>
                <w:color w:val="000000" w:themeColor="text1"/>
                <w:sz w:val="20"/>
                <w:szCs w:val="20"/>
              </w:rPr>
              <w:t>История России (1914-1945 гг.)</w:t>
            </w:r>
            <w:r w:rsidR="0098446F" w:rsidRPr="00BA2516">
              <w:rPr>
                <w:rStyle w:val="c2"/>
                <w:color w:val="000000" w:themeColor="text1"/>
                <w:sz w:val="20"/>
                <w:szCs w:val="20"/>
              </w:rPr>
              <w:t>»</w:t>
            </w:r>
            <w:r w:rsidRPr="00BA2516">
              <w:rPr>
                <w:rStyle w:val="c2"/>
                <w:color w:val="000000" w:themeColor="text1"/>
                <w:sz w:val="20"/>
                <w:szCs w:val="20"/>
              </w:rPr>
              <w:t>;</w:t>
            </w:r>
          </w:p>
          <w:p w:rsidR="0098446F" w:rsidRPr="00BA2516" w:rsidRDefault="001B14FD" w:rsidP="00BA2516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 w:themeColor="text1"/>
                <w:sz w:val="20"/>
                <w:szCs w:val="20"/>
              </w:rPr>
            </w:pPr>
            <w:r w:rsidRPr="00BA2516">
              <w:rPr>
                <w:rStyle w:val="c2"/>
                <w:color w:val="000000" w:themeColor="text1"/>
                <w:sz w:val="20"/>
                <w:szCs w:val="20"/>
              </w:rPr>
              <w:t xml:space="preserve">- </w:t>
            </w:r>
            <w:r w:rsidR="0098446F" w:rsidRPr="00BA2516">
              <w:rPr>
                <w:rStyle w:val="c2"/>
                <w:color w:val="000000" w:themeColor="text1"/>
                <w:sz w:val="20"/>
                <w:szCs w:val="20"/>
              </w:rPr>
              <w:t>выявлять многообразие точек зрения по обсуждаемой теме;</w:t>
            </w:r>
          </w:p>
          <w:p w:rsidR="00A07CCE" w:rsidRPr="001B14FD" w:rsidRDefault="0098446F" w:rsidP="00BA251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A2516">
              <w:rPr>
                <w:rStyle w:val="c2"/>
                <w:color w:val="000000" w:themeColor="text1"/>
                <w:sz w:val="20"/>
                <w:szCs w:val="20"/>
              </w:rPr>
              <w:t xml:space="preserve">- </w:t>
            </w:r>
            <w:r w:rsidR="001B14FD" w:rsidRPr="00BA2516">
              <w:rPr>
                <w:rStyle w:val="c2"/>
                <w:color w:val="000000" w:themeColor="text1"/>
                <w:sz w:val="20"/>
                <w:szCs w:val="20"/>
              </w:rPr>
              <w:t>адекватно оценива</w:t>
            </w:r>
            <w:r w:rsidRPr="00BA2516">
              <w:rPr>
                <w:rStyle w:val="c2"/>
                <w:color w:val="000000" w:themeColor="text1"/>
                <w:sz w:val="20"/>
                <w:szCs w:val="20"/>
              </w:rPr>
              <w:t>ть результаты</w:t>
            </w:r>
            <w:r w:rsidR="001B14FD" w:rsidRPr="00BA2516">
              <w:rPr>
                <w:rStyle w:val="c2"/>
                <w:color w:val="000000" w:themeColor="text1"/>
                <w:sz w:val="20"/>
                <w:szCs w:val="20"/>
              </w:rPr>
              <w:t xml:space="preserve"> деятельности учащихся</w:t>
            </w:r>
            <w:r w:rsidRPr="00BA2516">
              <w:rPr>
                <w:rStyle w:val="c2"/>
                <w:color w:val="000000" w:themeColor="text1"/>
                <w:sz w:val="20"/>
                <w:szCs w:val="20"/>
              </w:rPr>
              <w:t>, используя различные формы деятельности (индивидуальная, парная, групповая).</w:t>
            </w:r>
          </w:p>
        </w:tc>
      </w:tr>
      <w:tr w:rsidR="00A07CCE">
        <w:trPr>
          <w:trHeight w:val="518"/>
        </w:trPr>
        <w:tc>
          <w:tcPr>
            <w:tcW w:w="5955" w:type="dxa"/>
            <w:gridSpan w:val="2"/>
            <w:shd w:val="clear" w:color="auto" w:fill="FFFFFF"/>
          </w:tcPr>
          <w:p w:rsidR="00F651A5" w:rsidRDefault="000A6FA9" w:rsidP="00623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b/>
                <w:color w:val="000000"/>
              </w:rPr>
              <w:t>Планируемый результат:</w:t>
            </w:r>
          </w:p>
          <w:p w:rsidR="00A07CCE" w:rsidRPr="00F651A5" w:rsidRDefault="007E4B8D" w:rsidP="00A93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Понять, насколько</w:t>
            </w:r>
            <w:r w:rsidR="00A93F95">
              <w:t>экономическая политика в годы НЭПа отличалась от «военного коммунизма»</w:t>
            </w:r>
            <w:r>
              <w:t>.</w:t>
            </w:r>
          </w:p>
        </w:tc>
        <w:tc>
          <w:tcPr>
            <w:tcW w:w="8855" w:type="dxa"/>
            <w:gridSpan w:val="4"/>
            <w:shd w:val="clear" w:color="auto" w:fill="FFFFFF"/>
          </w:tcPr>
          <w:p w:rsidR="00A07CCE" w:rsidRDefault="000A6FA9" w:rsidP="00BA2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Личностные: </w:t>
            </w:r>
          </w:p>
          <w:p w:rsidR="00FB04A5" w:rsidRDefault="00FB04A5" w:rsidP="00BA2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proofErr w:type="spellStart"/>
            <w:r w:rsidRPr="00850285">
              <w:rPr>
                <w:color w:val="000000" w:themeColor="text1"/>
              </w:rPr>
              <w:t>Сформированность</w:t>
            </w:r>
            <w:proofErr w:type="spellEnd"/>
            <w:r w:rsidRPr="00850285">
              <w:rPr>
                <w:color w:val="000000" w:themeColor="text1"/>
              </w:rPr>
              <w:t xml:space="preserve"> гражданской позиции выпускника как активного </w:t>
            </w:r>
            <w:r>
              <w:rPr>
                <w:color w:val="000000" w:themeColor="text1"/>
              </w:rPr>
              <w:t xml:space="preserve">и </w:t>
            </w:r>
            <w:r w:rsidRPr="00850285">
              <w:rPr>
                <w:color w:val="000000" w:themeColor="text1"/>
              </w:rPr>
              <w:t xml:space="preserve">сознательногочлена российского общества, </w:t>
            </w:r>
            <w:r w:rsidR="00A93F95">
              <w:rPr>
                <w:color w:val="000000" w:themeColor="text1"/>
              </w:rPr>
              <w:t xml:space="preserve">способность аргументировать свою позицию относительно различных точек зрения по </w:t>
            </w:r>
            <w:r w:rsidR="00D34985">
              <w:rPr>
                <w:color w:val="000000" w:themeColor="text1"/>
              </w:rPr>
              <w:t>трудным и дискуссионным вопросам советской истории</w:t>
            </w:r>
            <w:r>
              <w:rPr>
                <w:color w:val="000000" w:themeColor="text1"/>
              </w:rPr>
              <w:t>.</w:t>
            </w:r>
          </w:p>
          <w:p w:rsidR="00A07CCE" w:rsidRDefault="000A6FA9" w:rsidP="00BA2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Метапредметные</w:t>
            </w:r>
            <w:proofErr w:type="spellEnd"/>
            <w:r>
              <w:rPr>
                <w:b/>
                <w:color w:val="000000"/>
              </w:rPr>
              <w:t xml:space="preserve">: </w:t>
            </w:r>
          </w:p>
          <w:p w:rsidR="00FB04A5" w:rsidRDefault="00FB04A5" w:rsidP="00BA2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 w:rsidRPr="00850285">
              <w:rPr>
                <w:color w:val="000000" w:themeColor="text1"/>
              </w:rPr>
              <w:t>Умение самостоятельно определять цели и составлять план</w:t>
            </w:r>
            <w:r>
              <w:rPr>
                <w:color w:val="000000" w:themeColor="text1"/>
              </w:rPr>
              <w:t xml:space="preserve"> деятельности; способность </w:t>
            </w:r>
            <w:r w:rsidRPr="00850285">
              <w:rPr>
                <w:color w:val="000000" w:themeColor="text1"/>
              </w:rPr>
              <w:t xml:space="preserve">использовать различные ресурсы для достижения целей; </w:t>
            </w:r>
            <w:r>
              <w:rPr>
                <w:color w:val="000000" w:themeColor="text1"/>
              </w:rPr>
              <w:t>умение ориентироваться в различных источниках политической информации, критически оценивать и интерпретировать информацию, полученную из различных источников.</w:t>
            </w:r>
          </w:p>
          <w:p w:rsidR="00A07CCE" w:rsidRDefault="000A6FA9" w:rsidP="00BA2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Познавательные:  </w:t>
            </w:r>
          </w:p>
          <w:p w:rsidR="00FB04A5" w:rsidRDefault="00FB04A5" w:rsidP="00A93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 w:themeColor="text1"/>
              </w:rPr>
              <w:t xml:space="preserve">Владение базовыми понятиями </w:t>
            </w:r>
            <w:r w:rsidR="00A93F95">
              <w:rPr>
                <w:color w:val="000000" w:themeColor="text1"/>
              </w:rPr>
              <w:t>темы</w:t>
            </w:r>
            <w:r>
              <w:rPr>
                <w:color w:val="000000" w:themeColor="text1"/>
              </w:rPr>
              <w:t>, умение</w:t>
            </w:r>
            <w:r w:rsidRPr="00850285">
              <w:rPr>
                <w:color w:val="000000" w:themeColor="text1"/>
              </w:rPr>
              <w:t xml:space="preserve"> выявлять причинно-следственные</w:t>
            </w:r>
            <w:r w:rsidR="00A93F95">
              <w:rPr>
                <w:color w:val="000000" w:themeColor="text1"/>
              </w:rPr>
              <w:t xml:space="preserve"> связи</w:t>
            </w:r>
            <w:r w:rsidRPr="00850285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способность </w:t>
            </w:r>
            <w:r w:rsidRPr="00850285">
              <w:rPr>
                <w:color w:val="000000" w:themeColor="text1"/>
              </w:rPr>
              <w:t>применять полученн</w:t>
            </w:r>
            <w:r>
              <w:rPr>
                <w:color w:val="000000" w:themeColor="text1"/>
              </w:rPr>
              <w:t>ые знания в повседневной жизни.</w:t>
            </w:r>
          </w:p>
        </w:tc>
      </w:tr>
      <w:tr w:rsidR="00A07CCE">
        <w:trPr>
          <w:trHeight w:val="285"/>
        </w:trPr>
        <w:tc>
          <w:tcPr>
            <w:tcW w:w="5955" w:type="dxa"/>
            <w:gridSpan w:val="2"/>
            <w:shd w:val="clear" w:color="auto" w:fill="FFFFFF"/>
          </w:tcPr>
          <w:p w:rsidR="00A07CCE" w:rsidRDefault="00FB04A5" w:rsidP="00D34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B04A5">
              <w:rPr>
                <w:b/>
                <w:color w:val="000000"/>
              </w:rPr>
              <w:t>Опорные понятия, термины:</w:t>
            </w:r>
            <w:r w:rsidR="00D34985">
              <w:rPr>
                <w:color w:val="000000"/>
              </w:rPr>
              <w:t>новая экономическая политика, продналог</w:t>
            </w:r>
          </w:p>
        </w:tc>
        <w:tc>
          <w:tcPr>
            <w:tcW w:w="8855" w:type="dxa"/>
            <w:gridSpan w:val="4"/>
            <w:shd w:val="clear" w:color="auto" w:fill="FFFFFF"/>
          </w:tcPr>
          <w:p w:rsidR="00A07CCE" w:rsidRDefault="000A6FA9" w:rsidP="00D34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B04A5">
              <w:rPr>
                <w:b/>
                <w:color w:val="000000"/>
              </w:rPr>
              <w:t>Новые понятия, термины:</w:t>
            </w:r>
            <w:r w:rsidR="00D34985">
              <w:rPr>
                <w:color w:val="000000"/>
              </w:rPr>
              <w:t>продналог, концессия, нэпман, кооперация, Госплан, пионерия, комсомол</w:t>
            </w:r>
          </w:p>
        </w:tc>
      </w:tr>
      <w:tr w:rsidR="00A07CCE">
        <w:trPr>
          <w:trHeight w:val="285"/>
        </w:trPr>
        <w:tc>
          <w:tcPr>
            <w:tcW w:w="14810" w:type="dxa"/>
            <w:gridSpan w:val="6"/>
            <w:shd w:val="clear" w:color="auto" w:fill="FFFFFF"/>
          </w:tcPr>
          <w:p w:rsidR="007E4B8D" w:rsidRDefault="000A6FA9" w:rsidP="00623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23961">
              <w:rPr>
                <w:b/>
                <w:color w:val="000000"/>
              </w:rPr>
              <w:t>Домашнее задание:</w:t>
            </w:r>
            <w:r w:rsidR="00D34985">
              <w:rPr>
                <w:color w:val="000000" w:themeColor="text1"/>
              </w:rPr>
              <w:t>учебник, §§13-14</w:t>
            </w:r>
            <w:r w:rsidR="000F6E81">
              <w:rPr>
                <w:color w:val="000000" w:themeColor="text1"/>
              </w:rPr>
              <w:t xml:space="preserve"> – читать</w:t>
            </w:r>
          </w:p>
        </w:tc>
      </w:tr>
      <w:tr w:rsidR="00A07CCE">
        <w:trPr>
          <w:trHeight w:val="170"/>
        </w:trPr>
        <w:tc>
          <w:tcPr>
            <w:tcW w:w="14810" w:type="dxa"/>
            <w:gridSpan w:val="6"/>
            <w:shd w:val="clear" w:color="auto" w:fill="FFFFFF"/>
          </w:tcPr>
          <w:p w:rsidR="00A07CCE" w:rsidRPr="00D16329" w:rsidRDefault="000A6FA9" w:rsidP="00623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16329">
              <w:rPr>
                <w:b/>
                <w:color w:val="000000"/>
              </w:rPr>
              <w:t>Образовательные ресурсы:</w:t>
            </w:r>
            <w:r w:rsidR="00D16329">
              <w:rPr>
                <w:color w:val="000000"/>
              </w:rPr>
              <w:t xml:space="preserve"> учебник, </w:t>
            </w:r>
            <w:r w:rsidR="00BA2516">
              <w:rPr>
                <w:color w:val="000000"/>
              </w:rPr>
              <w:t>мультимедийная презентация</w:t>
            </w:r>
          </w:p>
        </w:tc>
      </w:tr>
      <w:tr w:rsidR="00A07CCE">
        <w:trPr>
          <w:trHeight w:val="322"/>
        </w:trPr>
        <w:tc>
          <w:tcPr>
            <w:tcW w:w="3075" w:type="dxa"/>
            <w:shd w:val="clear" w:color="auto" w:fill="FFFFFF"/>
          </w:tcPr>
          <w:p w:rsidR="00A07CCE" w:rsidRDefault="000A6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Этап урока</w:t>
            </w:r>
          </w:p>
        </w:tc>
        <w:tc>
          <w:tcPr>
            <w:tcW w:w="5220" w:type="dxa"/>
            <w:gridSpan w:val="2"/>
            <w:shd w:val="clear" w:color="auto" w:fill="FFFFFF"/>
          </w:tcPr>
          <w:p w:rsidR="00A07CCE" w:rsidRDefault="000A6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материала</w:t>
            </w:r>
          </w:p>
        </w:tc>
        <w:tc>
          <w:tcPr>
            <w:tcW w:w="2160" w:type="dxa"/>
            <w:shd w:val="clear" w:color="auto" w:fill="FFFFFF"/>
          </w:tcPr>
          <w:p w:rsidR="00A07CCE" w:rsidRDefault="000A6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Деятельность учителя</w:t>
            </w:r>
          </w:p>
        </w:tc>
        <w:tc>
          <w:tcPr>
            <w:tcW w:w="2375" w:type="dxa"/>
            <w:shd w:val="clear" w:color="auto" w:fill="FFFFFF"/>
          </w:tcPr>
          <w:p w:rsidR="00A07CCE" w:rsidRDefault="000A6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Деятельность учащихся</w:t>
            </w:r>
          </w:p>
        </w:tc>
        <w:tc>
          <w:tcPr>
            <w:tcW w:w="1980" w:type="dxa"/>
            <w:shd w:val="clear" w:color="auto" w:fill="FFFFFF"/>
          </w:tcPr>
          <w:p w:rsidR="00A07CCE" w:rsidRDefault="000A6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Индивидуализация</w:t>
            </w:r>
          </w:p>
        </w:tc>
      </w:tr>
      <w:tr w:rsidR="00A07CCE" w:rsidTr="001E5ECC">
        <w:trPr>
          <w:trHeight w:val="1058"/>
        </w:trPr>
        <w:tc>
          <w:tcPr>
            <w:tcW w:w="3075" w:type="dxa"/>
            <w:shd w:val="clear" w:color="auto" w:fill="FFFFFF"/>
          </w:tcPr>
          <w:p w:rsidR="00A07CCE" w:rsidRDefault="00E50254" w:rsidP="001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 </w:t>
            </w:r>
            <w:r w:rsidR="000A6FA9">
              <w:rPr>
                <w:b/>
                <w:color w:val="000000"/>
              </w:rPr>
              <w:t xml:space="preserve">Организационный этап      </w:t>
            </w:r>
          </w:p>
          <w:p w:rsidR="00A07CCE" w:rsidRPr="00623961" w:rsidRDefault="00623961" w:rsidP="001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23961">
              <w:rPr>
                <w:color w:val="000000"/>
              </w:rPr>
              <w:t>(1</w:t>
            </w:r>
            <w:r w:rsidR="000A6FA9" w:rsidRPr="00623961">
              <w:rPr>
                <w:color w:val="000000"/>
              </w:rPr>
              <w:t xml:space="preserve"> мин</w:t>
            </w:r>
            <w:r w:rsidR="00D16329">
              <w:rPr>
                <w:color w:val="000000"/>
              </w:rPr>
              <w:t>.</w:t>
            </w:r>
            <w:r w:rsidR="000A6FA9" w:rsidRPr="00623961">
              <w:rPr>
                <w:color w:val="000000"/>
              </w:rPr>
              <w:t>)</w:t>
            </w:r>
          </w:p>
          <w:p w:rsidR="00A07CCE" w:rsidRDefault="00A07CCE" w:rsidP="001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220" w:type="dxa"/>
            <w:gridSpan w:val="2"/>
            <w:shd w:val="clear" w:color="auto" w:fill="FFFFFF"/>
          </w:tcPr>
          <w:p w:rsidR="00A07CCE" w:rsidRDefault="00A07C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FFFFFF"/>
          </w:tcPr>
          <w:p w:rsidR="00A07CCE" w:rsidRDefault="00D5603B" w:rsidP="00C222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Приветствует учащихся. Отмечает от</w:t>
            </w:r>
            <w:r w:rsidR="00C05ECB">
              <w:rPr>
                <w:color w:val="000000"/>
              </w:rPr>
              <w:t>сутствующих учащихся в журнале</w:t>
            </w:r>
          </w:p>
        </w:tc>
        <w:tc>
          <w:tcPr>
            <w:tcW w:w="2375" w:type="dxa"/>
            <w:shd w:val="clear" w:color="auto" w:fill="FFFFFF"/>
          </w:tcPr>
          <w:p w:rsidR="00A07CCE" w:rsidRDefault="00C05ECB" w:rsidP="00E50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Приветствуют учителя</w:t>
            </w:r>
          </w:p>
        </w:tc>
        <w:tc>
          <w:tcPr>
            <w:tcW w:w="1980" w:type="dxa"/>
            <w:shd w:val="clear" w:color="auto" w:fill="FFFFFF"/>
          </w:tcPr>
          <w:p w:rsidR="00A07CCE" w:rsidRDefault="00A07CCE" w:rsidP="00B9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color w:val="000000"/>
              </w:rPr>
            </w:pPr>
          </w:p>
        </w:tc>
      </w:tr>
      <w:tr w:rsidR="00D5603B" w:rsidTr="004B0A9F">
        <w:trPr>
          <w:trHeight w:val="982"/>
        </w:trPr>
        <w:tc>
          <w:tcPr>
            <w:tcW w:w="3075" w:type="dxa"/>
            <w:shd w:val="clear" w:color="auto" w:fill="FFFFFF"/>
          </w:tcPr>
          <w:p w:rsidR="00E50254" w:rsidRDefault="00FE54E1" w:rsidP="001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</w:t>
            </w:r>
            <w:r w:rsidR="00D5603B">
              <w:rPr>
                <w:b/>
                <w:color w:val="000000"/>
              </w:rPr>
              <w:t xml:space="preserve">. Постановка цели и задач урока. Мотивация учебной деятельности учащихся. </w:t>
            </w:r>
          </w:p>
          <w:p w:rsidR="00D5603B" w:rsidRPr="0011010F" w:rsidRDefault="0011010F" w:rsidP="001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1010F">
              <w:rPr>
                <w:color w:val="000000"/>
              </w:rPr>
              <w:t>(</w:t>
            </w:r>
            <w:r w:rsidR="00717756">
              <w:rPr>
                <w:color w:val="000000"/>
              </w:rPr>
              <w:t>4</w:t>
            </w:r>
            <w:r w:rsidR="00D5603B" w:rsidRPr="0011010F">
              <w:rPr>
                <w:color w:val="000000"/>
              </w:rPr>
              <w:t xml:space="preserve"> мин</w:t>
            </w:r>
            <w:r w:rsidR="00D16329">
              <w:rPr>
                <w:color w:val="000000"/>
              </w:rPr>
              <w:t>.</w:t>
            </w:r>
            <w:r w:rsidR="00D5603B" w:rsidRPr="0011010F">
              <w:rPr>
                <w:color w:val="000000"/>
              </w:rPr>
              <w:t>)</w:t>
            </w:r>
          </w:p>
          <w:p w:rsidR="00D5603B" w:rsidRDefault="00D56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29"/>
              <w:rPr>
                <w:color w:val="000000"/>
              </w:rPr>
            </w:pPr>
          </w:p>
        </w:tc>
        <w:tc>
          <w:tcPr>
            <w:tcW w:w="5220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8B398B" w:rsidRDefault="00C22230" w:rsidP="00C222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 w:rsidRPr="00C22230">
              <w:rPr>
                <w:color w:val="000000"/>
              </w:rPr>
              <w:t>- Проблемная ситуация</w:t>
            </w:r>
            <w:r w:rsidR="008B398B">
              <w:rPr>
                <w:color w:val="000000"/>
              </w:rPr>
              <w:t xml:space="preserve">: сравните пути развития СССР в 1-м источнике со 2-м и 3-м. </w:t>
            </w:r>
          </w:p>
          <w:p w:rsidR="00C22230" w:rsidRPr="008B398B" w:rsidRDefault="008B398B" w:rsidP="00C222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i/>
                <w:color w:val="000000"/>
              </w:rPr>
            </w:pPr>
            <w:r w:rsidRPr="008B398B">
              <w:rPr>
                <w:i/>
                <w:color w:val="000000"/>
              </w:rPr>
              <w:t>Какое наблюдается противоречие? Как можно сформулировать вопрос?</w:t>
            </w:r>
          </w:p>
          <w:p w:rsidR="00D5603B" w:rsidRDefault="00C05ECB" w:rsidP="008B3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="008B398B">
              <w:rPr>
                <w:color w:val="000000"/>
              </w:rPr>
              <w:t>«Оценки НЭПа частью русской интеллигенции</w:t>
            </w:r>
            <w:r w:rsidR="00E50254">
              <w:rPr>
                <w:color w:val="000000"/>
              </w:rPr>
              <w:t>».</w:t>
            </w:r>
          </w:p>
          <w:p w:rsidR="008B398B" w:rsidRDefault="00C05ECB" w:rsidP="008B3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="008B398B">
              <w:rPr>
                <w:color w:val="000000"/>
              </w:rPr>
              <w:t>«Рисунок из журнала «Красный перец», 1923 г. «Усовершенствованный трамплин»</w:t>
            </w:r>
            <w:r>
              <w:rPr>
                <w:color w:val="000000"/>
              </w:rPr>
              <w:t>.</w:t>
            </w:r>
          </w:p>
          <w:p w:rsidR="00C05ECB" w:rsidRDefault="00C05ECB" w:rsidP="008B3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>
              <w:rPr>
                <w:color w:val="000000"/>
              </w:rPr>
              <w:t>3) «</w:t>
            </w:r>
            <w:r w:rsidRPr="00C05ECB">
              <w:t xml:space="preserve">Из резолюции </w:t>
            </w:r>
            <w:r w:rsidRPr="00C05ECB">
              <w:rPr>
                <w:lang w:val="en-US"/>
              </w:rPr>
              <w:t>XIV</w:t>
            </w:r>
            <w:r w:rsidRPr="00C05ECB">
              <w:t xml:space="preserve"> съезда ВК</w:t>
            </w:r>
            <w:proofErr w:type="gramStart"/>
            <w:r w:rsidRPr="00C05ECB">
              <w:t>П(</w:t>
            </w:r>
            <w:proofErr w:type="gramEnd"/>
            <w:r w:rsidRPr="00C05ECB">
              <w:t>б), 1925 г.</w:t>
            </w:r>
            <w:r>
              <w:t>».</w:t>
            </w:r>
          </w:p>
        </w:tc>
        <w:tc>
          <w:tcPr>
            <w:tcW w:w="2160" w:type="dxa"/>
            <w:tcBorders>
              <w:bottom w:val="single" w:sz="6" w:space="0" w:color="000000"/>
            </w:tcBorders>
            <w:shd w:val="clear" w:color="auto" w:fill="FFFFFF"/>
          </w:tcPr>
          <w:p w:rsidR="00C22230" w:rsidRPr="00C22230" w:rsidRDefault="00C22230" w:rsidP="00C222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 w:rsidRPr="00C22230">
              <w:rPr>
                <w:color w:val="000000"/>
              </w:rPr>
              <w:t xml:space="preserve">Учитель предлагает учащимся </w:t>
            </w:r>
            <w:r w:rsidR="008B398B">
              <w:rPr>
                <w:color w:val="000000"/>
              </w:rPr>
              <w:t>сравнить документы</w:t>
            </w:r>
            <w:r w:rsidRPr="00C22230">
              <w:rPr>
                <w:color w:val="000000"/>
              </w:rPr>
              <w:t>: «</w:t>
            </w:r>
            <w:r w:rsidR="008B398B">
              <w:rPr>
                <w:color w:val="000000"/>
              </w:rPr>
              <w:t>Какое наблюдается противоречие</w:t>
            </w:r>
            <w:r w:rsidRPr="00C22230">
              <w:rPr>
                <w:color w:val="000000"/>
              </w:rPr>
              <w:t xml:space="preserve">? Какой проблемный вопрос вытекает из </w:t>
            </w:r>
            <w:r w:rsidR="008B398B">
              <w:rPr>
                <w:color w:val="000000"/>
              </w:rPr>
              <w:t>анализа текстов</w:t>
            </w:r>
            <w:r w:rsidRPr="00C22230">
              <w:rPr>
                <w:color w:val="000000"/>
              </w:rPr>
              <w:t>?»</w:t>
            </w:r>
          </w:p>
          <w:p w:rsidR="00D5603B" w:rsidRDefault="00C22230" w:rsidP="008B3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22230">
              <w:rPr>
                <w:color w:val="000000"/>
              </w:rPr>
              <w:t xml:space="preserve">Учитель в ходе обсуждения предложенной проблемной ситуации стремится подвести учащихся к мысли о важности того, чтобы </w:t>
            </w:r>
            <w:r w:rsidR="008B398B">
              <w:rPr>
                <w:color w:val="000000"/>
              </w:rPr>
              <w:t>понять, как СССР развивался при НЭПе: по общемировому и особому пути</w:t>
            </w:r>
          </w:p>
        </w:tc>
        <w:tc>
          <w:tcPr>
            <w:tcW w:w="2375" w:type="dxa"/>
            <w:tcBorders>
              <w:bottom w:val="single" w:sz="6" w:space="0" w:color="000000"/>
            </w:tcBorders>
            <w:shd w:val="clear" w:color="auto" w:fill="FFFFFF"/>
          </w:tcPr>
          <w:p w:rsidR="00D5603B" w:rsidRDefault="00E50254" w:rsidP="00E50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Учащиеся отвечают на вопросы и вместе с учителем ф</w:t>
            </w:r>
            <w:r w:rsidR="00C05ECB">
              <w:rPr>
                <w:color w:val="000000"/>
              </w:rPr>
              <w:t>ормулируют цели и задачи урока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FFFFFF"/>
          </w:tcPr>
          <w:p w:rsidR="00D5603B" w:rsidRDefault="00D5603B" w:rsidP="00B9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color w:val="000000"/>
              </w:rPr>
            </w:pPr>
          </w:p>
        </w:tc>
      </w:tr>
      <w:tr w:rsidR="00FE54E1" w:rsidTr="00FE54E1">
        <w:trPr>
          <w:trHeight w:val="1187"/>
        </w:trPr>
        <w:tc>
          <w:tcPr>
            <w:tcW w:w="3075" w:type="dxa"/>
            <w:shd w:val="clear" w:color="auto" w:fill="FFFFFF"/>
          </w:tcPr>
          <w:p w:rsidR="00FE54E1" w:rsidRDefault="00FE54E1" w:rsidP="00D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3. Воспроизведение и коррекция опорных знаний учащихся. Актуализация знаний.</w:t>
            </w:r>
          </w:p>
          <w:p w:rsidR="00FE54E1" w:rsidRPr="0011010F" w:rsidRDefault="00FE54E1" w:rsidP="00D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1010F">
              <w:rPr>
                <w:color w:val="000000"/>
              </w:rPr>
              <w:t>(5мин</w:t>
            </w:r>
            <w:r>
              <w:rPr>
                <w:color w:val="000000"/>
              </w:rPr>
              <w:t>.</w:t>
            </w:r>
            <w:r w:rsidRPr="0011010F">
              <w:rPr>
                <w:color w:val="000000"/>
              </w:rPr>
              <w:t>)</w:t>
            </w:r>
          </w:p>
          <w:p w:rsidR="00FE54E1" w:rsidRDefault="00FE54E1" w:rsidP="00D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9"/>
              <w:rPr>
                <w:color w:val="000000"/>
              </w:rPr>
            </w:pPr>
          </w:p>
        </w:tc>
        <w:tc>
          <w:tcPr>
            <w:tcW w:w="5220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FE54E1" w:rsidRDefault="00FE54E1" w:rsidP="00D656D8">
            <w:pPr>
              <w:shd w:val="clear" w:color="FFFFFF" w:fill="FFFFFF"/>
              <w:rPr>
                <w:bCs/>
                <w:i/>
              </w:rPr>
            </w:pPr>
            <w:r>
              <w:t>Работа с текстом «Из декрета Совета народных комиссаров (январь 1920 г.)»_</w:t>
            </w:r>
            <w:r>
              <w:rPr>
                <w:bCs/>
              </w:rPr>
              <w:t>Учебник, стр. 148</w:t>
            </w:r>
            <w:r w:rsidRPr="00D34985">
              <w:rPr>
                <w:bCs/>
              </w:rPr>
              <w:t>:</w:t>
            </w:r>
          </w:p>
          <w:p w:rsidR="00FE54E1" w:rsidRPr="00BF4B39" w:rsidRDefault="00FE54E1" w:rsidP="00D656D8">
            <w:pPr>
              <w:shd w:val="clear" w:color="FFFFFF" w:fill="FFFFFF"/>
            </w:pPr>
            <w:r w:rsidRPr="00D34985">
              <w:rPr>
                <w:i/>
              </w:rPr>
              <w:t xml:space="preserve">- </w:t>
            </w:r>
            <w:r>
              <w:rPr>
                <w:i/>
              </w:rPr>
              <w:t xml:space="preserve">В </w:t>
            </w:r>
            <w:proofErr w:type="gramStart"/>
            <w:r>
              <w:rPr>
                <w:i/>
              </w:rPr>
              <w:t>рамках</w:t>
            </w:r>
            <w:proofErr w:type="gramEnd"/>
            <w:r>
              <w:rPr>
                <w:i/>
              </w:rPr>
              <w:t xml:space="preserve"> какой социально-экономической политики России был принят данный декрет? Каков итог реализации этой политики?</w:t>
            </w:r>
          </w:p>
        </w:tc>
        <w:tc>
          <w:tcPr>
            <w:tcW w:w="2160" w:type="dxa"/>
            <w:tcBorders>
              <w:bottom w:val="single" w:sz="6" w:space="0" w:color="000000"/>
            </w:tcBorders>
            <w:shd w:val="clear" w:color="auto" w:fill="FFFFFF"/>
          </w:tcPr>
          <w:p w:rsidR="00FE54E1" w:rsidRDefault="00FE54E1" w:rsidP="00FE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Учитель предлагает прочитать текст и ответить на вопросы к тексту</w:t>
            </w:r>
            <w:r>
              <w:t>.</w:t>
            </w:r>
          </w:p>
        </w:tc>
        <w:tc>
          <w:tcPr>
            <w:tcW w:w="2375" w:type="dxa"/>
            <w:tcBorders>
              <w:bottom w:val="single" w:sz="6" w:space="0" w:color="000000"/>
            </w:tcBorders>
            <w:shd w:val="clear" w:color="auto" w:fill="FFFFFF"/>
          </w:tcPr>
          <w:p w:rsidR="00FE54E1" w:rsidRDefault="00FE54E1" w:rsidP="00FE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Учащиеся читают текст и отвечают на вопросы к нему.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  <w:shd w:val="clear" w:color="auto" w:fill="FFFFFF"/>
          </w:tcPr>
          <w:p w:rsidR="00FE54E1" w:rsidRDefault="00FE54E1" w:rsidP="00B9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color w:val="000000"/>
              </w:rPr>
            </w:pPr>
          </w:p>
        </w:tc>
      </w:tr>
      <w:tr w:rsidR="00130294" w:rsidTr="00D910A3">
        <w:trPr>
          <w:trHeight w:val="2120"/>
        </w:trPr>
        <w:tc>
          <w:tcPr>
            <w:tcW w:w="3075" w:type="dxa"/>
            <w:vMerge w:val="restart"/>
            <w:shd w:val="clear" w:color="auto" w:fill="FFFFFF"/>
          </w:tcPr>
          <w:p w:rsidR="00130294" w:rsidRDefault="00130294" w:rsidP="00F73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4. Открытие новых знаний.</w:t>
            </w:r>
          </w:p>
          <w:p w:rsidR="00130294" w:rsidRDefault="00130294" w:rsidP="00717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(20</w:t>
            </w:r>
            <w:r w:rsidRPr="005D66B3">
              <w:rPr>
                <w:color w:val="000000"/>
              </w:rPr>
              <w:t xml:space="preserve"> мин.)</w:t>
            </w:r>
          </w:p>
          <w:p w:rsidR="00130294" w:rsidRDefault="00130294" w:rsidP="00717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522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130294" w:rsidRPr="00066FFA" w:rsidRDefault="00130294" w:rsidP="00E50254">
            <w:pPr>
              <w:pStyle w:val="a7"/>
              <w:rPr>
                <w:i/>
                <w:color w:val="000000"/>
              </w:rPr>
            </w:pPr>
            <w:r w:rsidRPr="00E50254">
              <w:rPr>
                <w:i/>
                <w:color w:val="000000"/>
              </w:rPr>
              <w:t xml:space="preserve">1) </w:t>
            </w:r>
            <w:r>
              <w:rPr>
                <w:i/>
                <w:color w:val="181818"/>
                <w:shd w:val="clear" w:color="auto" w:fill="FFFFFF"/>
              </w:rPr>
              <w:t>При каких условиях в экономике и политике происходил переход к НЭПу</w:t>
            </w:r>
            <w:r w:rsidRPr="00066FFA">
              <w:rPr>
                <w:i/>
                <w:color w:val="181818"/>
                <w:shd w:val="clear" w:color="auto" w:fill="FFFFFF"/>
              </w:rPr>
              <w:t>?</w:t>
            </w:r>
            <w:bookmarkStart w:id="0" w:name="_GoBack"/>
            <w:bookmarkEnd w:id="0"/>
          </w:p>
          <w:p w:rsidR="00130294" w:rsidRDefault="00130294" w:rsidP="00E50254">
            <w:pPr>
              <w:pStyle w:val="a7"/>
              <w:rPr>
                <w:color w:val="000000"/>
              </w:rPr>
            </w:pPr>
            <w:r w:rsidRPr="00331E46"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Видеоотрывок</w:t>
            </w:r>
            <w:proofErr w:type="spellEnd"/>
            <w:r>
              <w:rPr>
                <w:color w:val="000000"/>
              </w:rPr>
              <w:t xml:space="preserve"> («Экономический и политический кризис начала 1920-х гг.», 1</w:t>
            </w:r>
            <w:r w:rsidRPr="008E3D4F">
              <w:rPr>
                <w:color w:val="000000"/>
              </w:rPr>
              <w:t>`18</w:t>
            </w:r>
            <w:r>
              <w:rPr>
                <w:color w:val="000000"/>
              </w:rPr>
              <w:t>-7</w:t>
            </w:r>
            <w:r w:rsidRPr="008E3D4F">
              <w:rPr>
                <w:color w:val="000000"/>
              </w:rPr>
              <w:t>`</w:t>
            </w:r>
            <w:r>
              <w:rPr>
                <w:color w:val="000000"/>
              </w:rPr>
              <w:t>20)</w:t>
            </w:r>
          </w:p>
          <w:p w:rsidR="00130294" w:rsidRPr="00EB4A05" w:rsidRDefault="00130294" w:rsidP="00E50254">
            <w:pPr>
              <w:pStyle w:val="a7"/>
              <w:rPr>
                <w:i/>
                <w:color w:val="000000"/>
              </w:rPr>
            </w:pPr>
            <w:r w:rsidRPr="00EB4A05">
              <w:rPr>
                <w:i/>
                <w:color w:val="000000"/>
              </w:rPr>
              <w:t xml:space="preserve">2) Найдите в тексте </w:t>
            </w:r>
            <w:r>
              <w:rPr>
                <w:i/>
                <w:color w:val="000000"/>
              </w:rPr>
              <w:t xml:space="preserve">и назовите </w:t>
            </w:r>
            <w:r w:rsidRPr="00EB4A05">
              <w:rPr>
                <w:i/>
                <w:color w:val="000000"/>
              </w:rPr>
              <w:t>факты, свидетельствующие о наличии экономического и социального кризиса.</w:t>
            </w:r>
          </w:p>
          <w:p w:rsidR="00130294" w:rsidRPr="00E50254" w:rsidRDefault="00130294" w:rsidP="00E50254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- Работа с текстом учебника: </w:t>
            </w:r>
            <w:r>
              <w:rPr>
                <w:bCs/>
                <w:color w:val="333333"/>
                <w:shd w:val="clear" w:color="auto" w:fill="FFFFFF"/>
              </w:rPr>
              <w:t>§13, п. 1 «Последствия Первой мировой войны и Российской революции»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/>
          </w:tcPr>
          <w:p w:rsidR="00130294" w:rsidRDefault="00130294" w:rsidP="00C222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Учитель организует с учащимися беседу по вопросам: просмотр </w:t>
            </w:r>
            <w:proofErr w:type="spellStart"/>
            <w:r>
              <w:rPr>
                <w:color w:val="000000"/>
              </w:rPr>
              <w:t>видеоотрывка</w:t>
            </w:r>
            <w:proofErr w:type="spellEnd"/>
            <w:r>
              <w:rPr>
                <w:color w:val="000000"/>
              </w:rPr>
              <w:t xml:space="preserve"> + фронтальная устная работа с текстом учебника</w:t>
            </w:r>
          </w:p>
          <w:p w:rsidR="00130294" w:rsidRPr="00C22230" w:rsidRDefault="00130294" w:rsidP="00C222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FFFFFF"/>
          </w:tcPr>
          <w:p w:rsidR="00130294" w:rsidRDefault="00130294" w:rsidP="002F3826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Учащиеся участвуют в беседе, отвечая на вопросы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</w:tcPr>
          <w:p w:rsidR="00130294" w:rsidRDefault="00130294" w:rsidP="00B9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30294" w:rsidTr="00D910A3">
        <w:trPr>
          <w:trHeight w:val="1407"/>
        </w:trPr>
        <w:tc>
          <w:tcPr>
            <w:tcW w:w="3075" w:type="dxa"/>
            <w:vMerge/>
            <w:shd w:val="clear" w:color="auto" w:fill="FFFFFF"/>
          </w:tcPr>
          <w:p w:rsidR="00130294" w:rsidRDefault="00130294" w:rsidP="00E50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b/>
                <w:color w:val="000000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Pr="005D66B3" w:rsidRDefault="00130294" w:rsidP="005D66B3">
            <w:pPr>
              <w:pStyle w:val="a7"/>
              <w:rPr>
                <w:i/>
                <w:color w:val="000000"/>
              </w:rPr>
            </w:pPr>
            <w:r w:rsidRPr="005D66B3">
              <w:rPr>
                <w:i/>
                <w:color w:val="000000"/>
              </w:rPr>
              <w:t xml:space="preserve">3) </w:t>
            </w:r>
            <w:r>
              <w:rPr>
                <w:i/>
                <w:color w:val="000000"/>
              </w:rPr>
              <w:t xml:space="preserve">Составьте таблицу «Выступления против Советской власти </w:t>
            </w:r>
            <w:proofErr w:type="gramStart"/>
            <w:r>
              <w:rPr>
                <w:i/>
                <w:color w:val="000000"/>
              </w:rPr>
              <w:t>в начале</w:t>
            </w:r>
            <w:proofErr w:type="gramEnd"/>
            <w:r>
              <w:rPr>
                <w:i/>
                <w:color w:val="000000"/>
              </w:rPr>
              <w:t xml:space="preserve"> 1920-х гг.» (письменная самостоятельная работа в парах)</w:t>
            </w:r>
          </w:p>
          <w:p w:rsidR="00130294" w:rsidRDefault="00130294" w:rsidP="005D66B3">
            <w:pPr>
              <w:pStyle w:val="a7"/>
              <w:rPr>
                <w:color w:val="000000"/>
              </w:rPr>
            </w:pPr>
            <w:r w:rsidRPr="005D66B3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Крестьянские восстания</w:t>
            </w:r>
          </w:p>
          <w:p w:rsidR="00130294" w:rsidRDefault="00130294" w:rsidP="005D66B3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Кронштадское</w:t>
            </w:r>
            <w:proofErr w:type="spellEnd"/>
            <w:r>
              <w:rPr>
                <w:color w:val="000000"/>
              </w:rPr>
              <w:t xml:space="preserve"> восстание</w:t>
            </w:r>
          </w:p>
          <w:p w:rsidR="00130294" w:rsidRPr="002F3826" w:rsidRDefault="00130294" w:rsidP="005D66B3">
            <w:pPr>
              <w:pStyle w:val="a7"/>
              <w:rPr>
                <w:i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Default="00130294" w:rsidP="004C6D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Учитель предлагает выполнить самостоятельную работу по составлению таблицы  «Выступления против Советской власти </w:t>
            </w:r>
            <w:proofErr w:type="gramStart"/>
            <w:r>
              <w:rPr>
                <w:color w:val="000000"/>
              </w:rPr>
              <w:t>в начале</w:t>
            </w:r>
            <w:proofErr w:type="gramEnd"/>
            <w:r>
              <w:rPr>
                <w:color w:val="000000"/>
              </w:rPr>
              <w:t xml:space="preserve"> 1920-х гг.»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Default="00130294" w:rsidP="00E50254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Учащиеся самостоятельно работают на карточках: оформляют таблицу</w:t>
            </w:r>
          </w:p>
          <w:p w:rsidR="00130294" w:rsidRDefault="00130294" w:rsidP="00E50254">
            <w:pPr>
              <w:pStyle w:val="a7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Default="00130294" w:rsidP="00130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Отдельные учащиеся по желанию могут выполнять данное задание в своей рабочей тетради</w:t>
            </w:r>
          </w:p>
        </w:tc>
      </w:tr>
      <w:tr w:rsidR="00130294" w:rsidTr="00D910A3">
        <w:trPr>
          <w:trHeight w:val="2388"/>
        </w:trPr>
        <w:tc>
          <w:tcPr>
            <w:tcW w:w="307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130294" w:rsidRDefault="00130294" w:rsidP="00E50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b/>
                <w:color w:val="000000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Pr="000076A5" w:rsidRDefault="00130294" w:rsidP="000076A5">
            <w:pPr>
              <w:pStyle w:val="a7"/>
              <w:rPr>
                <w:i/>
                <w:color w:val="000000"/>
              </w:rPr>
            </w:pPr>
            <w:r w:rsidRPr="000076A5">
              <w:rPr>
                <w:i/>
                <w:color w:val="000000"/>
              </w:rPr>
              <w:t xml:space="preserve">4) </w:t>
            </w:r>
            <w:r>
              <w:rPr>
                <w:i/>
                <w:color w:val="000000"/>
              </w:rPr>
              <w:t>Основные черты НЭПа</w:t>
            </w:r>
            <w:r w:rsidRPr="000076A5">
              <w:rPr>
                <w:i/>
                <w:color w:val="000000"/>
              </w:rPr>
              <w:t>.</w:t>
            </w:r>
          </w:p>
          <w:p w:rsidR="00130294" w:rsidRDefault="00130294" w:rsidP="00D52F5B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а) </w:t>
            </w:r>
            <w:r w:rsidRPr="00130294">
              <w:rPr>
                <w:color w:val="000000"/>
                <w:u w:val="single"/>
              </w:rPr>
              <w:t>Цель политики</w:t>
            </w:r>
            <w:r>
              <w:rPr>
                <w:color w:val="000000"/>
              </w:rPr>
              <w:t xml:space="preserve">: </w:t>
            </w:r>
          </w:p>
          <w:p w:rsidR="00130294" w:rsidRPr="00D52F5B" w:rsidRDefault="00130294" w:rsidP="00D52F5B">
            <w:pPr>
              <w:pStyle w:val="a7"/>
              <w:rPr>
                <w:color w:val="000000"/>
              </w:rPr>
            </w:pPr>
            <w:r w:rsidRPr="00D52F5B">
              <w:rPr>
                <w:color w:val="000000"/>
              </w:rPr>
              <w:t>- Выведение страны из кризиса.</w:t>
            </w:r>
          </w:p>
          <w:p w:rsidR="00130294" w:rsidRPr="00D52F5B" w:rsidRDefault="00130294" w:rsidP="00D52F5B">
            <w:pPr>
              <w:pStyle w:val="a7"/>
              <w:rPr>
                <w:color w:val="000000"/>
              </w:rPr>
            </w:pPr>
            <w:r w:rsidRPr="00D52F5B">
              <w:rPr>
                <w:color w:val="000000"/>
              </w:rPr>
              <w:t>- Восстановление экономики.</w:t>
            </w:r>
          </w:p>
          <w:p w:rsidR="00130294" w:rsidRPr="00D52F5B" w:rsidRDefault="00130294" w:rsidP="00D52F5B">
            <w:pPr>
              <w:pStyle w:val="a7"/>
              <w:rPr>
                <w:color w:val="000000"/>
              </w:rPr>
            </w:pPr>
            <w:r w:rsidRPr="00D52F5B">
              <w:rPr>
                <w:color w:val="000000"/>
              </w:rPr>
              <w:t>- Укрепление социальной базы Советской власти</w:t>
            </w:r>
            <w:r>
              <w:rPr>
                <w:color w:val="000000"/>
              </w:rPr>
              <w:t>.</w:t>
            </w:r>
          </w:p>
          <w:p w:rsidR="00130294" w:rsidRDefault="00130294" w:rsidP="00130294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 w:rsidRPr="00130294">
              <w:rPr>
                <w:color w:val="000000"/>
                <w:u w:val="single"/>
              </w:rPr>
              <w:t>Промышленность</w:t>
            </w:r>
            <w:r>
              <w:rPr>
                <w:color w:val="000000"/>
              </w:rPr>
              <w:t>: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Отмена Декрета о полной национализации промышленности.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Переход части мелких и средних предприятий в частные руки.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Допуск аренды крупных предприятий.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Создание концессий.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Хозяйственная самостоятельность предприятий (хозрасчёт и самоокупаемость)</w:t>
            </w:r>
            <w:r>
              <w:rPr>
                <w:color w:val="000000"/>
              </w:rPr>
              <w:t>.</w:t>
            </w:r>
          </w:p>
          <w:p w:rsidR="00130294" w:rsidRDefault="00130294" w:rsidP="00D52F5B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r w:rsidRPr="00130294">
              <w:rPr>
                <w:color w:val="000000"/>
                <w:u w:val="single"/>
              </w:rPr>
              <w:t>Сельское хозяйство</w:t>
            </w:r>
            <w:r>
              <w:rPr>
                <w:color w:val="000000"/>
              </w:rPr>
              <w:t>: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Замена продразвёрстки продналогом.</w:t>
            </w:r>
          </w:p>
          <w:p w:rsidR="00130294" w:rsidRPr="005D66B3" w:rsidRDefault="00130294" w:rsidP="00D52F5B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Разрешение аренды земли</w:t>
            </w:r>
            <w:r>
              <w:rPr>
                <w:color w:val="000000"/>
              </w:rPr>
              <w:t>.</w:t>
            </w:r>
          </w:p>
          <w:p w:rsidR="00130294" w:rsidRDefault="00130294" w:rsidP="000076A5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г) </w:t>
            </w:r>
            <w:r w:rsidRPr="00130294">
              <w:rPr>
                <w:color w:val="000000"/>
                <w:u w:val="single"/>
              </w:rPr>
              <w:t>Товарно-денежные отношения</w:t>
            </w:r>
            <w:r>
              <w:rPr>
                <w:color w:val="000000"/>
              </w:rPr>
              <w:t>: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Денежная реформа</w:t>
            </w:r>
            <w:r>
              <w:rPr>
                <w:color w:val="000000"/>
              </w:rPr>
              <w:t xml:space="preserve"> Г. Сокольникова</w:t>
            </w:r>
            <w:r w:rsidRPr="00130294">
              <w:rPr>
                <w:color w:val="000000"/>
              </w:rPr>
              <w:t>.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Разрешение частной торговли.</w:t>
            </w:r>
          </w:p>
          <w:p w:rsidR="00130294" w:rsidRDefault="00130294" w:rsidP="000076A5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Отмена карточной системы</w:t>
            </w:r>
          </w:p>
          <w:p w:rsidR="00130294" w:rsidRDefault="00130294" w:rsidP="000076A5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д) </w:t>
            </w:r>
            <w:r w:rsidRPr="00130294">
              <w:rPr>
                <w:color w:val="000000"/>
                <w:u w:val="single"/>
              </w:rPr>
              <w:t>Управление народным хозяйством</w:t>
            </w:r>
            <w:r>
              <w:rPr>
                <w:color w:val="000000"/>
              </w:rPr>
              <w:t>:</w:t>
            </w:r>
          </w:p>
          <w:p w:rsidR="00130294" w:rsidRDefault="00130294" w:rsidP="000076A5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Вместо главков создана система трестов и синдикатов, которые за результаты деятельности отвечали своим имуществом</w:t>
            </w:r>
            <w:r>
              <w:rPr>
                <w:color w:val="000000"/>
              </w:rPr>
              <w:t>.</w:t>
            </w:r>
          </w:p>
          <w:p w:rsidR="00130294" w:rsidRDefault="00130294" w:rsidP="000076A5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 xml:space="preserve">е) </w:t>
            </w:r>
            <w:r w:rsidRPr="00130294">
              <w:rPr>
                <w:color w:val="000000"/>
                <w:u w:val="single"/>
              </w:rPr>
              <w:t>Трудовые отношения</w:t>
            </w:r>
            <w:r>
              <w:rPr>
                <w:color w:val="000000"/>
              </w:rPr>
              <w:t>: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Отмена принудительного труда и введение рынка рабочей силы.</w:t>
            </w:r>
          </w:p>
          <w:p w:rsidR="00130294" w:rsidRPr="00130294" w:rsidRDefault="00130294" w:rsidP="00130294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Ликвидация уравнительности в оплате труда.</w:t>
            </w:r>
          </w:p>
          <w:p w:rsidR="00130294" w:rsidRDefault="00130294" w:rsidP="000076A5">
            <w:pPr>
              <w:pStyle w:val="a7"/>
              <w:rPr>
                <w:color w:val="000000"/>
              </w:rPr>
            </w:pPr>
            <w:r w:rsidRPr="00130294">
              <w:rPr>
                <w:color w:val="000000"/>
              </w:rPr>
              <w:t>- Отмена бесплатности государственных услуг</w:t>
            </w:r>
            <w:r>
              <w:rPr>
                <w:color w:val="000000"/>
              </w:rPr>
              <w:t>.</w:t>
            </w:r>
          </w:p>
          <w:p w:rsidR="00130294" w:rsidRPr="00D52F5B" w:rsidRDefault="00130294" w:rsidP="000076A5">
            <w:pPr>
              <w:pStyle w:val="a7"/>
              <w:rPr>
                <w:color w:val="000000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Default="00130294" w:rsidP="00130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rPr>
                <w:color w:val="000000"/>
              </w:rPr>
            </w:pPr>
            <w:r w:rsidRPr="000076A5">
              <w:rPr>
                <w:color w:val="000000"/>
              </w:rPr>
              <w:t xml:space="preserve">Учитель </w:t>
            </w:r>
            <w:r>
              <w:rPr>
                <w:color w:val="000000"/>
              </w:rPr>
              <w:t>организует  выполнениеиндивидуального задания и последующее его обсуждение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Default="00130294" w:rsidP="00130294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Учащиеся выполняют индивидуальное задание, затем участвуют в обсуждении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294" w:rsidRDefault="00130294" w:rsidP="00130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E54E1" w:rsidTr="000A7DAB">
        <w:trPr>
          <w:trHeight w:val="845"/>
        </w:trPr>
        <w:tc>
          <w:tcPr>
            <w:tcW w:w="3075" w:type="dxa"/>
            <w:tcBorders>
              <w:top w:val="single" w:sz="4" w:space="0" w:color="auto"/>
            </w:tcBorders>
            <w:shd w:val="clear" w:color="auto" w:fill="FFFFFF"/>
          </w:tcPr>
          <w:p w:rsidR="00FE54E1" w:rsidRDefault="00FE54E1" w:rsidP="00F73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5. Первичное закрепление</w:t>
            </w:r>
          </w:p>
          <w:p w:rsidR="00FE54E1" w:rsidRPr="00F73365" w:rsidRDefault="00FE54E1" w:rsidP="00F73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(3</w:t>
            </w:r>
            <w:r w:rsidRPr="00F73365">
              <w:rPr>
                <w:color w:val="000000"/>
              </w:rPr>
              <w:t xml:space="preserve"> мин</w:t>
            </w:r>
            <w:r>
              <w:rPr>
                <w:color w:val="000000"/>
              </w:rPr>
              <w:t>.</w:t>
            </w:r>
            <w:r w:rsidRPr="00F73365">
              <w:rPr>
                <w:color w:val="000000"/>
              </w:rPr>
              <w:t>)</w:t>
            </w:r>
          </w:p>
          <w:p w:rsidR="00FE54E1" w:rsidRDefault="00FE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E54E1" w:rsidRDefault="00FE54E1" w:rsidP="00331E46">
            <w:r w:rsidRPr="00331E46">
              <w:t>- Задание «</w:t>
            </w:r>
            <w:r w:rsidR="000A7DAB">
              <w:t>Работаем с понятиями</w:t>
            </w:r>
            <w:r w:rsidRPr="00331E46">
              <w:t>»</w:t>
            </w:r>
            <w:r w:rsidR="000A7DAB">
              <w:t>:</w:t>
            </w:r>
          </w:p>
          <w:p w:rsidR="000A7DAB" w:rsidRDefault="000A7DAB" w:rsidP="00331E46">
            <w:r>
              <w:t>а) «Малая Гражданская война» (Учебник, стр. 157)</w:t>
            </w:r>
          </w:p>
          <w:p w:rsidR="00FE54E1" w:rsidRPr="004B0A9F" w:rsidRDefault="000A7DAB" w:rsidP="004B0A9F">
            <w:r>
              <w:t>б) «Продналог» (учебник, стр. 164)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/>
          </w:tcPr>
          <w:p w:rsidR="00FE54E1" w:rsidRPr="00331E46" w:rsidRDefault="00FE54E1" w:rsidP="000A7D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Учитель предлагает задание на первичное закрепление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FE54E1" w:rsidRDefault="00FE54E1" w:rsidP="00A261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Учащиеся выполняют задание</w:t>
            </w:r>
            <w:r w:rsidR="000A7DAB">
              <w:rPr>
                <w:color w:val="000000"/>
              </w:rPr>
              <w:t xml:space="preserve"> в рабочих тетрадях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FFFFF"/>
          </w:tcPr>
          <w:p w:rsidR="00FE54E1" w:rsidRDefault="00FE54E1" w:rsidP="00B9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E54E1">
        <w:trPr>
          <w:trHeight w:val="704"/>
        </w:trPr>
        <w:tc>
          <w:tcPr>
            <w:tcW w:w="3075" w:type="dxa"/>
            <w:shd w:val="clear" w:color="auto" w:fill="FFFFFF"/>
          </w:tcPr>
          <w:p w:rsidR="00FE54E1" w:rsidRDefault="00FE54E1" w:rsidP="00D16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6. Творческое применение и добывание знаний в новой ситуации (проблемное задание) </w:t>
            </w:r>
            <w:r>
              <w:rPr>
                <w:color w:val="000000"/>
              </w:rPr>
              <w:t xml:space="preserve">(6 </w:t>
            </w:r>
            <w:r w:rsidRPr="00D16329">
              <w:rPr>
                <w:color w:val="000000"/>
              </w:rPr>
              <w:t>мин</w:t>
            </w:r>
            <w:r>
              <w:rPr>
                <w:color w:val="000000"/>
              </w:rPr>
              <w:t>.</w:t>
            </w:r>
            <w:r w:rsidRPr="00D16329">
              <w:rPr>
                <w:color w:val="000000"/>
              </w:rPr>
              <w:t>)</w:t>
            </w:r>
          </w:p>
        </w:tc>
        <w:tc>
          <w:tcPr>
            <w:tcW w:w="5220" w:type="dxa"/>
            <w:gridSpan w:val="2"/>
            <w:shd w:val="clear" w:color="auto" w:fill="FFFFFF"/>
          </w:tcPr>
          <w:p w:rsidR="00FE54E1" w:rsidRDefault="00FE54E1" w:rsidP="00456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- </w:t>
            </w:r>
            <w:r w:rsidR="00456FF0">
              <w:rPr>
                <w:color w:val="000000"/>
              </w:rPr>
              <w:t>Составьте «Словарь темы»: новая экономическая политика (НЭП), продналог, концессия, нэпман, кооперация, Госплан, пионерия, комсомол</w:t>
            </w:r>
            <w:r w:rsidR="00912C49">
              <w:rPr>
                <w:color w:val="000000"/>
              </w:rPr>
              <w:t xml:space="preserve"> и др.</w:t>
            </w:r>
            <w:proofErr w:type="gramEnd"/>
          </w:p>
          <w:p w:rsidR="00FE54E1" w:rsidRDefault="00FE54E1" w:rsidP="004B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160" w:type="dxa"/>
            <w:shd w:val="clear" w:color="auto" w:fill="FFFFFF"/>
          </w:tcPr>
          <w:p w:rsidR="00FE54E1" w:rsidRPr="00B97832" w:rsidRDefault="00FE54E1" w:rsidP="00456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Учитель делит класс на группы и организует работу</w:t>
            </w:r>
            <w:r w:rsidRPr="00331E46">
              <w:t xml:space="preserve"> в группах</w:t>
            </w:r>
          </w:p>
        </w:tc>
        <w:tc>
          <w:tcPr>
            <w:tcW w:w="2375" w:type="dxa"/>
            <w:shd w:val="clear" w:color="auto" w:fill="FFFFFF"/>
          </w:tcPr>
          <w:p w:rsidR="00FE54E1" w:rsidRDefault="00456FF0" w:rsidP="00456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Учащиеся работают в группах, представляют результаты работы</w:t>
            </w:r>
          </w:p>
        </w:tc>
        <w:tc>
          <w:tcPr>
            <w:tcW w:w="1980" w:type="dxa"/>
            <w:shd w:val="clear" w:color="auto" w:fill="FFFFFF"/>
          </w:tcPr>
          <w:p w:rsidR="00FE54E1" w:rsidRDefault="00FE54E1" w:rsidP="00912C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По желанию кто-то из учащихся может </w:t>
            </w:r>
            <w:r w:rsidR="00912C49">
              <w:rPr>
                <w:color w:val="000000"/>
              </w:rPr>
              <w:t>выполни</w:t>
            </w:r>
            <w:r>
              <w:rPr>
                <w:color w:val="000000"/>
              </w:rPr>
              <w:t>т</w:t>
            </w:r>
            <w:r w:rsidR="00912C49">
              <w:rPr>
                <w:color w:val="000000"/>
              </w:rPr>
              <w:t>ь данное задание индивидуально</w:t>
            </w:r>
          </w:p>
        </w:tc>
      </w:tr>
      <w:tr w:rsidR="00FE54E1" w:rsidTr="007E5AE9">
        <w:trPr>
          <w:trHeight w:val="553"/>
        </w:trPr>
        <w:tc>
          <w:tcPr>
            <w:tcW w:w="3075" w:type="dxa"/>
            <w:shd w:val="clear" w:color="auto" w:fill="FFFFFF"/>
          </w:tcPr>
          <w:p w:rsidR="00FE54E1" w:rsidRDefault="00FE54E1" w:rsidP="00D16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 Информация о домашнем задании, инструктаж по его выполнению </w:t>
            </w:r>
            <w:r>
              <w:rPr>
                <w:color w:val="000000"/>
              </w:rPr>
              <w:t>(2</w:t>
            </w:r>
            <w:r w:rsidRPr="00D16329">
              <w:rPr>
                <w:color w:val="000000"/>
              </w:rPr>
              <w:t xml:space="preserve"> мин</w:t>
            </w:r>
            <w:r>
              <w:rPr>
                <w:color w:val="000000"/>
              </w:rPr>
              <w:t>.</w:t>
            </w:r>
            <w:r w:rsidRPr="00D16329">
              <w:rPr>
                <w:color w:val="000000"/>
              </w:rPr>
              <w:t>)</w:t>
            </w:r>
          </w:p>
        </w:tc>
        <w:tc>
          <w:tcPr>
            <w:tcW w:w="5220" w:type="dxa"/>
            <w:gridSpan w:val="2"/>
            <w:shd w:val="clear" w:color="auto" w:fill="FFFFFF"/>
          </w:tcPr>
          <w:p w:rsidR="00FE54E1" w:rsidRDefault="00FE54E1" w:rsidP="000F6E81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1) учебник, </w:t>
            </w:r>
            <w:r w:rsidRPr="00E72DC5">
              <w:rPr>
                <w:color w:val="000000" w:themeColor="text1"/>
              </w:rPr>
              <w:t>§</w:t>
            </w:r>
            <w:r w:rsidR="00DF2581" w:rsidRPr="00E72DC5">
              <w:rPr>
                <w:color w:val="000000" w:themeColor="text1"/>
              </w:rPr>
              <w:t>§</w:t>
            </w:r>
            <w:r w:rsidR="00DF2581">
              <w:rPr>
                <w:color w:val="000000" w:themeColor="text1"/>
              </w:rPr>
              <w:t>13-14</w:t>
            </w:r>
            <w:r w:rsidRPr="00E72DC5">
              <w:rPr>
                <w:color w:val="000000" w:themeColor="text1"/>
              </w:rPr>
              <w:t xml:space="preserve"> – читать; </w:t>
            </w:r>
          </w:p>
          <w:p w:rsidR="00FE54E1" w:rsidRPr="000F6E81" w:rsidRDefault="00FE54E1" w:rsidP="00456FF0">
            <w:pPr>
              <w:widowControl w:val="0"/>
              <w:rPr>
                <w:i/>
                <w:color w:val="000000" w:themeColor="text1"/>
              </w:rPr>
            </w:pPr>
            <w:r w:rsidRPr="00E72DC5">
              <w:rPr>
                <w:color w:val="000000" w:themeColor="text1"/>
              </w:rPr>
              <w:t xml:space="preserve">2) </w:t>
            </w:r>
            <w:r w:rsidR="00456FF0">
              <w:rPr>
                <w:color w:val="000000" w:themeColor="text1"/>
              </w:rPr>
              <w:t>выполнить задание №7* в рубрике «Вопросы и задания» - стр. 164</w:t>
            </w:r>
          </w:p>
        </w:tc>
        <w:tc>
          <w:tcPr>
            <w:tcW w:w="2160" w:type="dxa"/>
            <w:shd w:val="clear" w:color="auto" w:fill="FFFFFF"/>
          </w:tcPr>
          <w:p w:rsidR="00FE54E1" w:rsidRDefault="00456FF0" w:rsidP="000F6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Учитель даёт домашнее задание</w:t>
            </w:r>
          </w:p>
        </w:tc>
        <w:tc>
          <w:tcPr>
            <w:tcW w:w="2375" w:type="dxa"/>
            <w:shd w:val="clear" w:color="auto" w:fill="FFFFFF"/>
          </w:tcPr>
          <w:p w:rsidR="00FE54E1" w:rsidRDefault="00FE54E1" w:rsidP="00E50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Учащи</w:t>
            </w:r>
            <w:r w:rsidR="00456FF0">
              <w:rPr>
                <w:color w:val="000000"/>
              </w:rPr>
              <w:t>еся записывают домашнее задание</w:t>
            </w:r>
          </w:p>
        </w:tc>
        <w:tc>
          <w:tcPr>
            <w:tcW w:w="1980" w:type="dxa"/>
            <w:shd w:val="clear" w:color="auto" w:fill="FFFFFF"/>
          </w:tcPr>
          <w:p w:rsidR="00FE54E1" w:rsidRDefault="00FE54E1" w:rsidP="00B9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color w:val="000000"/>
              </w:rPr>
            </w:pPr>
          </w:p>
        </w:tc>
      </w:tr>
      <w:tr w:rsidR="00FE54E1">
        <w:trPr>
          <w:trHeight w:val="1440"/>
        </w:trPr>
        <w:tc>
          <w:tcPr>
            <w:tcW w:w="3075" w:type="dxa"/>
            <w:shd w:val="clear" w:color="auto" w:fill="FFFFFF"/>
          </w:tcPr>
          <w:p w:rsidR="00FE54E1" w:rsidRDefault="00FE54E1" w:rsidP="00D16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8. Рефлексия деятельности </w:t>
            </w:r>
          </w:p>
          <w:p w:rsidR="00FE54E1" w:rsidRPr="00D16329" w:rsidRDefault="00FE54E1" w:rsidP="00D163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 w:rsidRPr="00D16329">
              <w:rPr>
                <w:color w:val="000000"/>
              </w:rPr>
              <w:t>(</w:t>
            </w:r>
            <w:r>
              <w:rPr>
                <w:color w:val="000000"/>
              </w:rPr>
              <w:t>4</w:t>
            </w:r>
            <w:r w:rsidRPr="00D16329">
              <w:rPr>
                <w:color w:val="000000"/>
              </w:rPr>
              <w:t xml:space="preserve"> мин.)</w:t>
            </w:r>
          </w:p>
          <w:p w:rsidR="00FE54E1" w:rsidRDefault="00FE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</w:p>
        </w:tc>
        <w:tc>
          <w:tcPr>
            <w:tcW w:w="5220" w:type="dxa"/>
            <w:gridSpan w:val="2"/>
            <w:shd w:val="clear" w:color="auto" w:fill="FFFFFF"/>
          </w:tcPr>
          <w:p w:rsidR="00FE54E1" w:rsidRPr="001E5ECC" w:rsidRDefault="00FE54E1" w:rsidP="001E5ECC">
            <w:pPr>
              <w:widowControl w:val="0"/>
            </w:pPr>
            <w:r w:rsidRPr="001E5ECC">
              <w:t>- Приём «</w:t>
            </w:r>
            <w:proofErr w:type="spellStart"/>
            <w:r w:rsidRPr="001E5ECC">
              <w:t>Синквейн</w:t>
            </w:r>
            <w:proofErr w:type="spellEnd"/>
            <w:r w:rsidRPr="001E5ECC">
              <w:t>»</w:t>
            </w:r>
            <w:r>
              <w:t>_</w:t>
            </w:r>
          </w:p>
          <w:p w:rsidR="00FE54E1" w:rsidRDefault="00FE54E1" w:rsidP="001E5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ПРАВИЛЬНЫЙ ОТВЕТ МОЖЕТ СОДЕРЖАТЬ СЛЕДУЮЩИЕ ПРИМЕРЫ:</w:t>
            </w:r>
          </w:p>
          <w:p w:rsidR="00FE54E1" w:rsidRPr="00A3592B" w:rsidRDefault="00FE54E1" w:rsidP="001E5ECC">
            <w:pPr>
              <w:shd w:val="clear" w:color="auto" w:fill="FFFFFF"/>
              <w:textAlignment w:val="baseline"/>
              <w:rPr>
                <w:color w:val="000000" w:themeColor="text1"/>
              </w:rPr>
            </w:pPr>
            <w:r w:rsidRPr="00A3592B">
              <w:rPr>
                <w:color w:val="000000" w:themeColor="text1"/>
                <w:bdr w:val="none" w:sz="0" w:space="0" w:color="auto" w:frame="1"/>
              </w:rPr>
              <w:t>Тема «</w:t>
            </w:r>
            <w:r w:rsidR="00456FF0">
              <w:rPr>
                <w:color w:val="000000" w:themeColor="text1"/>
                <w:bdr w:val="none" w:sz="0" w:space="0" w:color="auto" w:frame="1"/>
              </w:rPr>
              <w:t>НЭП</w:t>
            </w:r>
            <w:r w:rsidRPr="00A3592B">
              <w:rPr>
                <w:color w:val="000000" w:themeColor="text1"/>
                <w:bdr w:val="none" w:sz="0" w:space="0" w:color="auto" w:frame="1"/>
              </w:rPr>
              <w:t>»</w:t>
            </w:r>
          </w:p>
          <w:p w:rsidR="00FE54E1" w:rsidRPr="00A3592B" w:rsidRDefault="00FE54E1" w:rsidP="001E5ECC">
            <w:pPr>
              <w:shd w:val="clear" w:color="auto" w:fill="FFFFFF"/>
              <w:textAlignment w:val="baseline"/>
              <w:rPr>
                <w:color w:val="000000" w:themeColor="text1"/>
              </w:rPr>
            </w:pPr>
            <w:r w:rsidRPr="003557FF">
              <w:rPr>
                <w:color w:val="000000" w:themeColor="text1"/>
                <w:bdr w:val="none" w:sz="0" w:space="0" w:color="auto" w:frame="1"/>
              </w:rPr>
              <w:t xml:space="preserve">1) Политика </w:t>
            </w:r>
          </w:p>
          <w:p w:rsidR="00FE54E1" w:rsidRPr="00A3592B" w:rsidRDefault="00FE54E1" w:rsidP="001E5ECC">
            <w:pPr>
              <w:shd w:val="clear" w:color="auto" w:fill="FFFFFF"/>
              <w:textAlignment w:val="baseline"/>
              <w:rPr>
                <w:color w:val="000000" w:themeColor="text1"/>
              </w:rPr>
            </w:pPr>
            <w:r w:rsidRPr="003557FF">
              <w:rPr>
                <w:color w:val="000000" w:themeColor="text1"/>
                <w:bdr w:val="none" w:sz="0" w:space="0" w:color="auto" w:frame="1"/>
              </w:rPr>
              <w:t xml:space="preserve">2) Внутренняя, </w:t>
            </w:r>
            <w:r w:rsidR="00456FF0">
              <w:rPr>
                <w:color w:val="000000" w:themeColor="text1"/>
                <w:bdr w:val="none" w:sz="0" w:space="0" w:color="auto" w:frame="1"/>
              </w:rPr>
              <w:t>экономическа</w:t>
            </w:r>
            <w:r w:rsidRPr="003557FF">
              <w:rPr>
                <w:color w:val="000000" w:themeColor="text1"/>
                <w:bdr w:val="none" w:sz="0" w:space="0" w:color="auto" w:frame="1"/>
              </w:rPr>
              <w:t>я</w:t>
            </w:r>
          </w:p>
          <w:p w:rsidR="00FE54E1" w:rsidRPr="00A3592B" w:rsidRDefault="00FE54E1" w:rsidP="001E5ECC">
            <w:pPr>
              <w:shd w:val="clear" w:color="auto" w:fill="FFFFFF"/>
              <w:textAlignment w:val="baseline"/>
              <w:rPr>
                <w:color w:val="000000" w:themeColor="text1"/>
              </w:rPr>
            </w:pPr>
            <w:r w:rsidRPr="003557FF">
              <w:rPr>
                <w:color w:val="000000" w:themeColor="text1"/>
                <w:bdr w:val="none" w:sz="0" w:space="0" w:color="auto" w:frame="1"/>
              </w:rPr>
              <w:t xml:space="preserve">3) </w:t>
            </w:r>
            <w:r w:rsidR="00456FF0">
              <w:rPr>
                <w:color w:val="000000" w:themeColor="text1"/>
                <w:bdr w:val="none" w:sz="0" w:space="0" w:color="auto" w:frame="1"/>
              </w:rPr>
              <w:t xml:space="preserve">Допускает частнопредпринимательскую деятельность, предоставляет возможности, имеет позитивные и негативные последствия </w:t>
            </w:r>
          </w:p>
          <w:p w:rsidR="00FE54E1" w:rsidRPr="00A3592B" w:rsidRDefault="00FE54E1" w:rsidP="001E5ECC">
            <w:pPr>
              <w:shd w:val="clear" w:color="auto" w:fill="FFFFFF"/>
              <w:textAlignment w:val="baseline"/>
              <w:rPr>
                <w:color w:val="000000" w:themeColor="text1"/>
              </w:rPr>
            </w:pPr>
            <w:r w:rsidRPr="003557FF">
              <w:rPr>
                <w:color w:val="000000" w:themeColor="text1"/>
                <w:bdr w:val="none" w:sz="0" w:space="0" w:color="auto" w:frame="1"/>
              </w:rPr>
              <w:t xml:space="preserve">4) </w:t>
            </w:r>
            <w:r w:rsidR="00456FF0">
              <w:rPr>
                <w:color w:val="000000" w:themeColor="text1"/>
                <w:bdr w:val="none" w:sz="0" w:space="0" w:color="auto" w:frame="1"/>
              </w:rPr>
              <w:t xml:space="preserve">Советскую </w:t>
            </w:r>
            <w:r>
              <w:rPr>
                <w:color w:val="000000" w:themeColor="text1"/>
                <w:bdr w:val="none" w:sz="0" w:space="0" w:color="auto" w:frame="1"/>
              </w:rPr>
              <w:t xml:space="preserve">Россию </w:t>
            </w:r>
            <w:r w:rsidR="00456FF0">
              <w:rPr>
                <w:color w:val="000000" w:themeColor="text1"/>
                <w:bdr w:val="none" w:sz="0" w:space="0" w:color="auto" w:frame="1"/>
              </w:rPr>
              <w:t>делает богаче</w:t>
            </w:r>
          </w:p>
          <w:p w:rsidR="00FE54E1" w:rsidRPr="00456FF0" w:rsidRDefault="00FE54E1" w:rsidP="00456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bdr w:val="none" w:sz="0" w:space="0" w:color="auto" w:frame="1"/>
              </w:rPr>
            </w:pPr>
            <w:r w:rsidRPr="003557FF">
              <w:rPr>
                <w:color w:val="000000" w:themeColor="text1"/>
                <w:bdr w:val="none" w:sz="0" w:space="0" w:color="auto" w:frame="1"/>
              </w:rPr>
              <w:t xml:space="preserve">5) </w:t>
            </w:r>
            <w:r w:rsidR="00456FF0">
              <w:rPr>
                <w:color w:val="000000" w:themeColor="text1"/>
                <w:bdr w:val="none" w:sz="0" w:space="0" w:color="auto" w:frame="1"/>
              </w:rPr>
              <w:t>Укрепление социальной базы власти</w:t>
            </w:r>
          </w:p>
        </w:tc>
        <w:tc>
          <w:tcPr>
            <w:tcW w:w="2160" w:type="dxa"/>
            <w:shd w:val="clear" w:color="auto" w:fill="FFFFFF"/>
          </w:tcPr>
          <w:p w:rsidR="00FE54E1" w:rsidRDefault="00FE54E1" w:rsidP="00623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Учитель </w:t>
            </w:r>
            <w:r>
              <w:rPr>
                <w:color w:val="000000"/>
              </w:rPr>
              <w:t>представляет приём «</w:t>
            </w:r>
            <w:proofErr w:type="spellStart"/>
            <w:r>
              <w:rPr>
                <w:color w:val="000000"/>
              </w:rPr>
              <w:t>Синквейн</w:t>
            </w:r>
            <w:proofErr w:type="spellEnd"/>
            <w:r>
              <w:rPr>
                <w:color w:val="000000"/>
              </w:rPr>
              <w:t xml:space="preserve">» и предлагает подвести итоги по текущему уроку. </w:t>
            </w:r>
          </w:p>
          <w:p w:rsidR="00FE54E1" w:rsidRPr="00B97832" w:rsidRDefault="00FE54E1" w:rsidP="00623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Учитель выставляет учащи</w:t>
            </w:r>
            <w:r w:rsidR="00456FF0">
              <w:rPr>
                <w:color w:val="000000"/>
              </w:rPr>
              <w:t>мся отметки за работу на уроке</w:t>
            </w:r>
          </w:p>
        </w:tc>
        <w:tc>
          <w:tcPr>
            <w:tcW w:w="2375" w:type="dxa"/>
            <w:shd w:val="clear" w:color="auto" w:fill="FFFFFF"/>
          </w:tcPr>
          <w:p w:rsidR="00FE54E1" w:rsidRDefault="00FE54E1" w:rsidP="001E5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Учащиеся работают в парах над </w:t>
            </w:r>
            <w:proofErr w:type="spellStart"/>
            <w:r>
              <w:rPr>
                <w:color w:val="000000"/>
              </w:rPr>
              <w:t>синквейном</w:t>
            </w:r>
            <w:proofErr w:type="spellEnd"/>
            <w:r>
              <w:rPr>
                <w:color w:val="000000"/>
              </w:rPr>
              <w:t>. Затем п</w:t>
            </w:r>
            <w:r w:rsidR="00456FF0">
              <w:rPr>
                <w:color w:val="000000"/>
              </w:rPr>
              <w:t>редставляют результаты работы</w:t>
            </w:r>
          </w:p>
        </w:tc>
        <w:tc>
          <w:tcPr>
            <w:tcW w:w="1980" w:type="dxa"/>
            <w:shd w:val="clear" w:color="auto" w:fill="FFFFFF"/>
          </w:tcPr>
          <w:p w:rsidR="00FE54E1" w:rsidRDefault="00FE54E1" w:rsidP="00B9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color w:val="000000"/>
              </w:rPr>
            </w:pPr>
          </w:p>
        </w:tc>
      </w:tr>
    </w:tbl>
    <w:p w:rsidR="00A07CCE" w:rsidRPr="00717756" w:rsidRDefault="00A07CCE" w:rsidP="000F6E8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07CCE" w:rsidRPr="00717756" w:rsidRDefault="000A6FA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717756">
        <w:rPr>
          <w:b/>
          <w:color w:val="000000"/>
        </w:rPr>
        <w:t>Список использованных источников:</w:t>
      </w:r>
    </w:p>
    <w:p w:rsidR="00A07CCE" w:rsidRPr="00717756" w:rsidRDefault="00456F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F0F0F"/>
        </w:rPr>
        <w:t>История России (1914-1945 гг.). 10</w:t>
      </w:r>
      <w:r w:rsidR="00623961" w:rsidRPr="00717756">
        <w:rPr>
          <w:color w:val="0F0F0F"/>
        </w:rPr>
        <w:t xml:space="preserve"> класс. Учебник: базовый уровень/[</w:t>
      </w:r>
      <w:proofErr w:type="spellStart"/>
      <w:r>
        <w:rPr>
          <w:color w:val="0F0F0F"/>
        </w:rPr>
        <w:t>Мединский</w:t>
      </w:r>
      <w:proofErr w:type="spellEnd"/>
      <w:r>
        <w:rPr>
          <w:color w:val="0F0F0F"/>
        </w:rPr>
        <w:t xml:space="preserve"> В.Р., </w:t>
      </w:r>
      <w:proofErr w:type="spellStart"/>
      <w:r>
        <w:rPr>
          <w:color w:val="0F0F0F"/>
        </w:rPr>
        <w:t>Торкунов</w:t>
      </w:r>
      <w:proofErr w:type="spellEnd"/>
      <w:r>
        <w:rPr>
          <w:color w:val="0F0F0F"/>
        </w:rPr>
        <w:t xml:space="preserve"> А.В.</w:t>
      </w:r>
      <w:r w:rsidR="003F0805" w:rsidRPr="00717756">
        <w:rPr>
          <w:color w:val="0F0F0F"/>
        </w:rPr>
        <w:t xml:space="preserve"> и др.</w:t>
      </w:r>
      <w:r w:rsidR="00623961" w:rsidRPr="00717756">
        <w:rPr>
          <w:color w:val="0F0F0F"/>
        </w:rPr>
        <w:t>]</w:t>
      </w:r>
      <w:r>
        <w:rPr>
          <w:color w:val="0F0F0F"/>
        </w:rPr>
        <w:t>. – М., 2023</w:t>
      </w:r>
      <w:r w:rsidR="003F0805" w:rsidRPr="00717756">
        <w:rPr>
          <w:color w:val="0F0F0F"/>
        </w:rPr>
        <w:t>.</w:t>
      </w:r>
    </w:p>
    <w:p w:rsidR="00A07CCE" w:rsidRPr="00717756" w:rsidRDefault="000A6FA9" w:rsidP="003F0805">
      <w:pPr>
        <w:pBdr>
          <w:top w:val="nil"/>
          <w:left w:val="nil"/>
          <w:bottom w:val="nil"/>
          <w:right w:val="nil"/>
          <w:between w:val="nil"/>
        </w:pBdr>
      </w:pPr>
      <w:bookmarkStart w:id="1" w:name="_gjdgxs" w:colFirst="0" w:colLast="0"/>
      <w:bookmarkEnd w:id="1"/>
      <w:proofErr w:type="gramStart"/>
      <w:r w:rsidRPr="00717756">
        <w:rPr>
          <w:b/>
          <w:color w:val="000000"/>
        </w:rPr>
        <w:t>Интернет-источники</w:t>
      </w:r>
      <w:proofErr w:type="gramEnd"/>
      <w:r w:rsidRPr="00717756">
        <w:rPr>
          <w:b/>
          <w:color w:val="000000"/>
        </w:rPr>
        <w:t>:</w:t>
      </w:r>
    </w:p>
    <w:p w:rsidR="0011010F" w:rsidRPr="00717756" w:rsidRDefault="000A6612" w:rsidP="0011010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hyperlink r:id="rId8" w:history="1">
        <w:r w:rsidR="0011010F" w:rsidRPr="00717756">
          <w:rPr>
            <w:rStyle w:val="ac"/>
          </w:rPr>
          <w:t>http://school-collection.edu.ru/</w:t>
        </w:r>
      </w:hyperlink>
      <w:r w:rsidR="0011010F" w:rsidRPr="00717756">
        <w:rPr>
          <w:color w:val="000000"/>
        </w:rPr>
        <w:t xml:space="preserve"> – единая коллекция цифровых образовательных ресурсов.</w:t>
      </w:r>
    </w:p>
    <w:p w:rsidR="0011010F" w:rsidRPr="00717756" w:rsidRDefault="000A6612" w:rsidP="0011010F">
      <w:pPr>
        <w:pStyle w:val="a6"/>
        <w:numPr>
          <w:ilvl w:val="0"/>
          <w:numId w:val="4"/>
        </w:numPr>
        <w:jc w:val="both"/>
      </w:pPr>
      <w:hyperlink r:id="rId9" w:history="1">
        <w:r w:rsidR="0011010F" w:rsidRPr="00717756">
          <w:rPr>
            <w:rStyle w:val="ac"/>
          </w:rPr>
          <w:t>http://window.edu.ru/</w:t>
        </w:r>
      </w:hyperlink>
      <w:r w:rsidR="0011010F" w:rsidRPr="00717756">
        <w:rPr>
          <w:color w:val="000000"/>
        </w:rPr>
        <w:t xml:space="preserve"> – единое окно доступа к образовательным ресурсам.</w:t>
      </w:r>
    </w:p>
    <w:p w:rsidR="003F0805" w:rsidRPr="00717756" w:rsidRDefault="000A6612" w:rsidP="0011010F">
      <w:pPr>
        <w:pStyle w:val="a6"/>
        <w:numPr>
          <w:ilvl w:val="0"/>
          <w:numId w:val="4"/>
        </w:numPr>
        <w:jc w:val="both"/>
        <w:rPr>
          <w:color w:val="000000"/>
        </w:rPr>
      </w:pPr>
      <w:hyperlink r:id="rId10" w:history="1">
        <w:r w:rsidR="0011010F" w:rsidRPr="00717756">
          <w:rPr>
            <w:rStyle w:val="ac"/>
          </w:rPr>
          <w:t>http://artclassic.edu.ru/</w:t>
        </w:r>
      </w:hyperlink>
      <w:bookmarkStart w:id="2" w:name="e48e3838-66c0-4f00-a186-00a1e3eb44f5"/>
      <w:r w:rsidR="0011010F" w:rsidRPr="00717756">
        <w:rPr>
          <w:color w:val="000000"/>
        </w:rPr>
        <w:t xml:space="preserve"> – коллекция Российского общеобразовательного портала.</w:t>
      </w:r>
      <w:bookmarkEnd w:id="2"/>
    </w:p>
    <w:p w:rsidR="000F6E81" w:rsidRPr="00717756" w:rsidRDefault="000F6E81" w:rsidP="0011010F">
      <w:pPr>
        <w:pBdr>
          <w:top w:val="nil"/>
          <w:left w:val="nil"/>
          <w:bottom w:val="nil"/>
          <w:right w:val="nil"/>
          <w:between w:val="nil"/>
        </w:pBdr>
      </w:pPr>
    </w:p>
    <w:sectPr w:rsidR="000F6E81" w:rsidRPr="00717756" w:rsidSect="00130294">
      <w:footerReference w:type="default" r:id="rId11"/>
      <w:pgSz w:w="16838" w:h="11906" w:orient="landscape"/>
      <w:pgMar w:top="568" w:right="993" w:bottom="567" w:left="851" w:header="708" w:footer="54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0E1" w:rsidRDefault="002D50E1">
      <w:r>
        <w:separator/>
      </w:r>
    </w:p>
  </w:endnote>
  <w:endnote w:type="continuationSeparator" w:id="1">
    <w:p w:rsidR="002D50E1" w:rsidRDefault="002D5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CCE" w:rsidRDefault="000A66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0A6FA9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942935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A07CCE" w:rsidRDefault="00A07C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0E1" w:rsidRDefault="002D50E1">
      <w:r>
        <w:separator/>
      </w:r>
    </w:p>
  </w:footnote>
  <w:footnote w:type="continuationSeparator" w:id="1">
    <w:p w:rsidR="002D50E1" w:rsidRDefault="002D5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F1313"/>
    <w:multiLevelType w:val="multilevel"/>
    <w:tmpl w:val="F17CE9D4"/>
    <w:lvl w:ilvl="0">
      <w:start w:val="1"/>
      <w:numFmt w:val="decimal"/>
      <w:lvlText w:val="%1."/>
      <w:lvlJc w:val="left"/>
      <w:pPr>
        <w:ind w:left="6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20" w:hanging="180"/>
      </w:pPr>
      <w:rPr>
        <w:vertAlign w:val="baseline"/>
      </w:rPr>
    </w:lvl>
  </w:abstractNum>
  <w:abstractNum w:abstractNumId="1">
    <w:nsid w:val="5C8D47C3"/>
    <w:multiLevelType w:val="multilevel"/>
    <w:tmpl w:val="A5540D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nsid w:val="607D66DE"/>
    <w:multiLevelType w:val="multilevel"/>
    <w:tmpl w:val="399A48A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74C27BB0"/>
    <w:multiLevelType w:val="multilevel"/>
    <w:tmpl w:val="D2163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320C82"/>
    <w:multiLevelType w:val="multilevel"/>
    <w:tmpl w:val="37AADEA4"/>
    <w:lvl w:ilvl="0">
      <w:start w:val="1"/>
      <w:numFmt w:val="decimal"/>
      <w:lvlText w:val="%1."/>
      <w:lvlJc w:val="left"/>
      <w:pPr>
        <w:ind w:left="54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CCE"/>
    <w:rsid w:val="000076A5"/>
    <w:rsid w:val="00066FFA"/>
    <w:rsid w:val="000A6612"/>
    <w:rsid w:val="000A6FA9"/>
    <w:rsid w:val="000A7DAB"/>
    <w:rsid w:val="000F6E81"/>
    <w:rsid w:val="0011010F"/>
    <w:rsid w:val="00130294"/>
    <w:rsid w:val="00134617"/>
    <w:rsid w:val="001B14FD"/>
    <w:rsid w:val="001E5ECC"/>
    <w:rsid w:val="0021279A"/>
    <w:rsid w:val="002D50E1"/>
    <w:rsid w:val="002E0292"/>
    <w:rsid w:val="002F3826"/>
    <w:rsid w:val="00331E46"/>
    <w:rsid w:val="003F0805"/>
    <w:rsid w:val="00403E6E"/>
    <w:rsid w:val="00422C25"/>
    <w:rsid w:val="00456FF0"/>
    <w:rsid w:val="0049193C"/>
    <w:rsid w:val="004B0A9F"/>
    <w:rsid w:val="004C6DE1"/>
    <w:rsid w:val="005D66B3"/>
    <w:rsid w:val="00623961"/>
    <w:rsid w:val="00717756"/>
    <w:rsid w:val="007907B7"/>
    <w:rsid w:val="007C609A"/>
    <w:rsid w:val="007E4B8D"/>
    <w:rsid w:val="007E5AE9"/>
    <w:rsid w:val="008B398B"/>
    <w:rsid w:val="008E3D4F"/>
    <w:rsid w:val="00912C49"/>
    <w:rsid w:val="009239F0"/>
    <w:rsid w:val="00942935"/>
    <w:rsid w:val="0098446F"/>
    <w:rsid w:val="00A07CCE"/>
    <w:rsid w:val="00A2618A"/>
    <w:rsid w:val="00A93F95"/>
    <w:rsid w:val="00B97832"/>
    <w:rsid w:val="00BA2516"/>
    <w:rsid w:val="00BE7360"/>
    <w:rsid w:val="00C05ECB"/>
    <w:rsid w:val="00C10439"/>
    <w:rsid w:val="00C22230"/>
    <w:rsid w:val="00CE4A40"/>
    <w:rsid w:val="00D16329"/>
    <w:rsid w:val="00D22E21"/>
    <w:rsid w:val="00D34985"/>
    <w:rsid w:val="00D52F5B"/>
    <w:rsid w:val="00D5603B"/>
    <w:rsid w:val="00DF2581"/>
    <w:rsid w:val="00E50254"/>
    <w:rsid w:val="00E61848"/>
    <w:rsid w:val="00EB4A05"/>
    <w:rsid w:val="00F651A5"/>
    <w:rsid w:val="00F73365"/>
    <w:rsid w:val="00FB04A5"/>
    <w:rsid w:val="00FE5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6612"/>
  </w:style>
  <w:style w:type="paragraph" w:styleId="1">
    <w:name w:val="heading 1"/>
    <w:basedOn w:val="a"/>
    <w:next w:val="a"/>
    <w:rsid w:val="000A661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A661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A661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A661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A661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A661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A661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A661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A661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A661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B14FD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1B14FD"/>
  </w:style>
  <w:style w:type="paragraph" w:styleId="a6">
    <w:name w:val="List Paragraph"/>
    <w:basedOn w:val="a"/>
    <w:uiPriority w:val="34"/>
    <w:qFormat/>
    <w:rsid w:val="00E50254"/>
    <w:pPr>
      <w:ind w:left="720"/>
      <w:contextualSpacing/>
    </w:pPr>
  </w:style>
  <w:style w:type="paragraph" w:styleId="a7">
    <w:name w:val="annotation text"/>
    <w:basedOn w:val="a"/>
    <w:link w:val="a8"/>
    <w:uiPriority w:val="99"/>
    <w:unhideWhenUsed/>
    <w:rsid w:val="00E50254"/>
  </w:style>
  <w:style w:type="character" w:customStyle="1" w:styleId="a8">
    <w:name w:val="Текст примечания Знак"/>
    <w:basedOn w:val="a0"/>
    <w:link w:val="a7"/>
    <w:uiPriority w:val="99"/>
    <w:rsid w:val="00E50254"/>
  </w:style>
  <w:style w:type="paragraph" w:styleId="a9">
    <w:name w:val="Balloon Text"/>
    <w:basedOn w:val="a"/>
    <w:link w:val="aa"/>
    <w:uiPriority w:val="99"/>
    <w:semiHidden/>
    <w:unhideWhenUsed/>
    <w:rsid w:val="002F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382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22E21"/>
    <w:rPr>
      <w:rFonts w:ascii="Calibri" w:eastAsia="Calibri" w:hAnsi="Calibri" w:cs="Calibr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1010F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D52F5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B14FD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1B14FD"/>
  </w:style>
  <w:style w:type="paragraph" w:styleId="a6">
    <w:name w:val="List Paragraph"/>
    <w:basedOn w:val="a"/>
    <w:uiPriority w:val="34"/>
    <w:qFormat/>
    <w:rsid w:val="00E50254"/>
    <w:pPr>
      <w:ind w:left="720"/>
      <w:contextualSpacing/>
    </w:pPr>
  </w:style>
  <w:style w:type="paragraph" w:styleId="a7">
    <w:name w:val="annotation text"/>
    <w:basedOn w:val="a"/>
    <w:link w:val="a8"/>
    <w:uiPriority w:val="99"/>
    <w:unhideWhenUsed/>
    <w:rsid w:val="00E50254"/>
  </w:style>
  <w:style w:type="character" w:customStyle="1" w:styleId="a8">
    <w:name w:val="Текст примечания Знак"/>
    <w:basedOn w:val="a0"/>
    <w:link w:val="a7"/>
    <w:uiPriority w:val="99"/>
    <w:rsid w:val="00E50254"/>
  </w:style>
  <w:style w:type="paragraph" w:styleId="a9">
    <w:name w:val="Balloon Text"/>
    <w:basedOn w:val="a"/>
    <w:link w:val="aa"/>
    <w:uiPriority w:val="99"/>
    <w:semiHidden/>
    <w:unhideWhenUsed/>
    <w:rsid w:val="002F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382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22E21"/>
    <w:rPr>
      <w:rFonts w:ascii="Calibri" w:eastAsia="Calibri" w:hAnsi="Calibri" w:cs="Calibr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1010F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D52F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rtclassic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2C820-4132-4331-A3DA-92689440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Султонов</cp:lastModifiedBy>
  <cp:revision>8</cp:revision>
  <dcterms:created xsi:type="dcterms:W3CDTF">2024-01-12T15:44:00Z</dcterms:created>
  <dcterms:modified xsi:type="dcterms:W3CDTF">2025-06-11T04:29:00Z</dcterms:modified>
</cp:coreProperties>
</file>