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2E8" w:rsidRPr="00B67510" w:rsidRDefault="000462E8" w:rsidP="00B67510">
      <w:pPr>
        <w:jc w:val="center"/>
        <w:rPr>
          <w:rFonts w:ascii="Arial" w:hAnsi="Arial" w:cs="Arial"/>
          <w:b/>
          <w:sz w:val="24"/>
          <w:szCs w:val="24"/>
        </w:rPr>
      </w:pPr>
      <w:r w:rsidRPr="00B67510">
        <w:rPr>
          <w:rFonts w:ascii="Arial" w:hAnsi="Arial" w:cs="Arial"/>
          <w:b/>
          <w:sz w:val="24"/>
          <w:szCs w:val="24"/>
        </w:rPr>
        <w:t>Кедров Н. Г.</w:t>
      </w:r>
    </w:p>
    <w:p w:rsidR="00B67510" w:rsidRDefault="00B67510" w:rsidP="00B6751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АПОУ ВО «Устюженский политехнический техникум»</w:t>
      </w:r>
    </w:p>
    <w:p w:rsidR="00EE1891" w:rsidRPr="00B67510" w:rsidRDefault="000462E8" w:rsidP="00B67510">
      <w:pPr>
        <w:jc w:val="center"/>
        <w:rPr>
          <w:rFonts w:ascii="Arial" w:hAnsi="Arial" w:cs="Arial"/>
          <w:b/>
          <w:caps/>
          <w:sz w:val="24"/>
          <w:szCs w:val="24"/>
        </w:rPr>
      </w:pPr>
      <w:r w:rsidRPr="00B67510">
        <w:rPr>
          <w:rFonts w:ascii="Arial" w:hAnsi="Arial" w:cs="Arial"/>
          <w:b/>
          <w:caps/>
          <w:sz w:val="24"/>
          <w:szCs w:val="24"/>
        </w:rPr>
        <w:t xml:space="preserve">Семинарские занятия в </w:t>
      </w:r>
      <w:r w:rsidR="00273C9E">
        <w:rPr>
          <w:rFonts w:ascii="Arial" w:hAnsi="Arial" w:cs="Arial"/>
          <w:b/>
          <w:caps/>
          <w:sz w:val="24"/>
          <w:szCs w:val="24"/>
        </w:rPr>
        <w:t>социально-</w:t>
      </w:r>
      <w:r w:rsidRPr="00B67510">
        <w:rPr>
          <w:rFonts w:ascii="Arial" w:hAnsi="Arial" w:cs="Arial"/>
          <w:b/>
          <w:caps/>
          <w:sz w:val="24"/>
          <w:szCs w:val="24"/>
        </w:rPr>
        <w:t>гуманитарном курсе истории с учетом проф</w:t>
      </w:r>
      <w:r w:rsidR="00B67510">
        <w:rPr>
          <w:rFonts w:ascii="Arial" w:hAnsi="Arial" w:cs="Arial"/>
          <w:b/>
          <w:caps/>
          <w:sz w:val="24"/>
          <w:szCs w:val="24"/>
        </w:rPr>
        <w:t>ессиональной направленности СПО</w:t>
      </w:r>
    </w:p>
    <w:p w:rsidR="000462E8" w:rsidRDefault="000462E8" w:rsidP="00FA0A17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Современное профессиональное образование призвано решать широкий круг задач. В условиях интенсификации процесса обучения (что нередко </w:t>
      </w:r>
      <w:proofErr w:type="gramStart"/>
      <w:r w:rsidR="00175BDE">
        <w:rPr>
          <w:rFonts w:ascii="Arial" w:hAnsi="Arial" w:cs="Arial"/>
          <w:sz w:val="24"/>
          <w:szCs w:val="24"/>
        </w:rPr>
        <w:t>бывает</w:t>
      </w:r>
      <w:proofErr w:type="gramEnd"/>
      <w:r>
        <w:rPr>
          <w:rFonts w:ascii="Arial" w:hAnsi="Arial" w:cs="Arial"/>
          <w:sz w:val="24"/>
          <w:szCs w:val="24"/>
        </w:rPr>
        <w:t xml:space="preserve"> связано с сокращением</w:t>
      </w:r>
      <w:r w:rsidR="00273C9E">
        <w:rPr>
          <w:rFonts w:ascii="Arial" w:hAnsi="Arial" w:cs="Arial"/>
          <w:sz w:val="24"/>
          <w:szCs w:val="24"/>
        </w:rPr>
        <w:t xml:space="preserve"> часов учебной нагрузки) и явном</w:t>
      </w:r>
      <w:r>
        <w:rPr>
          <w:rFonts w:ascii="Arial" w:hAnsi="Arial" w:cs="Arial"/>
          <w:sz w:val="24"/>
          <w:szCs w:val="24"/>
        </w:rPr>
        <w:t xml:space="preserve"> акцент</w:t>
      </w:r>
      <w:r w:rsidR="00273C9E"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 xml:space="preserve"> на формирование у выпускников профессиональных компетенций, его актуальной задачей остается развитие личности обучающегося как человека и гражданина.</w:t>
      </w:r>
      <w:r w:rsidR="00312EAD">
        <w:rPr>
          <w:rFonts w:ascii="Arial" w:hAnsi="Arial" w:cs="Arial"/>
          <w:sz w:val="24"/>
          <w:szCs w:val="24"/>
        </w:rPr>
        <w:t xml:space="preserve"> Частичному преодолению «варварства специализации» призваны служить дисциплины социально-гуманитарного цикла (до 2021 года общего гуманитарного и социально-экономического цикла). Они в значительной степени должны обеспечить формирование у студентов общих компетенций. Современные </w:t>
      </w:r>
      <w:proofErr w:type="spellStart"/>
      <w:r w:rsidR="00312EAD">
        <w:rPr>
          <w:rFonts w:ascii="Arial" w:hAnsi="Arial" w:cs="Arial"/>
          <w:sz w:val="24"/>
          <w:szCs w:val="24"/>
        </w:rPr>
        <w:t>ФГОСы</w:t>
      </w:r>
      <w:proofErr w:type="spellEnd"/>
      <w:r w:rsidR="00312EAD">
        <w:rPr>
          <w:rFonts w:ascii="Arial" w:hAnsi="Arial" w:cs="Arial"/>
          <w:sz w:val="24"/>
          <w:szCs w:val="24"/>
        </w:rPr>
        <w:t xml:space="preserve"> в обобщенном виде предполагают, что будущий специалист (квалифицированный рабочий) должен освоить общие принципы работы с информацией, быть способен видеть и решать возникающие проблемы, </w:t>
      </w:r>
      <w:r>
        <w:rPr>
          <w:rFonts w:ascii="Arial" w:hAnsi="Arial" w:cs="Arial"/>
          <w:sz w:val="24"/>
          <w:szCs w:val="24"/>
        </w:rPr>
        <w:t xml:space="preserve"> </w:t>
      </w:r>
      <w:r w:rsidR="00312EAD">
        <w:rPr>
          <w:rFonts w:ascii="Arial" w:hAnsi="Arial" w:cs="Arial"/>
          <w:sz w:val="24"/>
          <w:szCs w:val="24"/>
        </w:rPr>
        <w:t>уметь работать в коллективе и грамотно взаимодействовать с другими людьми, иметь свою гражданско-патриотическую по</w:t>
      </w:r>
      <w:r w:rsidR="00A44E98">
        <w:rPr>
          <w:rFonts w:ascii="Arial" w:hAnsi="Arial" w:cs="Arial"/>
          <w:sz w:val="24"/>
          <w:szCs w:val="24"/>
        </w:rPr>
        <w:t>зицию, развиваться как</w:t>
      </w:r>
      <w:r w:rsidR="00312EAD">
        <w:rPr>
          <w:rFonts w:ascii="Arial" w:hAnsi="Arial" w:cs="Arial"/>
          <w:sz w:val="24"/>
          <w:szCs w:val="24"/>
        </w:rPr>
        <w:t xml:space="preserve"> личность.</w:t>
      </w:r>
    </w:p>
    <w:p w:rsidR="00312EAD" w:rsidRDefault="00312EAD" w:rsidP="00FA0A17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Вместе </w:t>
      </w:r>
      <w:r w:rsidR="00EE6B84">
        <w:rPr>
          <w:rFonts w:ascii="Arial" w:hAnsi="Arial" w:cs="Arial"/>
          <w:sz w:val="24"/>
          <w:szCs w:val="24"/>
        </w:rPr>
        <w:t>с тем, при реализации дисциплин</w:t>
      </w:r>
      <w:r>
        <w:rPr>
          <w:rFonts w:ascii="Arial" w:hAnsi="Arial" w:cs="Arial"/>
          <w:sz w:val="24"/>
          <w:szCs w:val="24"/>
        </w:rPr>
        <w:t xml:space="preserve"> «История»</w:t>
      </w:r>
      <w:r w:rsidR="00EE6B84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«История России», </w:t>
      </w:r>
      <w:r w:rsidR="00EE6B84">
        <w:rPr>
          <w:rFonts w:ascii="Arial" w:hAnsi="Arial" w:cs="Arial"/>
          <w:sz w:val="24"/>
          <w:szCs w:val="24"/>
        </w:rPr>
        <w:t xml:space="preserve">Россия - моя история» неизменно возникает вопрос об их соотношении с базовым </w:t>
      </w:r>
      <w:r w:rsidR="00A44E98">
        <w:rPr>
          <w:rFonts w:ascii="Arial" w:hAnsi="Arial" w:cs="Arial"/>
          <w:sz w:val="24"/>
          <w:szCs w:val="24"/>
        </w:rPr>
        <w:t>курсом истории общеобразовательного цикла</w:t>
      </w:r>
      <w:r w:rsidR="00EE6B84">
        <w:rPr>
          <w:rFonts w:ascii="Arial" w:hAnsi="Arial" w:cs="Arial"/>
          <w:sz w:val="24"/>
          <w:szCs w:val="24"/>
        </w:rPr>
        <w:t>. Дело в том, что частично или полностью программа гуманитарного цикла повторяет разделы общеобразовательной дисциплины. Соответственно возникает вопрос, как сделать так, что бы обучение для студентов не превращалось в глупое повторение</w:t>
      </w:r>
      <w:r w:rsidR="00273C9E">
        <w:rPr>
          <w:rFonts w:ascii="Arial" w:hAnsi="Arial" w:cs="Arial"/>
          <w:sz w:val="24"/>
          <w:szCs w:val="24"/>
        </w:rPr>
        <w:t xml:space="preserve"> ранее пройденного материала</w:t>
      </w:r>
      <w:r w:rsidR="00EE6B84">
        <w:rPr>
          <w:rFonts w:ascii="Arial" w:hAnsi="Arial" w:cs="Arial"/>
          <w:sz w:val="24"/>
          <w:szCs w:val="24"/>
        </w:rPr>
        <w:t xml:space="preserve">. Решению этой проблемы может способствовать применение иных форм и методов обучения, нежели </w:t>
      </w:r>
      <w:proofErr w:type="gramStart"/>
      <w:r w:rsidR="00EE6B84">
        <w:rPr>
          <w:rFonts w:ascii="Arial" w:hAnsi="Arial" w:cs="Arial"/>
          <w:sz w:val="24"/>
          <w:szCs w:val="24"/>
        </w:rPr>
        <w:t>те</w:t>
      </w:r>
      <w:proofErr w:type="gramEnd"/>
      <w:r w:rsidR="00EE6B84">
        <w:rPr>
          <w:rFonts w:ascii="Arial" w:hAnsi="Arial" w:cs="Arial"/>
          <w:sz w:val="24"/>
          <w:szCs w:val="24"/>
        </w:rPr>
        <w:t xml:space="preserve"> что обычно практикуются в преподавании общеобразовательного цикла истории. В частности одной из возможностей разнообразить учебный процесс могут служить семинарские занятия. </w:t>
      </w:r>
    </w:p>
    <w:p w:rsidR="00B223E5" w:rsidRDefault="00B223E5" w:rsidP="00FA0A17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Семинар (происходит от латинского слова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seminarium</w:t>
      </w:r>
      <w:proofErr w:type="spellEnd"/>
      <w:r>
        <w:rPr>
          <w:rFonts w:ascii="Arial" w:hAnsi="Arial" w:cs="Arial"/>
          <w:sz w:val="24"/>
          <w:szCs w:val="24"/>
        </w:rPr>
        <w:t>, что буквально означает</w:t>
      </w:r>
      <w:r w:rsidR="00273C9E">
        <w:rPr>
          <w:rFonts w:ascii="Arial" w:hAnsi="Arial" w:cs="Arial"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</w:t>
      </w:r>
      <w:r w:rsidR="00273C9E">
        <w:rPr>
          <w:rFonts w:ascii="Arial" w:hAnsi="Arial" w:cs="Arial"/>
          <w:sz w:val="24"/>
          <w:szCs w:val="24"/>
        </w:rPr>
        <w:t xml:space="preserve">теплица, </w:t>
      </w:r>
      <w:r>
        <w:rPr>
          <w:rFonts w:ascii="Arial" w:hAnsi="Arial" w:cs="Arial"/>
          <w:sz w:val="24"/>
          <w:szCs w:val="24"/>
        </w:rPr>
        <w:t xml:space="preserve">рассадник)  представляет собой коллективное обсуждение студентами теоретических вопросов под руководством преподавателя. </w:t>
      </w:r>
      <w:proofErr w:type="gramStart"/>
      <w:r>
        <w:rPr>
          <w:rFonts w:ascii="Arial" w:hAnsi="Arial" w:cs="Arial"/>
          <w:sz w:val="24"/>
          <w:szCs w:val="24"/>
        </w:rPr>
        <w:t>Поскольку подготовка к семинарскому занятию предполагает самостоятельную работу, а само обсуждение происходит в ситуации непосредственного общения</w:t>
      </w:r>
      <w:r w:rsidRPr="00B223E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обучающихся с преподавателем и друг с другом, се</w:t>
      </w:r>
      <w:r w:rsidR="00273C9E">
        <w:rPr>
          <w:rFonts w:ascii="Arial" w:hAnsi="Arial" w:cs="Arial"/>
          <w:sz w:val="24"/>
          <w:szCs w:val="24"/>
        </w:rPr>
        <w:t>минарские занятия являются одной</w:t>
      </w:r>
      <w:r>
        <w:rPr>
          <w:rFonts w:ascii="Arial" w:hAnsi="Arial" w:cs="Arial"/>
          <w:sz w:val="24"/>
          <w:szCs w:val="24"/>
        </w:rPr>
        <w:t xml:space="preserve"> из наи</w:t>
      </w:r>
      <w:r w:rsidR="00A44E98">
        <w:rPr>
          <w:rFonts w:ascii="Arial" w:hAnsi="Arial" w:cs="Arial"/>
          <w:sz w:val="24"/>
          <w:szCs w:val="24"/>
        </w:rPr>
        <w:t>более</w:t>
      </w:r>
      <w:r>
        <w:rPr>
          <w:rFonts w:ascii="Arial" w:hAnsi="Arial" w:cs="Arial"/>
          <w:sz w:val="24"/>
          <w:szCs w:val="24"/>
        </w:rPr>
        <w:t xml:space="preserve"> сложных, но в то же время плодотворных форм организации образовательного процесса.</w:t>
      </w:r>
      <w:proofErr w:type="gramEnd"/>
      <w:r>
        <w:rPr>
          <w:rFonts w:ascii="Arial" w:hAnsi="Arial" w:cs="Arial"/>
          <w:sz w:val="24"/>
          <w:szCs w:val="24"/>
        </w:rPr>
        <w:t xml:space="preserve"> Специалисты, как правило, выделяют три основных функции семинарского занятия. </w:t>
      </w:r>
    </w:p>
    <w:p w:rsidR="00175BDE" w:rsidRDefault="00175BDE" w:rsidP="00FA0A17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Первая из них -  образовательная. С</w:t>
      </w:r>
      <w:r w:rsidR="00A44E98">
        <w:rPr>
          <w:rFonts w:ascii="Arial" w:hAnsi="Arial" w:cs="Arial"/>
          <w:sz w:val="24"/>
          <w:szCs w:val="24"/>
        </w:rPr>
        <w:t>еминар ориентирован на усвоении</w:t>
      </w:r>
      <w:r>
        <w:rPr>
          <w:rFonts w:ascii="Arial" w:hAnsi="Arial" w:cs="Arial"/>
          <w:sz w:val="24"/>
          <w:szCs w:val="24"/>
        </w:rPr>
        <w:t xml:space="preserve"> новых знаний, а также систематизацию и упор</w:t>
      </w:r>
      <w:r w:rsidR="00A44E98">
        <w:rPr>
          <w:rFonts w:ascii="Arial" w:hAnsi="Arial" w:cs="Arial"/>
          <w:sz w:val="24"/>
          <w:szCs w:val="24"/>
        </w:rPr>
        <w:t>ядочение ранее изученного материала</w:t>
      </w:r>
      <w:r>
        <w:rPr>
          <w:rFonts w:ascii="Arial" w:hAnsi="Arial" w:cs="Arial"/>
          <w:sz w:val="24"/>
          <w:szCs w:val="24"/>
        </w:rPr>
        <w:t xml:space="preserve">. </w:t>
      </w:r>
      <w:r w:rsidR="004F0EC0">
        <w:rPr>
          <w:rFonts w:ascii="Arial" w:hAnsi="Arial" w:cs="Arial"/>
          <w:sz w:val="24"/>
          <w:szCs w:val="24"/>
        </w:rPr>
        <w:t>При этом следует понимать, ч</w:t>
      </w:r>
      <w:r w:rsidR="00A44E98">
        <w:rPr>
          <w:rFonts w:ascii="Arial" w:hAnsi="Arial" w:cs="Arial"/>
          <w:sz w:val="24"/>
          <w:szCs w:val="24"/>
        </w:rPr>
        <w:t>то из одних семинаров</w:t>
      </w:r>
      <w:r w:rsidR="004F0EC0">
        <w:rPr>
          <w:rFonts w:ascii="Arial" w:hAnsi="Arial" w:cs="Arial"/>
          <w:sz w:val="24"/>
          <w:szCs w:val="24"/>
        </w:rPr>
        <w:t xml:space="preserve"> образовательный курс состоять не может. Как </w:t>
      </w:r>
      <w:r w:rsidR="00273C9E">
        <w:rPr>
          <w:rFonts w:ascii="Arial" w:hAnsi="Arial" w:cs="Arial"/>
          <w:sz w:val="24"/>
          <w:szCs w:val="24"/>
        </w:rPr>
        <w:t>правило,</w:t>
      </w:r>
      <w:r w:rsidR="004F0EC0">
        <w:rPr>
          <w:rFonts w:ascii="Arial" w:hAnsi="Arial" w:cs="Arial"/>
          <w:sz w:val="24"/>
          <w:szCs w:val="24"/>
        </w:rPr>
        <w:t xml:space="preserve"> семинары расширяют и </w:t>
      </w:r>
      <w:r w:rsidR="004F0EC0">
        <w:rPr>
          <w:rFonts w:ascii="Arial" w:hAnsi="Arial" w:cs="Arial"/>
          <w:sz w:val="24"/>
          <w:szCs w:val="24"/>
        </w:rPr>
        <w:lastRenderedPageBreak/>
        <w:t>углубляют знания полученные студентами на лекциях. В этой связи семинары обычно</w:t>
      </w:r>
      <w:r>
        <w:rPr>
          <w:rFonts w:ascii="Arial" w:hAnsi="Arial" w:cs="Arial"/>
          <w:sz w:val="24"/>
          <w:szCs w:val="24"/>
        </w:rPr>
        <w:t xml:space="preserve"> связаны с</w:t>
      </w:r>
      <w:r w:rsidR="00F0209D">
        <w:rPr>
          <w:rFonts w:ascii="Arial" w:hAnsi="Arial" w:cs="Arial"/>
          <w:sz w:val="24"/>
          <w:szCs w:val="24"/>
        </w:rPr>
        <w:t xml:space="preserve"> другими формами обучения</w:t>
      </w:r>
      <w:r w:rsidR="00BA7898">
        <w:rPr>
          <w:rFonts w:ascii="Arial" w:hAnsi="Arial" w:cs="Arial"/>
          <w:sz w:val="24"/>
          <w:szCs w:val="24"/>
        </w:rPr>
        <w:t>. При этом в</w:t>
      </w:r>
      <w:r>
        <w:rPr>
          <w:rFonts w:ascii="Arial" w:hAnsi="Arial" w:cs="Arial"/>
          <w:sz w:val="24"/>
          <w:szCs w:val="24"/>
        </w:rPr>
        <w:t xml:space="preserve"> организации семинара</w:t>
      </w:r>
      <w:r w:rsidR="00F0209D">
        <w:rPr>
          <w:rFonts w:ascii="Arial" w:hAnsi="Arial" w:cs="Arial"/>
          <w:sz w:val="24"/>
          <w:szCs w:val="24"/>
        </w:rPr>
        <w:t xml:space="preserve"> важно учитывать, что</w:t>
      </w:r>
      <w:r w:rsidR="00BA7898">
        <w:rPr>
          <w:rFonts w:ascii="Arial" w:hAnsi="Arial" w:cs="Arial"/>
          <w:sz w:val="24"/>
          <w:szCs w:val="24"/>
        </w:rPr>
        <w:t>бы</w:t>
      </w:r>
      <w:r w:rsidR="00F0209D">
        <w:rPr>
          <w:rFonts w:ascii="Arial" w:hAnsi="Arial" w:cs="Arial"/>
          <w:sz w:val="24"/>
          <w:szCs w:val="24"/>
        </w:rPr>
        <w:t xml:space="preserve"> вопросы, вы</w:t>
      </w:r>
      <w:r w:rsidR="00BA7898">
        <w:rPr>
          <w:rFonts w:ascii="Arial" w:hAnsi="Arial" w:cs="Arial"/>
          <w:sz w:val="24"/>
          <w:szCs w:val="24"/>
        </w:rPr>
        <w:t>н</w:t>
      </w:r>
      <w:r w:rsidR="00273C9E">
        <w:rPr>
          <w:rFonts w:ascii="Arial" w:hAnsi="Arial" w:cs="Arial"/>
          <w:sz w:val="24"/>
          <w:szCs w:val="24"/>
        </w:rPr>
        <w:t xml:space="preserve">осимые на обсуждение, </w:t>
      </w:r>
      <w:r w:rsidR="00BA7898">
        <w:rPr>
          <w:rFonts w:ascii="Arial" w:hAnsi="Arial" w:cs="Arial"/>
          <w:sz w:val="24"/>
          <w:szCs w:val="24"/>
        </w:rPr>
        <w:t>не дублировали</w:t>
      </w:r>
      <w:r w:rsidR="00273C9E">
        <w:rPr>
          <w:rFonts w:ascii="Arial" w:hAnsi="Arial" w:cs="Arial"/>
          <w:sz w:val="24"/>
          <w:szCs w:val="24"/>
        </w:rPr>
        <w:t xml:space="preserve"> материал лекций</w:t>
      </w:r>
      <w:r w:rsidR="00F0209D">
        <w:rPr>
          <w:rFonts w:ascii="Arial" w:hAnsi="Arial" w:cs="Arial"/>
          <w:sz w:val="24"/>
          <w:szCs w:val="24"/>
        </w:rPr>
        <w:t xml:space="preserve">, но при этом сохранять с ними тесню связь. </w:t>
      </w:r>
      <w:r w:rsidR="004F0EC0">
        <w:rPr>
          <w:rFonts w:ascii="Arial" w:hAnsi="Arial" w:cs="Arial"/>
          <w:sz w:val="24"/>
          <w:szCs w:val="24"/>
        </w:rPr>
        <w:t>Н</w:t>
      </w:r>
      <w:r w:rsidR="00F0209D">
        <w:rPr>
          <w:rFonts w:ascii="Arial" w:hAnsi="Arial" w:cs="Arial"/>
          <w:sz w:val="24"/>
          <w:szCs w:val="24"/>
        </w:rPr>
        <w:t xml:space="preserve">а семинарские </w:t>
      </w:r>
      <w:r w:rsidR="00BA7898">
        <w:rPr>
          <w:rFonts w:ascii="Arial" w:hAnsi="Arial" w:cs="Arial"/>
          <w:sz w:val="24"/>
          <w:szCs w:val="24"/>
        </w:rPr>
        <w:t>занятия,</w:t>
      </w:r>
      <w:r w:rsidR="00F0209D">
        <w:rPr>
          <w:rFonts w:ascii="Arial" w:hAnsi="Arial" w:cs="Arial"/>
          <w:sz w:val="24"/>
          <w:szCs w:val="24"/>
        </w:rPr>
        <w:t xml:space="preserve"> как </w:t>
      </w:r>
      <w:proofErr w:type="gramStart"/>
      <w:r w:rsidR="00F0209D">
        <w:rPr>
          <w:rFonts w:ascii="Arial" w:hAnsi="Arial" w:cs="Arial"/>
          <w:sz w:val="24"/>
          <w:szCs w:val="24"/>
        </w:rPr>
        <w:t>правило</w:t>
      </w:r>
      <w:proofErr w:type="gramEnd"/>
      <w:r w:rsidR="00F0209D">
        <w:rPr>
          <w:rFonts w:ascii="Arial" w:hAnsi="Arial" w:cs="Arial"/>
          <w:sz w:val="24"/>
          <w:szCs w:val="24"/>
        </w:rPr>
        <w:t xml:space="preserve"> выносятся ключевые темы курса, усвоение которых студентами требует детальной, тщател</w:t>
      </w:r>
      <w:r w:rsidR="00BA7898">
        <w:rPr>
          <w:rFonts w:ascii="Arial" w:hAnsi="Arial" w:cs="Arial"/>
          <w:sz w:val="24"/>
          <w:szCs w:val="24"/>
        </w:rPr>
        <w:t>ьной проработки. Исходя из задач занятия</w:t>
      </w:r>
      <w:r w:rsidR="00F0209D">
        <w:rPr>
          <w:rFonts w:ascii="Arial" w:hAnsi="Arial" w:cs="Arial"/>
          <w:sz w:val="24"/>
          <w:szCs w:val="24"/>
        </w:rPr>
        <w:t>, как правило, выделяют три типа семинаров: 1) традиционный (</w:t>
      </w:r>
      <w:r w:rsidR="00BA7898">
        <w:rPr>
          <w:rFonts w:ascii="Arial" w:hAnsi="Arial" w:cs="Arial"/>
          <w:sz w:val="24"/>
          <w:szCs w:val="24"/>
        </w:rPr>
        <w:t>тематический), с</w:t>
      </w:r>
      <w:r w:rsidR="00F0209D">
        <w:rPr>
          <w:rFonts w:ascii="Arial" w:hAnsi="Arial" w:cs="Arial"/>
          <w:sz w:val="24"/>
          <w:szCs w:val="24"/>
        </w:rPr>
        <w:t>еминар ориентирован</w:t>
      </w:r>
      <w:r w:rsidR="00BA7898">
        <w:rPr>
          <w:rFonts w:ascii="Arial" w:hAnsi="Arial" w:cs="Arial"/>
          <w:sz w:val="24"/>
          <w:szCs w:val="24"/>
        </w:rPr>
        <w:t xml:space="preserve"> углубленное изучение тем, которые ранее рассматривались</w:t>
      </w:r>
      <w:r w:rsidR="00F0209D">
        <w:rPr>
          <w:rFonts w:ascii="Arial" w:hAnsi="Arial" w:cs="Arial"/>
          <w:sz w:val="24"/>
          <w:szCs w:val="24"/>
        </w:rPr>
        <w:t xml:space="preserve"> на теоретических занятиях; 2) проблемный семинар – предполагает </w:t>
      </w:r>
      <w:r w:rsidR="00BA7898">
        <w:rPr>
          <w:rFonts w:ascii="Arial" w:hAnsi="Arial" w:cs="Arial"/>
          <w:sz w:val="24"/>
          <w:szCs w:val="24"/>
        </w:rPr>
        <w:t>изучение</w:t>
      </w:r>
      <w:r w:rsidR="00F0209D">
        <w:rPr>
          <w:rFonts w:ascii="Arial" w:hAnsi="Arial" w:cs="Arial"/>
          <w:sz w:val="24"/>
          <w:szCs w:val="24"/>
        </w:rPr>
        <w:t xml:space="preserve"> некоторых</w:t>
      </w:r>
      <w:r w:rsidR="004F0EC0">
        <w:rPr>
          <w:rFonts w:ascii="Arial" w:hAnsi="Arial" w:cs="Arial"/>
          <w:sz w:val="24"/>
          <w:szCs w:val="24"/>
        </w:rPr>
        <w:t xml:space="preserve"> сквозных тем курса; </w:t>
      </w:r>
      <w:proofErr w:type="gramStart"/>
      <w:r w:rsidR="00BA7898">
        <w:rPr>
          <w:rFonts w:ascii="Arial" w:hAnsi="Arial" w:cs="Arial"/>
          <w:sz w:val="24"/>
          <w:szCs w:val="24"/>
        </w:rPr>
        <w:t xml:space="preserve">3) </w:t>
      </w:r>
      <w:proofErr w:type="gramEnd"/>
      <w:r w:rsidR="00F0209D">
        <w:rPr>
          <w:rFonts w:ascii="Arial" w:hAnsi="Arial" w:cs="Arial"/>
          <w:sz w:val="24"/>
          <w:szCs w:val="24"/>
        </w:rPr>
        <w:t xml:space="preserve">исследовательский семинар направлен на обсуждение тем </w:t>
      </w:r>
      <w:r w:rsidR="004F0EC0">
        <w:rPr>
          <w:rFonts w:ascii="Arial" w:hAnsi="Arial" w:cs="Arial"/>
          <w:sz w:val="24"/>
          <w:szCs w:val="24"/>
        </w:rPr>
        <w:t xml:space="preserve">с независящей от лекций тематикой. </w:t>
      </w:r>
    </w:p>
    <w:p w:rsidR="00F1581C" w:rsidRDefault="00700BC3" w:rsidP="00FA0A17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Поскольку семинарская форма занятия предполагает существенное участие студентов в подготовке и обсуждении учебного материала, в</w:t>
      </w:r>
      <w:r w:rsidR="00F1581C">
        <w:rPr>
          <w:rFonts w:ascii="Arial" w:hAnsi="Arial" w:cs="Arial"/>
          <w:sz w:val="24"/>
          <w:szCs w:val="24"/>
        </w:rPr>
        <w:t xml:space="preserve">торую </w:t>
      </w:r>
      <w:r>
        <w:rPr>
          <w:rFonts w:ascii="Arial" w:hAnsi="Arial" w:cs="Arial"/>
          <w:sz w:val="24"/>
          <w:szCs w:val="24"/>
        </w:rPr>
        <w:t xml:space="preserve">их </w:t>
      </w:r>
      <w:r w:rsidR="00F1581C">
        <w:rPr>
          <w:rFonts w:ascii="Arial" w:hAnsi="Arial" w:cs="Arial"/>
          <w:sz w:val="24"/>
          <w:szCs w:val="24"/>
        </w:rPr>
        <w:t>функц</w:t>
      </w:r>
      <w:r>
        <w:rPr>
          <w:rFonts w:ascii="Arial" w:hAnsi="Arial" w:cs="Arial"/>
          <w:sz w:val="24"/>
          <w:szCs w:val="24"/>
        </w:rPr>
        <w:t>ию</w:t>
      </w:r>
      <w:r w:rsidR="00273C9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можно назвать</w:t>
      </w:r>
      <w:r w:rsidR="00273C9E">
        <w:rPr>
          <w:rFonts w:ascii="Arial" w:hAnsi="Arial" w:cs="Arial"/>
          <w:sz w:val="24"/>
          <w:szCs w:val="24"/>
        </w:rPr>
        <w:t>,</w:t>
      </w:r>
      <w:r w:rsidR="00BC247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C247B">
        <w:rPr>
          <w:rFonts w:ascii="Arial" w:hAnsi="Arial" w:cs="Arial"/>
          <w:sz w:val="24"/>
          <w:szCs w:val="24"/>
        </w:rPr>
        <w:t>деятельностны</w:t>
      </w:r>
      <w:r>
        <w:rPr>
          <w:rFonts w:ascii="Arial" w:hAnsi="Arial" w:cs="Arial"/>
          <w:sz w:val="24"/>
          <w:szCs w:val="24"/>
        </w:rPr>
        <w:t>й</w:t>
      </w:r>
      <w:proofErr w:type="spellEnd"/>
      <w:r>
        <w:rPr>
          <w:rFonts w:ascii="Arial" w:hAnsi="Arial" w:cs="Arial"/>
          <w:sz w:val="24"/>
          <w:szCs w:val="24"/>
        </w:rPr>
        <w:t>.</w:t>
      </w:r>
      <w:r w:rsidR="00F158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</w:t>
      </w:r>
      <w:r w:rsidR="00F1581C">
        <w:rPr>
          <w:rFonts w:ascii="Arial" w:hAnsi="Arial" w:cs="Arial"/>
          <w:sz w:val="24"/>
          <w:szCs w:val="24"/>
        </w:rPr>
        <w:t xml:space="preserve"> процессе </w:t>
      </w:r>
      <w:r>
        <w:rPr>
          <w:rFonts w:ascii="Arial" w:hAnsi="Arial" w:cs="Arial"/>
          <w:sz w:val="24"/>
          <w:szCs w:val="24"/>
        </w:rPr>
        <w:t xml:space="preserve">подготовки и на самих семинарах </w:t>
      </w:r>
      <w:proofErr w:type="gramStart"/>
      <w:r>
        <w:rPr>
          <w:rFonts w:ascii="Arial" w:hAnsi="Arial" w:cs="Arial"/>
          <w:sz w:val="24"/>
          <w:szCs w:val="24"/>
        </w:rPr>
        <w:t>обучающимися</w:t>
      </w:r>
      <w:proofErr w:type="gramEnd"/>
      <w:r w:rsidR="00F1581C">
        <w:rPr>
          <w:rFonts w:ascii="Arial" w:hAnsi="Arial" w:cs="Arial"/>
          <w:sz w:val="24"/>
          <w:szCs w:val="24"/>
        </w:rPr>
        <w:t xml:space="preserve"> приобретаются многочисленные ценные навыки: умение самостоятельно выявлять и отбирать литературные источники, умения связанные с систематизацией и упорядочиванием собранной информации, опыт публичного выступления и критической рефлексии своего ответа. Поэтому семинарские занятия также можно считать школой самостоятельности для студентов.</w:t>
      </w:r>
    </w:p>
    <w:p w:rsidR="00F1581C" w:rsidRDefault="0064710C" w:rsidP="00FA0A17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Наконец, третья основная функция семинарских занятий  - контрольная. </w:t>
      </w:r>
      <w:proofErr w:type="gramStart"/>
      <w:r>
        <w:rPr>
          <w:rFonts w:ascii="Arial" w:hAnsi="Arial" w:cs="Arial"/>
          <w:sz w:val="24"/>
          <w:szCs w:val="24"/>
        </w:rPr>
        <w:t>Семинары</w:t>
      </w:r>
      <w:proofErr w:type="gramEnd"/>
      <w:r>
        <w:rPr>
          <w:rFonts w:ascii="Arial" w:hAnsi="Arial" w:cs="Arial"/>
          <w:sz w:val="24"/>
          <w:szCs w:val="24"/>
        </w:rPr>
        <w:t xml:space="preserve"> являясь формой учебной коммуникации преподавателя и обучающихся, дают прекрасную возможность увидеть сильные и слабые стороны, а также особенности мышления студентов. Причем речь в данном случае идет именно о качественной оценке их способностей. Это позволяет в дальнейшем более грамотно, уже с учетом индивидуальных особенностей обучающихся построить учебный процесс.</w:t>
      </w:r>
      <w:r w:rsidR="00B766DF">
        <w:rPr>
          <w:rFonts w:ascii="Arial" w:hAnsi="Arial" w:cs="Arial"/>
          <w:sz w:val="24"/>
          <w:szCs w:val="24"/>
        </w:rPr>
        <w:t xml:space="preserve"> Сами студенты в ходе семинарского занятия получают обратную связь, могут увидеть достоинства и недостатки своих выступлений и аргументации, что способствует их рефлексии и дальнейшей работе над собой.</w:t>
      </w:r>
    </w:p>
    <w:p w:rsidR="00B223E5" w:rsidRDefault="0035026F" w:rsidP="00FA0A17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Существуют самые разные виды организации семинарских занятий от банального заслушивания рефератов до таких сложных форм как семинар пресс-конференция или </w:t>
      </w:r>
      <w:proofErr w:type="gramStart"/>
      <w:r>
        <w:rPr>
          <w:rFonts w:ascii="Arial" w:hAnsi="Arial" w:cs="Arial"/>
          <w:sz w:val="24"/>
          <w:szCs w:val="24"/>
        </w:rPr>
        <w:t>семинар-деловая</w:t>
      </w:r>
      <w:proofErr w:type="gramEnd"/>
      <w:r>
        <w:rPr>
          <w:rFonts w:ascii="Arial" w:hAnsi="Arial" w:cs="Arial"/>
          <w:sz w:val="24"/>
          <w:szCs w:val="24"/>
        </w:rPr>
        <w:t xml:space="preserve"> игра. </w:t>
      </w:r>
      <w:proofErr w:type="gramStart"/>
      <w:r>
        <w:rPr>
          <w:rFonts w:ascii="Arial" w:hAnsi="Arial" w:cs="Arial"/>
          <w:sz w:val="24"/>
          <w:szCs w:val="24"/>
        </w:rPr>
        <w:t>Не вдаваясь в детали этого вопроса, отметим, что обычно выделяют три</w:t>
      </w:r>
      <w:r w:rsidR="00273C9E">
        <w:rPr>
          <w:rFonts w:ascii="Arial" w:hAnsi="Arial" w:cs="Arial"/>
          <w:sz w:val="24"/>
          <w:szCs w:val="24"/>
        </w:rPr>
        <w:t xml:space="preserve"> наиболее распространенных вида</w:t>
      </w:r>
      <w:r>
        <w:rPr>
          <w:rFonts w:ascii="Arial" w:hAnsi="Arial" w:cs="Arial"/>
          <w:sz w:val="24"/>
          <w:szCs w:val="24"/>
        </w:rPr>
        <w:t xml:space="preserve"> с</w:t>
      </w:r>
      <w:r w:rsidR="00273C9E">
        <w:rPr>
          <w:rFonts w:ascii="Arial" w:hAnsi="Arial" w:cs="Arial"/>
          <w:sz w:val="24"/>
          <w:szCs w:val="24"/>
        </w:rPr>
        <w:t>еминаров</w:t>
      </w:r>
      <w:r w:rsidR="00700BC3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классический семинар (основу которого составляют небольшие выступления обучающихся с последующим их обсуждением), семинар</w:t>
      </w:r>
      <w:r w:rsidR="00700BC3">
        <w:rPr>
          <w:rFonts w:ascii="Arial" w:hAnsi="Arial" w:cs="Arial"/>
          <w:sz w:val="24"/>
          <w:szCs w:val="24"/>
        </w:rPr>
        <w:t>-</w:t>
      </w:r>
      <w:r w:rsidR="00A45412">
        <w:rPr>
          <w:rFonts w:ascii="Arial" w:hAnsi="Arial" w:cs="Arial"/>
          <w:sz w:val="24"/>
          <w:szCs w:val="24"/>
        </w:rPr>
        <w:t>беседа (когда изучение темы проходит в виде открытой дискуссии), семинар-диспут (используется как правило в тех случаях когда предполагается рассмотрение противополож</w:t>
      </w:r>
      <w:r w:rsidR="00273C9E">
        <w:rPr>
          <w:rFonts w:ascii="Arial" w:hAnsi="Arial" w:cs="Arial"/>
          <w:sz w:val="24"/>
          <w:szCs w:val="24"/>
        </w:rPr>
        <w:t>ных оценок того или иного</w:t>
      </w:r>
      <w:r w:rsidR="00A45412">
        <w:rPr>
          <w:rFonts w:ascii="Arial" w:hAnsi="Arial" w:cs="Arial"/>
          <w:sz w:val="24"/>
          <w:szCs w:val="24"/>
        </w:rPr>
        <w:t xml:space="preserve"> (нередко в таких случаях учебная группа делится на отдельные</w:t>
      </w:r>
      <w:proofErr w:type="gramEnd"/>
      <w:r w:rsidR="00A4541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A45412">
        <w:rPr>
          <w:rFonts w:ascii="Arial" w:hAnsi="Arial" w:cs="Arial"/>
          <w:sz w:val="24"/>
          <w:szCs w:val="24"/>
        </w:rPr>
        <w:t>команды)).</w:t>
      </w:r>
      <w:proofErr w:type="gramEnd"/>
    </w:p>
    <w:p w:rsidR="00A45412" w:rsidRDefault="00A45412" w:rsidP="00FA0A17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Вместе с тем, нельзя не </w:t>
      </w:r>
      <w:r w:rsidR="0067387C">
        <w:rPr>
          <w:rFonts w:ascii="Arial" w:hAnsi="Arial" w:cs="Arial"/>
          <w:sz w:val="24"/>
          <w:szCs w:val="24"/>
        </w:rPr>
        <w:t>отметить, что одним из направлений развития</w:t>
      </w:r>
      <w:r>
        <w:rPr>
          <w:rFonts w:ascii="Arial" w:hAnsi="Arial" w:cs="Arial"/>
          <w:sz w:val="24"/>
          <w:szCs w:val="24"/>
        </w:rPr>
        <w:t xml:space="preserve"> среднего профессионального образования является тенденция к уг</w:t>
      </w:r>
      <w:r w:rsidR="0042235A">
        <w:rPr>
          <w:rFonts w:ascii="Arial" w:hAnsi="Arial" w:cs="Arial"/>
          <w:sz w:val="24"/>
          <w:szCs w:val="24"/>
        </w:rPr>
        <w:t>лублению его профессионализации, подразуме</w:t>
      </w:r>
      <w:r w:rsidR="00A45F6C">
        <w:rPr>
          <w:rFonts w:ascii="Arial" w:hAnsi="Arial" w:cs="Arial"/>
          <w:sz w:val="24"/>
          <w:szCs w:val="24"/>
        </w:rPr>
        <w:t xml:space="preserve">вающая приближение учебного </w:t>
      </w:r>
      <w:r w:rsidR="00BC247B">
        <w:rPr>
          <w:rFonts w:ascii="Arial" w:hAnsi="Arial" w:cs="Arial"/>
          <w:sz w:val="24"/>
          <w:szCs w:val="24"/>
        </w:rPr>
        <w:t>процесса</w:t>
      </w:r>
      <w:r w:rsidR="0042235A">
        <w:rPr>
          <w:rFonts w:ascii="Arial" w:hAnsi="Arial" w:cs="Arial"/>
          <w:sz w:val="24"/>
          <w:szCs w:val="24"/>
        </w:rPr>
        <w:t xml:space="preserve"> к задачам и условиям работы организаций осуществляющих практическую </w:t>
      </w:r>
      <w:r w:rsidR="0042235A">
        <w:rPr>
          <w:rFonts w:ascii="Arial" w:hAnsi="Arial" w:cs="Arial"/>
          <w:sz w:val="24"/>
          <w:szCs w:val="24"/>
        </w:rPr>
        <w:lastRenderedPageBreak/>
        <w:t xml:space="preserve">деятельность, включение обучающихся уже на этапе обучения в контекст их будущей профессии. </w:t>
      </w:r>
      <w:proofErr w:type="gramStart"/>
      <w:r w:rsidR="0042235A">
        <w:rPr>
          <w:rFonts w:ascii="Arial" w:hAnsi="Arial" w:cs="Arial"/>
          <w:sz w:val="24"/>
          <w:szCs w:val="24"/>
        </w:rPr>
        <w:t xml:space="preserve">Заметными вехами этого процесса стали Распоряжение Министерства Просвещения РФ от 30 апреля 2021 г. № Р-98 утверждение </w:t>
      </w:r>
      <w:r w:rsidR="00D84187">
        <w:rPr>
          <w:rFonts w:ascii="Arial" w:hAnsi="Arial" w:cs="Arial"/>
          <w:sz w:val="24"/>
          <w:szCs w:val="24"/>
        </w:rPr>
        <w:t>«</w:t>
      </w:r>
      <w:r w:rsidR="0042235A">
        <w:rPr>
          <w:rFonts w:ascii="Arial" w:hAnsi="Arial" w:cs="Arial"/>
          <w:sz w:val="24"/>
          <w:szCs w:val="24"/>
        </w:rPr>
        <w:t>Концепцию преподавания общеобразовательных дисциплин с учетом профессиональной направленности программ среднего профессионального образования</w:t>
      </w:r>
      <w:r w:rsidR="00D84187">
        <w:rPr>
          <w:rFonts w:ascii="Arial" w:hAnsi="Arial" w:cs="Arial"/>
          <w:sz w:val="24"/>
          <w:szCs w:val="24"/>
        </w:rPr>
        <w:t>, реализуемых на базе основного общего образования» и Постановление Правите</w:t>
      </w:r>
      <w:r w:rsidR="00FD2786">
        <w:rPr>
          <w:rFonts w:ascii="Arial" w:hAnsi="Arial" w:cs="Arial"/>
          <w:sz w:val="24"/>
          <w:szCs w:val="24"/>
        </w:rPr>
        <w:t>льства РФ от 16 марта 2022 № 387</w:t>
      </w:r>
      <w:r w:rsidR="00D84187">
        <w:rPr>
          <w:rFonts w:ascii="Arial" w:hAnsi="Arial" w:cs="Arial"/>
          <w:sz w:val="24"/>
          <w:szCs w:val="24"/>
        </w:rPr>
        <w:t xml:space="preserve"> «</w:t>
      </w:r>
      <w:r w:rsidR="00FD2786" w:rsidRPr="00FD2786">
        <w:rPr>
          <w:rFonts w:ascii="Arial" w:hAnsi="Arial" w:cs="Arial"/>
          <w:sz w:val="24"/>
          <w:szCs w:val="24"/>
        </w:rPr>
        <w:t>О проведении эксперимента по разработке, апробации и внедрению новой образовательной технологии конструирования образовательных программ среднего профессионального образования</w:t>
      </w:r>
      <w:proofErr w:type="gramEnd"/>
      <w:r w:rsidR="00FD2786" w:rsidRPr="00FD2786">
        <w:rPr>
          <w:rFonts w:ascii="Arial" w:hAnsi="Arial" w:cs="Arial"/>
          <w:sz w:val="24"/>
          <w:szCs w:val="24"/>
        </w:rPr>
        <w:t xml:space="preserve"> в рамках федерального проекта "</w:t>
      </w:r>
      <w:proofErr w:type="spellStart"/>
      <w:r w:rsidR="00FD2786" w:rsidRPr="00FD2786">
        <w:rPr>
          <w:rFonts w:ascii="Arial" w:hAnsi="Arial" w:cs="Arial"/>
          <w:sz w:val="24"/>
          <w:szCs w:val="24"/>
        </w:rPr>
        <w:t>Профессионалитет</w:t>
      </w:r>
      <w:proofErr w:type="spellEnd"/>
      <w:r w:rsidR="00FD2786" w:rsidRPr="00FD2786">
        <w:rPr>
          <w:rFonts w:ascii="Arial" w:hAnsi="Arial" w:cs="Arial"/>
          <w:sz w:val="24"/>
          <w:szCs w:val="24"/>
        </w:rPr>
        <w:t>"</w:t>
      </w:r>
      <w:r w:rsidR="00FD2786">
        <w:rPr>
          <w:rFonts w:ascii="Arial" w:hAnsi="Arial" w:cs="Arial"/>
          <w:sz w:val="24"/>
          <w:szCs w:val="24"/>
        </w:rPr>
        <w:t>».</w:t>
      </w:r>
      <w:r w:rsidR="00836933">
        <w:rPr>
          <w:rFonts w:ascii="Arial" w:hAnsi="Arial" w:cs="Arial"/>
          <w:sz w:val="24"/>
          <w:szCs w:val="24"/>
        </w:rPr>
        <w:t xml:space="preserve"> Первая заложила ряд принципов преподавания общеобразовательных дисциплин в СПО на современном этапе, таких как интенсификация учебного процесса, интеграция содержания профессиональных дисциплин с содержанием профессиональных модулей, профессионализация части содержания общеобразовательных дисциплин, </w:t>
      </w:r>
      <w:proofErr w:type="spellStart"/>
      <w:r w:rsidR="00836933">
        <w:rPr>
          <w:rFonts w:ascii="Arial" w:hAnsi="Arial" w:cs="Arial"/>
          <w:sz w:val="24"/>
          <w:szCs w:val="24"/>
        </w:rPr>
        <w:t>цифровизация</w:t>
      </w:r>
      <w:proofErr w:type="spellEnd"/>
      <w:r w:rsidR="00836933">
        <w:rPr>
          <w:rFonts w:ascii="Arial" w:hAnsi="Arial" w:cs="Arial"/>
          <w:sz w:val="24"/>
          <w:szCs w:val="24"/>
        </w:rPr>
        <w:t xml:space="preserve"> и применение дистанционных об</w:t>
      </w:r>
      <w:r w:rsidR="00A45F6C">
        <w:rPr>
          <w:rFonts w:ascii="Arial" w:hAnsi="Arial" w:cs="Arial"/>
          <w:sz w:val="24"/>
          <w:szCs w:val="24"/>
        </w:rPr>
        <w:t>разовательных технологий. Второе</w:t>
      </w:r>
      <w:r w:rsidR="00836933">
        <w:rPr>
          <w:rFonts w:ascii="Arial" w:hAnsi="Arial" w:cs="Arial"/>
          <w:sz w:val="24"/>
          <w:szCs w:val="24"/>
        </w:rPr>
        <w:t xml:space="preserve"> стал</w:t>
      </w:r>
      <w:r w:rsidR="00A45F6C">
        <w:rPr>
          <w:rFonts w:ascii="Arial" w:hAnsi="Arial" w:cs="Arial"/>
          <w:sz w:val="24"/>
          <w:szCs w:val="24"/>
        </w:rPr>
        <w:t>о</w:t>
      </w:r>
      <w:r w:rsidR="00836933">
        <w:rPr>
          <w:rFonts w:ascii="Arial" w:hAnsi="Arial" w:cs="Arial"/>
          <w:sz w:val="24"/>
          <w:szCs w:val="24"/>
        </w:rPr>
        <w:t xml:space="preserve"> отправной точкой реализации федерального проекта «</w:t>
      </w:r>
      <w:proofErr w:type="spellStart"/>
      <w:proofErr w:type="gramStart"/>
      <w:r w:rsidR="00836933">
        <w:rPr>
          <w:rFonts w:ascii="Arial" w:hAnsi="Arial" w:cs="Arial"/>
          <w:sz w:val="24"/>
          <w:szCs w:val="24"/>
        </w:rPr>
        <w:t>Профессионалитет</w:t>
      </w:r>
      <w:proofErr w:type="spellEnd"/>
      <w:proofErr w:type="gramEnd"/>
      <w:r w:rsidR="00836933">
        <w:rPr>
          <w:rFonts w:ascii="Arial" w:hAnsi="Arial" w:cs="Arial"/>
          <w:sz w:val="24"/>
          <w:szCs w:val="24"/>
        </w:rPr>
        <w:t xml:space="preserve">» в основе </w:t>
      </w:r>
      <w:proofErr w:type="gramStart"/>
      <w:r w:rsidR="00836933">
        <w:rPr>
          <w:rFonts w:ascii="Arial" w:hAnsi="Arial" w:cs="Arial"/>
          <w:sz w:val="24"/>
          <w:szCs w:val="24"/>
        </w:rPr>
        <w:t>которого</w:t>
      </w:r>
      <w:proofErr w:type="gramEnd"/>
      <w:r w:rsidR="00836933">
        <w:rPr>
          <w:rFonts w:ascii="Arial" w:hAnsi="Arial" w:cs="Arial"/>
          <w:sz w:val="24"/>
          <w:szCs w:val="24"/>
        </w:rPr>
        <w:t xml:space="preserve"> положена модель организации профессионального образования по отраслевому принципу, что должно позволить представителям образовательных организаций и  </w:t>
      </w:r>
      <w:r w:rsidR="00A45F6C">
        <w:rPr>
          <w:rFonts w:ascii="Arial" w:hAnsi="Arial" w:cs="Arial"/>
          <w:sz w:val="24"/>
          <w:szCs w:val="24"/>
        </w:rPr>
        <w:t xml:space="preserve">предприятий </w:t>
      </w:r>
      <w:r w:rsidR="00836933">
        <w:rPr>
          <w:rFonts w:ascii="Arial" w:hAnsi="Arial" w:cs="Arial"/>
          <w:sz w:val="24"/>
          <w:szCs w:val="24"/>
        </w:rPr>
        <w:t xml:space="preserve">совместно работать над содержанием и стратегией развития </w:t>
      </w:r>
      <w:r w:rsidR="00C94194">
        <w:rPr>
          <w:rFonts w:ascii="Arial" w:hAnsi="Arial" w:cs="Arial"/>
          <w:sz w:val="24"/>
          <w:szCs w:val="24"/>
        </w:rPr>
        <w:t xml:space="preserve">обучения в учреждениях СПО </w:t>
      </w:r>
      <w:r w:rsidR="00836933">
        <w:rPr>
          <w:rFonts w:ascii="Arial" w:hAnsi="Arial" w:cs="Arial"/>
          <w:sz w:val="24"/>
          <w:szCs w:val="24"/>
        </w:rPr>
        <w:t xml:space="preserve">в зависимости от </w:t>
      </w:r>
      <w:r w:rsidR="00C94194">
        <w:rPr>
          <w:rFonts w:ascii="Arial" w:hAnsi="Arial" w:cs="Arial"/>
          <w:sz w:val="24"/>
          <w:szCs w:val="24"/>
        </w:rPr>
        <w:t>потребностей</w:t>
      </w:r>
      <w:r w:rsidR="00836933">
        <w:rPr>
          <w:rFonts w:ascii="Arial" w:hAnsi="Arial" w:cs="Arial"/>
          <w:sz w:val="24"/>
          <w:szCs w:val="24"/>
        </w:rPr>
        <w:t xml:space="preserve"> каждой отдельной отрасли.</w:t>
      </w:r>
    </w:p>
    <w:p w:rsidR="00C94194" w:rsidRDefault="00C94194" w:rsidP="00FA0A17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Воплощение на практике этих инициатив ставит педагогами средних профессиональных организаций ряд непростых задач. Интенсифик</w:t>
      </w:r>
      <w:r w:rsidR="00273C9E">
        <w:rPr>
          <w:rFonts w:ascii="Arial" w:hAnsi="Arial" w:cs="Arial"/>
          <w:sz w:val="24"/>
          <w:szCs w:val="24"/>
        </w:rPr>
        <w:t>ация учебного процесса зачастую</w:t>
      </w:r>
      <w:r>
        <w:rPr>
          <w:rFonts w:ascii="Arial" w:hAnsi="Arial" w:cs="Arial"/>
          <w:sz w:val="24"/>
          <w:szCs w:val="24"/>
        </w:rPr>
        <w:t xml:space="preserve"> ведет</w:t>
      </w:r>
      <w:r w:rsidR="00472DA6">
        <w:rPr>
          <w:rFonts w:ascii="Arial" w:hAnsi="Arial" w:cs="Arial"/>
          <w:sz w:val="24"/>
          <w:szCs w:val="24"/>
        </w:rPr>
        <w:t xml:space="preserve"> к сокращенью объема учебного времени, а профессионализация образования не должна противоречить формированию личност</w:t>
      </w:r>
      <w:r w:rsidR="003F7CD0">
        <w:rPr>
          <w:rFonts w:ascii="Arial" w:hAnsi="Arial" w:cs="Arial"/>
          <w:sz w:val="24"/>
          <w:szCs w:val="24"/>
        </w:rPr>
        <w:t>и обучающегося, его способности разбираться не только в узкоспециальных вопросах, но и свободно ориентироваться в явлениях окружающего мира в целом. Необходимость воплотить эти интенции в учебном процесс</w:t>
      </w:r>
      <w:r w:rsidR="00983194">
        <w:rPr>
          <w:rFonts w:ascii="Arial" w:hAnsi="Arial" w:cs="Arial"/>
          <w:sz w:val="24"/>
          <w:szCs w:val="24"/>
        </w:rPr>
        <w:t>е</w:t>
      </w:r>
      <w:r w:rsidR="003F7CD0">
        <w:rPr>
          <w:rFonts w:ascii="Arial" w:hAnsi="Arial" w:cs="Arial"/>
          <w:sz w:val="24"/>
          <w:szCs w:val="24"/>
        </w:rPr>
        <w:t xml:space="preserve"> делает актуальным поиск тех образовательных стратегий, способных соединить указанные выше принципы и подходы с </w:t>
      </w:r>
      <w:proofErr w:type="spellStart"/>
      <w:r w:rsidR="003F7CD0">
        <w:rPr>
          <w:rFonts w:ascii="Arial" w:hAnsi="Arial" w:cs="Arial"/>
          <w:sz w:val="24"/>
          <w:szCs w:val="24"/>
        </w:rPr>
        <w:t>общегуманистическими</w:t>
      </w:r>
      <w:proofErr w:type="spellEnd"/>
      <w:r w:rsidR="003F7CD0">
        <w:rPr>
          <w:rFonts w:ascii="Arial" w:hAnsi="Arial" w:cs="Arial"/>
          <w:sz w:val="24"/>
          <w:szCs w:val="24"/>
        </w:rPr>
        <w:t xml:space="preserve"> задачами социально-гуманитарного цикла. Одним из инструментов решения этой проблемы как раз и могут стать семинарские занятия.</w:t>
      </w:r>
    </w:p>
    <w:p w:rsidR="00983194" w:rsidRDefault="00983194" w:rsidP="00FA0A17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Семинары не столь часто</w:t>
      </w:r>
      <w:r w:rsidR="00273C9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как в высшей школе</w:t>
      </w:r>
      <w:r w:rsidR="00273C9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применяются в среднем профессиональном образовании. Однако использование д</w:t>
      </w:r>
      <w:r w:rsidR="00A45F6C">
        <w:rPr>
          <w:rFonts w:ascii="Arial" w:hAnsi="Arial" w:cs="Arial"/>
          <w:sz w:val="24"/>
          <w:szCs w:val="24"/>
        </w:rPr>
        <w:t>анной формы организации учебного процесса</w:t>
      </w:r>
      <w:r>
        <w:rPr>
          <w:rFonts w:ascii="Arial" w:hAnsi="Arial" w:cs="Arial"/>
          <w:sz w:val="24"/>
          <w:szCs w:val="24"/>
        </w:rPr>
        <w:t xml:space="preserve"> имеет и</w:t>
      </w:r>
      <w:r w:rsidR="00273C9E">
        <w:rPr>
          <w:rFonts w:ascii="Arial" w:hAnsi="Arial" w:cs="Arial"/>
          <w:sz w:val="24"/>
          <w:szCs w:val="24"/>
        </w:rPr>
        <w:t xml:space="preserve"> свои</w:t>
      </w:r>
      <w:r>
        <w:rPr>
          <w:rFonts w:ascii="Arial" w:hAnsi="Arial" w:cs="Arial"/>
          <w:sz w:val="24"/>
          <w:szCs w:val="24"/>
        </w:rPr>
        <w:t xml:space="preserve"> очевидные преимущества. Во-первых, семинары ориентированы на коммуникацию и взаимодействие педагога и ученика являются практически оптимальным вариантом для формирования общих компетенций. Во-вторых, будучи вариабельной </w:t>
      </w:r>
      <w:r w:rsidR="00F16464">
        <w:rPr>
          <w:rFonts w:ascii="Arial" w:hAnsi="Arial" w:cs="Arial"/>
          <w:sz w:val="24"/>
          <w:szCs w:val="24"/>
        </w:rPr>
        <w:t>формой,</w:t>
      </w:r>
      <w:r>
        <w:rPr>
          <w:rFonts w:ascii="Arial" w:hAnsi="Arial" w:cs="Arial"/>
          <w:sz w:val="24"/>
          <w:szCs w:val="24"/>
        </w:rPr>
        <w:t xml:space="preserve"> они прекрасно подходят для наполнения содержания сюжетами прямо или косвенно связанными с будущей профессией </w:t>
      </w:r>
      <w:proofErr w:type="gramStart"/>
      <w:r>
        <w:rPr>
          <w:rFonts w:ascii="Arial" w:hAnsi="Arial" w:cs="Arial"/>
          <w:sz w:val="24"/>
          <w:szCs w:val="24"/>
        </w:rPr>
        <w:t>обучающихся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B716A7" w:rsidRDefault="00A45F6C" w:rsidP="00FA0A17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целом можно отметить два</w:t>
      </w:r>
      <w:r w:rsidR="00B716A7">
        <w:rPr>
          <w:rFonts w:ascii="Arial" w:hAnsi="Arial" w:cs="Arial"/>
          <w:sz w:val="24"/>
          <w:szCs w:val="24"/>
        </w:rPr>
        <w:t xml:space="preserve"> основных способ</w:t>
      </w:r>
      <w:r>
        <w:rPr>
          <w:rFonts w:ascii="Arial" w:hAnsi="Arial" w:cs="Arial"/>
          <w:sz w:val="24"/>
          <w:szCs w:val="24"/>
        </w:rPr>
        <w:t xml:space="preserve">а профессионализации преподавания гуманитарных дисциплин. </w:t>
      </w:r>
      <w:proofErr w:type="gramStart"/>
      <w:r>
        <w:rPr>
          <w:rFonts w:ascii="Arial" w:hAnsi="Arial" w:cs="Arial"/>
          <w:sz w:val="24"/>
          <w:szCs w:val="24"/>
        </w:rPr>
        <w:t>Первый из них</w:t>
      </w:r>
      <w:r w:rsidR="00B716A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предполагает </w:t>
      </w:r>
      <w:r w:rsidR="00B716A7">
        <w:rPr>
          <w:rFonts w:ascii="Arial" w:hAnsi="Arial" w:cs="Arial"/>
          <w:sz w:val="24"/>
          <w:szCs w:val="24"/>
        </w:rPr>
        <w:t xml:space="preserve">включение в содержание отдельных профессиональных модулей (а в случае с небольшими по </w:t>
      </w:r>
      <w:r w:rsidR="00B716A7">
        <w:rPr>
          <w:rFonts w:ascii="Arial" w:hAnsi="Arial" w:cs="Arial"/>
          <w:sz w:val="24"/>
          <w:szCs w:val="24"/>
        </w:rPr>
        <w:lastRenderedPageBreak/>
        <w:t>объему часов дисциплинами социально-гуманитарного цикла</w:t>
      </w:r>
      <w:r>
        <w:rPr>
          <w:rFonts w:ascii="Arial" w:hAnsi="Arial" w:cs="Arial"/>
          <w:sz w:val="24"/>
          <w:szCs w:val="24"/>
        </w:rPr>
        <w:t>,</w:t>
      </w:r>
      <w:r w:rsidR="00B716A7">
        <w:rPr>
          <w:rFonts w:ascii="Arial" w:hAnsi="Arial" w:cs="Arial"/>
          <w:sz w:val="24"/>
          <w:szCs w:val="24"/>
        </w:rPr>
        <w:t xml:space="preserve"> вопросов</w:t>
      </w:r>
      <w:r>
        <w:rPr>
          <w:rFonts w:ascii="Arial" w:hAnsi="Arial" w:cs="Arial"/>
          <w:sz w:val="24"/>
          <w:szCs w:val="24"/>
        </w:rPr>
        <w:t>,</w:t>
      </w:r>
      <w:r w:rsidR="00B716A7">
        <w:rPr>
          <w:rFonts w:ascii="Arial" w:hAnsi="Arial" w:cs="Arial"/>
          <w:sz w:val="24"/>
          <w:szCs w:val="24"/>
        </w:rPr>
        <w:t xml:space="preserve"> связанных с будущей профессией обучающихся) в содержание учебных программ.</w:t>
      </w:r>
      <w:proofErr w:type="gramEnd"/>
      <w:r w:rsidR="00B716A7">
        <w:rPr>
          <w:rFonts w:ascii="Arial" w:hAnsi="Arial" w:cs="Arial"/>
          <w:sz w:val="24"/>
          <w:szCs w:val="24"/>
        </w:rPr>
        <w:t xml:space="preserve"> Недостатком такой модели является то, что профессиональные разделы</w:t>
      </w:r>
      <w:r w:rsidR="00B716A7" w:rsidRPr="00B716A7">
        <w:rPr>
          <w:rFonts w:ascii="Arial" w:hAnsi="Arial" w:cs="Arial"/>
          <w:sz w:val="24"/>
          <w:szCs w:val="24"/>
        </w:rPr>
        <w:t xml:space="preserve"> </w:t>
      </w:r>
      <w:r w:rsidR="00B716A7">
        <w:rPr>
          <w:rFonts w:ascii="Arial" w:hAnsi="Arial" w:cs="Arial"/>
          <w:sz w:val="24"/>
          <w:szCs w:val="24"/>
        </w:rPr>
        <w:t>нередко оказываются оторванными от основной тематики курса. Тем не менее</w:t>
      </w:r>
      <w:r w:rsidR="00510BC3">
        <w:rPr>
          <w:rFonts w:ascii="Arial" w:hAnsi="Arial" w:cs="Arial"/>
          <w:sz w:val="24"/>
          <w:szCs w:val="24"/>
        </w:rPr>
        <w:t>,</w:t>
      </w:r>
      <w:r w:rsidR="00B716A7">
        <w:rPr>
          <w:rFonts w:ascii="Arial" w:hAnsi="Arial" w:cs="Arial"/>
          <w:sz w:val="24"/>
          <w:szCs w:val="24"/>
        </w:rPr>
        <w:t xml:space="preserve"> при должной</w:t>
      </w:r>
      <w:r w:rsidR="00510BC3">
        <w:rPr>
          <w:rFonts w:ascii="Arial" w:hAnsi="Arial" w:cs="Arial"/>
          <w:sz w:val="24"/>
          <w:szCs w:val="24"/>
        </w:rPr>
        <w:t xml:space="preserve"> подготовке такой вариант решения задачи профессионализации учебного процесса тоже возможен. И второй более сложный подход </w:t>
      </w:r>
      <w:r w:rsidR="00273C9E">
        <w:rPr>
          <w:rFonts w:ascii="Arial" w:hAnsi="Arial" w:cs="Arial"/>
          <w:sz w:val="24"/>
          <w:szCs w:val="24"/>
        </w:rPr>
        <w:t>предполагает переосмысление с точки</w:t>
      </w:r>
      <w:r w:rsidR="00510BC3">
        <w:rPr>
          <w:rFonts w:ascii="Arial" w:hAnsi="Arial" w:cs="Arial"/>
          <w:sz w:val="24"/>
          <w:szCs w:val="24"/>
        </w:rPr>
        <w:t xml:space="preserve"> з</w:t>
      </w:r>
      <w:r w:rsidR="00273C9E">
        <w:rPr>
          <w:rFonts w:ascii="Arial" w:hAnsi="Arial" w:cs="Arial"/>
          <w:sz w:val="24"/>
          <w:szCs w:val="24"/>
        </w:rPr>
        <w:t>рения</w:t>
      </w:r>
      <w:r w:rsidR="00510BC3">
        <w:rPr>
          <w:rFonts w:ascii="Arial" w:hAnsi="Arial" w:cs="Arial"/>
          <w:sz w:val="24"/>
          <w:szCs w:val="24"/>
        </w:rPr>
        <w:t xml:space="preserve"> задач профессионального образования б</w:t>
      </w:r>
      <w:r w:rsidR="00273C9E">
        <w:rPr>
          <w:rFonts w:ascii="Arial" w:hAnsi="Arial" w:cs="Arial"/>
          <w:sz w:val="24"/>
          <w:szCs w:val="24"/>
        </w:rPr>
        <w:t>азовых тем рабочей программы, так сказать</w:t>
      </w:r>
      <w:r w:rsidR="00510BC3">
        <w:rPr>
          <w:rFonts w:ascii="Arial" w:hAnsi="Arial" w:cs="Arial"/>
          <w:sz w:val="24"/>
          <w:szCs w:val="24"/>
        </w:rPr>
        <w:t xml:space="preserve"> поиск нового ракурса рассмотрения </w:t>
      </w:r>
      <w:r w:rsidR="00273C9E">
        <w:rPr>
          <w:rFonts w:ascii="Arial" w:hAnsi="Arial" w:cs="Arial"/>
          <w:sz w:val="24"/>
          <w:szCs w:val="24"/>
        </w:rPr>
        <w:t>вопроса,</w:t>
      </w:r>
      <w:r w:rsidR="00510BC3">
        <w:rPr>
          <w:rFonts w:ascii="Arial" w:hAnsi="Arial" w:cs="Arial"/>
          <w:sz w:val="24"/>
          <w:szCs w:val="24"/>
        </w:rPr>
        <w:t xml:space="preserve"> при котором можно бы было раскрыть отдельные общие темы курса в профессиональном контексте. Применительно к истории это будет поиск тех тем, где можно обнаружить влияние развития тенденций прямо или косвенно связанных с будущей профессией обучающихся на весь ход исторического процесса. Такой подход не всегда возможен, т. к. далеко не любую историческую тему можно</w:t>
      </w:r>
      <w:r>
        <w:rPr>
          <w:rFonts w:ascii="Arial" w:hAnsi="Arial" w:cs="Arial"/>
          <w:sz w:val="24"/>
          <w:szCs w:val="24"/>
        </w:rPr>
        <w:t xml:space="preserve"> рассмотреть</w:t>
      </w:r>
      <w:r w:rsidR="00510BC3">
        <w:rPr>
          <w:rFonts w:ascii="Arial" w:hAnsi="Arial" w:cs="Arial"/>
          <w:sz w:val="24"/>
          <w:szCs w:val="24"/>
        </w:rPr>
        <w:t xml:space="preserve"> с точк</w:t>
      </w:r>
      <w:r w:rsidR="000870D8">
        <w:rPr>
          <w:rFonts w:ascii="Arial" w:hAnsi="Arial" w:cs="Arial"/>
          <w:sz w:val="24"/>
          <w:szCs w:val="24"/>
        </w:rPr>
        <w:t xml:space="preserve">и зрения процессов имевших место в  развитии </w:t>
      </w:r>
      <w:r w:rsidR="00510BC3">
        <w:rPr>
          <w:rFonts w:ascii="Arial" w:hAnsi="Arial" w:cs="Arial"/>
          <w:sz w:val="24"/>
          <w:szCs w:val="24"/>
        </w:rPr>
        <w:t xml:space="preserve"> конкретной отрасли. </w:t>
      </w:r>
      <w:r w:rsidR="000870D8">
        <w:rPr>
          <w:rFonts w:ascii="Arial" w:hAnsi="Arial" w:cs="Arial"/>
          <w:sz w:val="24"/>
          <w:szCs w:val="24"/>
        </w:rPr>
        <w:t xml:space="preserve">Тем не </w:t>
      </w:r>
      <w:r w:rsidR="00D565C2">
        <w:rPr>
          <w:rFonts w:ascii="Arial" w:hAnsi="Arial" w:cs="Arial"/>
          <w:sz w:val="24"/>
          <w:szCs w:val="24"/>
        </w:rPr>
        <w:t>менее,</w:t>
      </w:r>
      <w:r w:rsidR="000870D8">
        <w:rPr>
          <w:rFonts w:ascii="Arial" w:hAnsi="Arial" w:cs="Arial"/>
          <w:sz w:val="24"/>
          <w:szCs w:val="24"/>
        </w:rPr>
        <w:t xml:space="preserve"> он имеет свои преимущества. Помимо познавательного интереса для студентов такой вариант изучения темы подчеркивает значимость их будущей специальности или профессии, тем самым подтв</w:t>
      </w:r>
      <w:r w:rsidR="00273C9E">
        <w:rPr>
          <w:rFonts w:ascii="Arial" w:hAnsi="Arial" w:cs="Arial"/>
          <w:sz w:val="24"/>
          <w:szCs w:val="24"/>
        </w:rPr>
        <w:t>ерждая уже однажды сделанный</w:t>
      </w:r>
      <w:r w:rsidR="00BC247B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="00273C9E">
        <w:rPr>
          <w:rFonts w:ascii="Arial" w:hAnsi="Arial" w:cs="Arial"/>
          <w:sz w:val="24"/>
          <w:szCs w:val="24"/>
        </w:rPr>
        <w:t>обучающимися</w:t>
      </w:r>
      <w:r w:rsidR="000870D8">
        <w:rPr>
          <w:rFonts w:ascii="Arial" w:hAnsi="Arial" w:cs="Arial"/>
          <w:sz w:val="24"/>
          <w:szCs w:val="24"/>
        </w:rPr>
        <w:t xml:space="preserve"> выбор.</w:t>
      </w:r>
    </w:p>
    <w:p w:rsidR="00966ACA" w:rsidRDefault="002C6AEE" w:rsidP="00FA0A17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преподавании гуманитарного курса истории я использовал обе эти модели профессионализации содержания. Рассмотрим, первую стратегию профессионализации на примере семинарского занятия для </w:t>
      </w:r>
      <w:proofErr w:type="gramStart"/>
      <w:r>
        <w:rPr>
          <w:rFonts w:ascii="Arial" w:hAnsi="Arial" w:cs="Arial"/>
          <w:sz w:val="24"/>
          <w:szCs w:val="24"/>
        </w:rPr>
        <w:t>обучающихся</w:t>
      </w:r>
      <w:proofErr w:type="gramEnd"/>
      <w:r>
        <w:rPr>
          <w:rFonts w:ascii="Arial" w:hAnsi="Arial" w:cs="Arial"/>
          <w:sz w:val="24"/>
          <w:szCs w:val="24"/>
        </w:rPr>
        <w:t xml:space="preserve"> по специальности </w:t>
      </w:r>
      <w:r w:rsidRPr="002C6AEE">
        <w:rPr>
          <w:rFonts w:ascii="Arial" w:hAnsi="Arial" w:cs="Arial"/>
          <w:sz w:val="24"/>
          <w:szCs w:val="24"/>
        </w:rPr>
        <w:t>35.02.01 «Лесное и лесопарковое хозяйство»</w:t>
      </w:r>
      <w:r>
        <w:rPr>
          <w:rFonts w:ascii="Arial" w:hAnsi="Arial" w:cs="Arial"/>
          <w:sz w:val="24"/>
          <w:szCs w:val="24"/>
        </w:rPr>
        <w:t>. Так, семинар 4 предполагает обсуждение темы связанной с изучением механизмов и оценкой реформ 1990-х годов в России.</w:t>
      </w:r>
    </w:p>
    <w:p w:rsidR="002C6AEE" w:rsidRDefault="002C6AEE" w:rsidP="00FA0A1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Пример 1. Включение в структуру семинара вопроса связанного с развитием отрасли</w:t>
      </w:r>
    </w:p>
    <w:p w:rsidR="002C6AEE" w:rsidRPr="00A46BEA" w:rsidRDefault="002C6AEE" w:rsidP="00FA0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7BB9">
        <w:rPr>
          <w:rFonts w:ascii="Times New Roman" w:hAnsi="Times New Roman" w:cs="Times New Roman"/>
          <w:b/>
          <w:sz w:val="24"/>
          <w:szCs w:val="24"/>
        </w:rPr>
        <w:t>Семинар 4: Политические и социально-экономические реформы в России: механизмы и результаты.</w:t>
      </w:r>
    </w:p>
    <w:p w:rsidR="002C6AEE" w:rsidRPr="007A7BB9" w:rsidRDefault="002C6AEE" w:rsidP="00FA0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7BB9">
        <w:rPr>
          <w:rFonts w:ascii="Times New Roman" w:hAnsi="Times New Roman" w:cs="Times New Roman"/>
          <w:b/>
          <w:sz w:val="24"/>
          <w:szCs w:val="24"/>
        </w:rPr>
        <w:t>Вопросы к семинару:</w:t>
      </w:r>
    </w:p>
    <w:p w:rsidR="00B270C5" w:rsidRDefault="002C6AEE" w:rsidP="00FA0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270C5">
        <w:rPr>
          <w:rFonts w:ascii="Times New Roman" w:hAnsi="Times New Roman" w:cs="Times New Roman"/>
          <w:sz w:val="24"/>
          <w:szCs w:val="24"/>
        </w:rPr>
        <w:t xml:space="preserve"> Социально-экономические реформы 1990-х гг. в России</w:t>
      </w:r>
    </w:p>
    <w:p w:rsidR="002C6AEE" w:rsidRDefault="00B270C5" w:rsidP="00FA0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2C6AEE">
        <w:rPr>
          <w:rFonts w:ascii="Times New Roman" w:hAnsi="Times New Roman" w:cs="Times New Roman"/>
          <w:sz w:val="24"/>
          <w:szCs w:val="24"/>
        </w:rPr>
        <w:t xml:space="preserve"> Политическое устройство Российской Федерации по Конституции 1993 года.</w:t>
      </w:r>
    </w:p>
    <w:p w:rsidR="002C6AEE" w:rsidRDefault="00B270C5" w:rsidP="00FA0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C6AEE">
        <w:rPr>
          <w:rFonts w:ascii="Times New Roman" w:hAnsi="Times New Roman" w:cs="Times New Roman"/>
          <w:sz w:val="24"/>
          <w:szCs w:val="24"/>
        </w:rPr>
        <w:t>. Партийная система России в 1993 – 2000 гг.</w:t>
      </w:r>
    </w:p>
    <w:p w:rsidR="002C6AEE" w:rsidRDefault="00B270C5" w:rsidP="00FA0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C6AEE">
        <w:rPr>
          <w:rFonts w:ascii="Times New Roman" w:hAnsi="Times New Roman" w:cs="Times New Roman"/>
          <w:sz w:val="24"/>
          <w:szCs w:val="24"/>
        </w:rPr>
        <w:t>. Реформы системы местного самоуправления в России в 1990-е гг.</w:t>
      </w:r>
    </w:p>
    <w:p w:rsidR="002C6AEE" w:rsidRDefault="00B270C5" w:rsidP="00FA0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C6AEE">
        <w:rPr>
          <w:rFonts w:ascii="Times New Roman" w:hAnsi="Times New Roman" w:cs="Times New Roman"/>
          <w:sz w:val="24"/>
          <w:szCs w:val="24"/>
        </w:rPr>
        <w:t>. Лесопромышленный комплекс России в условиях реформ.</w:t>
      </w:r>
    </w:p>
    <w:p w:rsidR="002C6AEE" w:rsidRDefault="002C6AEE" w:rsidP="00FA0A17">
      <w:pPr>
        <w:jc w:val="both"/>
        <w:rPr>
          <w:rFonts w:ascii="Arial" w:hAnsi="Arial" w:cs="Arial"/>
          <w:sz w:val="24"/>
          <w:szCs w:val="24"/>
        </w:rPr>
      </w:pPr>
    </w:p>
    <w:p w:rsidR="002C6AEE" w:rsidRDefault="002C6AEE" w:rsidP="00FA0A1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Как видим</w:t>
      </w:r>
      <w:r w:rsidR="00A45F6C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в структуру семинара включен вопрос о развитии лесопромышленной отрасли</w:t>
      </w:r>
      <w:r w:rsidR="006327C6">
        <w:rPr>
          <w:rFonts w:ascii="Arial" w:hAnsi="Arial" w:cs="Arial"/>
          <w:sz w:val="24"/>
          <w:szCs w:val="24"/>
        </w:rPr>
        <w:t xml:space="preserve"> 1990-е годы. Готовя ответ на него, обучающиеся указанной специальности смогу увидеть: как реформы повлияли </w:t>
      </w:r>
      <w:r w:rsidR="00273C9E">
        <w:rPr>
          <w:rFonts w:ascii="Arial" w:hAnsi="Arial" w:cs="Arial"/>
          <w:sz w:val="24"/>
          <w:szCs w:val="24"/>
        </w:rPr>
        <w:t>н</w:t>
      </w:r>
      <w:r w:rsidR="006327C6">
        <w:rPr>
          <w:rFonts w:ascii="Arial" w:hAnsi="Arial" w:cs="Arial"/>
          <w:sz w:val="24"/>
          <w:szCs w:val="24"/>
        </w:rPr>
        <w:t xml:space="preserve">а данную конкретную отрасль экономики, какие изменения они принесли в практику непосредственно хозяйственных организаций. Следует обратить </w:t>
      </w:r>
      <w:r w:rsidR="00273C9E">
        <w:rPr>
          <w:rFonts w:ascii="Arial" w:hAnsi="Arial" w:cs="Arial"/>
          <w:sz w:val="24"/>
          <w:szCs w:val="24"/>
        </w:rPr>
        <w:t xml:space="preserve">внимание </w:t>
      </w:r>
      <w:r w:rsidR="006327C6">
        <w:rPr>
          <w:rFonts w:ascii="Arial" w:hAnsi="Arial" w:cs="Arial"/>
          <w:sz w:val="24"/>
          <w:szCs w:val="24"/>
        </w:rPr>
        <w:t xml:space="preserve">также на то, что включенный в тематику обсуждения профессиональный вопрос полностью корреспондируется с другими вопросами семинарского занятия. Студенты увидят связи между политическими и экономическими процессами. Таким образом, </w:t>
      </w:r>
      <w:r w:rsidR="006327C6">
        <w:rPr>
          <w:rFonts w:ascii="Arial" w:hAnsi="Arial" w:cs="Arial"/>
          <w:sz w:val="24"/>
          <w:szCs w:val="24"/>
        </w:rPr>
        <w:lastRenderedPageBreak/>
        <w:t xml:space="preserve">развитие их отрасли </w:t>
      </w:r>
      <w:r w:rsidR="00A45F6C">
        <w:rPr>
          <w:rFonts w:ascii="Arial" w:hAnsi="Arial" w:cs="Arial"/>
          <w:sz w:val="24"/>
          <w:szCs w:val="24"/>
        </w:rPr>
        <w:t xml:space="preserve">в контексте учебного материала </w:t>
      </w:r>
      <w:r w:rsidR="006327C6">
        <w:rPr>
          <w:rFonts w:ascii="Arial" w:hAnsi="Arial" w:cs="Arial"/>
          <w:sz w:val="24"/>
          <w:szCs w:val="24"/>
        </w:rPr>
        <w:t>будет рассмотрено не отбельно от общих исторических процессов, а в непосредственной связи с ними.</w:t>
      </w:r>
    </w:p>
    <w:p w:rsidR="008F6A59" w:rsidRDefault="008F6A59" w:rsidP="00FA0A17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 </w:t>
      </w:r>
      <w:r w:rsidR="00A45F6C">
        <w:rPr>
          <w:rFonts w:ascii="Arial" w:hAnsi="Arial" w:cs="Arial"/>
          <w:sz w:val="24"/>
          <w:szCs w:val="24"/>
        </w:rPr>
        <w:t xml:space="preserve">другой </w:t>
      </w:r>
      <w:r>
        <w:rPr>
          <w:rFonts w:ascii="Arial" w:hAnsi="Arial" w:cs="Arial"/>
          <w:sz w:val="24"/>
          <w:szCs w:val="24"/>
        </w:rPr>
        <w:t>пример</w:t>
      </w:r>
      <w:r w:rsidR="00273C9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связанный с использованием второй модели профессионализации содержания</w:t>
      </w:r>
      <w:r w:rsidR="00A45F6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я предлагаю рассмотреть на основе тематики второго семинара</w:t>
      </w:r>
      <w:r w:rsidR="004F266B">
        <w:rPr>
          <w:rFonts w:ascii="Arial" w:hAnsi="Arial" w:cs="Arial"/>
          <w:sz w:val="24"/>
          <w:szCs w:val="24"/>
        </w:rPr>
        <w:t xml:space="preserve">, предполагающего изучение культурных процессов в период перестройки. </w:t>
      </w:r>
      <w:r w:rsidR="00B270C5">
        <w:rPr>
          <w:rFonts w:ascii="Arial" w:hAnsi="Arial" w:cs="Arial"/>
          <w:sz w:val="24"/>
          <w:szCs w:val="24"/>
        </w:rPr>
        <w:t xml:space="preserve">Данный сюжет открывает широкие возможности для его трансформации с учетом профессиональных интересов обучающихся по той или иной специальности. </w:t>
      </w:r>
      <w:proofErr w:type="gramStart"/>
      <w:r w:rsidR="00B270C5">
        <w:rPr>
          <w:rFonts w:ascii="Arial" w:hAnsi="Arial" w:cs="Arial"/>
          <w:sz w:val="24"/>
          <w:szCs w:val="24"/>
        </w:rPr>
        <w:t>В частности</w:t>
      </w:r>
      <w:r w:rsidR="00A45F6C">
        <w:rPr>
          <w:rFonts w:ascii="Arial" w:hAnsi="Arial" w:cs="Arial"/>
          <w:sz w:val="24"/>
          <w:szCs w:val="24"/>
        </w:rPr>
        <w:t>,</w:t>
      </w:r>
      <w:r w:rsidR="00B270C5">
        <w:rPr>
          <w:rFonts w:ascii="Arial" w:hAnsi="Arial" w:cs="Arial"/>
          <w:sz w:val="24"/>
          <w:szCs w:val="24"/>
        </w:rPr>
        <w:t xml:space="preserve"> у лесного отделения мы раскрываем этот сюжет через обращение истории формирования экологического мышления (движения) в СССР, у специальности </w:t>
      </w:r>
      <w:r w:rsidR="00B270C5" w:rsidRPr="00B270C5">
        <w:rPr>
          <w:rFonts w:ascii="Arial" w:hAnsi="Arial" w:cs="Arial"/>
          <w:sz w:val="24"/>
          <w:szCs w:val="24"/>
        </w:rPr>
        <w:t>38.02.01 «Экономика и бухгалтерский учет (по отраслям)»</w:t>
      </w:r>
      <w:r w:rsidR="00B270C5">
        <w:rPr>
          <w:rFonts w:ascii="Arial" w:hAnsi="Arial" w:cs="Arial"/>
          <w:sz w:val="24"/>
          <w:szCs w:val="24"/>
        </w:rPr>
        <w:t xml:space="preserve"> ведем разговор  об экономических дискуссиях в период перестройки, а с</w:t>
      </w:r>
      <w:r w:rsidR="00A46BEA">
        <w:rPr>
          <w:rFonts w:ascii="Arial" w:hAnsi="Arial" w:cs="Arial"/>
          <w:sz w:val="24"/>
          <w:szCs w:val="24"/>
        </w:rPr>
        <w:t>о</w:t>
      </w:r>
      <w:r w:rsidR="00B270C5">
        <w:rPr>
          <w:rFonts w:ascii="Arial" w:hAnsi="Arial" w:cs="Arial"/>
          <w:sz w:val="24"/>
          <w:szCs w:val="24"/>
        </w:rPr>
        <w:t xml:space="preserve"> студентами </w:t>
      </w:r>
      <w:r w:rsidR="00A46BEA">
        <w:rPr>
          <w:rFonts w:ascii="Arial" w:hAnsi="Arial" w:cs="Arial"/>
          <w:sz w:val="24"/>
          <w:szCs w:val="24"/>
        </w:rPr>
        <w:t xml:space="preserve">специальности </w:t>
      </w:r>
      <w:r w:rsidR="00A46BEA" w:rsidRPr="00A46BEA">
        <w:rPr>
          <w:rFonts w:ascii="Arial" w:hAnsi="Arial" w:cs="Arial"/>
          <w:sz w:val="24"/>
          <w:szCs w:val="24"/>
        </w:rPr>
        <w:t xml:space="preserve">40.02.02 – </w:t>
      </w:r>
      <w:r w:rsidR="00A45F6C">
        <w:rPr>
          <w:rFonts w:ascii="Arial" w:hAnsi="Arial" w:cs="Arial"/>
          <w:sz w:val="24"/>
          <w:szCs w:val="24"/>
        </w:rPr>
        <w:t>«</w:t>
      </w:r>
      <w:r w:rsidR="00A46BEA" w:rsidRPr="00A46BEA">
        <w:rPr>
          <w:rFonts w:ascii="Arial" w:hAnsi="Arial" w:cs="Arial"/>
          <w:sz w:val="24"/>
          <w:szCs w:val="24"/>
        </w:rPr>
        <w:t>Правоохранительная деятельность</w:t>
      </w:r>
      <w:r w:rsidR="00A45F6C">
        <w:rPr>
          <w:rFonts w:ascii="Arial" w:hAnsi="Arial" w:cs="Arial"/>
          <w:sz w:val="24"/>
          <w:szCs w:val="24"/>
        </w:rPr>
        <w:t>»</w:t>
      </w:r>
      <w:r w:rsidR="00A46BEA">
        <w:rPr>
          <w:rFonts w:ascii="Arial" w:hAnsi="Arial" w:cs="Arial"/>
          <w:sz w:val="24"/>
          <w:szCs w:val="24"/>
        </w:rPr>
        <w:t xml:space="preserve"> изучаем борьбу с преступностью в 1980-е годы и ее отражение в массовом сознании советского общества.</w:t>
      </w:r>
      <w:proofErr w:type="gramEnd"/>
    </w:p>
    <w:p w:rsidR="00A46BEA" w:rsidRDefault="00A46BEA" w:rsidP="00FA0A1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Пример 2. Варианты профессионализации всей темы семинарского занятия.</w:t>
      </w:r>
    </w:p>
    <w:p w:rsidR="00A46BEA" w:rsidRPr="002612E9" w:rsidRDefault="00A46BEA" w:rsidP="00FA0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а) </w:t>
      </w:r>
      <w:r w:rsidRPr="002612E9">
        <w:rPr>
          <w:rFonts w:ascii="Times New Roman" w:hAnsi="Times New Roman" w:cs="Times New Roman"/>
          <w:b/>
          <w:sz w:val="24"/>
          <w:szCs w:val="24"/>
        </w:rPr>
        <w:t>Семинар 2. Социокультурный климат «перестройки»</w:t>
      </w:r>
      <w:r w:rsidR="00977719" w:rsidRPr="00977719">
        <w:t xml:space="preserve"> </w:t>
      </w:r>
      <w:r w:rsidR="00977719" w:rsidRPr="00977719">
        <w:rPr>
          <w:rFonts w:ascii="Times New Roman" w:hAnsi="Times New Roman" w:cs="Times New Roman"/>
          <w:b/>
          <w:sz w:val="24"/>
          <w:szCs w:val="24"/>
        </w:rPr>
        <w:t>и распад СССР</w:t>
      </w:r>
      <w:r w:rsidRPr="002612E9">
        <w:rPr>
          <w:rFonts w:ascii="Times New Roman" w:hAnsi="Times New Roman" w:cs="Times New Roman"/>
          <w:b/>
          <w:sz w:val="24"/>
          <w:szCs w:val="24"/>
        </w:rPr>
        <w:t>: развитие экологического мышления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/ движения</w:t>
      </w:r>
      <w:r w:rsidRPr="002612E9">
        <w:rPr>
          <w:rFonts w:ascii="Times New Roman" w:hAnsi="Times New Roman" w:cs="Times New Roman"/>
          <w:b/>
          <w:sz w:val="24"/>
          <w:szCs w:val="24"/>
        </w:rPr>
        <w:t xml:space="preserve"> и распад СССР</w:t>
      </w:r>
    </w:p>
    <w:p w:rsidR="00A46BEA" w:rsidRPr="002612E9" w:rsidRDefault="00A46BEA" w:rsidP="00FA0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2E9">
        <w:rPr>
          <w:rFonts w:ascii="Times New Roman" w:hAnsi="Times New Roman" w:cs="Times New Roman"/>
          <w:b/>
          <w:sz w:val="24"/>
          <w:szCs w:val="24"/>
        </w:rPr>
        <w:t xml:space="preserve">Вопросы к семинару </w:t>
      </w:r>
    </w:p>
    <w:p w:rsidR="00A46BEA" w:rsidRDefault="00A46BEA" w:rsidP="00FA0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Развитие экологического мышления / движения в СССР</w:t>
      </w:r>
    </w:p>
    <w:p w:rsidR="00A46BEA" w:rsidRDefault="00A46BEA" w:rsidP="00FA0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Исчезновение Аральского моря</w:t>
      </w:r>
    </w:p>
    <w:p w:rsidR="00A46BEA" w:rsidRDefault="00A46BEA" w:rsidP="00FA0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Проект поворота северных рек</w:t>
      </w:r>
    </w:p>
    <w:p w:rsidR="00A46BEA" w:rsidRDefault="00A46BEA" w:rsidP="00FA0A17">
      <w:pPr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Чернобыльская катастрофа и ее последствия</w:t>
      </w:r>
    </w:p>
    <w:p w:rsidR="00A46BEA" w:rsidRDefault="00A46BEA" w:rsidP="00FA0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б) </w:t>
      </w:r>
      <w:r w:rsidRPr="00820EED">
        <w:rPr>
          <w:rFonts w:ascii="Times New Roman" w:hAnsi="Times New Roman" w:cs="Times New Roman"/>
          <w:b/>
          <w:sz w:val="24"/>
          <w:szCs w:val="24"/>
        </w:rPr>
        <w:t>Семинар 2. Социокультурный климат «перестройки» и распад СССР</w:t>
      </w:r>
      <w:r>
        <w:rPr>
          <w:rFonts w:ascii="Times New Roman" w:hAnsi="Times New Roman" w:cs="Times New Roman"/>
          <w:b/>
          <w:sz w:val="24"/>
          <w:szCs w:val="24"/>
        </w:rPr>
        <w:t>: экономические дискуссии в позднем СССР</w:t>
      </w:r>
    </w:p>
    <w:p w:rsidR="00A46BEA" w:rsidRPr="00A46BEA" w:rsidRDefault="00A46BEA" w:rsidP="00FA0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3E6">
        <w:rPr>
          <w:rFonts w:ascii="Times New Roman" w:hAnsi="Times New Roman" w:cs="Times New Roman"/>
          <w:b/>
          <w:sz w:val="24"/>
          <w:szCs w:val="24"/>
        </w:rPr>
        <w:t>Вопросы к семинару</w:t>
      </w:r>
    </w:p>
    <w:p w:rsidR="00A46BEA" w:rsidRDefault="00A46BEA" w:rsidP="00FA0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Экономические дискуссии эпохи перестройки</w:t>
      </w:r>
    </w:p>
    <w:p w:rsidR="00A46BEA" w:rsidRDefault="00A46BEA" w:rsidP="00FA0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Обсуждение экономического опыта эпохи НЭПа в 1980-е гг.</w:t>
      </w:r>
    </w:p>
    <w:p w:rsidR="00A46BEA" w:rsidRDefault="00A46BEA" w:rsidP="00FA0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Программы экономических реформ в 1980-е гг.</w:t>
      </w:r>
    </w:p>
    <w:p w:rsidR="00A46BEA" w:rsidRDefault="00A46BEA" w:rsidP="00FA0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а) Программа  Л. И. Абалкина Н. И. Рыжкова</w:t>
      </w:r>
    </w:p>
    <w:p w:rsidR="00A46BEA" w:rsidRDefault="00A46BEA" w:rsidP="00FA0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б) Программа «500 дней»</w:t>
      </w:r>
    </w:p>
    <w:p w:rsidR="00A46BEA" w:rsidRPr="00927577" w:rsidRDefault="00A46BEA" w:rsidP="00FA0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Обсуждение вопроса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фермеризации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деревни и советское общество (документальный фильм «Архангельский мужик»)</w:t>
      </w:r>
    </w:p>
    <w:p w:rsidR="00927577" w:rsidRDefault="00927577" w:rsidP="00FA0A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46BEA" w:rsidRPr="00A41951" w:rsidRDefault="00A46BEA" w:rsidP="00FA0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в)</w:t>
      </w:r>
      <w:r w:rsidRPr="00A46B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1951">
        <w:rPr>
          <w:rFonts w:ascii="Times New Roman" w:hAnsi="Times New Roman" w:cs="Times New Roman"/>
          <w:b/>
          <w:sz w:val="24"/>
          <w:szCs w:val="24"/>
        </w:rPr>
        <w:t>Семинар 2. Социокультурный климат «перестройки» и распад СССР</w:t>
      </w:r>
      <w:r>
        <w:rPr>
          <w:rFonts w:ascii="Times New Roman" w:hAnsi="Times New Roman" w:cs="Times New Roman"/>
          <w:b/>
          <w:sz w:val="24"/>
          <w:szCs w:val="24"/>
        </w:rPr>
        <w:t>: борьба с преступнос</w:t>
      </w:r>
      <w:r w:rsidR="00977719">
        <w:rPr>
          <w:rFonts w:ascii="Times New Roman" w:hAnsi="Times New Roman" w:cs="Times New Roman"/>
          <w:b/>
          <w:sz w:val="24"/>
          <w:szCs w:val="24"/>
        </w:rPr>
        <w:t>тью в 1980-е гг. и</w:t>
      </w:r>
      <w:r>
        <w:rPr>
          <w:rFonts w:ascii="Times New Roman" w:hAnsi="Times New Roman" w:cs="Times New Roman"/>
          <w:b/>
          <w:sz w:val="24"/>
          <w:szCs w:val="24"/>
        </w:rPr>
        <w:t xml:space="preserve"> советское общество</w:t>
      </w:r>
    </w:p>
    <w:p w:rsidR="00927577" w:rsidRPr="00927577" w:rsidRDefault="00927577" w:rsidP="00FA0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1951">
        <w:rPr>
          <w:rFonts w:ascii="Times New Roman" w:hAnsi="Times New Roman" w:cs="Times New Roman"/>
          <w:b/>
          <w:sz w:val="24"/>
          <w:szCs w:val="24"/>
        </w:rPr>
        <w:t xml:space="preserve">Вопросы </w:t>
      </w:r>
      <w:r w:rsidR="00977719">
        <w:rPr>
          <w:rFonts w:ascii="Times New Roman" w:hAnsi="Times New Roman" w:cs="Times New Roman"/>
          <w:b/>
          <w:sz w:val="24"/>
          <w:szCs w:val="24"/>
        </w:rPr>
        <w:t>к семинару</w:t>
      </w:r>
    </w:p>
    <w:p w:rsidR="00927577" w:rsidRDefault="00927577" w:rsidP="00FA0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Деятельность правоохранительных органов в 1980-е гг.</w:t>
      </w:r>
    </w:p>
    <w:p w:rsidR="00927577" w:rsidRDefault="00927577" w:rsidP="00FA0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Громкие коррупционные дела 1980-х гг. и советское общество.</w:t>
      </w:r>
    </w:p>
    <w:p w:rsidR="00927577" w:rsidRDefault="00927577" w:rsidP="00FA0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а) «Хлопковое дело»</w:t>
      </w:r>
    </w:p>
    <w:p w:rsidR="00927577" w:rsidRDefault="00927577" w:rsidP="00FA0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б) Убийство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Ждановской</w:t>
      </w:r>
      <w:proofErr w:type="spellEnd"/>
    </w:p>
    <w:p w:rsidR="00927577" w:rsidRDefault="00927577" w:rsidP="00FA0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в) «Рыбное дело»</w:t>
      </w:r>
    </w:p>
    <w:p w:rsidR="00927577" w:rsidRDefault="00927577" w:rsidP="00FA0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г) Дело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Моспромторга</w:t>
      </w:r>
      <w:proofErr w:type="spellEnd"/>
    </w:p>
    <w:p w:rsidR="00927577" w:rsidRDefault="00927577" w:rsidP="00FA0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Советская криминальная драма конца 1970 – 1980-х гг.: формирование новых трендов в эстетике советского художественного кино и реакция зрителей</w:t>
      </w:r>
    </w:p>
    <w:p w:rsidR="00927577" w:rsidRDefault="00927577" w:rsidP="00FA0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а) Фильм «Золотая мина»</w:t>
      </w:r>
    </w:p>
    <w:p w:rsidR="00927577" w:rsidRDefault="00927577" w:rsidP="00FA0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б) Фильм «Змеелов»</w:t>
      </w:r>
    </w:p>
    <w:p w:rsidR="00A46BEA" w:rsidRDefault="00927577" w:rsidP="00FA0A17">
      <w:pPr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в) Фильм «Воры в законе»</w:t>
      </w:r>
    </w:p>
    <w:p w:rsidR="00A46BEA" w:rsidRDefault="00927577" w:rsidP="00FA0A1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Важно подчеркнуть</w:t>
      </w:r>
      <w:r w:rsidR="00A45F6C">
        <w:rPr>
          <w:rFonts w:ascii="Arial" w:hAnsi="Arial" w:cs="Arial"/>
          <w:sz w:val="24"/>
          <w:szCs w:val="24"/>
        </w:rPr>
        <w:t xml:space="preserve">, все вышеуказанные социокультурные процессы оставили </w:t>
      </w:r>
      <w:r>
        <w:rPr>
          <w:rFonts w:ascii="Arial" w:hAnsi="Arial" w:cs="Arial"/>
          <w:sz w:val="24"/>
          <w:szCs w:val="24"/>
        </w:rPr>
        <w:t>заметный след в общественной жизни периода перестройки и сыграл</w:t>
      </w:r>
      <w:r w:rsidR="00A45F6C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свою роль в эскал</w:t>
      </w:r>
      <w:r w:rsidR="00455307">
        <w:rPr>
          <w:rFonts w:ascii="Arial" w:hAnsi="Arial" w:cs="Arial"/>
          <w:sz w:val="24"/>
          <w:szCs w:val="24"/>
        </w:rPr>
        <w:t>ации дезинтеграционных тенденций</w:t>
      </w:r>
      <w:r>
        <w:rPr>
          <w:rFonts w:ascii="Arial" w:hAnsi="Arial" w:cs="Arial"/>
          <w:sz w:val="24"/>
          <w:szCs w:val="24"/>
        </w:rPr>
        <w:t xml:space="preserve"> в СССР. </w:t>
      </w:r>
      <w:r w:rsidR="00455307">
        <w:rPr>
          <w:rFonts w:ascii="Arial" w:hAnsi="Arial" w:cs="Arial"/>
          <w:sz w:val="24"/>
          <w:szCs w:val="24"/>
        </w:rPr>
        <w:t>Таким образом, рассматриваемая тема</w:t>
      </w:r>
      <w:r w:rsidR="00273C9E">
        <w:rPr>
          <w:rFonts w:ascii="Arial" w:hAnsi="Arial" w:cs="Arial"/>
          <w:sz w:val="24"/>
          <w:szCs w:val="24"/>
        </w:rPr>
        <w:t>,</w:t>
      </w:r>
      <w:r w:rsidR="00455307">
        <w:rPr>
          <w:rFonts w:ascii="Arial" w:hAnsi="Arial" w:cs="Arial"/>
          <w:sz w:val="24"/>
          <w:szCs w:val="24"/>
        </w:rPr>
        <w:t xml:space="preserve"> даже представленная в профессиональном контексте</w:t>
      </w:r>
      <w:r w:rsidR="00273C9E">
        <w:rPr>
          <w:rFonts w:ascii="Arial" w:hAnsi="Arial" w:cs="Arial"/>
          <w:sz w:val="24"/>
          <w:szCs w:val="24"/>
        </w:rPr>
        <w:t>,</w:t>
      </w:r>
      <w:r w:rsidR="00455307">
        <w:rPr>
          <w:rFonts w:ascii="Arial" w:hAnsi="Arial" w:cs="Arial"/>
          <w:sz w:val="24"/>
          <w:szCs w:val="24"/>
        </w:rPr>
        <w:t xml:space="preserve"> сохраняет свою общеисторическую значимость. </w:t>
      </w:r>
      <w:r>
        <w:rPr>
          <w:rFonts w:ascii="Arial" w:hAnsi="Arial" w:cs="Arial"/>
          <w:sz w:val="24"/>
          <w:szCs w:val="24"/>
        </w:rPr>
        <w:t>Вместе с тем данный методический маневр позволяет решить сразу две задачи. Во-первых, он устраняет возможное повторение лекционного материала на семинарском занятии.</w:t>
      </w:r>
      <w:r w:rsidR="00977719">
        <w:rPr>
          <w:rFonts w:ascii="Arial" w:hAnsi="Arial" w:cs="Arial"/>
          <w:sz w:val="24"/>
          <w:szCs w:val="24"/>
        </w:rPr>
        <w:t xml:space="preserve"> Вместо этого для студентов открывается новый ракурс уже рассмотренных на лекционных занятиях событий и процессов, что позволяет им сформировать более многослойную, «объемную» картину прошлого. Во вторых, обучающиеся каждой из специальностей получают информацию не только расширяющую их общий кругозор, но и сведения в определенной степени связанные с их будущей профессией. Это в свою очередь </w:t>
      </w:r>
      <w:r w:rsidR="008E6165">
        <w:rPr>
          <w:rFonts w:ascii="Arial" w:hAnsi="Arial" w:cs="Arial"/>
          <w:sz w:val="24"/>
          <w:szCs w:val="24"/>
        </w:rPr>
        <w:t>может стимулировать их внимание к</w:t>
      </w:r>
      <w:r w:rsidR="00977719">
        <w:rPr>
          <w:rFonts w:ascii="Arial" w:hAnsi="Arial" w:cs="Arial"/>
          <w:sz w:val="24"/>
          <w:szCs w:val="24"/>
        </w:rPr>
        <w:t xml:space="preserve"> изучаемому предмету. Нельзя отрицать и общий познавательный интерес. Например, включение в программу семинара </w:t>
      </w:r>
      <w:r w:rsidR="008E6165">
        <w:rPr>
          <w:rFonts w:ascii="Arial" w:hAnsi="Arial" w:cs="Arial"/>
          <w:sz w:val="24"/>
          <w:szCs w:val="24"/>
        </w:rPr>
        <w:t>вопросов связанных с обсуждением т</w:t>
      </w:r>
      <w:r w:rsidR="00273C9E">
        <w:rPr>
          <w:rFonts w:ascii="Arial" w:hAnsi="Arial" w:cs="Arial"/>
          <w:sz w:val="24"/>
          <w:szCs w:val="24"/>
        </w:rPr>
        <w:t xml:space="preserve">ого или другого художественного </w:t>
      </w:r>
      <w:r w:rsidR="008E6165">
        <w:rPr>
          <w:rFonts w:ascii="Arial" w:hAnsi="Arial" w:cs="Arial"/>
          <w:sz w:val="24"/>
          <w:szCs w:val="24"/>
        </w:rPr>
        <w:t xml:space="preserve">фильма способно оживить учебный процесс, наполнить его новыми красками для студентов. Таким </w:t>
      </w:r>
      <w:r w:rsidR="003528E7">
        <w:rPr>
          <w:rFonts w:ascii="Arial" w:hAnsi="Arial" w:cs="Arial"/>
          <w:sz w:val="24"/>
          <w:szCs w:val="24"/>
        </w:rPr>
        <w:t>образом,</w:t>
      </w:r>
      <w:r w:rsidR="008E6165">
        <w:rPr>
          <w:rFonts w:ascii="Arial" w:hAnsi="Arial" w:cs="Arial"/>
          <w:sz w:val="24"/>
          <w:szCs w:val="24"/>
        </w:rPr>
        <w:t xml:space="preserve"> мы видим, что семинарские занятия при грамотной их подготовке оказываются почти незаменимым инструментом, который возможно использовать для решения целого ряда дидактических задач современного профессионального образования</w:t>
      </w:r>
      <w:r w:rsidR="003528E7">
        <w:rPr>
          <w:rFonts w:ascii="Arial" w:hAnsi="Arial" w:cs="Arial"/>
          <w:sz w:val="24"/>
          <w:szCs w:val="24"/>
        </w:rPr>
        <w:t>.</w:t>
      </w:r>
    </w:p>
    <w:p w:rsidR="003528E7" w:rsidRDefault="003528E7" w:rsidP="00FA0A17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Вообще семинары одна из наиболее интересных форм учебной работы, которую с успехом можно использовать в изучение дисциплин социально-гуманитарного цикла СПО. Для обучающихся они являются возможностью</w:t>
      </w:r>
      <w:r w:rsidR="00B67510">
        <w:rPr>
          <w:rFonts w:ascii="Arial" w:hAnsi="Arial" w:cs="Arial"/>
          <w:sz w:val="24"/>
          <w:szCs w:val="24"/>
        </w:rPr>
        <w:t xml:space="preserve"> проявит</w:t>
      </w:r>
      <w:r w:rsidR="00455307">
        <w:rPr>
          <w:rFonts w:ascii="Arial" w:hAnsi="Arial" w:cs="Arial"/>
          <w:sz w:val="24"/>
          <w:szCs w:val="24"/>
        </w:rPr>
        <w:t>ь себя в</w:t>
      </w:r>
      <w:r w:rsidR="00273C9E">
        <w:rPr>
          <w:rFonts w:ascii="Arial" w:hAnsi="Arial" w:cs="Arial"/>
          <w:sz w:val="24"/>
          <w:szCs w:val="24"/>
        </w:rPr>
        <w:t>,</w:t>
      </w:r>
      <w:r w:rsidR="00455307">
        <w:rPr>
          <w:rFonts w:ascii="Arial" w:hAnsi="Arial" w:cs="Arial"/>
          <w:sz w:val="24"/>
          <w:szCs w:val="24"/>
        </w:rPr>
        <w:t xml:space="preserve"> не самой развитой у них</w:t>
      </w:r>
      <w:r w:rsidR="00273C9E">
        <w:rPr>
          <w:rFonts w:ascii="Arial" w:hAnsi="Arial" w:cs="Arial"/>
          <w:sz w:val="24"/>
          <w:szCs w:val="24"/>
        </w:rPr>
        <w:t>,</w:t>
      </w:r>
      <w:r w:rsidR="00455307">
        <w:rPr>
          <w:rFonts w:ascii="Arial" w:hAnsi="Arial" w:cs="Arial"/>
          <w:sz w:val="24"/>
          <w:szCs w:val="24"/>
        </w:rPr>
        <w:t xml:space="preserve"> области</w:t>
      </w:r>
      <w:r>
        <w:rPr>
          <w:rFonts w:ascii="Arial" w:hAnsi="Arial" w:cs="Arial"/>
          <w:sz w:val="24"/>
          <w:szCs w:val="24"/>
        </w:rPr>
        <w:t xml:space="preserve"> публичных выступл</w:t>
      </w:r>
      <w:r w:rsidR="00B67510">
        <w:rPr>
          <w:rFonts w:ascii="Arial" w:hAnsi="Arial" w:cs="Arial"/>
          <w:sz w:val="24"/>
          <w:szCs w:val="24"/>
        </w:rPr>
        <w:t>ений. Многие студенты</w:t>
      </w:r>
      <w:r>
        <w:rPr>
          <w:rFonts w:ascii="Arial" w:hAnsi="Arial" w:cs="Arial"/>
          <w:sz w:val="24"/>
          <w:szCs w:val="24"/>
        </w:rPr>
        <w:t xml:space="preserve"> </w:t>
      </w:r>
      <w:r w:rsidR="00B67510">
        <w:rPr>
          <w:rFonts w:ascii="Arial" w:hAnsi="Arial" w:cs="Arial"/>
          <w:sz w:val="24"/>
          <w:szCs w:val="24"/>
        </w:rPr>
        <w:t>охотно</w:t>
      </w:r>
      <w:r>
        <w:rPr>
          <w:rFonts w:ascii="Arial" w:hAnsi="Arial" w:cs="Arial"/>
          <w:sz w:val="24"/>
          <w:szCs w:val="24"/>
        </w:rPr>
        <w:t xml:space="preserve"> берут </w:t>
      </w:r>
      <w:r w:rsidR="00B67510">
        <w:rPr>
          <w:rFonts w:ascii="Arial" w:hAnsi="Arial" w:cs="Arial"/>
          <w:sz w:val="24"/>
          <w:szCs w:val="24"/>
        </w:rPr>
        <w:t>сообщения на семинарские заняти</w:t>
      </w:r>
      <w:r w:rsidR="00C90C56">
        <w:rPr>
          <w:rFonts w:ascii="Arial" w:hAnsi="Arial" w:cs="Arial"/>
          <w:sz w:val="24"/>
          <w:szCs w:val="24"/>
        </w:rPr>
        <w:t>я, у некоторых таким путем формируется интерес к предмету</w:t>
      </w:r>
      <w:r w:rsidR="00B67510">
        <w:rPr>
          <w:rFonts w:ascii="Arial" w:hAnsi="Arial" w:cs="Arial"/>
          <w:sz w:val="24"/>
          <w:szCs w:val="24"/>
        </w:rPr>
        <w:t>. Для преподавателя семинары не только открывают возможность изучить ту или иную тему курса под относительно новым углом зрения, но и являются хорошей возможностью лучше узнать самих учащихся, оценить сильные и слабые стороны их мышления.</w:t>
      </w:r>
    </w:p>
    <w:p w:rsidR="00A46BEA" w:rsidRPr="00B67510" w:rsidRDefault="00B67510" w:rsidP="00FA0A17">
      <w:pPr>
        <w:jc w:val="both"/>
        <w:rPr>
          <w:rFonts w:ascii="Arial" w:hAnsi="Arial" w:cs="Arial"/>
          <w:b/>
          <w:sz w:val="24"/>
          <w:szCs w:val="24"/>
        </w:rPr>
      </w:pPr>
      <w:r w:rsidRPr="00B67510">
        <w:rPr>
          <w:rFonts w:ascii="Arial" w:hAnsi="Arial" w:cs="Arial"/>
          <w:b/>
          <w:sz w:val="24"/>
          <w:szCs w:val="24"/>
        </w:rPr>
        <w:t>Список литературы</w:t>
      </w:r>
      <w:r w:rsidR="00FA0A17">
        <w:rPr>
          <w:rFonts w:ascii="Arial" w:hAnsi="Arial" w:cs="Arial"/>
          <w:b/>
          <w:sz w:val="24"/>
          <w:szCs w:val="24"/>
        </w:rPr>
        <w:t>:</w:t>
      </w:r>
    </w:p>
    <w:p w:rsidR="00B67510" w:rsidRPr="00B67510" w:rsidRDefault="00B67510" w:rsidP="00FA0A17">
      <w:pPr>
        <w:rPr>
          <w:rFonts w:ascii="Arial" w:hAnsi="Arial" w:cs="Arial"/>
          <w:sz w:val="20"/>
          <w:szCs w:val="20"/>
        </w:rPr>
      </w:pPr>
      <w:r w:rsidRPr="00B67510">
        <w:rPr>
          <w:rFonts w:ascii="Arial" w:hAnsi="Arial" w:cs="Arial"/>
          <w:sz w:val="20"/>
          <w:szCs w:val="20"/>
        </w:rPr>
        <w:t xml:space="preserve">Баранова Н.А., Идрисова Е.В., </w:t>
      </w:r>
      <w:proofErr w:type="spellStart"/>
      <w:r w:rsidRPr="00B67510">
        <w:rPr>
          <w:rFonts w:ascii="Arial" w:hAnsi="Arial" w:cs="Arial"/>
          <w:sz w:val="20"/>
          <w:szCs w:val="20"/>
        </w:rPr>
        <w:t>Шлома</w:t>
      </w:r>
      <w:proofErr w:type="spellEnd"/>
      <w:r w:rsidRPr="00B67510">
        <w:rPr>
          <w:rFonts w:ascii="Arial" w:hAnsi="Arial" w:cs="Arial"/>
          <w:sz w:val="20"/>
          <w:szCs w:val="20"/>
        </w:rPr>
        <w:t xml:space="preserve"> С.Д. Методические указания по организации и проведению семинарских занятий. - Издательский центр «ЮУГК», 2015. – 27 с.</w:t>
      </w:r>
    </w:p>
    <w:p w:rsidR="00B67510" w:rsidRPr="00B67510" w:rsidRDefault="00B67510" w:rsidP="00FA0A17">
      <w:pPr>
        <w:rPr>
          <w:rFonts w:ascii="Arial" w:hAnsi="Arial" w:cs="Arial"/>
          <w:sz w:val="20"/>
          <w:szCs w:val="20"/>
        </w:rPr>
      </w:pPr>
      <w:r w:rsidRPr="00B67510">
        <w:rPr>
          <w:rFonts w:ascii="Arial" w:hAnsi="Arial" w:cs="Arial"/>
          <w:sz w:val="20"/>
          <w:szCs w:val="20"/>
        </w:rPr>
        <w:t>Белобородова Н. С., Мельникова Н. А. Дебаты как форма развития критического мышления студентов колледжа // Мир науки, культуры, образования. 2016. № 6 (61)</w:t>
      </w:r>
      <w:proofErr w:type="gramStart"/>
      <w:r w:rsidRPr="00B67510">
        <w:rPr>
          <w:rFonts w:ascii="Arial" w:hAnsi="Arial" w:cs="Arial"/>
          <w:sz w:val="20"/>
          <w:szCs w:val="20"/>
        </w:rPr>
        <w:t>.</w:t>
      </w:r>
      <w:proofErr w:type="gramEnd"/>
      <w:r w:rsidRPr="00B67510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B67510">
        <w:rPr>
          <w:rFonts w:ascii="Arial" w:hAnsi="Arial" w:cs="Arial"/>
          <w:sz w:val="20"/>
          <w:szCs w:val="20"/>
        </w:rPr>
        <w:t>с</w:t>
      </w:r>
      <w:proofErr w:type="gramEnd"/>
      <w:r w:rsidRPr="00B67510">
        <w:rPr>
          <w:rFonts w:ascii="Arial" w:hAnsi="Arial" w:cs="Arial"/>
          <w:sz w:val="20"/>
          <w:szCs w:val="20"/>
        </w:rPr>
        <w:t>. 73 – 75.</w:t>
      </w:r>
    </w:p>
    <w:p w:rsidR="00B67510" w:rsidRPr="00B67510" w:rsidRDefault="00B67510" w:rsidP="00FA0A17">
      <w:pPr>
        <w:rPr>
          <w:rFonts w:ascii="Arial" w:hAnsi="Arial" w:cs="Arial"/>
          <w:sz w:val="20"/>
          <w:szCs w:val="20"/>
        </w:rPr>
      </w:pPr>
      <w:proofErr w:type="spellStart"/>
      <w:r w:rsidRPr="00B67510">
        <w:rPr>
          <w:rFonts w:ascii="Arial" w:hAnsi="Arial" w:cs="Arial"/>
          <w:sz w:val="20"/>
          <w:szCs w:val="20"/>
        </w:rPr>
        <w:t>Боровцова</w:t>
      </w:r>
      <w:proofErr w:type="spellEnd"/>
      <w:r w:rsidRPr="00B67510">
        <w:rPr>
          <w:rFonts w:ascii="Arial" w:hAnsi="Arial" w:cs="Arial"/>
          <w:sz w:val="20"/>
          <w:szCs w:val="20"/>
        </w:rPr>
        <w:t xml:space="preserve"> Г. В. Методическая разработка на тему: «Семинар как форма учебно-практических занятий со студентами». </w:t>
      </w:r>
      <w:r w:rsidRPr="00B67510">
        <w:rPr>
          <w:rFonts w:ascii="Arial" w:hAnsi="Arial" w:cs="Arial"/>
          <w:sz w:val="20"/>
          <w:szCs w:val="20"/>
          <w:lang w:val="en-US"/>
        </w:rPr>
        <w:t>URL</w:t>
      </w:r>
      <w:r w:rsidRPr="00B67510">
        <w:rPr>
          <w:rFonts w:ascii="Arial" w:hAnsi="Arial" w:cs="Arial"/>
          <w:sz w:val="20"/>
          <w:szCs w:val="20"/>
        </w:rPr>
        <w:t xml:space="preserve">: </w:t>
      </w:r>
      <w:hyperlink r:id="rId6" w:history="1"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https</w:t>
        </w:r>
        <w:r w:rsidRPr="00B67510">
          <w:rPr>
            <w:rStyle w:val="a3"/>
            <w:rFonts w:ascii="Arial" w:hAnsi="Arial" w:cs="Arial"/>
            <w:sz w:val="20"/>
            <w:szCs w:val="20"/>
          </w:rPr>
          <w:t>://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slovopedagoga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.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ru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/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servisy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/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publik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/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publ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?</w:t>
        </w:r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id</w:t>
        </w:r>
        <w:r w:rsidRPr="00B67510">
          <w:rPr>
            <w:rStyle w:val="a3"/>
            <w:rFonts w:ascii="Arial" w:hAnsi="Arial" w:cs="Arial"/>
            <w:sz w:val="20"/>
            <w:szCs w:val="20"/>
          </w:rPr>
          <w:t>=3959&amp;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ysclid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=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mboze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539</w:t>
        </w:r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g</w:t>
        </w:r>
        <w:r w:rsidRPr="00B67510">
          <w:rPr>
            <w:rStyle w:val="a3"/>
            <w:rFonts w:ascii="Arial" w:hAnsi="Arial" w:cs="Arial"/>
            <w:sz w:val="20"/>
            <w:szCs w:val="20"/>
          </w:rPr>
          <w:t>8148339379</w:t>
        </w:r>
      </w:hyperlink>
      <w:r w:rsidRPr="00B67510">
        <w:rPr>
          <w:rFonts w:ascii="Arial" w:hAnsi="Arial" w:cs="Arial"/>
          <w:sz w:val="20"/>
          <w:szCs w:val="20"/>
        </w:rPr>
        <w:t xml:space="preserve"> (дата обращения: 11.06.2025).</w:t>
      </w:r>
    </w:p>
    <w:p w:rsidR="00B67510" w:rsidRPr="00B67510" w:rsidRDefault="00B67510" w:rsidP="00FA0A17">
      <w:pPr>
        <w:rPr>
          <w:rFonts w:ascii="Arial" w:hAnsi="Arial" w:cs="Arial"/>
          <w:sz w:val="20"/>
          <w:szCs w:val="20"/>
        </w:rPr>
      </w:pPr>
      <w:proofErr w:type="gramStart"/>
      <w:r w:rsidRPr="00B67510">
        <w:rPr>
          <w:rFonts w:ascii="Arial" w:hAnsi="Arial" w:cs="Arial"/>
          <w:sz w:val="20"/>
          <w:szCs w:val="20"/>
        </w:rPr>
        <w:t>Бош С. В. Организация лекций и семинарских занятий в процессе теоретического обучения в системе СПО (на примере экономических дисциплин // Сайт:</w:t>
      </w:r>
      <w:proofErr w:type="gramEnd"/>
      <w:r w:rsidRPr="00B67510">
        <w:rPr>
          <w:rFonts w:ascii="Arial" w:hAnsi="Arial" w:cs="Arial"/>
          <w:sz w:val="20"/>
          <w:szCs w:val="20"/>
        </w:rPr>
        <w:t xml:space="preserve"> Высшая школа делового администрирования. </w:t>
      </w:r>
      <w:r w:rsidRPr="00B67510">
        <w:rPr>
          <w:rFonts w:ascii="Arial" w:hAnsi="Arial" w:cs="Arial"/>
          <w:sz w:val="20"/>
          <w:szCs w:val="20"/>
          <w:lang w:val="en-US"/>
        </w:rPr>
        <w:t>URL</w:t>
      </w:r>
      <w:r w:rsidRPr="00B67510">
        <w:rPr>
          <w:rFonts w:ascii="Arial" w:hAnsi="Arial" w:cs="Arial"/>
          <w:sz w:val="20"/>
          <w:szCs w:val="20"/>
        </w:rPr>
        <w:t xml:space="preserve">: </w:t>
      </w:r>
      <w:hyperlink r:id="rId7" w:history="1"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https</w:t>
        </w:r>
        <w:r w:rsidRPr="00B67510">
          <w:rPr>
            <w:rStyle w:val="a3"/>
            <w:rFonts w:ascii="Arial" w:hAnsi="Arial" w:cs="Arial"/>
            <w:sz w:val="20"/>
            <w:szCs w:val="20"/>
          </w:rPr>
          <w:t>://</w:t>
        </w:r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s</w:t>
        </w:r>
        <w:r w:rsidRPr="00B67510">
          <w:rPr>
            <w:rStyle w:val="a3"/>
            <w:rFonts w:ascii="Arial" w:hAnsi="Arial" w:cs="Arial"/>
            <w:sz w:val="20"/>
            <w:szCs w:val="20"/>
          </w:rPr>
          <w:t>-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ba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.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ru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/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conf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-</w:t>
        </w:r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posts</w:t>
        </w:r>
        <w:r w:rsidRPr="00B67510">
          <w:rPr>
            <w:rStyle w:val="a3"/>
            <w:rFonts w:ascii="Arial" w:hAnsi="Arial" w:cs="Arial"/>
            <w:sz w:val="20"/>
            <w:szCs w:val="20"/>
          </w:rPr>
          <w:t>-2020-04/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tpost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/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hayj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9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ba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3</w:t>
        </w:r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h</w:t>
        </w:r>
        <w:r w:rsidRPr="00B67510">
          <w:rPr>
            <w:rStyle w:val="a3"/>
            <w:rFonts w:ascii="Arial" w:hAnsi="Arial" w:cs="Arial"/>
            <w:sz w:val="20"/>
            <w:szCs w:val="20"/>
          </w:rPr>
          <w:t>1-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organizatsiya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-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lektsii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-</w:t>
        </w:r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i</w:t>
        </w:r>
        <w:r w:rsidRPr="00B67510">
          <w:rPr>
            <w:rStyle w:val="a3"/>
            <w:rFonts w:ascii="Arial" w:hAnsi="Arial" w:cs="Arial"/>
            <w:sz w:val="20"/>
            <w:szCs w:val="20"/>
          </w:rPr>
          <w:t>-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seminarskih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-</w:t>
        </w:r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zany</w:t>
        </w:r>
        <w:r w:rsidRPr="00B67510">
          <w:rPr>
            <w:rStyle w:val="a3"/>
            <w:rFonts w:ascii="Arial" w:hAnsi="Arial" w:cs="Arial"/>
            <w:sz w:val="20"/>
            <w:szCs w:val="20"/>
          </w:rPr>
          <w:t>?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ysclid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=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mb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942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fy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4</w:t>
        </w:r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pw</w:t>
        </w:r>
        <w:r w:rsidRPr="00B67510">
          <w:rPr>
            <w:rStyle w:val="a3"/>
            <w:rFonts w:ascii="Arial" w:hAnsi="Arial" w:cs="Arial"/>
            <w:sz w:val="20"/>
            <w:szCs w:val="20"/>
          </w:rPr>
          <w:t>834824300</w:t>
        </w:r>
      </w:hyperlink>
      <w:r w:rsidRPr="00B67510">
        <w:rPr>
          <w:rFonts w:ascii="Arial" w:hAnsi="Arial" w:cs="Arial"/>
          <w:sz w:val="20"/>
          <w:szCs w:val="20"/>
        </w:rPr>
        <w:t xml:space="preserve">  (дата обращения: 11.06.2025).</w:t>
      </w:r>
    </w:p>
    <w:p w:rsidR="00B67510" w:rsidRPr="00B67510" w:rsidRDefault="00B67510" w:rsidP="00FA0A17">
      <w:pPr>
        <w:rPr>
          <w:rFonts w:ascii="Arial" w:hAnsi="Arial" w:cs="Arial"/>
          <w:sz w:val="20"/>
          <w:szCs w:val="20"/>
        </w:rPr>
      </w:pPr>
      <w:r w:rsidRPr="00B67510">
        <w:rPr>
          <w:rFonts w:ascii="Arial" w:hAnsi="Arial" w:cs="Arial"/>
          <w:sz w:val="20"/>
          <w:szCs w:val="20"/>
        </w:rPr>
        <w:lastRenderedPageBreak/>
        <w:t xml:space="preserve">Гусейнов В.А. Организация самостоятельной работы студентов при подготовке к семинарским занятиям по дисциплине «История» в соответствии с ФГОС СПО нового поколения // Перспективы развития науки и образования: сборник научных трудов по материалам международной научно-практической конференции 28 сентября 2012 г. Часть 11. Тамбов: ООО «Консалтинговая компания </w:t>
      </w:r>
      <w:proofErr w:type="spellStart"/>
      <w:r w:rsidRPr="00B67510">
        <w:rPr>
          <w:rFonts w:ascii="Arial" w:hAnsi="Arial" w:cs="Arial"/>
          <w:sz w:val="20"/>
          <w:szCs w:val="20"/>
        </w:rPr>
        <w:t>Юком</w:t>
      </w:r>
      <w:proofErr w:type="spellEnd"/>
      <w:r w:rsidRPr="00B67510">
        <w:rPr>
          <w:rFonts w:ascii="Arial" w:hAnsi="Arial" w:cs="Arial"/>
          <w:sz w:val="20"/>
          <w:szCs w:val="20"/>
        </w:rPr>
        <w:t>», 2012. с. 39 – 4о</w:t>
      </w:r>
    </w:p>
    <w:p w:rsidR="00B67510" w:rsidRPr="00B67510" w:rsidRDefault="00B67510" w:rsidP="00FA0A17">
      <w:pPr>
        <w:rPr>
          <w:rFonts w:ascii="Arial" w:hAnsi="Arial" w:cs="Arial"/>
          <w:sz w:val="20"/>
          <w:szCs w:val="20"/>
        </w:rPr>
      </w:pPr>
      <w:r w:rsidRPr="00B67510">
        <w:rPr>
          <w:rFonts w:ascii="Arial" w:hAnsi="Arial" w:cs="Arial"/>
          <w:sz w:val="20"/>
          <w:szCs w:val="20"/>
        </w:rPr>
        <w:t xml:space="preserve">Демченко С. В. Семинар как форма организации учебного занятия // Актуальные вопросы современной педагогики: материалы IX </w:t>
      </w:r>
      <w:proofErr w:type="spellStart"/>
      <w:proofErr w:type="gramStart"/>
      <w:r w:rsidRPr="00B67510">
        <w:rPr>
          <w:rFonts w:ascii="Arial" w:hAnsi="Arial" w:cs="Arial"/>
          <w:sz w:val="20"/>
          <w:szCs w:val="20"/>
        </w:rPr>
        <w:t>M</w:t>
      </w:r>
      <w:proofErr w:type="gramEnd"/>
      <w:r w:rsidRPr="00B67510">
        <w:rPr>
          <w:rFonts w:ascii="Arial" w:hAnsi="Arial" w:cs="Arial"/>
          <w:sz w:val="20"/>
          <w:szCs w:val="20"/>
        </w:rPr>
        <w:t>еждунар</w:t>
      </w:r>
      <w:proofErr w:type="spellEnd"/>
      <w:r w:rsidRPr="00B67510">
        <w:rPr>
          <w:rFonts w:ascii="Arial" w:hAnsi="Arial" w:cs="Arial"/>
          <w:sz w:val="20"/>
          <w:szCs w:val="20"/>
        </w:rPr>
        <w:t xml:space="preserve">. науч. </w:t>
      </w:r>
      <w:proofErr w:type="spellStart"/>
      <w:r w:rsidRPr="00B67510">
        <w:rPr>
          <w:rFonts w:ascii="Arial" w:hAnsi="Arial" w:cs="Arial"/>
          <w:sz w:val="20"/>
          <w:szCs w:val="20"/>
        </w:rPr>
        <w:t>конф</w:t>
      </w:r>
      <w:proofErr w:type="spellEnd"/>
      <w:r w:rsidRPr="00B67510">
        <w:rPr>
          <w:rFonts w:ascii="Arial" w:hAnsi="Arial" w:cs="Arial"/>
          <w:sz w:val="20"/>
          <w:szCs w:val="20"/>
        </w:rPr>
        <w:t>. (г. Самара, сентябрь 2016 г.). — Самара, издательство АСГАРД, 2016. с. 62 – 64.</w:t>
      </w:r>
    </w:p>
    <w:p w:rsidR="00B67510" w:rsidRPr="00B67510" w:rsidRDefault="00B67510" w:rsidP="00FA0A17">
      <w:pPr>
        <w:rPr>
          <w:rFonts w:ascii="Arial" w:hAnsi="Arial" w:cs="Arial"/>
          <w:sz w:val="20"/>
          <w:szCs w:val="20"/>
        </w:rPr>
      </w:pPr>
      <w:proofErr w:type="spellStart"/>
      <w:r w:rsidRPr="00B67510">
        <w:rPr>
          <w:rFonts w:ascii="Arial" w:hAnsi="Arial" w:cs="Arial"/>
          <w:sz w:val="20"/>
          <w:szCs w:val="20"/>
        </w:rPr>
        <w:t>Коржаева</w:t>
      </w:r>
      <w:proofErr w:type="spellEnd"/>
      <w:r w:rsidRPr="00B67510">
        <w:rPr>
          <w:rFonts w:ascii="Arial" w:hAnsi="Arial" w:cs="Arial"/>
          <w:sz w:val="20"/>
          <w:szCs w:val="20"/>
        </w:rPr>
        <w:t xml:space="preserve"> М. В., </w:t>
      </w:r>
      <w:proofErr w:type="spellStart"/>
      <w:r w:rsidRPr="00B67510">
        <w:rPr>
          <w:rFonts w:ascii="Arial" w:hAnsi="Arial" w:cs="Arial"/>
          <w:sz w:val="20"/>
          <w:szCs w:val="20"/>
        </w:rPr>
        <w:t>Шелемова</w:t>
      </w:r>
      <w:proofErr w:type="spellEnd"/>
      <w:r w:rsidRPr="00B67510">
        <w:rPr>
          <w:rFonts w:ascii="Arial" w:hAnsi="Arial" w:cs="Arial"/>
          <w:sz w:val="20"/>
          <w:szCs w:val="20"/>
        </w:rPr>
        <w:t xml:space="preserve"> О. Н.,  </w:t>
      </w:r>
      <w:proofErr w:type="spellStart"/>
      <w:r w:rsidRPr="00B67510">
        <w:rPr>
          <w:rFonts w:ascii="Arial" w:hAnsi="Arial" w:cs="Arial"/>
          <w:sz w:val="20"/>
          <w:szCs w:val="20"/>
        </w:rPr>
        <w:t>Финатова</w:t>
      </w:r>
      <w:proofErr w:type="spellEnd"/>
      <w:r w:rsidRPr="00B67510">
        <w:rPr>
          <w:rFonts w:ascii="Arial" w:hAnsi="Arial" w:cs="Arial"/>
          <w:sz w:val="20"/>
          <w:szCs w:val="20"/>
        </w:rPr>
        <w:t xml:space="preserve"> М. В., Рыбакова Ю.А., Шведова Н.А. Методические разработки по организации  и проведению семинарских занятий. Можайск, ГБПОУ </w:t>
      </w:r>
      <w:proofErr w:type="spellStart"/>
      <w:r w:rsidRPr="00B67510">
        <w:rPr>
          <w:rFonts w:ascii="Arial" w:hAnsi="Arial" w:cs="Arial"/>
          <w:sz w:val="20"/>
          <w:szCs w:val="20"/>
        </w:rPr>
        <w:t>Московкой</w:t>
      </w:r>
      <w:proofErr w:type="spellEnd"/>
      <w:r w:rsidRPr="00B67510">
        <w:rPr>
          <w:rFonts w:ascii="Arial" w:hAnsi="Arial" w:cs="Arial"/>
          <w:sz w:val="20"/>
          <w:szCs w:val="20"/>
        </w:rPr>
        <w:t xml:space="preserve"> области «Можайский техникум», 2018. </w:t>
      </w:r>
      <w:r w:rsidRPr="00B67510">
        <w:rPr>
          <w:rFonts w:ascii="Arial" w:hAnsi="Arial" w:cs="Arial"/>
          <w:sz w:val="20"/>
          <w:szCs w:val="20"/>
          <w:lang w:val="en-US"/>
        </w:rPr>
        <w:t>URL</w:t>
      </w:r>
      <w:r w:rsidRPr="00B67510">
        <w:rPr>
          <w:rFonts w:ascii="Arial" w:hAnsi="Arial" w:cs="Arial"/>
          <w:sz w:val="20"/>
          <w:szCs w:val="20"/>
        </w:rPr>
        <w:t xml:space="preserve">: </w:t>
      </w:r>
      <w:hyperlink r:id="rId8" w:history="1"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https</w:t>
        </w:r>
        <w:r w:rsidRPr="00B67510">
          <w:rPr>
            <w:rStyle w:val="a3"/>
            <w:rFonts w:ascii="Arial" w:hAnsi="Arial" w:cs="Arial"/>
            <w:sz w:val="20"/>
            <w:szCs w:val="20"/>
          </w:rPr>
          <w:t>://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mmtehnikum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.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ru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/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wp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-</w:t>
        </w:r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content</w:t>
        </w:r>
        <w:r w:rsidRPr="00B67510">
          <w:rPr>
            <w:rStyle w:val="a3"/>
            <w:rFonts w:ascii="Arial" w:hAnsi="Arial" w:cs="Arial"/>
            <w:sz w:val="20"/>
            <w:szCs w:val="20"/>
          </w:rPr>
          <w:t>/</w:t>
        </w:r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uploads</w:t>
        </w:r>
        <w:r w:rsidRPr="00B67510">
          <w:rPr>
            <w:rStyle w:val="a3"/>
            <w:rFonts w:ascii="Arial" w:hAnsi="Arial" w:cs="Arial"/>
            <w:sz w:val="20"/>
            <w:szCs w:val="20"/>
          </w:rPr>
          <w:t>/2021/03/Методические-рекомендации-по-организации-семинарского-занятия-1.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pdf</w:t>
        </w:r>
        <w:proofErr w:type="spellEnd"/>
      </w:hyperlink>
      <w:r w:rsidRPr="00B67510">
        <w:rPr>
          <w:rFonts w:ascii="Arial" w:hAnsi="Arial" w:cs="Arial"/>
          <w:sz w:val="20"/>
          <w:szCs w:val="20"/>
        </w:rPr>
        <w:t xml:space="preserve"> (дата обращения: 11.06.2025).</w:t>
      </w:r>
    </w:p>
    <w:p w:rsidR="00B67510" w:rsidRPr="00B67510" w:rsidRDefault="00B67510" w:rsidP="00FA0A17">
      <w:pPr>
        <w:rPr>
          <w:rFonts w:ascii="Arial" w:hAnsi="Arial" w:cs="Arial"/>
          <w:sz w:val="20"/>
          <w:szCs w:val="20"/>
        </w:rPr>
      </w:pPr>
      <w:r w:rsidRPr="00B67510">
        <w:rPr>
          <w:rFonts w:ascii="Arial" w:hAnsi="Arial" w:cs="Arial"/>
          <w:sz w:val="20"/>
          <w:szCs w:val="20"/>
        </w:rPr>
        <w:t xml:space="preserve">Методические рекомендации преподавателям по преподаванию семинарских занятий, в том числе в интерактивной форме. М., АНО «Профессиональная образовательная организация «Колледж инновационных технологий и сервиса «Галактика»»», 2020. </w:t>
      </w:r>
      <w:r w:rsidRPr="00B67510">
        <w:rPr>
          <w:rFonts w:ascii="Arial" w:hAnsi="Arial" w:cs="Arial"/>
          <w:sz w:val="20"/>
          <w:szCs w:val="20"/>
          <w:lang w:val="en-US"/>
        </w:rPr>
        <w:t>URL</w:t>
      </w:r>
      <w:r w:rsidRPr="00B67510">
        <w:rPr>
          <w:rFonts w:ascii="Arial" w:hAnsi="Arial" w:cs="Arial"/>
          <w:sz w:val="20"/>
          <w:szCs w:val="20"/>
        </w:rPr>
        <w:t xml:space="preserve">: </w:t>
      </w:r>
      <w:hyperlink r:id="rId9" w:history="1"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https</w:t>
        </w:r>
        <w:r w:rsidRPr="00B67510">
          <w:rPr>
            <w:rStyle w:val="a3"/>
            <w:rFonts w:ascii="Arial" w:hAnsi="Arial" w:cs="Arial"/>
            <w:sz w:val="20"/>
            <w:szCs w:val="20"/>
          </w:rPr>
          <w:t>://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galaxycollege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.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ru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/</w:t>
        </w:r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images</w:t>
        </w:r>
        <w:r w:rsidRPr="00B67510">
          <w:rPr>
            <w:rStyle w:val="a3"/>
            <w:rFonts w:ascii="Arial" w:hAnsi="Arial" w:cs="Arial"/>
            <w:sz w:val="20"/>
            <w:szCs w:val="20"/>
          </w:rPr>
          <w:t>/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dokuments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/</w:t>
        </w:r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met</w:t>
        </w:r>
        <w:r w:rsidRPr="00B67510">
          <w:rPr>
            <w:rStyle w:val="a3"/>
            <w:rFonts w:ascii="Arial" w:hAnsi="Arial" w:cs="Arial"/>
            <w:sz w:val="20"/>
            <w:szCs w:val="20"/>
          </w:rPr>
          <w:t>_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sem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.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pdf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?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ysclid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=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mbotxr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43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ir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818255312</w:t>
        </w:r>
      </w:hyperlink>
      <w:r w:rsidRPr="00B67510">
        <w:rPr>
          <w:rFonts w:ascii="Arial" w:hAnsi="Arial" w:cs="Arial"/>
          <w:sz w:val="20"/>
          <w:szCs w:val="20"/>
        </w:rPr>
        <w:t xml:space="preserve"> (дата обращения: 11.06.2025).</w:t>
      </w:r>
    </w:p>
    <w:p w:rsidR="00B67510" w:rsidRPr="00B67510" w:rsidRDefault="00B67510" w:rsidP="00FA0A17">
      <w:pPr>
        <w:rPr>
          <w:rFonts w:ascii="Arial" w:hAnsi="Arial" w:cs="Arial"/>
          <w:sz w:val="20"/>
          <w:szCs w:val="20"/>
        </w:rPr>
      </w:pPr>
      <w:r w:rsidRPr="00B67510">
        <w:rPr>
          <w:rFonts w:ascii="Arial" w:hAnsi="Arial" w:cs="Arial"/>
          <w:sz w:val="20"/>
          <w:szCs w:val="20"/>
        </w:rPr>
        <w:t xml:space="preserve">Минаева И. Н. Методические рекомендации по разработке методических указаний к семинарским занятиям по дисциплине и профессиональному и модулю. Тула, ГПОУ Тульской области «Тульский государственный машиностроительный колледж им. Никиты Демидова», 2017. </w:t>
      </w:r>
      <w:r w:rsidRPr="00B67510">
        <w:rPr>
          <w:rFonts w:ascii="Arial" w:hAnsi="Arial" w:cs="Arial"/>
          <w:sz w:val="20"/>
          <w:szCs w:val="20"/>
          <w:lang w:val="en-US"/>
        </w:rPr>
        <w:t>URL</w:t>
      </w:r>
      <w:r w:rsidRPr="00B67510">
        <w:rPr>
          <w:rFonts w:ascii="Arial" w:hAnsi="Arial" w:cs="Arial"/>
          <w:sz w:val="20"/>
          <w:szCs w:val="20"/>
        </w:rPr>
        <w:t xml:space="preserve">: </w:t>
      </w:r>
      <w:hyperlink r:id="rId10" w:history="1"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https</w:t>
        </w:r>
        <w:r w:rsidRPr="00B67510">
          <w:rPr>
            <w:rStyle w:val="a3"/>
            <w:rFonts w:ascii="Arial" w:hAnsi="Arial" w:cs="Arial"/>
            <w:sz w:val="20"/>
            <w:szCs w:val="20"/>
          </w:rPr>
          <w:t>://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tgmk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-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tula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.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ru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/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wp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-</w:t>
        </w:r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content</w:t>
        </w:r>
        <w:r w:rsidRPr="00B67510">
          <w:rPr>
            <w:rStyle w:val="a3"/>
            <w:rFonts w:ascii="Arial" w:hAnsi="Arial" w:cs="Arial"/>
            <w:sz w:val="20"/>
            <w:szCs w:val="20"/>
          </w:rPr>
          <w:t>/</w:t>
        </w:r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uploads</w:t>
        </w:r>
        <w:r w:rsidRPr="00B67510">
          <w:rPr>
            <w:rStyle w:val="a3"/>
            <w:rFonts w:ascii="Arial" w:hAnsi="Arial" w:cs="Arial"/>
            <w:sz w:val="20"/>
            <w:szCs w:val="20"/>
          </w:rPr>
          <w:t>/2020/04/Методические-рекомендации-по-разработке-методических-указаний-к-семинарским-занятиям-по-дисциплине-и-профессиональному-и-модулю.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pdf</w:t>
        </w:r>
        <w:proofErr w:type="spellEnd"/>
      </w:hyperlink>
      <w:r w:rsidRPr="00B67510">
        <w:rPr>
          <w:rFonts w:ascii="Arial" w:hAnsi="Arial" w:cs="Arial"/>
          <w:sz w:val="20"/>
          <w:szCs w:val="20"/>
        </w:rPr>
        <w:t xml:space="preserve"> (дата обращения: 11.06.2025).</w:t>
      </w:r>
    </w:p>
    <w:p w:rsidR="00B67510" w:rsidRPr="00B67510" w:rsidRDefault="00B67510" w:rsidP="00FA0A17">
      <w:pPr>
        <w:rPr>
          <w:rFonts w:ascii="Arial" w:hAnsi="Arial" w:cs="Arial"/>
          <w:sz w:val="20"/>
          <w:szCs w:val="20"/>
        </w:rPr>
      </w:pPr>
      <w:proofErr w:type="spellStart"/>
      <w:r w:rsidRPr="00B67510">
        <w:rPr>
          <w:rFonts w:ascii="Arial" w:hAnsi="Arial" w:cs="Arial"/>
          <w:sz w:val="20"/>
          <w:szCs w:val="20"/>
        </w:rPr>
        <w:t>Митросенко</w:t>
      </w:r>
      <w:proofErr w:type="spellEnd"/>
      <w:r w:rsidRPr="00B67510">
        <w:rPr>
          <w:rFonts w:ascii="Arial" w:hAnsi="Arial" w:cs="Arial"/>
          <w:sz w:val="20"/>
          <w:szCs w:val="20"/>
        </w:rPr>
        <w:t xml:space="preserve"> С.В. Педагогика среднего профессионального образования: Учебно-методическое пособие. / С.В. </w:t>
      </w:r>
      <w:proofErr w:type="spellStart"/>
      <w:r w:rsidRPr="00B67510">
        <w:rPr>
          <w:rFonts w:ascii="Arial" w:hAnsi="Arial" w:cs="Arial"/>
          <w:sz w:val="20"/>
          <w:szCs w:val="20"/>
        </w:rPr>
        <w:t>Митросенко</w:t>
      </w:r>
      <w:proofErr w:type="spellEnd"/>
      <w:r w:rsidRPr="00B67510">
        <w:rPr>
          <w:rFonts w:ascii="Arial" w:hAnsi="Arial" w:cs="Arial"/>
          <w:sz w:val="20"/>
          <w:szCs w:val="20"/>
        </w:rPr>
        <w:t xml:space="preserve">. – Красноярск: </w:t>
      </w:r>
      <w:proofErr w:type="spellStart"/>
      <w:r w:rsidRPr="00B67510">
        <w:rPr>
          <w:rFonts w:ascii="Arial" w:hAnsi="Arial" w:cs="Arial"/>
          <w:sz w:val="20"/>
          <w:szCs w:val="20"/>
        </w:rPr>
        <w:t>Сиб</w:t>
      </w:r>
      <w:proofErr w:type="spellEnd"/>
      <w:r w:rsidRPr="00B67510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67510">
        <w:rPr>
          <w:rFonts w:ascii="Arial" w:hAnsi="Arial" w:cs="Arial"/>
          <w:sz w:val="20"/>
          <w:szCs w:val="20"/>
        </w:rPr>
        <w:t>фед</w:t>
      </w:r>
      <w:proofErr w:type="spellEnd"/>
      <w:r w:rsidRPr="00B67510">
        <w:rPr>
          <w:rFonts w:ascii="Arial" w:hAnsi="Arial" w:cs="Arial"/>
          <w:sz w:val="20"/>
          <w:szCs w:val="20"/>
        </w:rPr>
        <w:t>. ун-т, 2007. 250 с.</w:t>
      </w:r>
    </w:p>
    <w:p w:rsidR="00B67510" w:rsidRPr="00B67510" w:rsidRDefault="00B67510" w:rsidP="00FA0A17">
      <w:pPr>
        <w:rPr>
          <w:rFonts w:ascii="Arial" w:hAnsi="Arial" w:cs="Arial"/>
          <w:sz w:val="20"/>
          <w:szCs w:val="20"/>
        </w:rPr>
      </w:pPr>
      <w:proofErr w:type="spellStart"/>
      <w:r w:rsidRPr="00B67510">
        <w:rPr>
          <w:rFonts w:ascii="Arial" w:hAnsi="Arial" w:cs="Arial"/>
          <w:sz w:val="20"/>
          <w:szCs w:val="20"/>
        </w:rPr>
        <w:t>Морева</w:t>
      </w:r>
      <w:proofErr w:type="spellEnd"/>
      <w:r w:rsidRPr="00B67510">
        <w:rPr>
          <w:rFonts w:ascii="Arial" w:hAnsi="Arial" w:cs="Arial"/>
          <w:sz w:val="20"/>
          <w:szCs w:val="20"/>
        </w:rPr>
        <w:t>, Н. А. Педагогика среднего профессионального образования. Т. 1: Дидактика. Т. 1. - 2008. – 426 с.</w:t>
      </w:r>
    </w:p>
    <w:p w:rsidR="00B67510" w:rsidRPr="00B67510" w:rsidRDefault="00B67510" w:rsidP="00FA0A17">
      <w:pPr>
        <w:rPr>
          <w:rFonts w:ascii="Arial" w:hAnsi="Arial" w:cs="Arial"/>
          <w:sz w:val="20"/>
          <w:szCs w:val="20"/>
        </w:rPr>
      </w:pPr>
      <w:r w:rsidRPr="00B67510">
        <w:rPr>
          <w:rFonts w:ascii="Arial" w:hAnsi="Arial" w:cs="Arial"/>
          <w:sz w:val="20"/>
          <w:szCs w:val="20"/>
        </w:rPr>
        <w:t xml:space="preserve">Особенности лекций и семинарских занятий в среднем профессиональном образовании // kopilkaurokov.ru – сайт для учителей. </w:t>
      </w:r>
      <w:r w:rsidRPr="00B67510">
        <w:rPr>
          <w:rFonts w:ascii="Arial" w:hAnsi="Arial" w:cs="Arial"/>
          <w:sz w:val="20"/>
          <w:szCs w:val="20"/>
          <w:lang w:val="en-US"/>
        </w:rPr>
        <w:t>URL</w:t>
      </w:r>
      <w:r w:rsidRPr="00B67510">
        <w:rPr>
          <w:rFonts w:ascii="Arial" w:hAnsi="Arial" w:cs="Arial"/>
          <w:sz w:val="20"/>
          <w:szCs w:val="20"/>
        </w:rPr>
        <w:t xml:space="preserve">:  </w:t>
      </w:r>
      <w:hyperlink r:id="rId11" w:history="1"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https</w:t>
        </w:r>
        <w:r w:rsidRPr="00B67510">
          <w:rPr>
            <w:rStyle w:val="a3"/>
            <w:rFonts w:ascii="Arial" w:hAnsi="Arial" w:cs="Arial"/>
            <w:sz w:val="20"/>
            <w:szCs w:val="20"/>
          </w:rPr>
          <w:t>://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kopilkaurokov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.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ru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/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prochee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/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prochee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/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osobennosti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_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lektsii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_</w:t>
        </w:r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i</w:t>
        </w:r>
        <w:r w:rsidRPr="00B67510">
          <w:rPr>
            <w:rStyle w:val="a3"/>
            <w:rFonts w:ascii="Arial" w:hAnsi="Arial" w:cs="Arial"/>
            <w:sz w:val="20"/>
            <w:szCs w:val="20"/>
          </w:rPr>
          <w:t>_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seminarskikh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_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zaniatii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_</w:t>
        </w:r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v</w:t>
        </w:r>
        <w:r w:rsidRPr="00B67510">
          <w:rPr>
            <w:rStyle w:val="a3"/>
            <w:rFonts w:ascii="Arial" w:hAnsi="Arial" w:cs="Arial"/>
            <w:sz w:val="20"/>
            <w:szCs w:val="20"/>
          </w:rPr>
          <w:t>_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srednem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_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professionalnom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_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obrazovani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?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ysclid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=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mb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93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wrm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8</w:t>
        </w:r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vg</w:t>
        </w:r>
        <w:r w:rsidRPr="00B67510">
          <w:rPr>
            <w:rStyle w:val="a3"/>
            <w:rFonts w:ascii="Arial" w:hAnsi="Arial" w:cs="Arial"/>
            <w:sz w:val="20"/>
            <w:szCs w:val="20"/>
          </w:rPr>
          <w:t>163891954</w:t>
        </w:r>
      </w:hyperlink>
      <w:r w:rsidRPr="00B67510">
        <w:rPr>
          <w:rFonts w:ascii="Arial" w:hAnsi="Arial" w:cs="Arial"/>
          <w:sz w:val="20"/>
          <w:szCs w:val="20"/>
        </w:rPr>
        <w:t xml:space="preserve"> (дата обращения: 11.06.2025).</w:t>
      </w:r>
    </w:p>
    <w:p w:rsidR="00B67510" w:rsidRPr="00B67510" w:rsidRDefault="00B67510" w:rsidP="00FA0A17">
      <w:pPr>
        <w:rPr>
          <w:rFonts w:ascii="Arial" w:hAnsi="Arial" w:cs="Arial"/>
          <w:sz w:val="20"/>
          <w:szCs w:val="20"/>
        </w:rPr>
      </w:pPr>
      <w:r w:rsidRPr="00B67510">
        <w:rPr>
          <w:rFonts w:ascii="Arial" w:hAnsi="Arial" w:cs="Arial"/>
          <w:sz w:val="20"/>
          <w:szCs w:val="20"/>
        </w:rPr>
        <w:t xml:space="preserve">Петрова К. Е., Полякова Н. Ю., </w:t>
      </w:r>
      <w:proofErr w:type="spellStart"/>
      <w:r w:rsidRPr="00B67510">
        <w:rPr>
          <w:rFonts w:ascii="Arial" w:hAnsi="Arial" w:cs="Arial"/>
          <w:sz w:val="20"/>
          <w:szCs w:val="20"/>
        </w:rPr>
        <w:t>Евдокиенко</w:t>
      </w:r>
      <w:proofErr w:type="spellEnd"/>
      <w:r w:rsidRPr="00B67510">
        <w:rPr>
          <w:rFonts w:ascii="Arial" w:hAnsi="Arial" w:cs="Arial"/>
          <w:sz w:val="20"/>
          <w:szCs w:val="20"/>
        </w:rPr>
        <w:t xml:space="preserve"> В. В. Особенности преподавания гуманитарных образовательных дисциплин в системе среднего профессионального образования юридической направленности // Образование и право. 2024. №3. URL: </w:t>
      </w:r>
      <w:hyperlink r:id="rId12" w:history="1">
        <w:r w:rsidRPr="00B67510">
          <w:rPr>
            <w:rStyle w:val="a3"/>
            <w:rFonts w:ascii="Arial" w:hAnsi="Arial" w:cs="Arial"/>
            <w:sz w:val="20"/>
            <w:szCs w:val="20"/>
          </w:rPr>
          <w:t>https://cyberleninka.ru/article/n/osobennosti-prepodavaniya-gumanitarnyh-obrazovatelnyh-distsiplin-v-sisteme-srednego-professionalnogo-obrazovaniya-yuridicheskoy</w:t>
        </w:r>
      </w:hyperlink>
      <w:r w:rsidRPr="00B67510">
        <w:rPr>
          <w:rFonts w:ascii="Arial" w:hAnsi="Arial" w:cs="Arial"/>
          <w:sz w:val="20"/>
          <w:szCs w:val="20"/>
        </w:rPr>
        <w:t xml:space="preserve">  (дата обращения: 09.06.2025).</w:t>
      </w:r>
    </w:p>
    <w:p w:rsidR="00B67510" w:rsidRPr="00B67510" w:rsidRDefault="00B67510" w:rsidP="00FA0A17">
      <w:pPr>
        <w:spacing w:after="0"/>
        <w:rPr>
          <w:rFonts w:ascii="Arial" w:hAnsi="Arial" w:cs="Arial"/>
          <w:sz w:val="20"/>
          <w:szCs w:val="20"/>
        </w:rPr>
      </w:pPr>
      <w:proofErr w:type="spellStart"/>
      <w:r w:rsidRPr="00B67510">
        <w:rPr>
          <w:rFonts w:ascii="Arial" w:hAnsi="Arial" w:cs="Arial"/>
          <w:sz w:val="20"/>
          <w:szCs w:val="20"/>
        </w:rPr>
        <w:t>Сайранова</w:t>
      </w:r>
      <w:proofErr w:type="spellEnd"/>
      <w:r w:rsidRPr="00B67510">
        <w:rPr>
          <w:rFonts w:ascii="Arial" w:hAnsi="Arial" w:cs="Arial"/>
          <w:sz w:val="20"/>
          <w:szCs w:val="20"/>
        </w:rPr>
        <w:t xml:space="preserve"> Л.Р. Роль семинаров на занятиях истории и права в активизации</w:t>
      </w:r>
    </w:p>
    <w:p w:rsidR="00B67510" w:rsidRPr="00B67510" w:rsidRDefault="00B67510" w:rsidP="00FA0A17">
      <w:pPr>
        <w:spacing w:after="0"/>
        <w:rPr>
          <w:rFonts w:ascii="Arial" w:hAnsi="Arial" w:cs="Arial"/>
          <w:sz w:val="20"/>
          <w:szCs w:val="20"/>
        </w:rPr>
      </w:pPr>
      <w:r w:rsidRPr="00B67510">
        <w:rPr>
          <w:rFonts w:ascii="Arial" w:hAnsi="Arial" w:cs="Arial"/>
          <w:sz w:val="20"/>
          <w:szCs w:val="20"/>
        </w:rPr>
        <w:t>интереса к изучению гуманитарных дисциплин среди студентов технических</w:t>
      </w:r>
    </w:p>
    <w:p w:rsidR="00B67510" w:rsidRPr="00B67510" w:rsidRDefault="00B67510" w:rsidP="00FA0A17">
      <w:pPr>
        <w:tabs>
          <w:tab w:val="left" w:pos="6615"/>
        </w:tabs>
        <w:spacing w:after="0"/>
        <w:rPr>
          <w:rFonts w:ascii="Arial" w:hAnsi="Arial" w:cs="Arial"/>
          <w:sz w:val="20"/>
          <w:szCs w:val="20"/>
        </w:rPr>
      </w:pPr>
      <w:r w:rsidRPr="00B67510">
        <w:rPr>
          <w:rFonts w:ascii="Arial" w:hAnsi="Arial" w:cs="Arial"/>
          <w:sz w:val="20"/>
          <w:szCs w:val="20"/>
        </w:rPr>
        <w:t>специальностей // Формирование интереса к гуманитарным дисциплинам у студентов</w:t>
      </w:r>
    </w:p>
    <w:p w:rsidR="00B67510" w:rsidRPr="00B67510" w:rsidRDefault="00B67510" w:rsidP="00FA0A17">
      <w:pPr>
        <w:tabs>
          <w:tab w:val="left" w:pos="6615"/>
        </w:tabs>
        <w:spacing w:after="0"/>
        <w:rPr>
          <w:rFonts w:ascii="Arial" w:hAnsi="Arial" w:cs="Arial"/>
          <w:sz w:val="20"/>
          <w:szCs w:val="20"/>
        </w:rPr>
      </w:pPr>
      <w:r w:rsidRPr="00B67510">
        <w:rPr>
          <w:rFonts w:ascii="Arial" w:hAnsi="Arial" w:cs="Arial"/>
          <w:sz w:val="20"/>
          <w:szCs w:val="20"/>
        </w:rPr>
        <w:t xml:space="preserve">технических специальностей ПОО РТ: Сборник материалов </w:t>
      </w:r>
      <w:proofErr w:type="gramStart"/>
      <w:r w:rsidRPr="00B67510">
        <w:rPr>
          <w:rFonts w:ascii="Arial" w:hAnsi="Arial" w:cs="Arial"/>
          <w:sz w:val="20"/>
          <w:szCs w:val="20"/>
        </w:rPr>
        <w:t>республиканского</w:t>
      </w:r>
      <w:proofErr w:type="gramEnd"/>
    </w:p>
    <w:p w:rsidR="00B67510" w:rsidRPr="00B67510" w:rsidRDefault="00B67510" w:rsidP="00FA0A17">
      <w:pPr>
        <w:tabs>
          <w:tab w:val="left" w:pos="6615"/>
        </w:tabs>
        <w:spacing w:after="0"/>
        <w:rPr>
          <w:rFonts w:ascii="Arial" w:hAnsi="Arial" w:cs="Arial"/>
          <w:sz w:val="20"/>
          <w:szCs w:val="20"/>
        </w:rPr>
      </w:pPr>
      <w:r w:rsidRPr="00B67510">
        <w:rPr>
          <w:rFonts w:ascii="Arial" w:hAnsi="Arial" w:cs="Arial"/>
          <w:sz w:val="20"/>
          <w:szCs w:val="20"/>
        </w:rPr>
        <w:t>научно-практического семинара (28 ноября 2019 года).- Казань: ГАПОУ</w:t>
      </w:r>
    </w:p>
    <w:p w:rsidR="00B67510" w:rsidRPr="00B67510" w:rsidRDefault="00B67510" w:rsidP="00FA0A17">
      <w:pPr>
        <w:tabs>
          <w:tab w:val="left" w:pos="6615"/>
        </w:tabs>
        <w:spacing w:after="0"/>
        <w:rPr>
          <w:rFonts w:ascii="Arial" w:hAnsi="Arial" w:cs="Arial"/>
          <w:sz w:val="20"/>
          <w:szCs w:val="20"/>
        </w:rPr>
      </w:pPr>
      <w:r w:rsidRPr="00B67510">
        <w:rPr>
          <w:rFonts w:ascii="Arial" w:hAnsi="Arial" w:cs="Arial"/>
          <w:sz w:val="20"/>
          <w:szCs w:val="20"/>
        </w:rPr>
        <w:t xml:space="preserve">«Казанский </w:t>
      </w:r>
      <w:proofErr w:type="spellStart"/>
      <w:r w:rsidRPr="00B67510">
        <w:rPr>
          <w:rFonts w:ascii="Arial" w:hAnsi="Arial" w:cs="Arial"/>
          <w:sz w:val="20"/>
          <w:szCs w:val="20"/>
        </w:rPr>
        <w:t>радиомеханический</w:t>
      </w:r>
      <w:proofErr w:type="spellEnd"/>
      <w:r w:rsidRPr="00B67510">
        <w:rPr>
          <w:rFonts w:ascii="Arial" w:hAnsi="Arial" w:cs="Arial"/>
          <w:sz w:val="20"/>
          <w:szCs w:val="20"/>
        </w:rPr>
        <w:t xml:space="preserve"> колледж», 2019. с. 206 – 209.</w:t>
      </w:r>
    </w:p>
    <w:p w:rsidR="00B67510" w:rsidRPr="00B67510" w:rsidRDefault="00B67510" w:rsidP="00FA0A17">
      <w:pPr>
        <w:tabs>
          <w:tab w:val="left" w:pos="6615"/>
        </w:tabs>
        <w:spacing w:after="0"/>
        <w:rPr>
          <w:rFonts w:ascii="Arial" w:hAnsi="Arial" w:cs="Arial"/>
          <w:sz w:val="20"/>
          <w:szCs w:val="20"/>
        </w:rPr>
      </w:pPr>
      <w:r w:rsidRPr="00B67510">
        <w:rPr>
          <w:rFonts w:ascii="Arial" w:hAnsi="Arial" w:cs="Arial"/>
          <w:sz w:val="20"/>
          <w:szCs w:val="20"/>
        </w:rPr>
        <w:tab/>
      </w:r>
    </w:p>
    <w:p w:rsidR="00B67510" w:rsidRPr="00B67510" w:rsidRDefault="00B67510" w:rsidP="00FA0A17">
      <w:pPr>
        <w:spacing w:line="23" w:lineRule="atLeast"/>
        <w:rPr>
          <w:rFonts w:ascii="Arial" w:hAnsi="Arial" w:cs="Arial"/>
          <w:sz w:val="20"/>
          <w:szCs w:val="20"/>
        </w:rPr>
      </w:pPr>
      <w:r w:rsidRPr="00B67510">
        <w:rPr>
          <w:rFonts w:ascii="Arial" w:hAnsi="Arial" w:cs="Arial"/>
          <w:sz w:val="20"/>
          <w:szCs w:val="20"/>
        </w:rPr>
        <w:t xml:space="preserve">Семинар как активная форма обучения в СПО // Образовательная социальная сеть nsportal.ru. URL: </w:t>
      </w:r>
      <w:hyperlink r:id="rId13" w:history="1">
        <w:r w:rsidRPr="00B67510">
          <w:rPr>
            <w:rStyle w:val="a3"/>
            <w:rFonts w:ascii="Arial" w:hAnsi="Arial" w:cs="Arial"/>
            <w:sz w:val="20"/>
            <w:szCs w:val="20"/>
          </w:rPr>
          <w:t>https://nsportal.ru/npo-spo/gumanitarnye-nauki/library/2020/03/01/seminar-kak-aktivnaya-forma-obucheniya-v-spo</w:t>
        </w:r>
      </w:hyperlink>
      <w:r w:rsidRPr="00B67510">
        <w:rPr>
          <w:rFonts w:ascii="Arial" w:hAnsi="Arial" w:cs="Arial"/>
          <w:sz w:val="20"/>
          <w:szCs w:val="20"/>
        </w:rPr>
        <w:t xml:space="preserve"> (дата обращения: 11.06.2025).</w:t>
      </w:r>
    </w:p>
    <w:p w:rsidR="00B67510" w:rsidRPr="00B67510" w:rsidRDefault="00B67510" w:rsidP="00FA0A17">
      <w:pPr>
        <w:rPr>
          <w:rFonts w:ascii="Arial" w:hAnsi="Arial" w:cs="Arial"/>
          <w:sz w:val="20"/>
          <w:szCs w:val="20"/>
        </w:rPr>
      </w:pPr>
      <w:proofErr w:type="spellStart"/>
      <w:r w:rsidRPr="00B67510">
        <w:rPr>
          <w:rFonts w:ascii="Arial" w:hAnsi="Arial" w:cs="Arial"/>
          <w:sz w:val="20"/>
          <w:szCs w:val="20"/>
        </w:rPr>
        <w:lastRenderedPageBreak/>
        <w:t>Томчикова</w:t>
      </w:r>
      <w:proofErr w:type="spellEnd"/>
      <w:r w:rsidRPr="00B67510">
        <w:rPr>
          <w:rFonts w:ascii="Arial" w:hAnsi="Arial" w:cs="Arial"/>
          <w:sz w:val="20"/>
          <w:szCs w:val="20"/>
        </w:rPr>
        <w:t xml:space="preserve"> С.Н., </w:t>
      </w:r>
      <w:proofErr w:type="spellStart"/>
      <w:r w:rsidRPr="00B67510">
        <w:rPr>
          <w:rFonts w:ascii="Arial" w:hAnsi="Arial" w:cs="Arial"/>
          <w:sz w:val="20"/>
          <w:szCs w:val="20"/>
        </w:rPr>
        <w:t>Сайгушева</w:t>
      </w:r>
      <w:proofErr w:type="spellEnd"/>
      <w:r w:rsidRPr="00B67510">
        <w:rPr>
          <w:rFonts w:ascii="Arial" w:hAnsi="Arial" w:cs="Arial"/>
          <w:sz w:val="20"/>
          <w:szCs w:val="20"/>
        </w:rPr>
        <w:t xml:space="preserve"> Л.И. Основы педагогики среднего профессионального образования</w:t>
      </w:r>
      <w:proofErr w:type="gramStart"/>
      <w:r w:rsidRPr="00B67510">
        <w:rPr>
          <w:rFonts w:ascii="Arial" w:hAnsi="Arial" w:cs="Arial"/>
          <w:sz w:val="20"/>
          <w:szCs w:val="20"/>
        </w:rPr>
        <w:t xml:space="preserve"> :</w:t>
      </w:r>
      <w:proofErr w:type="gramEnd"/>
      <w:r w:rsidRPr="00B67510">
        <w:rPr>
          <w:rFonts w:ascii="Arial" w:hAnsi="Arial" w:cs="Arial"/>
          <w:sz w:val="20"/>
          <w:szCs w:val="20"/>
        </w:rPr>
        <w:t xml:space="preserve"> учебное пособие для студентов </w:t>
      </w:r>
      <w:proofErr w:type="spellStart"/>
      <w:r w:rsidRPr="00B67510">
        <w:rPr>
          <w:rFonts w:ascii="Arial" w:hAnsi="Arial" w:cs="Arial"/>
          <w:sz w:val="20"/>
          <w:szCs w:val="20"/>
        </w:rPr>
        <w:t>пед</w:t>
      </w:r>
      <w:proofErr w:type="spellEnd"/>
      <w:r w:rsidRPr="00B67510">
        <w:rPr>
          <w:rFonts w:ascii="Arial" w:hAnsi="Arial" w:cs="Arial"/>
          <w:sz w:val="20"/>
          <w:szCs w:val="20"/>
        </w:rPr>
        <w:t xml:space="preserve">. вузов / С. Н. </w:t>
      </w:r>
      <w:proofErr w:type="spellStart"/>
      <w:r w:rsidRPr="00B67510">
        <w:rPr>
          <w:rFonts w:ascii="Arial" w:hAnsi="Arial" w:cs="Arial"/>
          <w:sz w:val="20"/>
          <w:szCs w:val="20"/>
        </w:rPr>
        <w:t>Томчикова</w:t>
      </w:r>
      <w:proofErr w:type="spellEnd"/>
      <w:r w:rsidRPr="00B67510">
        <w:rPr>
          <w:rFonts w:ascii="Arial" w:hAnsi="Arial" w:cs="Arial"/>
          <w:sz w:val="20"/>
          <w:szCs w:val="20"/>
        </w:rPr>
        <w:t xml:space="preserve">, Л. И. </w:t>
      </w:r>
      <w:proofErr w:type="spellStart"/>
      <w:r w:rsidRPr="00B67510">
        <w:rPr>
          <w:rFonts w:ascii="Arial" w:hAnsi="Arial" w:cs="Arial"/>
          <w:sz w:val="20"/>
          <w:szCs w:val="20"/>
        </w:rPr>
        <w:t>Сайгушева</w:t>
      </w:r>
      <w:proofErr w:type="spellEnd"/>
      <w:r w:rsidRPr="00B67510">
        <w:rPr>
          <w:rFonts w:ascii="Arial" w:hAnsi="Arial" w:cs="Arial"/>
          <w:sz w:val="20"/>
          <w:szCs w:val="20"/>
        </w:rPr>
        <w:t>. - Москва</w:t>
      </w:r>
      <w:proofErr w:type="gramStart"/>
      <w:r w:rsidRPr="00B67510">
        <w:rPr>
          <w:rFonts w:ascii="Arial" w:hAnsi="Arial" w:cs="Arial"/>
          <w:sz w:val="20"/>
          <w:szCs w:val="20"/>
        </w:rPr>
        <w:t xml:space="preserve"> :</w:t>
      </w:r>
      <w:proofErr w:type="gramEnd"/>
      <w:r w:rsidRPr="00B67510">
        <w:rPr>
          <w:rFonts w:ascii="Arial" w:hAnsi="Arial" w:cs="Arial"/>
          <w:sz w:val="20"/>
          <w:szCs w:val="20"/>
        </w:rPr>
        <w:t xml:space="preserve"> Флинта, 2015. - 213 с.</w:t>
      </w:r>
    </w:p>
    <w:p w:rsidR="00B67510" w:rsidRPr="00B67510" w:rsidRDefault="00B67510" w:rsidP="00FA0A17">
      <w:pPr>
        <w:rPr>
          <w:rFonts w:ascii="Arial" w:hAnsi="Arial" w:cs="Arial"/>
          <w:sz w:val="20"/>
          <w:szCs w:val="20"/>
        </w:rPr>
      </w:pPr>
      <w:proofErr w:type="spellStart"/>
      <w:r w:rsidRPr="00B67510">
        <w:rPr>
          <w:rFonts w:ascii="Arial" w:hAnsi="Arial" w:cs="Arial"/>
          <w:sz w:val="20"/>
          <w:szCs w:val="20"/>
        </w:rPr>
        <w:t>Турсынгазина</w:t>
      </w:r>
      <w:proofErr w:type="spellEnd"/>
      <w:r w:rsidRPr="00B67510">
        <w:rPr>
          <w:rFonts w:ascii="Arial" w:hAnsi="Arial" w:cs="Arial"/>
          <w:sz w:val="20"/>
          <w:szCs w:val="20"/>
        </w:rPr>
        <w:t xml:space="preserve"> Д. С. Методические рекомендации по проведению семинарских занятий // Сайт: Педагогическое сообщество «</w:t>
      </w:r>
      <w:proofErr w:type="spellStart"/>
      <w:r w:rsidRPr="00B67510">
        <w:rPr>
          <w:rFonts w:ascii="Arial" w:hAnsi="Arial" w:cs="Arial"/>
          <w:sz w:val="20"/>
          <w:szCs w:val="20"/>
        </w:rPr>
        <w:t>Урок</w:t>
      </w:r>
      <w:proofErr w:type="gramStart"/>
      <w:r w:rsidRPr="00B67510">
        <w:rPr>
          <w:rFonts w:ascii="Arial" w:hAnsi="Arial" w:cs="Arial"/>
          <w:sz w:val="20"/>
          <w:szCs w:val="20"/>
        </w:rPr>
        <w:t>.Р</w:t>
      </w:r>
      <w:proofErr w:type="gramEnd"/>
      <w:r w:rsidRPr="00B67510">
        <w:rPr>
          <w:rFonts w:ascii="Arial" w:hAnsi="Arial" w:cs="Arial"/>
          <w:sz w:val="20"/>
          <w:szCs w:val="20"/>
        </w:rPr>
        <w:t>Ф</w:t>
      </w:r>
      <w:proofErr w:type="spellEnd"/>
      <w:r w:rsidRPr="00B67510">
        <w:rPr>
          <w:rFonts w:ascii="Arial" w:hAnsi="Arial" w:cs="Arial"/>
          <w:sz w:val="20"/>
          <w:szCs w:val="20"/>
        </w:rPr>
        <w:t xml:space="preserve">». </w:t>
      </w:r>
      <w:r w:rsidRPr="00B67510">
        <w:rPr>
          <w:rFonts w:ascii="Arial" w:hAnsi="Arial" w:cs="Arial"/>
          <w:sz w:val="20"/>
          <w:szCs w:val="20"/>
          <w:lang w:val="en-US"/>
        </w:rPr>
        <w:t>URL</w:t>
      </w:r>
      <w:r w:rsidRPr="00B67510">
        <w:rPr>
          <w:rFonts w:ascii="Arial" w:hAnsi="Arial" w:cs="Arial"/>
          <w:sz w:val="20"/>
          <w:szCs w:val="20"/>
        </w:rPr>
        <w:t xml:space="preserve">: </w:t>
      </w:r>
      <w:hyperlink r:id="rId14" w:history="1"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https</w:t>
        </w:r>
        <w:r w:rsidRPr="00B67510">
          <w:rPr>
            <w:rStyle w:val="a3"/>
            <w:rFonts w:ascii="Arial" w:hAnsi="Arial" w:cs="Arial"/>
            <w:sz w:val="20"/>
            <w:szCs w:val="20"/>
          </w:rPr>
          <w:t>://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</w:rPr>
          <w:t>урок.рф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/</w:t>
        </w:r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library</w:t>
        </w:r>
        <w:r w:rsidRPr="00B67510">
          <w:rPr>
            <w:rStyle w:val="a3"/>
            <w:rFonts w:ascii="Arial" w:hAnsi="Arial" w:cs="Arial"/>
            <w:sz w:val="20"/>
            <w:szCs w:val="20"/>
          </w:rPr>
          <w:t>/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metodicheskie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_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rekomendatcii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_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po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_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provedeniyu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_</w:t>
        </w:r>
        <w:proofErr w:type="spellStart"/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seminarsk</w:t>
        </w:r>
        <w:proofErr w:type="spellEnd"/>
        <w:r w:rsidRPr="00B67510">
          <w:rPr>
            <w:rStyle w:val="a3"/>
            <w:rFonts w:ascii="Arial" w:hAnsi="Arial" w:cs="Arial"/>
            <w:sz w:val="20"/>
            <w:szCs w:val="20"/>
          </w:rPr>
          <w:t>_091952.</w:t>
        </w:r>
        <w:r w:rsidRPr="00B67510">
          <w:rPr>
            <w:rStyle w:val="a3"/>
            <w:rFonts w:ascii="Arial" w:hAnsi="Arial" w:cs="Arial"/>
            <w:sz w:val="20"/>
            <w:szCs w:val="20"/>
            <w:lang w:val="en-US"/>
          </w:rPr>
          <w:t>html</w:t>
        </w:r>
      </w:hyperlink>
      <w:r w:rsidRPr="00B67510">
        <w:rPr>
          <w:rFonts w:ascii="Arial" w:hAnsi="Arial" w:cs="Arial"/>
          <w:sz w:val="20"/>
          <w:szCs w:val="20"/>
        </w:rPr>
        <w:t xml:space="preserve"> (дата обращения: 11.06.2025).</w:t>
      </w:r>
    </w:p>
    <w:p w:rsidR="00B67510" w:rsidRPr="00B67510" w:rsidRDefault="00B67510" w:rsidP="00FA0A17">
      <w:pPr>
        <w:rPr>
          <w:rFonts w:ascii="Arial" w:hAnsi="Arial" w:cs="Arial"/>
          <w:sz w:val="20"/>
          <w:szCs w:val="20"/>
        </w:rPr>
      </w:pPr>
      <w:r w:rsidRPr="00B67510">
        <w:rPr>
          <w:rFonts w:ascii="Arial" w:hAnsi="Arial" w:cs="Arial"/>
          <w:sz w:val="20"/>
          <w:szCs w:val="20"/>
        </w:rPr>
        <w:t xml:space="preserve">Ушакова О. А. Методический доклад на тему: «Семинарские занятия – как форма усвоения теоретического материала» // Сайт: Учебно-методические комплексы для преподавателей СПО. URL: </w:t>
      </w:r>
      <w:hyperlink r:id="rId15" w:history="1">
        <w:r w:rsidRPr="00B67510">
          <w:rPr>
            <w:rStyle w:val="a3"/>
            <w:rFonts w:ascii="Arial" w:hAnsi="Arial" w:cs="Arial"/>
            <w:sz w:val="20"/>
            <w:szCs w:val="20"/>
          </w:rPr>
          <w:t>https://umk-spo.biz/articles/doklady/smnzn</w:t>
        </w:r>
      </w:hyperlink>
      <w:r w:rsidRPr="00B67510">
        <w:rPr>
          <w:rFonts w:ascii="Arial" w:hAnsi="Arial" w:cs="Arial"/>
          <w:sz w:val="20"/>
          <w:szCs w:val="20"/>
        </w:rPr>
        <w:t xml:space="preserve"> (дата обращения: 11.06.2025).</w:t>
      </w:r>
    </w:p>
    <w:p w:rsidR="00B67510" w:rsidRPr="00B67510" w:rsidRDefault="00B67510" w:rsidP="00FA0A17">
      <w:pPr>
        <w:rPr>
          <w:rFonts w:ascii="Arial" w:hAnsi="Arial" w:cs="Arial"/>
          <w:sz w:val="20"/>
          <w:szCs w:val="20"/>
        </w:rPr>
      </w:pPr>
      <w:r w:rsidRPr="00B67510">
        <w:rPr>
          <w:rFonts w:ascii="Arial" w:hAnsi="Arial" w:cs="Arial"/>
          <w:sz w:val="20"/>
          <w:szCs w:val="20"/>
        </w:rPr>
        <w:t>Фомина Ю. А. О некоторых методах формирования общих компетенций у студентов колледжа в процессе преподавания истории // Педагогический ИМИДЖ. 2018. № 3 (40). С. 79–85. DOI: 10.32343/2409-5052-2018-11-3-79-85</w:t>
      </w:r>
    </w:p>
    <w:p w:rsidR="00B67510" w:rsidRPr="00B67510" w:rsidRDefault="00B67510" w:rsidP="00FA0A17">
      <w:pPr>
        <w:rPr>
          <w:rFonts w:ascii="Arial" w:hAnsi="Arial" w:cs="Arial"/>
          <w:sz w:val="20"/>
          <w:szCs w:val="20"/>
        </w:rPr>
      </w:pPr>
      <w:proofErr w:type="spellStart"/>
      <w:r w:rsidRPr="00B67510">
        <w:rPr>
          <w:rFonts w:ascii="Arial" w:hAnsi="Arial" w:cs="Arial"/>
          <w:sz w:val="20"/>
          <w:szCs w:val="20"/>
        </w:rPr>
        <w:t>Хайбуллин</w:t>
      </w:r>
      <w:proofErr w:type="spellEnd"/>
      <w:r w:rsidRPr="00B67510">
        <w:rPr>
          <w:rFonts w:ascii="Arial" w:hAnsi="Arial" w:cs="Arial"/>
          <w:sz w:val="20"/>
          <w:szCs w:val="20"/>
        </w:rPr>
        <w:t xml:space="preserve"> З. З., </w:t>
      </w:r>
      <w:proofErr w:type="spellStart"/>
      <w:r w:rsidRPr="00B67510">
        <w:rPr>
          <w:rFonts w:ascii="Arial" w:hAnsi="Arial" w:cs="Arial"/>
          <w:sz w:val="20"/>
          <w:szCs w:val="20"/>
        </w:rPr>
        <w:t>Тебина</w:t>
      </w:r>
      <w:proofErr w:type="spellEnd"/>
      <w:r w:rsidRPr="00B67510">
        <w:rPr>
          <w:rFonts w:ascii="Arial" w:hAnsi="Arial" w:cs="Arial"/>
          <w:sz w:val="20"/>
          <w:szCs w:val="20"/>
        </w:rPr>
        <w:t xml:space="preserve"> Е. А., </w:t>
      </w:r>
      <w:proofErr w:type="spellStart"/>
      <w:r w:rsidRPr="00B67510">
        <w:rPr>
          <w:rFonts w:ascii="Arial" w:hAnsi="Arial" w:cs="Arial"/>
          <w:sz w:val="20"/>
          <w:szCs w:val="20"/>
        </w:rPr>
        <w:t>Ремпель</w:t>
      </w:r>
      <w:proofErr w:type="spellEnd"/>
      <w:r w:rsidRPr="00B67510">
        <w:rPr>
          <w:rFonts w:ascii="Arial" w:hAnsi="Arial" w:cs="Arial"/>
          <w:sz w:val="20"/>
          <w:szCs w:val="20"/>
        </w:rPr>
        <w:t xml:space="preserve"> Н. С. Идеи и идеология преподавания социально-гуманитарных дисциплин в СПО // Вестник Башкирского государственного педагогического университета им. М. </w:t>
      </w:r>
      <w:proofErr w:type="spellStart"/>
      <w:r w:rsidRPr="00B67510">
        <w:rPr>
          <w:rFonts w:ascii="Arial" w:hAnsi="Arial" w:cs="Arial"/>
          <w:sz w:val="20"/>
          <w:szCs w:val="20"/>
        </w:rPr>
        <w:t>Акмуллы</w:t>
      </w:r>
      <w:proofErr w:type="spellEnd"/>
      <w:r w:rsidRPr="00B67510">
        <w:rPr>
          <w:rFonts w:ascii="Arial" w:hAnsi="Arial" w:cs="Arial"/>
          <w:sz w:val="20"/>
          <w:szCs w:val="20"/>
        </w:rPr>
        <w:t xml:space="preserve">. 2022. №4 (65). URL: </w:t>
      </w:r>
      <w:hyperlink r:id="rId16" w:history="1">
        <w:r w:rsidRPr="00B67510">
          <w:rPr>
            <w:rStyle w:val="a3"/>
            <w:rFonts w:ascii="Arial" w:hAnsi="Arial" w:cs="Arial"/>
            <w:sz w:val="20"/>
            <w:szCs w:val="20"/>
          </w:rPr>
          <w:t>https://cyberleninka.ru/article/n/idei-i-ideologiya-prepodavaniya-sotsialno-gumanitarnyh-distsiplin-v-spo</w:t>
        </w:r>
      </w:hyperlink>
      <w:r w:rsidRPr="00B67510">
        <w:rPr>
          <w:rFonts w:ascii="Arial" w:hAnsi="Arial" w:cs="Arial"/>
          <w:sz w:val="20"/>
          <w:szCs w:val="20"/>
        </w:rPr>
        <w:t xml:space="preserve">  (дата обращения: 11.06.2025).</w:t>
      </w:r>
    </w:p>
    <w:p w:rsidR="00A45412" w:rsidRPr="00B67510" w:rsidRDefault="00A45412" w:rsidP="00FA0A17">
      <w:pPr>
        <w:rPr>
          <w:rFonts w:ascii="Arial" w:hAnsi="Arial" w:cs="Arial"/>
          <w:sz w:val="24"/>
          <w:szCs w:val="24"/>
        </w:rPr>
      </w:pPr>
    </w:p>
    <w:sectPr w:rsidR="00A45412" w:rsidRPr="00B67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FE"/>
    <w:rsid w:val="000462E8"/>
    <w:rsid w:val="000870D8"/>
    <w:rsid w:val="00175BDE"/>
    <w:rsid w:val="00273C9E"/>
    <w:rsid w:val="002C6AEE"/>
    <w:rsid w:val="002D2649"/>
    <w:rsid w:val="00312EAD"/>
    <w:rsid w:val="0035026F"/>
    <w:rsid w:val="003528E7"/>
    <w:rsid w:val="003F7CD0"/>
    <w:rsid w:val="0042235A"/>
    <w:rsid w:val="00455307"/>
    <w:rsid w:val="00472DA6"/>
    <w:rsid w:val="004F0EC0"/>
    <w:rsid w:val="004F266B"/>
    <w:rsid w:val="00510BC3"/>
    <w:rsid w:val="00535A44"/>
    <w:rsid w:val="00600281"/>
    <w:rsid w:val="006327C6"/>
    <w:rsid w:val="0064710C"/>
    <w:rsid w:val="0067387C"/>
    <w:rsid w:val="00700BC3"/>
    <w:rsid w:val="007E7FFE"/>
    <w:rsid w:val="00836933"/>
    <w:rsid w:val="008E6165"/>
    <w:rsid w:val="008F6A59"/>
    <w:rsid w:val="00925D4C"/>
    <w:rsid w:val="00927577"/>
    <w:rsid w:val="00966ACA"/>
    <w:rsid w:val="00977719"/>
    <w:rsid w:val="00983194"/>
    <w:rsid w:val="00A44E98"/>
    <w:rsid w:val="00A45412"/>
    <w:rsid w:val="00A45F6C"/>
    <w:rsid w:val="00A46BEA"/>
    <w:rsid w:val="00B05C40"/>
    <w:rsid w:val="00B223E5"/>
    <w:rsid w:val="00B270C5"/>
    <w:rsid w:val="00B67510"/>
    <w:rsid w:val="00B716A7"/>
    <w:rsid w:val="00B766DF"/>
    <w:rsid w:val="00BA7898"/>
    <w:rsid w:val="00BC247B"/>
    <w:rsid w:val="00C90C56"/>
    <w:rsid w:val="00C94194"/>
    <w:rsid w:val="00D565C2"/>
    <w:rsid w:val="00D84187"/>
    <w:rsid w:val="00DD347E"/>
    <w:rsid w:val="00EE1891"/>
    <w:rsid w:val="00EE6B84"/>
    <w:rsid w:val="00F0209D"/>
    <w:rsid w:val="00F1581C"/>
    <w:rsid w:val="00F16464"/>
    <w:rsid w:val="00F723FE"/>
    <w:rsid w:val="00FA0A17"/>
    <w:rsid w:val="00FD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751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44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E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751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44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E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mtehnikum.ru/wp-content/uploads/2021/03/&#1052;&#1077;&#1090;&#1086;&#1076;&#1080;&#1095;&#1077;&#1089;&#1082;&#1080;&#1077;-&#1088;&#1077;&#1082;&#1086;&#1084;&#1077;&#1085;&#1076;&#1072;&#1094;&#1080;&#1080;-&#1087;&#1086;-&#1086;&#1088;&#1075;&#1072;&#1085;&#1080;&#1079;&#1072;&#1094;&#1080;&#1080;-&#1089;&#1077;&#1084;&#1080;&#1085;&#1072;&#1088;&#1089;&#1082;&#1086;&#1075;&#1086;-&#1079;&#1072;&#1085;&#1103;&#1090;&#1080;&#1103;-1.pdf" TargetMode="External"/><Relationship Id="rId13" Type="http://schemas.openxmlformats.org/officeDocument/2006/relationships/hyperlink" Target="https://nsportal.ru/npo-spo/gumanitarnye-nauki/library/2020/03/01/seminar-kak-aktivnaya-forma-obucheniya-v-spo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s-ba.ru/conf-posts-2020-04/tpost/hayj9ba3h1-organizatsiya-lektsii-i-seminarskih-zany?ysclid=mb942fy4pw834824300" TargetMode="External"/><Relationship Id="rId12" Type="http://schemas.openxmlformats.org/officeDocument/2006/relationships/hyperlink" Target="https://cyberleninka.ru/article/n/osobennosti-prepodavaniya-gumanitarnyh-obrazovatelnyh-distsiplin-v-sisteme-srednego-professionalnogo-obrazovaniya-yuridicheskoy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cyberleninka.ru/article/n/idei-i-ideologiya-prepodavaniya-sotsialno-gumanitarnyh-distsiplin-v-spo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slovopedagoga.ru/servisy/publik/publ?id=3959&amp;ysclid=mboze539g8148339379" TargetMode="External"/><Relationship Id="rId11" Type="http://schemas.openxmlformats.org/officeDocument/2006/relationships/hyperlink" Target="https://kopilkaurokov.ru/prochee/prochee/osobennosti_lektsii_i_seminarskikh_zaniatii_v_srednem_professionalnom_obrazovani?ysclid=mb93wrm8vg16389195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mk-spo.biz/articles/doklady/smnzn" TargetMode="External"/><Relationship Id="rId10" Type="http://schemas.openxmlformats.org/officeDocument/2006/relationships/hyperlink" Target="https://tgmk-tula.ru/wp-content/uploads/2020/04/&#1052;&#1077;&#1090;&#1086;&#1076;&#1080;&#1095;&#1077;&#1089;&#1082;&#1080;&#1077;-&#1088;&#1077;&#1082;&#1086;&#1084;&#1077;&#1085;&#1076;&#1072;&#1094;&#1080;&#1080;-&#1087;&#1086;-&#1088;&#1072;&#1079;&#1088;&#1072;&#1073;&#1086;&#1090;&#1082;&#1077;-&#1084;&#1077;&#1090;&#1086;&#1076;&#1080;&#1095;&#1077;&#1089;&#1082;&#1080;&#1093;-&#1091;&#1082;&#1072;&#1079;&#1072;&#1085;&#1080;&#1081;-&#1082;-&#1089;&#1077;&#1084;&#1080;&#1085;&#1072;&#1088;&#1089;&#1082;&#1080;&#1084;-&#1079;&#1072;&#1085;&#1103;&#1090;&#1080;&#1103;&#1084;-&#1087;&#1086;-&#1076;&#1080;&#1089;&#1094;&#1080;&#1087;&#1083;&#1080;&#1085;&#1077;-&#1080;-&#1087;&#1088;&#1086;&#1092;&#1077;&#1089;&#1089;&#1080;&#1086;&#1085;&#1072;&#1083;&#1100;&#1085;&#1086;&#1084;&#1091;-&#1080;-&#1084;&#1086;&#1076;&#1091;&#1083;&#1102;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alaxycollege.ru/images/dokuments/met_sem.pdf?ysclid=mbotxr43ir818255312" TargetMode="External"/><Relationship Id="rId14" Type="http://schemas.openxmlformats.org/officeDocument/2006/relationships/hyperlink" Target="https://&#1091;&#1088;&#1086;&#1082;.&#1088;&#1092;/library/metodicheskie_rekomendatcii_po_provedeniyu_seminarsk_09195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8ABC7-A3A3-469B-8CD2-0CF19B190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8</Pages>
  <Words>3399</Words>
  <Characters>19378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24</cp:revision>
  <cp:lastPrinted>2025-06-20T10:20:00Z</cp:lastPrinted>
  <dcterms:created xsi:type="dcterms:W3CDTF">2025-06-17T12:21:00Z</dcterms:created>
  <dcterms:modified xsi:type="dcterms:W3CDTF">2025-07-08T10:04:00Z</dcterms:modified>
</cp:coreProperties>
</file>