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4385" w:rsidRDefault="00E94385" w:rsidP="00E94385">
      <w:pPr>
        <w:spacing w:after="120" w:line="330" w:lineRule="atLeast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  <w:r w:rsidRPr="00E94385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Доклад на тему «Работа с учащимися, отстающими в развитии»</w:t>
      </w:r>
    </w:p>
    <w:p w:rsidR="00E94385" w:rsidRDefault="00E94385" w:rsidP="00E94385">
      <w:pPr>
        <w:spacing w:after="120" w:line="330" w:lineRule="atLeast"/>
        <w:rPr>
          <w:rFonts w:ascii="Arial" w:eastAsia="Times New Roman" w:hAnsi="Arial" w:cs="Arial"/>
          <w:sz w:val="24"/>
          <w:szCs w:val="24"/>
          <w:lang w:eastAsia="ru-RU"/>
        </w:rPr>
      </w:pPr>
      <w:r w:rsidRPr="00E94385">
        <w:rPr>
          <w:rFonts w:ascii="Arial" w:eastAsia="Times New Roman" w:hAnsi="Arial" w:cs="Arial"/>
          <w:sz w:val="24"/>
          <w:szCs w:val="24"/>
          <w:lang w:eastAsia="ru-RU"/>
        </w:rPr>
        <w:t xml:space="preserve"> (работа со слабоуспевающими учащимися) </w:t>
      </w:r>
    </w:p>
    <w:p w:rsidR="00E94385" w:rsidRPr="00E94385" w:rsidRDefault="00E94385" w:rsidP="00E94385">
      <w:pPr>
        <w:spacing w:after="120" w:line="330" w:lineRule="atLeast"/>
        <w:rPr>
          <w:rFonts w:ascii="Arial" w:eastAsia="Times New Roman" w:hAnsi="Arial" w:cs="Arial"/>
          <w:sz w:val="24"/>
          <w:szCs w:val="24"/>
          <w:lang w:eastAsia="ru-RU"/>
        </w:rPr>
      </w:pPr>
      <w:r w:rsidRPr="00E94385">
        <w:rPr>
          <w:rFonts w:ascii="Arial" w:eastAsia="Times New Roman" w:hAnsi="Arial" w:cs="Arial"/>
          <w:sz w:val="24"/>
          <w:szCs w:val="24"/>
          <w:lang w:eastAsia="ru-RU"/>
        </w:rPr>
        <w:t>может включать следующие разделы: причины отставания, методы работы на уроках и во внеурочное время, особенности домашних заданий и взаимодействие с родителями. </w:t>
      </w:r>
      <w:hyperlink r:id="rId6" w:tgtFrame="_blank" w:history="1">
        <w:r w:rsidRPr="00E94385">
          <w:rPr>
            <w:rFonts w:ascii="Arial" w:eastAsia="Times New Roman" w:hAnsi="Arial" w:cs="Arial"/>
            <w:color w:val="0000FF"/>
            <w:sz w:val="18"/>
            <w:szCs w:val="18"/>
            <w:u w:val="single"/>
            <w:lang w:eastAsia="ru-RU"/>
          </w:rPr>
          <w:t>kopilkaurokov.ru</w:t>
        </w:r>
      </w:hyperlink>
      <w:hyperlink r:id="rId7" w:tgtFrame="_blank" w:history="1">
        <w:r w:rsidRPr="00E94385">
          <w:rPr>
            <w:rFonts w:ascii="Arial" w:eastAsia="Times New Roman" w:hAnsi="Arial" w:cs="Arial"/>
            <w:color w:val="0000FF"/>
            <w:sz w:val="18"/>
            <w:szCs w:val="18"/>
            <w:u w:val="single"/>
            <w:lang w:eastAsia="ru-RU"/>
          </w:rPr>
          <w:t>multiurok.ru</w:t>
        </w:r>
      </w:hyperlink>
      <w:hyperlink r:id="rId8" w:tgtFrame="_blank" w:history="1">
        <w:r w:rsidRPr="00E94385">
          <w:rPr>
            <w:rFonts w:ascii="Arial" w:eastAsia="Times New Roman" w:hAnsi="Arial" w:cs="Arial"/>
            <w:color w:val="0000FF"/>
            <w:sz w:val="18"/>
            <w:szCs w:val="18"/>
            <w:u w:val="single"/>
            <w:lang w:eastAsia="ru-RU"/>
          </w:rPr>
          <w:t>infourok.ru</w:t>
        </w:r>
      </w:hyperlink>
    </w:p>
    <w:p w:rsidR="00E94385" w:rsidRPr="00E94385" w:rsidRDefault="00E94385" w:rsidP="00E94385">
      <w:pPr>
        <w:spacing w:after="120" w:line="330" w:lineRule="atLeast"/>
        <w:rPr>
          <w:rFonts w:ascii="Arial" w:eastAsia="Times New Roman" w:hAnsi="Arial" w:cs="Arial"/>
          <w:sz w:val="24"/>
          <w:szCs w:val="24"/>
          <w:lang w:eastAsia="ru-RU"/>
        </w:rPr>
      </w:pPr>
      <w:r w:rsidRPr="00E94385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Введение</w:t>
      </w:r>
      <w:r w:rsidRPr="00E94385">
        <w:rPr>
          <w:rFonts w:ascii="Arial" w:eastAsia="Times New Roman" w:hAnsi="Arial" w:cs="Arial"/>
          <w:sz w:val="24"/>
          <w:szCs w:val="24"/>
          <w:lang w:eastAsia="ru-RU"/>
        </w:rPr>
        <w:t>: работа с такими учащимися требует индивидуального подхода, так как они нуждаются в особой поддержке со стороны учителя. Задача — помочь ученикам успешно осваивать учебный материал, учитывая особенности их развития. </w:t>
      </w:r>
      <w:hyperlink r:id="rId9" w:tgtFrame="_blank" w:history="1">
        <w:r w:rsidRPr="00E94385">
          <w:rPr>
            <w:rFonts w:ascii="Arial" w:eastAsia="Times New Roman" w:hAnsi="Arial" w:cs="Arial"/>
            <w:color w:val="0000FF"/>
            <w:sz w:val="18"/>
            <w:szCs w:val="18"/>
            <w:u w:val="single"/>
            <w:lang w:eastAsia="ru-RU"/>
          </w:rPr>
          <w:t>solncesvet.ru</w:t>
        </w:r>
      </w:hyperlink>
      <w:hyperlink r:id="rId10" w:tgtFrame="_blank" w:history="1">
        <w:r w:rsidRPr="00E94385">
          <w:rPr>
            <w:rFonts w:ascii="Arial" w:eastAsia="Times New Roman" w:hAnsi="Arial" w:cs="Arial"/>
            <w:color w:val="0000FF"/>
            <w:sz w:val="18"/>
            <w:szCs w:val="18"/>
            <w:u w:val="single"/>
            <w:lang w:eastAsia="ru-RU"/>
          </w:rPr>
          <w:t>school48.edu.yar.ru</w:t>
        </w:r>
      </w:hyperlink>
    </w:p>
    <w:p w:rsidR="00E94385" w:rsidRPr="00E94385" w:rsidRDefault="00E94385" w:rsidP="00E94385">
      <w:pPr>
        <w:spacing w:before="360" w:after="120" w:line="360" w:lineRule="atLeast"/>
        <w:outlineLvl w:val="2"/>
        <w:rPr>
          <w:rFonts w:ascii="Arial" w:eastAsia="Times New Roman" w:hAnsi="Arial" w:cs="Arial"/>
          <w:b/>
          <w:bCs/>
          <w:color w:val="333333"/>
          <w:sz w:val="30"/>
          <w:szCs w:val="30"/>
          <w:lang w:eastAsia="ru-RU"/>
        </w:rPr>
      </w:pPr>
      <w:r w:rsidRPr="00E94385">
        <w:rPr>
          <w:rFonts w:ascii="Arial" w:eastAsia="Times New Roman" w:hAnsi="Arial" w:cs="Arial"/>
          <w:b/>
          <w:bCs/>
          <w:color w:val="333333"/>
          <w:sz w:val="30"/>
          <w:szCs w:val="30"/>
          <w:lang w:eastAsia="ru-RU"/>
        </w:rPr>
        <w:t>Причины</w:t>
      </w:r>
    </w:p>
    <w:p w:rsidR="00E94385" w:rsidRPr="00E94385" w:rsidRDefault="00E94385" w:rsidP="00E94385">
      <w:pPr>
        <w:spacing w:after="120" w:line="330" w:lineRule="atLeast"/>
        <w:rPr>
          <w:rFonts w:ascii="Arial" w:eastAsia="Times New Roman" w:hAnsi="Arial" w:cs="Arial"/>
          <w:sz w:val="24"/>
          <w:szCs w:val="24"/>
          <w:lang w:eastAsia="ru-RU"/>
        </w:rPr>
      </w:pPr>
      <w:r w:rsidRPr="00E94385">
        <w:rPr>
          <w:rFonts w:ascii="Arial" w:eastAsia="Times New Roman" w:hAnsi="Arial" w:cs="Arial"/>
          <w:sz w:val="24"/>
          <w:szCs w:val="24"/>
          <w:lang w:eastAsia="ru-RU"/>
        </w:rPr>
        <w:t>Некоторые причины отставания учащихся, с которыми приходится работать учителю:</w:t>
      </w:r>
    </w:p>
    <w:p w:rsidR="00E94385" w:rsidRPr="00E94385" w:rsidRDefault="00E94385" w:rsidP="00E94385">
      <w:pPr>
        <w:numPr>
          <w:ilvl w:val="0"/>
          <w:numId w:val="2"/>
        </w:numPr>
        <w:spacing w:after="0" w:line="330" w:lineRule="atLeast"/>
        <w:ind w:left="0"/>
        <w:rPr>
          <w:rFonts w:ascii="Arial" w:eastAsia="Times New Roman" w:hAnsi="Arial" w:cs="Arial"/>
          <w:sz w:val="24"/>
          <w:szCs w:val="24"/>
          <w:lang w:eastAsia="ru-RU"/>
        </w:rPr>
      </w:pPr>
      <w:r w:rsidRPr="00E94385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Психологические особенности</w:t>
      </w:r>
      <w:r w:rsidRPr="00E94385">
        <w:rPr>
          <w:rFonts w:ascii="Arial" w:eastAsia="Times New Roman" w:hAnsi="Arial" w:cs="Arial"/>
          <w:sz w:val="24"/>
          <w:szCs w:val="24"/>
          <w:lang w:eastAsia="ru-RU"/>
        </w:rPr>
        <w:t xml:space="preserve"> — особенности развития внимания, памяти, мышления, </w:t>
      </w:r>
      <w:proofErr w:type="spellStart"/>
      <w:r w:rsidRPr="00E94385">
        <w:rPr>
          <w:rFonts w:ascii="Arial" w:eastAsia="Times New Roman" w:hAnsi="Arial" w:cs="Arial"/>
          <w:sz w:val="24"/>
          <w:szCs w:val="24"/>
          <w:lang w:eastAsia="ru-RU"/>
        </w:rPr>
        <w:t>несформированность</w:t>
      </w:r>
      <w:proofErr w:type="spellEnd"/>
      <w:r w:rsidRPr="00E94385">
        <w:rPr>
          <w:rFonts w:ascii="Arial" w:eastAsia="Times New Roman" w:hAnsi="Arial" w:cs="Arial"/>
          <w:sz w:val="24"/>
          <w:szCs w:val="24"/>
          <w:lang w:eastAsia="ru-RU"/>
        </w:rPr>
        <w:t xml:space="preserve"> познавательных интересов. </w:t>
      </w:r>
      <w:hyperlink r:id="rId11" w:tgtFrame="_blank" w:history="1">
        <w:r w:rsidRPr="00E94385">
          <w:rPr>
            <w:rFonts w:ascii="Arial" w:eastAsia="Times New Roman" w:hAnsi="Arial" w:cs="Arial"/>
            <w:color w:val="0000FF"/>
            <w:sz w:val="18"/>
            <w:szCs w:val="18"/>
            <w:u w:val="single"/>
            <w:lang w:eastAsia="ru-RU"/>
          </w:rPr>
          <w:t>iro23.ru</w:t>
        </w:r>
      </w:hyperlink>
      <w:hyperlink r:id="rId12" w:tgtFrame="_blank" w:history="1">
        <w:r w:rsidRPr="00E94385">
          <w:rPr>
            <w:rFonts w:ascii="Arial" w:eastAsia="Times New Roman" w:hAnsi="Arial" w:cs="Arial"/>
            <w:color w:val="0000FF"/>
            <w:sz w:val="18"/>
            <w:szCs w:val="18"/>
            <w:u w:val="single"/>
            <w:lang w:eastAsia="ru-RU"/>
          </w:rPr>
          <w:t>infourok.ru</w:t>
        </w:r>
      </w:hyperlink>
    </w:p>
    <w:p w:rsidR="00E94385" w:rsidRPr="00E94385" w:rsidRDefault="00E94385" w:rsidP="00E94385">
      <w:pPr>
        <w:numPr>
          <w:ilvl w:val="0"/>
          <w:numId w:val="2"/>
        </w:numPr>
        <w:spacing w:beforeAutospacing="1" w:after="0" w:line="330" w:lineRule="atLeast"/>
        <w:ind w:left="0"/>
        <w:rPr>
          <w:rFonts w:ascii="Arial" w:eastAsia="Times New Roman" w:hAnsi="Arial" w:cs="Arial"/>
          <w:sz w:val="24"/>
          <w:szCs w:val="24"/>
          <w:lang w:eastAsia="ru-RU"/>
        </w:rPr>
      </w:pPr>
      <w:proofErr w:type="spellStart"/>
      <w:r w:rsidRPr="00E94385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Несформированность</w:t>
      </w:r>
      <w:proofErr w:type="spellEnd"/>
      <w:r w:rsidRPr="00E94385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 учебных навыков</w:t>
      </w:r>
      <w:r w:rsidRPr="00E94385">
        <w:rPr>
          <w:rFonts w:ascii="Arial" w:eastAsia="Times New Roman" w:hAnsi="Arial" w:cs="Arial"/>
          <w:sz w:val="24"/>
          <w:szCs w:val="24"/>
          <w:lang w:eastAsia="ru-RU"/>
        </w:rPr>
        <w:t> — ученик не умеет учиться: работать с текстом, выделять главное, существенное, не может организовать своё время и распределить усилия. </w:t>
      </w:r>
      <w:hyperlink r:id="rId13" w:tgtFrame="_blank" w:history="1">
        <w:r w:rsidRPr="00E94385">
          <w:rPr>
            <w:rFonts w:ascii="Arial" w:eastAsia="Times New Roman" w:hAnsi="Arial" w:cs="Arial"/>
            <w:color w:val="0000FF"/>
            <w:sz w:val="18"/>
            <w:szCs w:val="18"/>
            <w:u w:val="single"/>
            <w:lang w:eastAsia="ru-RU"/>
          </w:rPr>
          <w:t>school48.edu.yar.ru</w:t>
        </w:r>
      </w:hyperlink>
    </w:p>
    <w:p w:rsidR="00E94385" w:rsidRPr="00E94385" w:rsidRDefault="00E94385" w:rsidP="00E94385">
      <w:pPr>
        <w:numPr>
          <w:ilvl w:val="0"/>
          <w:numId w:val="2"/>
        </w:numPr>
        <w:spacing w:beforeAutospacing="1" w:after="0" w:line="330" w:lineRule="atLeast"/>
        <w:ind w:left="0"/>
        <w:rPr>
          <w:rFonts w:ascii="Arial" w:eastAsia="Times New Roman" w:hAnsi="Arial" w:cs="Arial"/>
          <w:sz w:val="24"/>
          <w:szCs w:val="24"/>
          <w:lang w:eastAsia="ru-RU"/>
        </w:rPr>
      </w:pPr>
      <w:r w:rsidRPr="00E94385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Отсутствие мотивации учения</w:t>
      </w:r>
      <w:r w:rsidRPr="00E94385">
        <w:rPr>
          <w:rFonts w:ascii="Arial" w:eastAsia="Times New Roman" w:hAnsi="Arial" w:cs="Arial"/>
          <w:sz w:val="24"/>
          <w:szCs w:val="24"/>
          <w:lang w:eastAsia="ru-RU"/>
        </w:rPr>
        <w:t> — у ребёнка неправильно сформировалось отношение к учению, он не понимает его общественную значимость и не стремится быть успешным в учебной деятельности. </w:t>
      </w:r>
      <w:hyperlink r:id="rId14" w:tgtFrame="_blank" w:history="1">
        <w:r w:rsidRPr="00E94385">
          <w:rPr>
            <w:rFonts w:ascii="Arial" w:eastAsia="Times New Roman" w:hAnsi="Arial" w:cs="Arial"/>
            <w:color w:val="0000FF"/>
            <w:sz w:val="18"/>
            <w:szCs w:val="18"/>
            <w:u w:val="single"/>
            <w:lang w:eastAsia="ru-RU"/>
          </w:rPr>
          <w:t>iro23.ru</w:t>
        </w:r>
      </w:hyperlink>
      <w:hyperlink r:id="rId15" w:tgtFrame="_blank" w:history="1">
        <w:r w:rsidRPr="00E94385">
          <w:rPr>
            <w:rFonts w:ascii="Arial" w:eastAsia="Times New Roman" w:hAnsi="Arial" w:cs="Arial"/>
            <w:color w:val="0000FF"/>
            <w:sz w:val="18"/>
            <w:szCs w:val="18"/>
            <w:u w:val="single"/>
            <w:lang w:eastAsia="ru-RU"/>
          </w:rPr>
          <w:t>kopilkaurokov.ru</w:t>
        </w:r>
      </w:hyperlink>
    </w:p>
    <w:p w:rsidR="00E94385" w:rsidRPr="00E94385" w:rsidRDefault="00E94385" w:rsidP="00E94385">
      <w:pPr>
        <w:spacing w:before="360" w:after="120" w:line="360" w:lineRule="atLeast"/>
        <w:outlineLvl w:val="2"/>
        <w:rPr>
          <w:rFonts w:ascii="Arial" w:eastAsia="Times New Roman" w:hAnsi="Arial" w:cs="Arial"/>
          <w:b/>
          <w:bCs/>
          <w:color w:val="333333"/>
          <w:sz w:val="30"/>
          <w:szCs w:val="30"/>
          <w:lang w:eastAsia="ru-RU"/>
        </w:rPr>
      </w:pPr>
      <w:r w:rsidRPr="00E94385">
        <w:rPr>
          <w:rFonts w:ascii="Arial" w:eastAsia="Times New Roman" w:hAnsi="Arial" w:cs="Arial"/>
          <w:b/>
          <w:bCs/>
          <w:color w:val="333333"/>
          <w:sz w:val="30"/>
          <w:szCs w:val="30"/>
          <w:lang w:eastAsia="ru-RU"/>
        </w:rPr>
        <w:t>Методы</w:t>
      </w:r>
    </w:p>
    <w:p w:rsidR="00E94385" w:rsidRPr="00E94385" w:rsidRDefault="00E94385" w:rsidP="00E94385">
      <w:pPr>
        <w:spacing w:after="120" w:line="330" w:lineRule="atLeast"/>
        <w:rPr>
          <w:rFonts w:ascii="Arial" w:eastAsia="Times New Roman" w:hAnsi="Arial" w:cs="Arial"/>
          <w:sz w:val="24"/>
          <w:szCs w:val="24"/>
          <w:lang w:eastAsia="ru-RU"/>
        </w:rPr>
      </w:pPr>
      <w:r w:rsidRPr="00E94385">
        <w:rPr>
          <w:rFonts w:ascii="Arial" w:eastAsia="Times New Roman" w:hAnsi="Arial" w:cs="Arial"/>
          <w:sz w:val="24"/>
          <w:szCs w:val="24"/>
          <w:lang w:eastAsia="ru-RU"/>
        </w:rPr>
        <w:t>Некоторые методы работы с учащимися, отстающими в развитии, на уроках:</w:t>
      </w:r>
    </w:p>
    <w:p w:rsidR="00E94385" w:rsidRPr="00E94385" w:rsidRDefault="00E94385" w:rsidP="00E94385">
      <w:pPr>
        <w:numPr>
          <w:ilvl w:val="0"/>
          <w:numId w:val="3"/>
        </w:numPr>
        <w:spacing w:before="120" w:after="120" w:line="330" w:lineRule="atLeast"/>
        <w:ind w:left="0"/>
        <w:rPr>
          <w:rFonts w:ascii="Arial" w:eastAsia="Times New Roman" w:hAnsi="Arial" w:cs="Arial"/>
          <w:sz w:val="24"/>
          <w:szCs w:val="24"/>
          <w:lang w:eastAsia="ru-RU"/>
        </w:rPr>
      </w:pPr>
      <w:r w:rsidRPr="00E94385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Дифференцированный подход</w:t>
      </w:r>
      <w:r w:rsidRPr="00E94385">
        <w:rPr>
          <w:rFonts w:ascii="Arial" w:eastAsia="Times New Roman" w:hAnsi="Arial" w:cs="Arial"/>
          <w:sz w:val="24"/>
          <w:szCs w:val="24"/>
          <w:lang w:eastAsia="ru-RU"/>
        </w:rPr>
        <w:t> — слабоуспевающим ученикам предлагаются карточки с заданием и образцом решения либо содержащие инструкции к выполнению заданий.</w:t>
      </w:r>
    </w:p>
    <w:p w:rsidR="00E94385" w:rsidRPr="00E94385" w:rsidRDefault="00E94385" w:rsidP="00E94385">
      <w:pPr>
        <w:numPr>
          <w:ilvl w:val="0"/>
          <w:numId w:val="3"/>
        </w:numPr>
        <w:spacing w:before="100" w:beforeAutospacing="1" w:after="120" w:line="330" w:lineRule="atLeast"/>
        <w:ind w:left="0"/>
        <w:rPr>
          <w:rFonts w:ascii="Arial" w:eastAsia="Times New Roman" w:hAnsi="Arial" w:cs="Arial"/>
          <w:sz w:val="24"/>
          <w:szCs w:val="24"/>
          <w:lang w:eastAsia="ru-RU"/>
        </w:rPr>
      </w:pPr>
      <w:r w:rsidRPr="00E94385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Метод листов опорных сигналов</w:t>
      </w:r>
      <w:r w:rsidRPr="00E94385">
        <w:rPr>
          <w:rFonts w:ascii="Arial" w:eastAsia="Times New Roman" w:hAnsi="Arial" w:cs="Arial"/>
          <w:sz w:val="24"/>
          <w:szCs w:val="24"/>
          <w:lang w:eastAsia="ru-RU"/>
        </w:rPr>
        <w:t> — учащиеся самостоятельно создают опорные конспекты по пройденной теме и используют их при ответе.</w:t>
      </w:r>
    </w:p>
    <w:p w:rsidR="00E94385" w:rsidRPr="00E94385" w:rsidRDefault="00E94385" w:rsidP="00E94385">
      <w:pPr>
        <w:numPr>
          <w:ilvl w:val="0"/>
          <w:numId w:val="3"/>
        </w:numPr>
        <w:spacing w:before="100" w:beforeAutospacing="1" w:after="120" w:line="330" w:lineRule="atLeast"/>
        <w:ind w:left="0"/>
        <w:rPr>
          <w:rFonts w:ascii="Arial" w:eastAsia="Times New Roman" w:hAnsi="Arial" w:cs="Arial"/>
          <w:sz w:val="24"/>
          <w:szCs w:val="24"/>
          <w:lang w:eastAsia="ru-RU"/>
        </w:rPr>
      </w:pPr>
      <w:r w:rsidRPr="00E94385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Метод группового обучения</w:t>
      </w:r>
      <w:r w:rsidRPr="00E94385">
        <w:rPr>
          <w:rFonts w:ascii="Arial" w:eastAsia="Times New Roman" w:hAnsi="Arial" w:cs="Arial"/>
          <w:sz w:val="24"/>
          <w:szCs w:val="24"/>
          <w:lang w:eastAsia="ru-RU"/>
        </w:rPr>
        <w:t> — класс делится на группы с разным уровнем развития, задания выполняют все в группе, при этом идёт обсуждение, опрос друг друга.</w:t>
      </w:r>
    </w:p>
    <w:p w:rsidR="00E94385" w:rsidRPr="00E94385" w:rsidRDefault="00E94385" w:rsidP="00E94385">
      <w:pPr>
        <w:numPr>
          <w:ilvl w:val="0"/>
          <w:numId w:val="3"/>
        </w:numPr>
        <w:spacing w:before="100" w:beforeAutospacing="1" w:after="120" w:line="330" w:lineRule="atLeast"/>
        <w:ind w:left="0"/>
        <w:rPr>
          <w:rFonts w:ascii="Arial" w:eastAsia="Times New Roman" w:hAnsi="Arial" w:cs="Arial"/>
          <w:sz w:val="24"/>
          <w:szCs w:val="24"/>
          <w:lang w:eastAsia="ru-RU"/>
        </w:rPr>
      </w:pPr>
      <w:r w:rsidRPr="00E94385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Создание ситуации успеха</w:t>
      </w:r>
      <w:r w:rsidRPr="00E94385">
        <w:rPr>
          <w:rFonts w:ascii="Arial" w:eastAsia="Times New Roman" w:hAnsi="Arial" w:cs="Arial"/>
          <w:sz w:val="24"/>
          <w:szCs w:val="24"/>
          <w:lang w:eastAsia="ru-RU"/>
        </w:rPr>
        <w:t> — перед учеником ставят задачи, которые будут ему посильны и выполнимы, где он может проявить инициативу и заслужить признание одноклассников и учителя.</w:t>
      </w:r>
    </w:p>
    <w:p w:rsidR="00E94385" w:rsidRPr="00E94385" w:rsidRDefault="00E94385" w:rsidP="00E94385">
      <w:pPr>
        <w:spacing w:after="120" w:line="330" w:lineRule="atLeast"/>
        <w:rPr>
          <w:rFonts w:ascii="Arial" w:eastAsia="Times New Roman" w:hAnsi="Arial" w:cs="Arial"/>
          <w:sz w:val="24"/>
          <w:szCs w:val="24"/>
          <w:lang w:eastAsia="ru-RU"/>
        </w:rPr>
      </w:pPr>
      <w:r w:rsidRPr="00E94385">
        <w:rPr>
          <w:rFonts w:ascii="Arial" w:eastAsia="Times New Roman" w:hAnsi="Arial" w:cs="Arial"/>
          <w:sz w:val="24"/>
          <w:szCs w:val="24"/>
          <w:lang w:eastAsia="ru-RU"/>
        </w:rPr>
        <w:t> </w:t>
      </w:r>
      <w:hyperlink r:id="rId16" w:tgtFrame="_blank" w:history="1">
        <w:r w:rsidRPr="00E94385">
          <w:rPr>
            <w:rFonts w:ascii="Arial" w:eastAsia="Times New Roman" w:hAnsi="Arial" w:cs="Arial"/>
            <w:color w:val="0000FF"/>
            <w:sz w:val="18"/>
            <w:szCs w:val="18"/>
            <w:u w:val="single"/>
            <w:lang w:eastAsia="ru-RU"/>
          </w:rPr>
          <w:t>infourok.ru</w:t>
        </w:r>
      </w:hyperlink>
      <w:hyperlink r:id="rId17" w:tgtFrame="_blank" w:history="1">
        <w:r w:rsidRPr="00E94385">
          <w:rPr>
            <w:rFonts w:ascii="Arial" w:eastAsia="Times New Roman" w:hAnsi="Arial" w:cs="Arial"/>
            <w:color w:val="0000FF"/>
            <w:sz w:val="18"/>
            <w:szCs w:val="18"/>
            <w:u w:val="single"/>
            <w:lang w:eastAsia="ru-RU"/>
          </w:rPr>
          <w:t>maam.ru</w:t>
        </w:r>
      </w:hyperlink>
    </w:p>
    <w:p w:rsidR="00E94385" w:rsidRPr="00E94385" w:rsidRDefault="00E94385" w:rsidP="00E94385">
      <w:pPr>
        <w:spacing w:before="360" w:after="120" w:line="360" w:lineRule="atLeast"/>
        <w:outlineLvl w:val="2"/>
        <w:rPr>
          <w:rFonts w:ascii="Arial" w:eastAsia="Times New Roman" w:hAnsi="Arial" w:cs="Arial"/>
          <w:b/>
          <w:bCs/>
          <w:color w:val="333333"/>
          <w:sz w:val="30"/>
          <w:szCs w:val="30"/>
          <w:lang w:eastAsia="ru-RU"/>
        </w:rPr>
      </w:pPr>
      <w:r w:rsidRPr="00E94385">
        <w:rPr>
          <w:rFonts w:ascii="Arial" w:eastAsia="Times New Roman" w:hAnsi="Arial" w:cs="Arial"/>
          <w:b/>
          <w:bCs/>
          <w:color w:val="333333"/>
          <w:sz w:val="30"/>
          <w:szCs w:val="30"/>
          <w:lang w:eastAsia="ru-RU"/>
        </w:rPr>
        <w:t>Домашние задания</w:t>
      </w:r>
    </w:p>
    <w:p w:rsidR="00E94385" w:rsidRPr="00E94385" w:rsidRDefault="00E94385" w:rsidP="00E94385">
      <w:pPr>
        <w:spacing w:after="120" w:line="330" w:lineRule="atLeast"/>
        <w:rPr>
          <w:rFonts w:ascii="Arial" w:eastAsia="Times New Roman" w:hAnsi="Arial" w:cs="Arial"/>
          <w:sz w:val="24"/>
          <w:szCs w:val="24"/>
          <w:lang w:eastAsia="ru-RU"/>
        </w:rPr>
      </w:pPr>
      <w:r w:rsidRPr="00E94385">
        <w:rPr>
          <w:rFonts w:ascii="Arial" w:eastAsia="Times New Roman" w:hAnsi="Arial" w:cs="Arial"/>
          <w:sz w:val="24"/>
          <w:szCs w:val="24"/>
          <w:lang w:eastAsia="ru-RU"/>
        </w:rPr>
        <w:t>Некоторые особенности домашних заданий для учащихся, отстающих в развитии:</w:t>
      </w:r>
    </w:p>
    <w:p w:rsidR="00E94385" w:rsidRPr="00E94385" w:rsidRDefault="00E94385" w:rsidP="00E94385">
      <w:pPr>
        <w:numPr>
          <w:ilvl w:val="0"/>
          <w:numId w:val="4"/>
        </w:numPr>
        <w:spacing w:after="0" w:line="330" w:lineRule="atLeast"/>
        <w:ind w:left="0"/>
        <w:rPr>
          <w:rFonts w:ascii="Arial" w:eastAsia="Times New Roman" w:hAnsi="Arial" w:cs="Arial"/>
          <w:sz w:val="24"/>
          <w:szCs w:val="24"/>
          <w:lang w:eastAsia="ru-RU"/>
        </w:rPr>
      </w:pPr>
      <w:r w:rsidRPr="00E94385">
        <w:rPr>
          <w:rFonts w:ascii="Arial" w:eastAsia="Times New Roman" w:hAnsi="Arial" w:cs="Arial"/>
          <w:b/>
          <w:bCs/>
          <w:sz w:val="24"/>
          <w:szCs w:val="24"/>
          <w:lang w:eastAsia="ru-RU"/>
        </w:rPr>
        <w:lastRenderedPageBreak/>
        <w:t>Повторение пройденного</w:t>
      </w:r>
      <w:r w:rsidRPr="00E94385">
        <w:rPr>
          <w:rFonts w:ascii="Arial" w:eastAsia="Times New Roman" w:hAnsi="Arial" w:cs="Arial"/>
          <w:sz w:val="24"/>
          <w:szCs w:val="24"/>
          <w:lang w:eastAsia="ru-RU"/>
        </w:rPr>
        <w:t xml:space="preserve"> — внимание сосредотачивается на наиболее существенных </w:t>
      </w:r>
      <w:proofErr w:type="gramStart"/>
      <w:r w:rsidRPr="00E94385">
        <w:rPr>
          <w:rFonts w:ascii="Arial" w:eastAsia="Times New Roman" w:hAnsi="Arial" w:cs="Arial"/>
          <w:sz w:val="24"/>
          <w:szCs w:val="24"/>
          <w:lang w:eastAsia="ru-RU"/>
        </w:rPr>
        <w:t>элементах</w:t>
      </w:r>
      <w:proofErr w:type="gramEnd"/>
      <w:r w:rsidRPr="00E94385">
        <w:rPr>
          <w:rFonts w:ascii="Arial" w:eastAsia="Times New Roman" w:hAnsi="Arial" w:cs="Arial"/>
          <w:sz w:val="24"/>
          <w:szCs w:val="24"/>
          <w:lang w:eastAsia="ru-RU"/>
        </w:rPr>
        <w:t xml:space="preserve"> программы, вызывающих обычно наибольшие затруднения. </w:t>
      </w:r>
      <w:hyperlink r:id="rId18" w:tgtFrame="_blank" w:history="1">
        <w:r w:rsidRPr="00E94385">
          <w:rPr>
            <w:rFonts w:ascii="Arial" w:eastAsia="Times New Roman" w:hAnsi="Arial" w:cs="Arial"/>
            <w:color w:val="0000FF"/>
            <w:sz w:val="18"/>
            <w:szCs w:val="18"/>
            <w:u w:val="single"/>
            <w:lang w:eastAsia="ru-RU"/>
          </w:rPr>
          <w:t>multiurok.ru</w:t>
        </w:r>
      </w:hyperlink>
      <w:hyperlink r:id="rId19" w:tgtFrame="_blank" w:history="1">
        <w:r w:rsidRPr="00E94385">
          <w:rPr>
            <w:rFonts w:ascii="Arial" w:eastAsia="Times New Roman" w:hAnsi="Arial" w:cs="Arial"/>
            <w:color w:val="0000FF"/>
            <w:sz w:val="18"/>
            <w:szCs w:val="18"/>
            <w:u w:val="single"/>
            <w:lang w:eastAsia="ru-RU"/>
          </w:rPr>
          <w:t>kopilkaurokov.ru</w:t>
        </w:r>
      </w:hyperlink>
    </w:p>
    <w:p w:rsidR="00E94385" w:rsidRPr="00E94385" w:rsidRDefault="00E94385" w:rsidP="00E94385">
      <w:pPr>
        <w:numPr>
          <w:ilvl w:val="0"/>
          <w:numId w:val="4"/>
        </w:numPr>
        <w:spacing w:beforeAutospacing="1" w:after="0" w:line="330" w:lineRule="atLeast"/>
        <w:ind w:left="0"/>
        <w:rPr>
          <w:rFonts w:ascii="Arial" w:eastAsia="Times New Roman" w:hAnsi="Arial" w:cs="Arial"/>
          <w:sz w:val="24"/>
          <w:szCs w:val="24"/>
          <w:lang w:eastAsia="ru-RU"/>
        </w:rPr>
      </w:pPr>
      <w:r w:rsidRPr="00E94385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Систематическое задание упражнений</w:t>
      </w:r>
      <w:r w:rsidRPr="00E94385">
        <w:rPr>
          <w:rFonts w:ascii="Arial" w:eastAsia="Times New Roman" w:hAnsi="Arial" w:cs="Arial"/>
          <w:sz w:val="24"/>
          <w:szCs w:val="24"/>
          <w:lang w:eastAsia="ru-RU"/>
        </w:rPr>
        <w:t> по работе над типичными ошибками. </w:t>
      </w:r>
      <w:hyperlink r:id="rId20" w:tgtFrame="_blank" w:history="1">
        <w:r w:rsidRPr="00E94385">
          <w:rPr>
            <w:rFonts w:ascii="Arial" w:eastAsia="Times New Roman" w:hAnsi="Arial" w:cs="Arial"/>
            <w:color w:val="0000FF"/>
            <w:sz w:val="18"/>
            <w:szCs w:val="18"/>
            <w:u w:val="single"/>
            <w:lang w:eastAsia="ru-RU"/>
          </w:rPr>
          <w:t>multiurok.ru</w:t>
        </w:r>
      </w:hyperlink>
      <w:hyperlink r:id="rId21" w:tgtFrame="_blank" w:history="1">
        <w:r w:rsidRPr="00E94385">
          <w:rPr>
            <w:rFonts w:ascii="Arial" w:eastAsia="Times New Roman" w:hAnsi="Arial" w:cs="Arial"/>
            <w:color w:val="0000FF"/>
            <w:sz w:val="18"/>
            <w:szCs w:val="18"/>
            <w:u w:val="single"/>
            <w:lang w:eastAsia="ru-RU"/>
          </w:rPr>
          <w:t>pedsovet.su</w:t>
        </w:r>
      </w:hyperlink>
    </w:p>
    <w:p w:rsidR="00E94385" w:rsidRPr="00E94385" w:rsidRDefault="00E94385" w:rsidP="00E94385">
      <w:pPr>
        <w:numPr>
          <w:ilvl w:val="0"/>
          <w:numId w:val="4"/>
        </w:numPr>
        <w:spacing w:beforeAutospacing="1" w:after="0" w:line="330" w:lineRule="atLeast"/>
        <w:ind w:left="0"/>
        <w:rPr>
          <w:rFonts w:ascii="Arial" w:eastAsia="Times New Roman" w:hAnsi="Arial" w:cs="Arial"/>
          <w:sz w:val="24"/>
          <w:szCs w:val="24"/>
          <w:lang w:eastAsia="ru-RU"/>
        </w:rPr>
      </w:pPr>
      <w:r w:rsidRPr="00E94385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Чёткие, понятные инструкции</w:t>
      </w:r>
      <w:r w:rsidRPr="00E94385">
        <w:rPr>
          <w:rFonts w:ascii="Arial" w:eastAsia="Times New Roman" w:hAnsi="Arial" w:cs="Arial"/>
          <w:sz w:val="24"/>
          <w:szCs w:val="24"/>
          <w:lang w:eastAsia="ru-RU"/>
        </w:rPr>
        <w:t> по выполнению домашних заданий — учитель проверяет степень понимания этих инструкций слабоуспевающими учениками. </w:t>
      </w:r>
      <w:hyperlink r:id="rId22" w:tgtFrame="_blank" w:history="1">
        <w:r w:rsidRPr="00E94385">
          <w:rPr>
            <w:rFonts w:ascii="Arial" w:eastAsia="Times New Roman" w:hAnsi="Arial" w:cs="Arial"/>
            <w:color w:val="0000FF"/>
            <w:sz w:val="18"/>
            <w:szCs w:val="18"/>
            <w:u w:val="single"/>
            <w:lang w:eastAsia="ru-RU"/>
          </w:rPr>
          <w:t>multiurok.ru</w:t>
        </w:r>
      </w:hyperlink>
      <w:hyperlink r:id="rId23" w:tgtFrame="_blank" w:history="1">
        <w:r w:rsidRPr="00E94385">
          <w:rPr>
            <w:rFonts w:ascii="Arial" w:eastAsia="Times New Roman" w:hAnsi="Arial" w:cs="Arial"/>
            <w:color w:val="0000FF"/>
            <w:sz w:val="18"/>
            <w:szCs w:val="18"/>
            <w:u w:val="single"/>
            <w:lang w:eastAsia="ru-RU"/>
          </w:rPr>
          <w:t>pedsovet.su</w:t>
        </w:r>
      </w:hyperlink>
    </w:p>
    <w:p w:rsidR="00E94385" w:rsidRPr="00E94385" w:rsidRDefault="00E94385" w:rsidP="00E94385">
      <w:pPr>
        <w:numPr>
          <w:ilvl w:val="0"/>
          <w:numId w:val="4"/>
        </w:numPr>
        <w:spacing w:beforeAutospacing="1" w:after="0" w:line="330" w:lineRule="atLeast"/>
        <w:ind w:left="0"/>
        <w:rPr>
          <w:rFonts w:ascii="Arial" w:eastAsia="Times New Roman" w:hAnsi="Arial" w:cs="Arial"/>
          <w:sz w:val="24"/>
          <w:szCs w:val="24"/>
          <w:lang w:eastAsia="ru-RU"/>
        </w:rPr>
      </w:pPr>
      <w:r w:rsidRPr="00E94385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Согласование объёма домашних заданий</w:t>
      </w:r>
      <w:r w:rsidRPr="00E94385">
        <w:rPr>
          <w:rFonts w:ascii="Arial" w:eastAsia="Times New Roman" w:hAnsi="Arial" w:cs="Arial"/>
          <w:sz w:val="24"/>
          <w:szCs w:val="24"/>
          <w:lang w:eastAsia="ru-RU"/>
        </w:rPr>
        <w:t> с другими учителями класса, чтобы исключить перегрузку, особенно слабоуспевающих учеников. </w:t>
      </w:r>
      <w:hyperlink r:id="rId24" w:tgtFrame="_blank" w:history="1">
        <w:r w:rsidRPr="00E94385">
          <w:rPr>
            <w:rFonts w:ascii="Arial" w:eastAsia="Times New Roman" w:hAnsi="Arial" w:cs="Arial"/>
            <w:color w:val="0000FF"/>
            <w:sz w:val="18"/>
            <w:szCs w:val="18"/>
            <w:u w:val="single"/>
            <w:lang w:eastAsia="ru-RU"/>
          </w:rPr>
          <w:t>multiurok.ru</w:t>
        </w:r>
      </w:hyperlink>
      <w:hyperlink r:id="rId25" w:tgtFrame="_blank" w:history="1">
        <w:r w:rsidRPr="00E94385">
          <w:rPr>
            <w:rFonts w:ascii="Arial" w:eastAsia="Times New Roman" w:hAnsi="Arial" w:cs="Arial"/>
            <w:color w:val="0000FF"/>
            <w:sz w:val="18"/>
            <w:szCs w:val="18"/>
            <w:u w:val="single"/>
            <w:lang w:eastAsia="ru-RU"/>
          </w:rPr>
          <w:t>kopilkaurokov.ru</w:t>
        </w:r>
      </w:hyperlink>
    </w:p>
    <w:p w:rsidR="00E94385" w:rsidRPr="00E94385" w:rsidRDefault="00E94385" w:rsidP="00E94385">
      <w:pPr>
        <w:spacing w:before="360" w:after="120" w:line="360" w:lineRule="atLeast"/>
        <w:outlineLvl w:val="2"/>
        <w:rPr>
          <w:rFonts w:ascii="Arial" w:eastAsia="Times New Roman" w:hAnsi="Arial" w:cs="Arial"/>
          <w:b/>
          <w:bCs/>
          <w:color w:val="333333"/>
          <w:sz w:val="30"/>
          <w:szCs w:val="30"/>
          <w:lang w:eastAsia="ru-RU"/>
        </w:rPr>
      </w:pPr>
      <w:r w:rsidRPr="00E94385">
        <w:rPr>
          <w:rFonts w:ascii="Arial" w:eastAsia="Times New Roman" w:hAnsi="Arial" w:cs="Arial"/>
          <w:b/>
          <w:bCs/>
          <w:color w:val="333333"/>
          <w:sz w:val="30"/>
          <w:szCs w:val="30"/>
          <w:lang w:eastAsia="ru-RU"/>
        </w:rPr>
        <w:t>Взаимодействие с родителями</w:t>
      </w:r>
    </w:p>
    <w:p w:rsidR="00E94385" w:rsidRPr="00E94385" w:rsidRDefault="00E94385" w:rsidP="00E94385">
      <w:pPr>
        <w:spacing w:after="120" w:line="330" w:lineRule="atLeast"/>
        <w:rPr>
          <w:rFonts w:ascii="Arial" w:eastAsia="Times New Roman" w:hAnsi="Arial" w:cs="Arial"/>
          <w:sz w:val="24"/>
          <w:szCs w:val="24"/>
          <w:lang w:eastAsia="ru-RU"/>
        </w:rPr>
      </w:pPr>
      <w:r w:rsidRPr="00E94385">
        <w:rPr>
          <w:rFonts w:ascii="Arial" w:eastAsia="Times New Roman" w:hAnsi="Arial" w:cs="Arial"/>
          <w:sz w:val="24"/>
          <w:szCs w:val="24"/>
          <w:lang w:eastAsia="ru-RU"/>
        </w:rPr>
        <w:t>Некоторые формы работы учителя с родителями учащихся, отстающих в развитии:</w:t>
      </w:r>
    </w:p>
    <w:p w:rsidR="00E94385" w:rsidRPr="00E94385" w:rsidRDefault="00E94385" w:rsidP="00E94385">
      <w:pPr>
        <w:numPr>
          <w:ilvl w:val="0"/>
          <w:numId w:val="5"/>
        </w:numPr>
        <w:spacing w:before="120" w:after="120" w:line="330" w:lineRule="atLeast"/>
        <w:ind w:left="0"/>
        <w:rPr>
          <w:rFonts w:ascii="Arial" w:eastAsia="Times New Roman" w:hAnsi="Arial" w:cs="Arial"/>
          <w:sz w:val="24"/>
          <w:szCs w:val="24"/>
          <w:lang w:eastAsia="ru-RU"/>
        </w:rPr>
      </w:pPr>
      <w:r w:rsidRPr="00E94385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Индивидуальные беседы</w:t>
      </w:r>
      <w:r w:rsidRPr="00E94385">
        <w:rPr>
          <w:rFonts w:ascii="Arial" w:eastAsia="Times New Roman" w:hAnsi="Arial" w:cs="Arial"/>
          <w:sz w:val="24"/>
          <w:szCs w:val="24"/>
          <w:lang w:eastAsia="ru-RU"/>
        </w:rPr>
        <w:t> — учитель и родители вместе вырабатывают план помощи ученику по ликвидации причин пробелов в знаниях, внимании, труде.</w:t>
      </w:r>
    </w:p>
    <w:p w:rsidR="00E94385" w:rsidRPr="00E94385" w:rsidRDefault="00E94385" w:rsidP="00E94385">
      <w:pPr>
        <w:numPr>
          <w:ilvl w:val="0"/>
          <w:numId w:val="5"/>
        </w:numPr>
        <w:spacing w:before="100" w:beforeAutospacing="1" w:after="120" w:line="330" w:lineRule="atLeast"/>
        <w:ind w:left="0"/>
        <w:rPr>
          <w:rFonts w:ascii="Arial" w:eastAsia="Times New Roman" w:hAnsi="Arial" w:cs="Arial"/>
          <w:sz w:val="24"/>
          <w:szCs w:val="24"/>
          <w:lang w:eastAsia="ru-RU"/>
        </w:rPr>
      </w:pPr>
      <w:r w:rsidRPr="00E94385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Тематические родительские собрания</w:t>
      </w:r>
      <w:r w:rsidRPr="00E94385">
        <w:rPr>
          <w:rFonts w:ascii="Arial" w:eastAsia="Times New Roman" w:hAnsi="Arial" w:cs="Arial"/>
          <w:sz w:val="24"/>
          <w:szCs w:val="24"/>
          <w:lang w:eastAsia="ru-RU"/>
        </w:rPr>
        <w:t> с рекомендациями для родителей — например, «Причины отставания», «Особенности семейного воспитания».</w:t>
      </w:r>
    </w:p>
    <w:p w:rsidR="00E94385" w:rsidRPr="00E94385" w:rsidRDefault="00E94385" w:rsidP="00E94385">
      <w:pPr>
        <w:numPr>
          <w:ilvl w:val="0"/>
          <w:numId w:val="5"/>
        </w:numPr>
        <w:spacing w:before="100" w:beforeAutospacing="1" w:after="120" w:line="330" w:lineRule="atLeast"/>
        <w:ind w:left="0"/>
        <w:rPr>
          <w:rFonts w:ascii="Arial" w:eastAsia="Times New Roman" w:hAnsi="Arial" w:cs="Arial"/>
          <w:sz w:val="24"/>
          <w:szCs w:val="24"/>
          <w:lang w:eastAsia="ru-RU"/>
        </w:rPr>
      </w:pPr>
      <w:r w:rsidRPr="00E94385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Лектории для родителей</w:t>
      </w:r>
      <w:r w:rsidRPr="00E94385">
        <w:rPr>
          <w:rFonts w:ascii="Arial" w:eastAsia="Times New Roman" w:hAnsi="Arial" w:cs="Arial"/>
          <w:sz w:val="24"/>
          <w:szCs w:val="24"/>
          <w:lang w:eastAsia="ru-RU"/>
        </w:rPr>
        <w:t> с приглашением узких специалистов (психолог, библиотекарь, соц. работник).</w:t>
      </w:r>
    </w:p>
    <w:p w:rsidR="00E94385" w:rsidRPr="00E94385" w:rsidRDefault="00E94385" w:rsidP="00E94385">
      <w:pPr>
        <w:numPr>
          <w:ilvl w:val="0"/>
          <w:numId w:val="5"/>
        </w:numPr>
        <w:spacing w:before="100" w:beforeAutospacing="1" w:after="120" w:line="330" w:lineRule="atLeast"/>
        <w:ind w:left="0"/>
        <w:rPr>
          <w:rFonts w:ascii="Arial" w:eastAsia="Times New Roman" w:hAnsi="Arial" w:cs="Arial"/>
          <w:sz w:val="24"/>
          <w:szCs w:val="24"/>
          <w:lang w:eastAsia="ru-RU"/>
        </w:rPr>
      </w:pPr>
      <w:r w:rsidRPr="00E94385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Обмен информацией</w:t>
      </w:r>
      <w:r w:rsidRPr="00E94385">
        <w:rPr>
          <w:rFonts w:ascii="Arial" w:eastAsia="Times New Roman" w:hAnsi="Arial" w:cs="Arial"/>
          <w:sz w:val="24"/>
          <w:szCs w:val="24"/>
          <w:lang w:eastAsia="ru-RU"/>
        </w:rPr>
        <w:t> между учителем и родителями об итогах практических заданий на определённом этапе обучения.</w:t>
      </w:r>
      <w:bookmarkStart w:id="0" w:name="_GoBack"/>
      <w:bookmarkEnd w:id="0"/>
    </w:p>
    <w:p w:rsidR="00E94385" w:rsidRPr="00E94385" w:rsidRDefault="00E94385" w:rsidP="00E94385">
      <w:pPr>
        <w:shd w:val="clear" w:color="auto" w:fill="FFFFFF"/>
        <w:spacing w:after="120" w:line="330" w:lineRule="atLeast"/>
        <w:rPr>
          <w:rFonts w:ascii="Arial" w:eastAsia="Times New Roman" w:hAnsi="Arial" w:cs="Arial"/>
          <w:b/>
          <w:color w:val="333333"/>
          <w:sz w:val="24"/>
          <w:szCs w:val="24"/>
          <w:lang w:eastAsia="ru-RU"/>
        </w:rPr>
      </w:pPr>
    </w:p>
    <w:p w:rsidR="00E94385" w:rsidRPr="00E94385" w:rsidRDefault="00E94385" w:rsidP="00E94385">
      <w:pPr>
        <w:shd w:val="clear" w:color="auto" w:fill="FFFFFF"/>
        <w:spacing w:after="120" w:line="330" w:lineRule="atLeast"/>
        <w:rPr>
          <w:rFonts w:ascii="Arial" w:eastAsia="Times New Roman" w:hAnsi="Arial" w:cs="Arial"/>
          <w:b/>
          <w:color w:val="333333"/>
          <w:sz w:val="24"/>
          <w:szCs w:val="24"/>
          <w:lang w:eastAsia="ru-RU"/>
        </w:rPr>
      </w:pPr>
      <w:r w:rsidRPr="00E94385">
        <w:rPr>
          <w:rFonts w:ascii="Arial" w:eastAsia="Times New Roman" w:hAnsi="Arial" w:cs="Arial"/>
          <w:b/>
          <w:color w:val="333333"/>
          <w:sz w:val="24"/>
          <w:szCs w:val="24"/>
          <w:lang w:eastAsia="ru-RU"/>
        </w:rPr>
        <w:t>Некоторые психологические особенности, которые могут влиять на отставание учащихся:</w:t>
      </w:r>
    </w:p>
    <w:p w:rsidR="00E94385" w:rsidRPr="00E94385" w:rsidRDefault="00E94385" w:rsidP="00E94385">
      <w:pPr>
        <w:numPr>
          <w:ilvl w:val="0"/>
          <w:numId w:val="1"/>
        </w:numPr>
        <w:shd w:val="clear" w:color="auto" w:fill="FFFFFF"/>
        <w:spacing w:before="120" w:after="120" w:line="330" w:lineRule="atLeast"/>
        <w:ind w:left="0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E94385">
        <w:rPr>
          <w:rFonts w:ascii="Arial" w:eastAsia="Times New Roman" w:hAnsi="Arial" w:cs="Arial"/>
          <w:b/>
          <w:bCs/>
          <w:color w:val="333333"/>
          <w:sz w:val="24"/>
          <w:szCs w:val="24"/>
          <w:lang w:eastAsia="ru-RU"/>
        </w:rPr>
        <w:t>Слабая нервная система</w:t>
      </w:r>
      <w:r w:rsidRPr="00E94385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. Ученики со слабой нервной системой отличаются невысокой работоспособностью, неустойчивостью по отношению к сверхсильным и посторонним раздражителям, высокой чувствительностью. Для них противопоказана длительная напряжённая работа, они быстро устают, начинают допускать ошибки, медленнее усваивают материал.</w:t>
      </w:r>
    </w:p>
    <w:p w:rsidR="00E94385" w:rsidRPr="00E94385" w:rsidRDefault="00E94385" w:rsidP="00E94385">
      <w:pPr>
        <w:numPr>
          <w:ilvl w:val="0"/>
          <w:numId w:val="1"/>
        </w:numPr>
        <w:shd w:val="clear" w:color="auto" w:fill="FFFFFF"/>
        <w:spacing w:before="100" w:beforeAutospacing="1" w:after="120" w:line="330" w:lineRule="atLeast"/>
        <w:ind w:left="0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E94385">
        <w:rPr>
          <w:rFonts w:ascii="Arial" w:eastAsia="Times New Roman" w:hAnsi="Arial" w:cs="Arial"/>
          <w:b/>
          <w:bCs/>
          <w:color w:val="333333"/>
          <w:sz w:val="24"/>
          <w:szCs w:val="24"/>
          <w:lang w:eastAsia="ru-RU"/>
        </w:rPr>
        <w:t>Инертная нервная система</w:t>
      </w:r>
      <w:r w:rsidRPr="00E94385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. Учащиеся с инертной нервной системой характеризуются замедленным протеканием нервных процессов. Согласно психологическим исследованиям, инертные школьники чаще относятся к категории </w:t>
      </w:r>
      <w:proofErr w:type="gramStart"/>
      <w:r w:rsidRPr="00E94385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неуспевающих</w:t>
      </w:r>
      <w:proofErr w:type="gramEnd"/>
      <w:r w:rsidRPr="00E94385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и слабоуспевающих, чем учащиеся с другими свойствами нервной системы.</w:t>
      </w:r>
    </w:p>
    <w:p w:rsidR="00E94385" w:rsidRPr="00E94385" w:rsidRDefault="00E94385" w:rsidP="00E94385">
      <w:pPr>
        <w:numPr>
          <w:ilvl w:val="0"/>
          <w:numId w:val="1"/>
        </w:numPr>
        <w:shd w:val="clear" w:color="auto" w:fill="FFFFFF"/>
        <w:spacing w:before="100" w:beforeAutospacing="1" w:after="120" w:line="330" w:lineRule="atLeast"/>
        <w:ind w:left="0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E94385">
        <w:rPr>
          <w:rFonts w:ascii="Arial" w:eastAsia="Times New Roman" w:hAnsi="Arial" w:cs="Arial"/>
          <w:b/>
          <w:bCs/>
          <w:color w:val="333333"/>
          <w:sz w:val="24"/>
          <w:szCs w:val="24"/>
          <w:lang w:eastAsia="ru-RU"/>
        </w:rPr>
        <w:t>Недостаточный уровень развития внимания</w:t>
      </w:r>
      <w:r w:rsidRPr="00E94385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. Нарушение внимания может быть следствием физиологических изменений или результатом ситуативного психологического состояния ребёнка (отсутствие мотивации к обучению, конфликты с учителем, с родителями, сверстниками).</w:t>
      </w:r>
    </w:p>
    <w:p w:rsidR="00E94385" w:rsidRPr="00E94385" w:rsidRDefault="00E94385" w:rsidP="00E94385">
      <w:pPr>
        <w:numPr>
          <w:ilvl w:val="0"/>
          <w:numId w:val="1"/>
        </w:numPr>
        <w:shd w:val="clear" w:color="auto" w:fill="FFFFFF"/>
        <w:spacing w:before="100" w:beforeAutospacing="1" w:after="120" w:line="330" w:lineRule="atLeast"/>
        <w:ind w:left="0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proofErr w:type="spellStart"/>
      <w:r w:rsidRPr="00E94385">
        <w:rPr>
          <w:rFonts w:ascii="Arial" w:eastAsia="Times New Roman" w:hAnsi="Arial" w:cs="Arial"/>
          <w:b/>
          <w:bCs/>
          <w:color w:val="333333"/>
          <w:sz w:val="24"/>
          <w:szCs w:val="24"/>
          <w:lang w:eastAsia="ru-RU"/>
        </w:rPr>
        <w:t>Несформированность</w:t>
      </w:r>
      <w:proofErr w:type="spellEnd"/>
      <w:r w:rsidRPr="00E94385">
        <w:rPr>
          <w:rFonts w:ascii="Arial" w:eastAsia="Times New Roman" w:hAnsi="Arial" w:cs="Arial"/>
          <w:b/>
          <w:bCs/>
          <w:color w:val="333333"/>
          <w:sz w:val="24"/>
          <w:szCs w:val="24"/>
          <w:lang w:eastAsia="ru-RU"/>
        </w:rPr>
        <w:t xml:space="preserve"> основных психических процессов</w:t>
      </w:r>
      <w:r w:rsidRPr="00E94385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. Это выражается в </w:t>
      </w:r>
      <w:proofErr w:type="spellStart"/>
      <w:r w:rsidRPr="00E94385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несформированности</w:t>
      </w:r>
      <w:proofErr w:type="spellEnd"/>
      <w:r w:rsidRPr="00E94385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таких операций, как анализ, синтез, в неумении выделить существенные признаки и делать обобщение, в низком уровне развития абстрактного мышления.</w:t>
      </w:r>
    </w:p>
    <w:p w:rsidR="00E94385" w:rsidRPr="00E94385" w:rsidRDefault="00E94385" w:rsidP="00E94385">
      <w:pPr>
        <w:numPr>
          <w:ilvl w:val="0"/>
          <w:numId w:val="1"/>
        </w:numPr>
        <w:shd w:val="clear" w:color="auto" w:fill="FFFFFF"/>
        <w:spacing w:before="100" w:beforeAutospacing="1" w:after="120" w:line="330" w:lineRule="atLeast"/>
        <w:ind w:left="0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E94385">
        <w:rPr>
          <w:rFonts w:ascii="Arial" w:eastAsia="Times New Roman" w:hAnsi="Arial" w:cs="Arial"/>
          <w:b/>
          <w:bCs/>
          <w:color w:val="333333"/>
          <w:sz w:val="24"/>
          <w:szCs w:val="24"/>
          <w:lang w:eastAsia="ru-RU"/>
        </w:rPr>
        <w:t>Отсутствие интереса к учению, равнодушие к школьным занятиям</w:t>
      </w:r>
      <w:r w:rsidRPr="00E94385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. Отсутствие интереса может выступать как причина накопления у детей отрицательных эмоций по отношению к школьной ситуации.</w:t>
      </w:r>
    </w:p>
    <w:p w:rsidR="00E94385" w:rsidRPr="00E94385" w:rsidRDefault="00E94385" w:rsidP="00E94385">
      <w:pPr>
        <w:numPr>
          <w:ilvl w:val="0"/>
          <w:numId w:val="1"/>
        </w:numPr>
        <w:shd w:val="clear" w:color="auto" w:fill="FFFFFF"/>
        <w:spacing w:before="100" w:beforeAutospacing="1" w:after="120" w:line="330" w:lineRule="atLeast"/>
        <w:ind w:left="0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E94385">
        <w:rPr>
          <w:rFonts w:ascii="Arial" w:eastAsia="Times New Roman" w:hAnsi="Arial" w:cs="Arial"/>
          <w:b/>
          <w:bCs/>
          <w:color w:val="333333"/>
          <w:sz w:val="24"/>
          <w:szCs w:val="24"/>
          <w:lang w:eastAsia="ru-RU"/>
        </w:rPr>
        <w:t>Низкий уровень самооценки</w:t>
      </w:r>
      <w:r w:rsidRPr="00E94385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. Нарастающие сложности, проблемы, возникающие в школе у некоторых детей, приводят к формированию отрицательного отношения к учению и снижению самооценки.</w:t>
      </w:r>
    </w:p>
    <w:p w:rsidR="00F06327" w:rsidRDefault="00F06327"/>
    <w:sectPr w:rsidR="00F063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DF511C"/>
    <w:multiLevelType w:val="multilevel"/>
    <w:tmpl w:val="C2B8BF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28067A5"/>
    <w:multiLevelType w:val="multilevel"/>
    <w:tmpl w:val="CB7618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9143834"/>
    <w:multiLevelType w:val="multilevel"/>
    <w:tmpl w:val="D88C26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A754FFA"/>
    <w:multiLevelType w:val="multilevel"/>
    <w:tmpl w:val="D8F6D4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58BE281B"/>
    <w:multiLevelType w:val="multilevel"/>
    <w:tmpl w:val="99641F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4385"/>
    <w:rsid w:val="00E94385"/>
    <w:rsid w:val="00F063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E9438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E94385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3">
    <w:name w:val="Strong"/>
    <w:basedOn w:val="a0"/>
    <w:uiPriority w:val="22"/>
    <w:qFormat/>
    <w:rsid w:val="00E94385"/>
    <w:rPr>
      <w:b/>
      <w:bCs/>
    </w:rPr>
  </w:style>
  <w:style w:type="character" w:styleId="a4">
    <w:name w:val="Hyperlink"/>
    <w:basedOn w:val="a0"/>
    <w:uiPriority w:val="99"/>
    <w:semiHidden/>
    <w:unhideWhenUsed/>
    <w:rsid w:val="00E94385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E9438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E94385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3">
    <w:name w:val="Strong"/>
    <w:basedOn w:val="a0"/>
    <w:uiPriority w:val="22"/>
    <w:qFormat/>
    <w:rsid w:val="00E94385"/>
    <w:rPr>
      <w:b/>
      <w:bCs/>
    </w:rPr>
  </w:style>
  <w:style w:type="character" w:styleId="a4">
    <w:name w:val="Hyperlink"/>
    <w:basedOn w:val="a0"/>
    <w:uiPriority w:val="99"/>
    <w:semiHidden/>
    <w:unhideWhenUsed/>
    <w:rsid w:val="00E9438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7803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0202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1123661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914571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8997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3122683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0728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2969352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488898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5726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3065523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0485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8983406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1711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109696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nfourok.ru/obobschenie-opita-raboti-po-temeorganizaciya-raboti-s-neuspevayuschimi-uchenikami-na-urokah-i-vo-vneurochnoe-vremya-2045672.html" TargetMode="External"/><Relationship Id="rId13" Type="http://schemas.openxmlformats.org/officeDocument/2006/relationships/hyperlink" Target="https://school48.edu.yar.ru/prilozheniya/metodicheskie_dokumenti/metod_dot_kopilka/2021/krilova/slabousp_.pdf" TargetMode="External"/><Relationship Id="rId18" Type="http://schemas.openxmlformats.org/officeDocument/2006/relationships/hyperlink" Target="https://multiurok.ru/index.php/files/doklad-rabota-so-slabouspevaiushchimi-uchenikami.html" TargetMode="External"/><Relationship Id="rId26" Type="http://schemas.openxmlformats.org/officeDocument/2006/relationships/fontTable" Target="fontTable.xml"/><Relationship Id="rId3" Type="http://schemas.microsoft.com/office/2007/relationships/stylesWithEffects" Target="stylesWithEffects.xml"/><Relationship Id="rId21" Type="http://schemas.openxmlformats.org/officeDocument/2006/relationships/hyperlink" Target="https://pedsovet.su/metodika/5885_rabota_s_otstayuschimi_detmi" TargetMode="External"/><Relationship Id="rId7" Type="http://schemas.openxmlformats.org/officeDocument/2006/relationships/hyperlink" Target="https://multiurok.ru/index.php/files/doklad-rabota-so-slabouspevaiushchimi-uchenikami.html" TargetMode="External"/><Relationship Id="rId12" Type="http://schemas.openxmlformats.org/officeDocument/2006/relationships/hyperlink" Target="https://infourok.ru/prichiny_otstavaniya_i_mery_pomoschi_otstayuschim_uchenikam-556429.htm" TargetMode="External"/><Relationship Id="rId17" Type="http://schemas.openxmlformats.org/officeDocument/2006/relationships/hyperlink" Target="https://www.maam.ru/detskijsad/-yefektivnye-metody-i-priemy-raboty-so-slabouspevayuschimi-detmi-v-nachalnoi-shkole.html" TargetMode="External"/><Relationship Id="rId25" Type="http://schemas.openxmlformats.org/officeDocument/2006/relationships/hyperlink" Target="https://kopilkaurokov.ru/nachalniyeKlassi/meropriyatia/rabota_na_urokakh_i_vo_vneurochnoi_deiatelnosti_s_detmi_imeiushchimi_problemy_v_" TargetMode="External"/><Relationship Id="rId2" Type="http://schemas.openxmlformats.org/officeDocument/2006/relationships/styles" Target="styles.xml"/><Relationship Id="rId16" Type="http://schemas.openxmlformats.org/officeDocument/2006/relationships/hyperlink" Target="https://infourok.ru/obobschenie-opita-raboti-po-temeorganizaciya-raboti-s-neuspevayuschimi-uchenikami-na-urokah-i-vo-vneurochnoe-vremya-2045672.html" TargetMode="External"/><Relationship Id="rId20" Type="http://schemas.openxmlformats.org/officeDocument/2006/relationships/hyperlink" Target="https://multiurok.ru/index.php/files/doklad-rabota-so-slabouspevaiushchimi-uchenikami.html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kopilkaurokov.ru/prochee/prochee/doklad_na_temu_organizatsiia_raboty_so_slabouspevaiushchimi_detmi" TargetMode="External"/><Relationship Id="rId11" Type="http://schemas.openxmlformats.org/officeDocument/2006/relationships/hyperlink" Target="https://iro23.ru/wp-content/uploads/2023/12/%D0%9F%D1%80%D0%B5%D0%B4%D1%83%D0%BF%D1%80%D0%B5%D0%B6%D0%B4%D0%B5%D0%BD%D0%B8%D0%B5-%D0%BE%D1%82%D1%81%D1%82%D0%B0%D0%B2%D0%B0%D0%BD%D0%B8%D1%8F-%D0%B8-%D0%BD%D0%B5%D1%83%D1%81%D0%BF%D0%B5%D1%88%D0%BD%D0%BE%D1%81%D1%82%D0%B8.pdf" TargetMode="External"/><Relationship Id="rId24" Type="http://schemas.openxmlformats.org/officeDocument/2006/relationships/hyperlink" Target="https://multiurok.ru/index.php/files/doklad-rabota-so-slabouspevaiushchimi-uchenikami.html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kopilkaurokov.ru/vsemUchitelam/prochee/prichiny_slaboi_uspievaiemosti_shkol_nikov" TargetMode="External"/><Relationship Id="rId23" Type="http://schemas.openxmlformats.org/officeDocument/2006/relationships/hyperlink" Target="https://pedsovet.su/metodika/5885_rabota_s_otstayuschimi_detmi" TargetMode="External"/><Relationship Id="rId10" Type="http://schemas.openxmlformats.org/officeDocument/2006/relationships/hyperlink" Target="https://school48.edu.yar.ru/prilozheniya/metodicheskie_dokumenti/metod_dot_kopilka/2021/krilova/slabousp_.pdf" TargetMode="External"/><Relationship Id="rId19" Type="http://schemas.openxmlformats.org/officeDocument/2006/relationships/hyperlink" Target="https://kopilkaurokov.ru/nachalniyeKlassi/meropriyatia/rabota_na_urokakh_i_vo_vneurochnoi_deiatelnosti_s_detmi_imeiushchimi_problemy_v_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solncesvet.ru/opublikovannyie-materialyi/rabota-so-slabouspevayushchimi-uchenikam.7432624675/" TargetMode="External"/><Relationship Id="rId14" Type="http://schemas.openxmlformats.org/officeDocument/2006/relationships/hyperlink" Target="https://iro23.ru/wp-content/uploads/2023/12/%D0%9F%D1%80%D0%B5%D0%B4%D1%83%D0%BF%D1%80%D0%B5%D0%B6%D0%B4%D0%B5%D0%BD%D0%B8%D0%B5-%D0%BE%D1%82%D1%81%D1%82%D0%B0%D0%B2%D0%B0%D0%BD%D0%B8%D1%8F-%D0%B8-%D0%BD%D0%B5%D1%83%D1%81%D0%BF%D0%B5%D1%88%D0%BD%D0%BE%D1%81%D1%82%D0%B8.pdf" TargetMode="External"/><Relationship Id="rId22" Type="http://schemas.openxmlformats.org/officeDocument/2006/relationships/hyperlink" Target="https://multiurok.ru/index.php/files/doklad-rabota-so-slabouspevaiushchimi-uchenikami.html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1151</Words>
  <Characters>6566</Characters>
  <Application>Microsoft Office Word</Application>
  <DocSecurity>0</DocSecurity>
  <Lines>54</Lines>
  <Paragraphs>15</Paragraphs>
  <ScaleCrop>false</ScaleCrop>
  <Company/>
  <LinksUpToDate>false</LinksUpToDate>
  <CharactersWithSpaces>7702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Valeria</dc:creator>
  <cp:lastModifiedBy>Valeria</cp:lastModifiedBy>
  <cp:revision>2</cp:revision>
  <dcterms:created xsi:type="dcterms:W3CDTF">2025-07-12T02:47:00Z</dcterms:created>
  <dcterms:modified xsi:type="dcterms:W3CDTF">2025-07-12T02:49:00Z</dcterms:modified>
</cp:coreProperties>
</file>