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4B664" w14:textId="4EC19CF8" w:rsidR="00802E06" w:rsidRPr="00C9307A" w:rsidRDefault="005B65AA" w:rsidP="005B65AA">
      <w:pPr>
        <w:rPr>
          <w:sz w:val="28"/>
          <w:szCs w:val="28"/>
        </w:rPr>
      </w:pPr>
      <w:r w:rsidRPr="001952FE">
        <w:rPr>
          <w:sz w:val="28"/>
          <w:szCs w:val="28"/>
        </w:rPr>
        <w:t xml:space="preserve">                                  </w:t>
      </w:r>
      <w:r w:rsidR="00EC2D7A" w:rsidRPr="00C9307A">
        <w:rPr>
          <w:sz w:val="28"/>
          <w:szCs w:val="28"/>
        </w:rPr>
        <w:t>МИНИСТЕРСТВО ОБРАЗОВАНИЯ И НАУКИ РФ</w:t>
      </w:r>
    </w:p>
    <w:p w14:paraId="6DD5ED0C" w14:textId="77777777" w:rsidR="00EC2D7A" w:rsidRPr="00C9307A" w:rsidRDefault="00EC2D7A" w:rsidP="00EC2D7A">
      <w:pPr>
        <w:jc w:val="center"/>
        <w:rPr>
          <w:sz w:val="28"/>
          <w:szCs w:val="28"/>
        </w:rPr>
      </w:pPr>
      <w:r w:rsidRPr="00C9307A">
        <w:rPr>
          <w:sz w:val="28"/>
          <w:szCs w:val="28"/>
        </w:rPr>
        <w:t xml:space="preserve">КОЛЛЕДЖ НЕФТЕКАМСКОГО ФИЛИАЛА </w:t>
      </w:r>
    </w:p>
    <w:p w14:paraId="42F3D394" w14:textId="77777777" w:rsidR="00EC2D7A" w:rsidRPr="00C9307A" w:rsidRDefault="00EC2D7A" w:rsidP="00EC2D7A">
      <w:pPr>
        <w:jc w:val="center"/>
        <w:rPr>
          <w:sz w:val="28"/>
          <w:szCs w:val="28"/>
        </w:rPr>
      </w:pPr>
      <w:r w:rsidRPr="00C9307A">
        <w:rPr>
          <w:sz w:val="28"/>
          <w:szCs w:val="28"/>
        </w:rPr>
        <w:t>УФИМСКОГО УНИВЕРСИТЕТА НАУКИ и ТЕХНОЛОГИЙ</w:t>
      </w:r>
    </w:p>
    <w:p w14:paraId="1F08B61A" w14:textId="77777777" w:rsidR="00EC2D7A" w:rsidRPr="00C9307A" w:rsidRDefault="00EC2D7A" w:rsidP="00EC2D7A">
      <w:pPr>
        <w:jc w:val="center"/>
        <w:rPr>
          <w:sz w:val="28"/>
          <w:szCs w:val="28"/>
        </w:rPr>
      </w:pPr>
      <w:r w:rsidRPr="00C9307A">
        <w:rPr>
          <w:sz w:val="28"/>
          <w:szCs w:val="28"/>
        </w:rPr>
        <w:t>РЕСПУБЛИКИ БАШКОРТОСТАН</w:t>
      </w:r>
    </w:p>
    <w:p w14:paraId="2C3EB50D" w14:textId="77777777" w:rsidR="00EC2D7A" w:rsidRDefault="00EC2D7A" w:rsidP="00EC2D7A">
      <w:pPr>
        <w:jc w:val="center"/>
      </w:pPr>
    </w:p>
    <w:p w14:paraId="7CB470A3" w14:textId="77777777" w:rsidR="00EC2D7A" w:rsidRDefault="00EC2D7A" w:rsidP="00EC2D7A">
      <w:pPr>
        <w:jc w:val="center"/>
      </w:pPr>
    </w:p>
    <w:p w14:paraId="315210E8" w14:textId="77777777" w:rsidR="00EC2D7A" w:rsidRDefault="00EC2D7A" w:rsidP="00EC2D7A">
      <w:pPr>
        <w:jc w:val="center"/>
      </w:pPr>
    </w:p>
    <w:p w14:paraId="345F5924" w14:textId="77777777" w:rsidR="00EC2D7A" w:rsidRDefault="00EC2D7A" w:rsidP="00EC2D7A">
      <w:pPr>
        <w:jc w:val="center"/>
      </w:pPr>
    </w:p>
    <w:p w14:paraId="48EB9125" w14:textId="77777777" w:rsidR="00EC2D7A" w:rsidRDefault="00EC2D7A" w:rsidP="00EC2D7A">
      <w:pPr>
        <w:jc w:val="center"/>
      </w:pPr>
    </w:p>
    <w:p w14:paraId="102C14D5" w14:textId="77777777" w:rsidR="00EC2D7A" w:rsidRPr="00C9307A" w:rsidRDefault="00EC2D7A" w:rsidP="00EC2D7A">
      <w:pPr>
        <w:jc w:val="center"/>
        <w:rPr>
          <w:sz w:val="32"/>
          <w:szCs w:val="32"/>
        </w:rPr>
      </w:pPr>
    </w:p>
    <w:p w14:paraId="43001FB0" w14:textId="79733C28" w:rsidR="00C9307A" w:rsidRPr="005B65AA" w:rsidRDefault="005B65AA" w:rsidP="00EC2D7A">
      <w:pPr>
        <w:jc w:val="center"/>
        <w:rPr>
          <w:b/>
          <w:sz w:val="28"/>
          <w:szCs w:val="28"/>
        </w:rPr>
      </w:pPr>
      <w:r w:rsidRPr="005B65AA">
        <w:rPr>
          <w:b/>
          <w:sz w:val="28"/>
          <w:szCs w:val="28"/>
        </w:rPr>
        <w:t>“</w:t>
      </w:r>
      <w:r w:rsidR="003C3874">
        <w:rPr>
          <w:b/>
          <w:sz w:val="28"/>
          <w:szCs w:val="28"/>
        </w:rPr>
        <w:t>КРАЕВЕДЕНИЕ ЧЕРЕЗ ПРИЗМУ КОСМИЧЕСКИХ ДОСТИЖЕНИЙ</w:t>
      </w:r>
      <w:r w:rsidR="003C3874" w:rsidRPr="005B65AA">
        <w:rPr>
          <w:b/>
          <w:sz w:val="28"/>
          <w:szCs w:val="28"/>
        </w:rPr>
        <w:t xml:space="preserve"> </w:t>
      </w:r>
      <w:r w:rsidRPr="005B65AA">
        <w:rPr>
          <w:b/>
          <w:sz w:val="28"/>
          <w:szCs w:val="28"/>
        </w:rPr>
        <w:t>”</w:t>
      </w:r>
    </w:p>
    <w:p w14:paraId="76CC7DE6" w14:textId="77777777" w:rsidR="00802E06" w:rsidRDefault="00802E06"/>
    <w:p w14:paraId="1E06CE07" w14:textId="77777777" w:rsidR="00802E06" w:rsidRDefault="00802E06" w:rsidP="00EC2D7A">
      <w:pPr>
        <w:jc w:val="center"/>
      </w:pPr>
    </w:p>
    <w:p w14:paraId="061AA48F" w14:textId="77777777" w:rsidR="00802E06" w:rsidRDefault="00802E06"/>
    <w:p w14:paraId="4727B666" w14:textId="77777777" w:rsidR="00802E06" w:rsidRPr="00AD3E68" w:rsidRDefault="00C9307A" w:rsidP="00C9307A">
      <w:pPr>
        <w:jc w:val="right"/>
      </w:pPr>
      <w:r>
        <w:t>Научный руководитель</w:t>
      </w:r>
      <w:r w:rsidRPr="00AD3E68">
        <w:t>:</w:t>
      </w:r>
    </w:p>
    <w:p w14:paraId="598D4696" w14:textId="77777777" w:rsidR="00C9307A" w:rsidRDefault="00C9307A" w:rsidP="00C9307A">
      <w:pPr>
        <w:jc w:val="right"/>
      </w:pPr>
      <w:r>
        <w:t>Преподаватель физики и астрономии</w:t>
      </w:r>
      <w:r w:rsidRPr="00C9307A">
        <w:t>,</w:t>
      </w:r>
    </w:p>
    <w:p w14:paraId="1BD9D909" w14:textId="77777777" w:rsidR="00C9307A" w:rsidRDefault="00C9307A" w:rsidP="00C9307A">
      <w:pPr>
        <w:jc w:val="right"/>
      </w:pPr>
      <w:r>
        <w:t>высшей категории</w:t>
      </w:r>
      <w:r w:rsidRPr="00C9307A">
        <w:t>,</w:t>
      </w:r>
      <w:r>
        <w:t xml:space="preserve"> </w:t>
      </w:r>
      <w:proofErr w:type="spellStart"/>
      <w:r>
        <w:t>Нф</w:t>
      </w:r>
      <w:proofErr w:type="spellEnd"/>
      <w:r>
        <w:t xml:space="preserve"> УУНИТ</w:t>
      </w:r>
    </w:p>
    <w:p w14:paraId="0F68015E" w14:textId="77777777" w:rsidR="00C9307A" w:rsidRDefault="00C9307A" w:rsidP="00C9307A">
      <w:pPr>
        <w:jc w:val="right"/>
      </w:pPr>
      <w:proofErr w:type="spellStart"/>
      <w:r>
        <w:t>Гизатуллина</w:t>
      </w:r>
      <w:proofErr w:type="spellEnd"/>
      <w:r>
        <w:t xml:space="preserve"> </w:t>
      </w:r>
      <w:proofErr w:type="spellStart"/>
      <w:r>
        <w:t>Алсу</w:t>
      </w:r>
      <w:proofErr w:type="spellEnd"/>
      <w:r>
        <w:t xml:space="preserve"> </w:t>
      </w:r>
      <w:proofErr w:type="spellStart"/>
      <w:r>
        <w:t>Нарисовна</w:t>
      </w:r>
      <w:proofErr w:type="spellEnd"/>
    </w:p>
    <w:p w14:paraId="2409377C" w14:textId="77777777" w:rsidR="00C9307A" w:rsidRDefault="00C9307A" w:rsidP="00C9307A">
      <w:pPr>
        <w:jc w:val="right"/>
      </w:pPr>
    </w:p>
    <w:p w14:paraId="10A25CB4" w14:textId="32DDADEE" w:rsidR="00C9307A" w:rsidRDefault="00C9307A" w:rsidP="00C9307A">
      <w:pPr>
        <w:jc w:val="right"/>
      </w:pPr>
      <w:proofErr w:type="spellStart"/>
      <w:r>
        <w:t>Автор</w:t>
      </w:r>
      <w:proofErr w:type="gramStart"/>
      <w:r w:rsidRPr="00C9307A">
        <w:t>:</w:t>
      </w:r>
      <w:r w:rsidR="003C3874">
        <w:t>с</w:t>
      </w:r>
      <w:proofErr w:type="gramEnd"/>
      <w:r w:rsidR="003C3874">
        <w:t>тудентка</w:t>
      </w:r>
      <w:proofErr w:type="spellEnd"/>
      <w:r w:rsidR="003C3874">
        <w:t xml:space="preserve"> 3</w:t>
      </w:r>
      <w:r>
        <w:t xml:space="preserve"> курса</w:t>
      </w:r>
    </w:p>
    <w:p w14:paraId="3FCB11E6" w14:textId="34E0891C" w:rsidR="00C9307A" w:rsidRDefault="003C3874" w:rsidP="00C9307A">
      <w:pPr>
        <w:jc w:val="right"/>
      </w:pPr>
      <w:r>
        <w:t>Группа Ис3</w:t>
      </w:r>
      <w:r w:rsidR="00C9307A">
        <w:t>1к</w:t>
      </w:r>
    </w:p>
    <w:p w14:paraId="6C7A7A58" w14:textId="77777777" w:rsidR="00C9307A" w:rsidRPr="00C9307A" w:rsidRDefault="00C9307A" w:rsidP="00C9307A">
      <w:pPr>
        <w:jc w:val="right"/>
      </w:pPr>
      <w:r>
        <w:t>(Информационные системы и программирование</w:t>
      </w:r>
      <w:r w:rsidRPr="00C9307A">
        <w:t>)</w:t>
      </w:r>
    </w:p>
    <w:p w14:paraId="31B48159" w14:textId="77777777" w:rsidR="00C9307A" w:rsidRPr="00C9307A" w:rsidRDefault="00C9307A" w:rsidP="00C9307A">
      <w:pPr>
        <w:jc w:val="right"/>
      </w:pPr>
      <w:proofErr w:type="spellStart"/>
      <w:r>
        <w:t>Сакаева</w:t>
      </w:r>
      <w:proofErr w:type="spellEnd"/>
      <w:r>
        <w:t xml:space="preserve"> </w:t>
      </w:r>
      <w:proofErr w:type="spellStart"/>
      <w:r>
        <w:t>Камила</w:t>
      </w:r>
      <w:proofErr w:type="spellEnd"/>
      <w:r>
        <w:t xml:space="preserve"> </w:t>
      </w:r>
      <w:proofErr w:type="spellStart"/>
      <w:r>
        <w:t>Ринатовна</w:t>
      </w:r>
      <w:proofErr w:type="spellEnd"/>
    </w:p>
    <w:p w14:paraId="74D30513" w14:textId="77777777" w:rsidR="00802E06" w:rsidRDefault="00802E06"/>
    <w:p w14:paraId="5E76B09F" w14:textId="77777777" w:rsidR="00802E06" w:rsidRDefault="00802E06"/>
    <w:p w14:paraId="0A62B462" w14:textId="77777777" w:rsidR="00802E06" w:rsidRDefault="00802E06"/>
    <w:p w14:paraId="19F60A9A" w14:textId="77777777" w:rsidR="005B65AA" w:rsidRDefault="005B65AA" w:rsidP="005B65AA">
      <w:pPr>
        <w:rPr>
          <w:b/>
          <w:sz w:val="32"/>
        </w:rPr>
      </w:pPr>
    </w:p>
    <w:p w14:paraId="3E97D531" w14:textId="36285897" w:rsidR="00802E06" w:rsidRPr="00E843C1" w:rsidRDefault="003C3874" w:rsidP="003C387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b/>
          <w:sz w:val="32"/>
        </w:rPr>
        <w:lastRenderedPageBreak/>
        <w:t>Для публикации статьи</w:t>
      </w:r>
    </w:p>
    <w:p w14:paraId="01722323" w14:textId="77777777" w:rsidR="003C3874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A7">
        <w:rPr>
          <w:rFonts w:ascii="Times New Roman" w:hAnsi="Times New Roman" w:cs="Times New Roman"/>
          <w:sz w:val="28"/>
          <w:szCs w:val="28"/>
        </w:rPr>
        <w:t xml:space="preserve">Сергей Тимофеевич Аксаков (1791–1859) – выдающийся русский писатель, чье творчество неразрывно связано с любовью к родной природе и краеведению. Его знаменитые произведения, такие как "Детские годы </w:t>
      </w:r>
      <w:proofErr w:type="gramStart"/>
      <w:r w:rsidRPr="00F77DA7">
        <w:rPr>
          <w:rFonts w:ascii="Times New Roman" w:hAnsi="Times New Roman" w:cs="Times New Roman"/>
          <w:sz w:val="28"/>
          <w:szCs w:val="28"/>
        </w:rPr>
        <w:t>Багрова-внука</w:t>
      </w:r>
      <w:proofErr w:type="gramEnd"/>
      <w:r w:rsidRPr="00F77DA7">
        <w:rPr>
          <w:rFonts w:ascii="Times New Roman" w:hAnsi="Times New Roman" w:cs="Times New Roman"/>
          <w:sz w:val="28"/>
          <w:szCs w:val="28"/>
        </w:rPr>
        <w:t>" и "Записки об уженье рыбы", являются не только литературными шедеврами, но и бесценными краеведческими источниками, детально описывающими природу, быт и дух Оренбургского края (ныне Башкортостан и Оренбургская область). Именно эта глубокая связь с землей, ее изучение и поэтическое осмысление стали частью его наследия, перешагнувшего земные границы.</w:t>
      </w:r>
    </w:p>
    <w:p w14:paraId="2198AEE5" w14:textId="78B725D1" w:rsidR="001F04BF" w:rsidRDefault="001F04BF" w:rsidP="001F04B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485F05" wp14:editId="699448BB">
            <wp:extent cx="1570990" cy="2331085"/>
            <wp:effectExtent l="0" t="0" r="0" b="0"/>
            <wp:docPr id="10" name="Рисунок 10" descr="C:\Users\admin\Desktop\Новая папка\s5uw242i0dxuvlfoadqdx0y38240a1lp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Новая папка\s5uw242i0dxuvlfoadqdx0y38240a1lp.jf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233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2CBBF" w14:textId="7DAF67A4" w:rsidR="001F04BF" w:rsidRPr="00F77DA7" w:rsidRDefault="001F04BF" w:rsidP="001F04B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04BF">
        <w:rPr>
          <w:rFonts w:ascii="Times New Roman" w:hAnsi="Times New Roman" w:cs="Times New Roman"/>
          <w:sz w:val="28"/>
          <w:szCs w:val="28"/>
        </w:rPr>
        <w:t xml:space="preserve">Рис.1 </w:t>
      </w:r>
      <w:r>
        <w:rPr>
          <w:rFonts w:ascii="Times New Roman" w:hAnsi="Times New Roman" w:cs="Times New Roman"/>
          <w:sz w:val="28"/>
          <w:szCs w:val="28"/>
        </w:rPr>
        <w:t>Сергей Тимофеевич Аксаков</w:t>
      </w:r>
      <w:bookmarkStart w:id="0" w:name="_GoBack"/>
      <w:bookmarkEnd w:id="0"/>
    </w:p>
    <w:p w14:paraId="12BA999C" w14:textId="77777777" w:rsidR="003C3874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A7">
        <w:rPr>
          <w:rFonts w:ascii="Times New Roman" w:hAnsi="Times New Roman" w:cs="Times New Roman"/>
          <w:sz w:val="28"/>
          <w:szCs w:val="28"/>
        </w:rPr>
        <w:t>В 2012 году имя Сергея Аксакова было увековечено в масштабах Солнечной системы. “Международный астрономический союз (МАС)” – организация, ответственная за наименование небесных объектов и их деталей, – присвоил имя русского писателя крупному кратеру на планете Меркурий. Кратеры – это гигантские углубления ("вмятины"), образующиеся на поверхности планет от ударов космических тел; само слово происходит от древнегреческого "кратер" (сосуд для смешивания вина). Присвоение имен таким объектам – это акт “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 xml:space="preserve"> космоса”, связывающий достижения человеческой культуры с безмолвными просторами Вселенной.</w:t>
      </w:r>
    </w:p>
    <w:p w14:paraId="3E73624D" w14:textId="1BBE1471" w:rsidR="001F04BF" w:rsidRPr="00F77DA7" w:rsidRDefault="001F04BF" w:rsidP="001F04B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5E37213" wp14:editId="0601781B">
            <wp:extent cx="2524260" cy="237248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25" cy="2373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0FCFEF" w14:textId="78C1437A" w:rsidR="001F04BF" w:rsidRDefault="001F04BF" w:rsidP="001F04B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Рис.2</w:t>
      </w:r>
      <w:r w:rsidRPr="001F04BF">
        <w:rPr>
          <w:rFonts w:ascii="Times New Roman" w:hAnsi="Times New Roman" w:cs="Times New Roman"/>
          <w:sz w:val="28"/>
          <w:szCs w:val="28"/>
        </w:rPr>
        <w:t xml:space="preserve"> Космический корабль “</w:t>
      </w:r>
      <w:proofErr w:type="spellStart"/>
      <w:r w:rsidRPr="001F04BF">
        <w:rPr>
          <w:rFonts w:ascii="Times New Roman" w:hAnsi="Times New Roman" w:cs="Times New Roman"/>
          <w:sz w:val="28"/>
          <w:szCs w:val="28"/>
        </w:rPr>
        <w:t>Мессенджер</w:t>
      </w:r>
      <w:proofErr w:type="spellEnd"/>
      <w:r w:rsidRPr="001F04BF">
        <w:rPr>
          <w:rFonts w:ascii="Times New Roman" w:hAnsi="Times New Roman" w:cs="Times New Roman"/>
          <w:sz w:val="28"/>
          <w:szCs w:val="28"/>
        </w:rPr>
        <w:t>”</w:t>
      </w:r>
    </w:p>
    <w:p w14:paraId="1BA3A960" w14:textId="77777777" w:rsidR="003C3874" w:rsidRPr="00F77DA7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A7">
        <w:rPr>
          <w:rFonts w:ascii="Times New Roman" w:hAnsi="Times New Roman" w:cs="Times New Roman"/>
          <w:sz w:val="28"/>
          <w:szCs w:val="28"/>
        </w:rPr>
        <w:t xml:space="preserve">Решение МАС </w:t>
      </w:r>
      <w:proofErr w:type="gramStart"/>
      <w:r w:rsidRPr="00F77DA7">
        <w:rPr>
          <w:rFonts w:ascii="Times New Roman" w:hAnsi="Times New Roman" w:cs="Times New Roman"/>
          <w:sz w:val="28"/>
          <w:szCs w:val="28"/>
        </w:rPr>
        <w:t>назвать один из меркурианских кратеров именем Аксакова основано</w:t>
      </w:r>
      <w:proofErr w:type="gramEnd"/>
      <w:r w:rsidRPr="00F77DA7">
        <w:rPr>
          <w:rFonts w:ascii="Times New Roman" w:hAnsi="Times New Roman" w:cs="Times New Roman"/>
          <w:sz w:val="28"/>
          <w:szCs w:val="28"/>
        </w:rPr>
        <w:t xml:space="preserve"> на правилах: крупнейшим кратерам Меркурия (диаметром от 300 до 600 км) присваиваются имена величайших деятелей мировой культуры, в том числе выдающихся писателей. Таким образом, Аксаков встал в один ряд с другими гигантами мировой литературы, чьи имена украшают карту самой близкой к Солнцу планеты. Это высочайшее признание его вклада не только в русскую, но и в мировую культуру.</w:t>
      </w:r>
    </w:p>
    <w:p w14:paraId="70A59396" w14:textId="77777777" w:rsidR="003C3874" w:rsidRPr="00F77DA7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A7">
        <w:rPr>
          <w:rFonts w:ascii="Times New Roman" w:hAnsi="Times New Roman" w:cs="Times New Roman"/>
          <w:sz w:val="28"/>
          <w:szCs w:val="28"/>
        </w:rPr>
        <w:t>Исследование кратера Аксакова стало возможным благодаря развитию астрономии. Наземная радиолокация помогла обнаружить необычные свойства грунтов в полярных регионах Меркурия. Однако настоящий прорыв в изучении планеты, включая и кратер Аксакова, совершила американская автоматическая межпланетная станция "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Мессенджер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>" (MESSENGER). Этот первый в истории аппарат, вышедший на орбиту Меркурия (2011-2015), детально картографировал его поверхность, определил состав грунта, раскрыл геологическую историю и сенсационно подтвердил наличие водяного льда в постоянно затененных кратерах у полюсов. Данные "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Мессенджера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>", включая астрофотографии (изображения, полученные средствами астрономии) и измерения, позволили ученым проанализировать историю образования и особенности кратера, носяще</w:t>
      </w:r>
      <w:r>
        <w:rPr>
          <w:rFonts w:ascii="Times New Roman" w:hAnsi="Times New Roman" w:cs="Times New Roman"/>
          <w:sz w:val="28"/>
          <w:szCs w:val="28"/>
        </w:rPr>
        <w:t>го имя нашего соотечественника.</w:t>
      </w:r>
    </w:p>
    <w:p w14:paraId="1B1BE388" w14:textId="77777777" w:rsidR="003C3874" w:rsidRPr="00F77DA7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77DA7">
        <w:rPr>
          <w:rFonts w:ascii="Times New Roman" w:hAnsi="Times New Roman" w:cs="Times New Roman"/>
          <w:sz w:val="28"/>
          <w:szCs w:val="28"/>
        </w:rPr>
        <w:t xml:space="preserve">.1Связь с Краеведением и 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>:</w:t>
      </w:r>
    </w:p>
    <w:p w14:paraId="17F4A835" w14:textId="77777777" w:rsidR="003C3874" w:rsidRPr="00F77DA7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A7">
        <w:rPr>
          <w:rFonts w:ascii="Times New Roman" w:hAnsi="Times New Roman" w:cs="Times New Roman"/>
          <w:sz w:val="28"/>
          <w:szCs w:val="28"/>
        </w:rPr>
        <w:t xml:space="preserve">1.  Краеведение как основа 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всемирности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 xml:space="preserve">: Имя Аксакова на карте Меркурия – это яркий пример того, как глубокое, вдумчивое краеведение, изучение и любовь к своему месту на Земле, может обрести поистине всемирное, даже космическое значение. Его описания уральских рек, лесов и </w:t>
      </w:r>
      <w:r w:rsidRPr="00F77DA7">
        <w:rPr>
          <w:rFonts w:ascii="Times New Roman" w:hAnsi="Times New Roman" w:cs="Times New Roman"/>
          <w:sz w:val="28"/>
          <w:szCs w:val="28"/>
        </w:rPr>
        <w:lastRenderedPageBreak/>
        <w:t>степей оказались столь значимы и универсальны, что стали символом человеческого познания и творчества в масштабах Солнечной системы.</w:t>
      </w:r>
    </w:p>
    <w:p w14:paraId="1FE5BDE4" w14:textId="77777777" w:rsidR="003C3874" w:rsidRPr="00F77DA7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A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 xml:space="preserve"> космоса: Присвоение имен писателей кратерам – это попытка очеловечить безжизненный космос, наполнить его знакомыми и значимыми для нас образами. Кратер "Аксаков" – это не просто геологическая структура, это символ связи земной культуры (в частности, русской литературы и краеведения) с бескрайними просторами Вселенной. Это напоминание о том, </w:t>
      </w:r>
      <w:proofErr w:type="gramStart"/>
      <w:r w:rsidRPr="00F77DA7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F77DA7">
        <w:rPr>
          <w:rFonts w:ascii="Times New Roman" w:hAnsi="Times New Roman" w:cs="Times New Roman"/>
          <w:sz w:val="28"/>
          <w:szCs w:val="28"/>
        </w:rPr>
        <w:t xml:space="preserve"> даже изучая далекие миры, мы проецируем на них наше человеческое восприятие и ценности.</w:t>
      </w:r>
    </w:p>
    <w:p w14:paraId="4BB295FD" w14:textId="77777777" w:rsidR="003C3874" w:rsidRPr="00F77DA7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A7">
        <w:rPr>
          <w:rFonts w:ascii="Times New Roman" w:hAnsi="Times New Roman" w:cs="Times New Roman"/>
          <w:sz w:val="28"/>
          <w:szCs w:val="28"/>
        </w:rPr>
        <w:t xml:space="preserve">3.  Ирония и Поэзия: Есть особая </w:t>
      </w:r>
      <w:proofErr w:type="gramStart"/>
      <w:r w:rsidRPr="00F77DA7">
        <w:rPr>
          <w:rFonts w:ascii="Times New Roman" w:hAnsi="Times New Roman" w:cs="Times New Roman"/>
          <w:sz w:val="28"/>
          <w:szCs w:val="28"/>
        </w:rPr>
        <w:t>поэзия</w:t>
      </w:r>
      <w:proofErr w:type="gramEnd"/>
      <w:r w:rsidRPr="00F77DA7">
        <w:rPr>
          <w:rFonts w:ascii="Times New Roman" w:hAnsi="Times New Roman" w:cs="Times New Roman"/>
          <w:sz w:val="28"/>
          <w:szCs w:val="28"/>
        </w:rPr>
        <w:t xml:space="preserve"> и даже ирония в том, что имя писателя, воспевавшего земные воды (уженье рыбы), оказалось присвоено кратеру на раскаленной планете, где вода могла сохраниться только в виде льда на дне вечно холодных полярных кратеров. Это создает неожиданную смысловую связь между земной страстью Аксакова и меркурианской реальностью, открытой "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Мессенджером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>".</w:t>
      </w:r>
    </w:p>
    <w:p w14:paraId="1D30F3AA" w14:textId="4839A5B0" w:rsidR="003C3874" w:rsidRPr="00F77DA7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</w:t>
      </w:r>
      <w:r w:rsidRPr="00F77DA7">
        <w:rPr>
          <w:rFonts w:ascii="Times New Roman" w:hAnsi="Times New Roman" w:cs="Times New Roman"/>
          <w:sz w:val="28"/>
          <w:szCs w:val="28"/>
        </w:rPr>
        <w:t>:</w:t>
      </w:r>
    </w:p>
    <w:p w14:paraId="7A0071AF" w14:textId="77777777" w:rsidR="003C3874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A7">
        <w:rPr>
          <w:rFonts w:ascii="Times New Roman" w:hAnsi="Times New Roman" w:cs="Times New Roman"/>
          <w:sz w:val="28"/>
          <w:szCs w:val="28"/>
        </w:rPr>
        <w:t xml:space="preserve">Таким образом, присвоение имени Сергея Тимофеевича Аксакова, великого русского писателя и вдумчивого краеведа, крупному кратеру на Меркурии (диаметром, попадающим в категорию 300-600 км, предназначенную для имен выдающихся деятелей культуры) по решению “Международного астрономического союза (МАС)” – это не только акт признания его литературных заслуг. Это мощный акт 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 xml:space="preserve"> космического пространства, связывающий детальное изучение родной земли (краеведение) с освоением далеких планет. Данные, полученные станцией "</w:t>
      </w:r>
      <w:proofErr w:type="spellStart"/>
      <w:r w:rsidRPr="00F77DA7">
        <w:rPr>
          <w:rFonts w:ascii="Times New Roman" w:hAnsi="Times New Roman" w:cs="Times New Roman"/>
          <w:sz w:val="28"/>
          <w:szCs w:val="28"/>
        </w:rPr>
        <w:t>Мессенджер</w:t>
      </w:r>
      <w:proofErr w:type="spellEnd"/>
      <w:r w:rsidRPr="00F77DA7">
        <w:rPr>
          <w:rFonts w:ascii="Times New Roman" w:hAnsi="Times New Roman" w:cs="Times New Roman"/>
          <w:sz w:val="28"/>
          <w:szCs w:val="28"/>
        </w:rPr>
        <w:t>", позволили изучить этот объект, но сам факт его именования превращает безликую геологическую структуру в символ человеческого духа, творчества и связи Земли с Космосом, где наследие уральского краеведа обрело вечную прописку.</w:t>
      </w:r>
    </w:p>
    <w:p w14:paraId="28DA4BDF" w14:textId="77777777" w:rsidR="003C3874" w:rsidRDefault="003C3874" w:rsidP="003C3874">
      <w:pPr>
        <w:tabs>
          <w:tab w:val="left" w:pos="3733"/>
        </w:tabs>
        <w:jc w:val="center"/>
        <w:rPr>
          <w:b/>
        </w:rPr>
      </w:pPr>
      <w:r w:rsidRPr="003B514E">
        <w:rPr>
          <w:b/>
        </w:rPr>
        <w:t>СПИСОК ИСПОЛЬЗОВАННОЙ ЛИТЕРАТУРЫ</w:t>
      </w:r>
    </w:p>
    <w:p w14:paraId="666C6E28" w14:textId="77777777" w:rsidR="0079222E" w:rsidRDefault="0079222E" w:rsidP="0079222E">
      <w:pPr>
        <w:pStyle w:val="a3"/>
        <w:numPr>
          <w:ilvl w:val="0"/>
          <w:numId w:val="2"/>
        </w:numPr>
        <w:tabs>
          <w:tab w:val="left" w:pos="3733"/>
        </w:tabs>
      </w:pPr>
      <w:r>
        <w:t xml:space="preserve">Е. В. </w:t>
      </w:r>
      <w:proofErr w:type="spellStart"/>
      <w:r>
        <w:t>Войналович</w:t>
      </w:r>
      <w:proofErr w:type="spellEnd"/>
      <w:r>
        <w:t xml:space="preserve">. </w:t>
      </w:r>
      <w:proofErr w:type="gramStart"/>
      <w:r>
        <w:t>АКСА́КОВ</w:t>
      </w:r>
      <w:proofErr w:type="gramEnd"/>
      <w:r>
        <w:t>. Большая российская энциклопедия. Дата обращения: 24 декабря 2022.</w:t>
      </w:r>
    </w:p>
    <w:p w14:paraId="0773FAED" w14:textId="5228F2C5" w:rsidR="003C3874" w:rsidRPr="00B82AE3" w:rsidRDefault="0079222E" w:rsidP="0079222E">
      <w:pPr>
        <w:pStyle w:val="a3"/>
        <w:numPr>
          <w:ilvl w:val="0"/>
          <w:numId w:val="2"/>
        </w:numPr>
        <w:tabs>
          <w:tab w:val="left" w:pos="3733"/>
        </w:tabs>
      </w:pPr>
      <w:r>
        <w:t xml:space="preserve">Аксаков Сергей Тимофеевич. Детские годы / С. Т. Аксаков. — Москва: АСТ, 2017. — 413 с. — (Классика для школьников). — 1500 </w:t>
      </w:r>
      <w:proofErr w:type="spellStart"/>
      <w:proofErr w:type="gramStart"/>
      <w:r>
        <w:t>экз</w:t>
      </w:r>
      <w:proofErr w:type="spellEnd"/>
      <w:proofErr w:type="gramEnd"/>
    </w:p>
    <w:p w14:paraId="076E1A10" w14:textId="77777777" w:rsidR="003C3874" w:rsidRDefault="003C3874" w:rsidP="003C3874">
      <w:pPr>
        <w:pStyle w:val="a3"/>
        <w:numPr>
          <w:ilvl w:val="0"/>
          <w:numId w:val="2"/>
        </w:numPr>
        <w:tabs>
          <w:tab w:val="left" w:pos="3733"/>
        </w:tabs>
      </w:pPr>
      <w:r w:rsidRPr="00B82AE3">
        <w:t>"Аксаков". Справочник планетной номенклатуры. НАСА. Проверено 28 апреля 2020 года.</w:t>
      </w:r>
    </w:p>
    <w:p w14:paraId="25EA81A0" w14:textId="77777777" w:rsidR="003C3874" w:rsidRDefault="003C3874" w:rsidP="003C3874">
      <w:pPr>
        <w:pStyle w:val="a3"/>
        <w:numPr>
          <w:ilvl w:val="0"/>
          <w:numId w:val="2"/>
        </w:numPr>
        <w:tabs>
          <w:tab w:val="left" w:pos="3733"/>
        </w:tabs>
      </w:pPr>
      <w:hyperlink r:id="rId11" w:history="1">
        <w:r w:rsidRPr="007F6AD1">
          <w:rPr>
            <w:rStyle w:val="a7"/>
          </w:rPr>
          <w:t>https://ru.wikipedia.org/</w:t>
        </w:r>
      </w:hyperlink>
    </w:p>
    <w:p w14:paraId="307B983D" w14:textId="77777777" w:rsidR="003C3874" w:rsidRPr="00AD3E68" w:rsidRDefault="003C3874" w:rsidP="003C3874">
      <w:pPr>
        <w:pStyle w:val="a3"/>
        <w:numPr>
          <w:ilvl w:val="0"/>
          <w:numId w:val="2"/>
        </w:numPr>
        <w:tabs>
          <w:tab w:val="left" w:pos="3733"/>
        </w:tabs>
      </w:pPr>
      <w:r>
        <w:t xml:space="preserve">Научное издательство </w:t>
      </w:r>
      <w:r w:rsidRPr="00B82AE3">
        <w:t>“</w:t>
      </w:r>
      <w:r>
        <w:t>Большая Российская энциклопедия</w:t>
      </w:r>
      <w:r w:rsidRPr="00B82AE3">
        <w:t>,</w:t>
      </w:r>
      <w:r>
        <w:t>2012</w:t>
      </w:r>
      <w:r w:rsidRPr="00AD3E68">
        <w:t>.</w:t>
      </w:r>
    </w:p>
    <w:p w14:paraId="5F78657D" w14:textId="77777777" w:rsidR="003C3874" w:rsidRPr="00D656BF" w:rsidRDefault="003C3874" w:rsidP="003C38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C3874" w:rsidRPr="00D656BF" w:rsidSect="00C66AA0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55587" w14:textId="77777777" w:rsidR="00C9307A" w:rsidRDefault="00C9307A" w:rsidP="00C9307A">
      <w:pPr>
        <w:spacing w:after="0" w:line="240" w:lineRule="auto"/>
      </w:pPr>
      <w:r>
        <w:separator/>
      </w:r>
    </w:p>
  </w:endnote>
  <w:endnote w:type="continuationSeparator" w:id="0">
    <w:p w14:paraId="06490CF8" w14:textId="77777777" w:rsidR="00C9307A" w:rsidRDefault="00C9307A" w:rsidP="00C9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139417"/>
      <w:docPartObj>
        <w:docPartGallery w:val="Page Numbers (Bottom of Page)"/>
        <w:docPartUnique/>
      </w:docPartObj>
    </w:sdtPr>
    <w:sdtEndPr/>
    <w:sdtContent>
      <w:p w14:paraId="6DAF2EE0" w14:textId="293A5458" w:rsidR="00C66AA0" w:rsidRDefault="00C66AA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4BF">
          <w:rPr>
            <w:noProof/>
          </w:rPr>
          <w:t>2</w:t>
        </w:r>
        <w:r>
          <w:fldChar w:fldCharType="end"/>
        </w:r>
      </w:p>
    </w:sdtContent>
  </w:sdt>
  <w:p w14:paraId="588193C3" w14:textId="476C73A7" w:rsidR="00C9307A" w:rsidRPr="00C9307A" w:rsidRDefault="00C9307A" w:rsidP="00DF5B5A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6ABD8" w14:textId="77777777" w:rsidR="00C9307A" w:rsidRDefault="00C9307A" w:rsidP="00C9307A">
      <w:pPr>
        <w:spacing w:after="0" w:line="240" w:lineRule="auto"/>
      </w:pPr>
      <w:r>
        <w:separator/>
      </w:r>
    </w:p>
  </w:footnote>
  <w:footnote w:type="continuationSeparator" w:id="0">
    <w:p w14:paraId="041EFAD7" w14:textId="77777777" w:rsidR="00C9307A" w:rsidRDefault="00C9307A" w:rsidP="00C9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D85"/>
    <w:multiLevelType w:val="hybridMultilevel"/>
    <w:tmpl w:val="9B766F06"/>
    <w:lvl w:ilvl="0" w:tplc="091A7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81588"/>
    <w:multiLevelType w:val="hybridMultilevel"/>
    <w:tmpl w:val="B68814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E5F53"/>
    <w:multiLevelType w:val="hybridMultilevel"/>
    <w:tmpl w:val="9A7AC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FE7"/>
    <w:multiLevelType w:val="hybridMultilevel"/>
    <w:tmpl w:val="E6083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5A"/>
    <w:rsid w:val="000C7030"/>
    <w:rsid w:val="000C7F64"/>
    <w:rsid w:val="001952FE"/>
    <w:rsid w:val="001F04BF"/>
    <w:rsid w:val="00271C73"/>
    <w:rsid w:val="003676AE"/>
    <w:rsid w:val="003B514E"/>
    <w:rsid w:val="003C3874"/>
    <w:rsid w:val="0048748F"/>
    <w:rsid w:val="005A4001"/>
    <w:rsid w:val="005B65AA"/>
    <w:rsid w:val="005C4BA5"/>
    <w:rsid w:val="0061117D"/>
    <w:rsid w:val="006145CF"/>
    <w:rsid w:val="006E5A47"/>
    <w:rsid w:val="00700041"/>
    <w:rsid w:val="007269B7"/>
    <w:rsid w:val="0079222E"/>
    <w:rsid w:val="007B175A"/>
    <w:rsid w:val="007C55B3"/>
    <w:rsid w:val="00802E06"/>
    <w:rsid w:val="008A2DBD"/>
    <w:rsid w:val="00933089"/>
    <w:rsid w:val="00A15B39"/>
    <w:rsid w:val="00A7071D"/>
    <w:rsid w:val="00A87458"/>
    <w:rsid w:val="00AD3E68"/>
    <w:rsid w:val="00AF1E4F"/>
    <w:rsid w:val="00B06CBD"/>
    <w:rsid w:val="00B17C4A"/>
    <w:rsid w:val="00B82AE3"/>
    <w:rsid w:val="00C66AA0"/>
    <w:rsid w:val="00C80E70"/>
    <w:rsid w:val="00C9307A"/>
    <w:rsid w:val="00CB76DA"/>
    <w:rsid w:val="00CC3133"/>
    <w:rsid w:val="00D17454"/>
    <w:rsid w:val="00DF5B5A"/>
    <w:rsid w:val="00E843C1"/>
    <w:rsid w:val="00EC2D7A"/>
    <w:rsid w:val="00EE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AE2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30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E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DB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C7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82AE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9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307A"/>
  </w:style>
  <w:style w:type="paragraph" w:styleId="aa">
    <w:name w:val="footer"/>
    <w:basedOn w:val="a"/>
    <w:link w:val="ab"/>
    <w:uiPriority w:val="99"/>
    <w:unhideWhenUsed/>
    <w:rsid w:val="00C9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9307A"/>
  </w:style>
  <w:style w:type="character" w:customStyle="1" w:styleId="10">
    <w:name w:val="Заголовок 1 Знак"/>
    <w:basedOn w:val="a0"/>
    <w:link w:val="1"/>
    <w:uiPriority w:val="9"/>
    <w:rsid w:val="00C93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C9307A"/>
    <w:pPr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30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E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DB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C7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82AE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9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307A"/>
  </w:style>
  <w:style w:type="paragraph" w:styleId="aa">
    <w:name w:val="footer"/>
    <w:basedOn w:val="a"/>
    <w:link w:val="ab"/>
    <w:uiPriority w:val="99"/>
    <w:unhideWhenUsed/>
    <w:rsid w:val="00C9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9307A"/>
  </w:style>
  <w:style w:type="character" w:customStyle="1" w:styleId="10">
    <w:name w:val="Заголовок 1 Знак"/>
    <w:basedOn w:val="a0"/>
    <w:link w:val="1"/>
    <w:uiPriority w:val="9"/>
    <w:rsid w:val="00C93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C9307A"/>
    <w:pPr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2C634-5A6A-4301-A649-F28D151B8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2024-08-24T07:26:00Z</dcterms:created>
  <dcterms:modified xsi:type="dcterms:W3CDTF">2025-07-13T12:12:00Z</dcterms:modified>
</cp:coreProperties>
</file>