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66" w:rsidRPr="00754B66" w:rsidRDefault="00754B66" w:rsidP="00754B66">
      <w:pPr>
        <w:spacing w:after="0" w:line="360" w:lineRule="auto"/>
        <w:ind w:left="120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государственное бюджетное общеобразовательное учреждение Самарской области основная общеобразовательная школа </w:t>
      </w:r>
      <w:proofErr w:type="spellStart"/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proofErr w:type="gramStart"/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.В</w:t>
      </w:r>
      <w:proofErr w:type="gramEnd"/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асильевка</w:t>
      </w:r>
      <w:proofErr w:type="spellEnd"/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муниципального района </w:t>
      </w:r>
      <w:proofErr w:type="spellStart"/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Безенчукакий</w:t>
      </w:r>
      <w:proofErr w:type="spellEnd"/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754B66" w:rsidRPr="00754B66" w:rsidRDefault="00754B66" w:rsidP="00754B66">
      <w:pPr>
        <w:spacing w:after="0" w:line="360" w:lineRule="auto"/>
        <w:ind w:left="120"/>
        <w:rPr>
          <w:rFonts w:eastAsiaTheme="minorEastAsia"/>
          <w:sz w:val="24"/>
          <w:szCs w:val="24"/>
          <w:lang w:eastAsia="ru-RU"/>
        </w:rPr>
      </w:pPr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Рабочая программа </w:t>
      </w:r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 курсу внеурочной деятельности</w:t>
      </w:r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для </w:t>
      </w:r>
      <w:proofErr w:type="gramStart"/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54B66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9 класса </w:t>
      </w:r>
    </w:p>
    <w:p w:rsidR="00754B66" w:rsidRPr="00754B66" w:rsidRDefault="00754B66" w:rsidP="00754B66">
      <w:pPr>
        <w:spacing w:after="0" w:line="360" w:lineRule="auto"/>
        <w:ind w:left="12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54B6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 Безопасная еда»</w:t>
      </w:r>
    </w:p>
    <w:p w:rsidR="00754B66" w:rsidRPr="00754B66" w:rsidRDefault="00754B66" w:rsidP="00754B66">
      <w:pPr>
        <w:spacing w:after="0" w:line="36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4B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Срок реализации </w:t>
      </w:r>
      <w:r w:rsidRPr="00754B66">
        <w:rPr>
          <w:rFonts w:ascii="Times New Roman" w:eastAsia="Times New Roman" w:hAnsi="Times New Roman" w:cs="Times New Roman"/>
          <w:sz w:val="24"/>
          <w:szCs w:val="24"/>
        </w:rPr>
        <w:t>(1 час в неделю, 34 часа в год)</w:t>
      </w:r>
    </w:p>
    <w:p w:rsidR="00754B66" w:rsidRPr="00754B66" w:rsidRDefault="00754B66" w:rsidP="00754B66">
      <w:pPr>
        <w:spacing w:after="0" w:line="36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4B6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Автор</w:t>
      </w:r>
      <w:r w:rsidRPr="00754B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составитель</w:t>
      </w:r>
      <w:r w:rsidRPr="00754B66">
        <w:rPr>
          <w:rFonts w:ascii="Times New Roman" w:eastAsiaTheme="minorEastAsia" w:hAnsi="Times New Roman" w:cs="Times New Roman"/>
          <w:sz w:val="24"/>
          <w:szCs w:val="24"/>
          <w:lang w:eastAsia="ru-RU"/>
        </w:rPr>
        <w:t>: Уханова Ольга Михайловна</w:t>
      </w:r>
    </w:p>
    <w:p w:rsidR="00754B66" w:rsidRPr="00754B66" w:rsidRDefault="00754B66" w:rsidP="00754B66">
      <w:pPr>
        <w:spacing w:after="0" w:line="36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4B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учитель биологии и химии</w:t>
      </w:r>
      <w:r w:rsidRPr="00754B6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высшей категории</w:t>
      </w:r>
    </w:p>
    <w:p w:rsidR="00754B66" w:rsidRDefault="00754B66" w:rsidP="00702BE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bookmarkStart w:id="0" w:name="_GoBack"/>
      <w:bookmarkEnd w:id="0"/>
    </w:p>
    <w:p w:rsidR="001218BD" w:rsidRPr="009D72D3" w:rsidRDefault="00702BE9" w:rsidP="00702BE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</w:t>
      </w:r>
      <w:r w:rsidR="001218BD"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ояснительная записка</w:t>
      </w:r>
    </w:p>
    <w:p w:rsidR="00702BE9" w:rsidRPr="009D72D3" w:rsidRDefault="00702BE9" w:rsidP="00702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рамках школьной программы биология знакомит учеников с научно подтвержденными принципами рационального использования природных ресурсов и бережного отношения к живой природе. Наряду с другими естественнонаучными дисциплинами, она закладывает фундамент для ведения здорового образа жизни и формирования ответственного поведения в повседневных ситуациях.</w:t>
      </w:r>
    </w:p>
    <w:p w:rsidR="00702BE9" w:rsidRPr="009D72D3" w:rsidRDefault="00702BE9" w:rsidP="00702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начинается с правильного питания, которое играет ключевую роль в поддержании здоровья. Следовательно, одна из важнейших задач биологии – сформировать у школьников правильное понимание принципов питания человека. Эффективно и систематически эту работу можно осуществлять в рамках внеурочной деятельности.</w:t>
      </w:r>
    </w:p>
    <w:p w:rsidR="00702BE9" w:rsidRPr="009D72D3" w:rsidRDefault="00702BE9" w:rsidP="00702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последние годы наблюдается тревожная тенденция ухудшения здоровья подрастающего поколения. Вдвое возросла доля детей с хроническими заболеваниями и инвалидностью.</w:t>
      </w:r>
    </w:p>
    <w:p w:rsidR="00702BE9" w:rsidRPr="009D72D3" w:rsidRDefault="00702BE9" w:rsidP="00702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школьники подвергаются массированному воздействию информации о поддержании здоровья, методах лечения, рекламе продуктов питания и добавок, поступающей из различных источников. Из-за возрастных особенностей дети часто не могут адекватно воспринимать и анализировать эту информацию, что приводит к проблемам со здоровьем. Многие дети страдают от избыточного веса, а другие, напротив, отказываются от еды, подвергая себя риску анорексии.</w:t>
      </w:r>
    </w:p>
    <w:p w:rsidR="00702BE9" w:rsidRPr="009D72D3" w:rsidRDefault="00702BE9" w:rsidP="00702B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связи крайне важно обеспечить возможности для использования знаний о функционировании живых систем, налаживания сбалансированного взаимодействия с окружающей средой, воспитания заботливого отношения к личному здоровью и стимулирования критического анализа информации. Программа "Безопасное питание" представляется актуальной и значимой для молодого поколения.</w:t>
      </w:r>
    </w:p>
    <w:p w:rsidR="00702BE9" w:rsidRPr="009D72D3" w:rsidRDefault="00702BE9" w:rsidP="00702B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Актуальности программы</w:t>
      </w:r>
    </w:p>
    <w:p w:rsidR="00702BE9" w:rsidRPr="009D72D3" w:rsidRDefault="00702BE9" w:rsidP="00702B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Данный курс, по своему содержанию, ориентирован на профессиональное самоопределение, а так же 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направлен на формирование у обучающихся осознанного отношения к здоровому питанию, развитие исследовательских навыков и естественнонаучного мышления. 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 свойственна функция развития, учебный материал соответствует когнитивным способностям учеников девятого класса, но в то же время дает возможность получить опыт, соответствующий повышенным требованиям, стимулируя интерес к обучению. Программа охватывает как новые знания, так и опыт социально-практической деятельности.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В современных условиях, когда</w:t>
      </w:r>
    </w:p>
    <w:p w:rsidR="00702BE9" w:rsidRPr="009D72D3" w:rsidRDefault="00702BE9" w:rsidP="00702BE9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100" w:afterAutospacing="1" w:line="240" w:lineRule="auto"/>
        <w:ind w:hanging="153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растет спрос на специалистов в области пищевой безопасности, диетологии и биотехнологий;</w:t>
      </w:r>
    </w:p>
    <w:p w:rsidR="00702BE9" w:rsidRPr="009D72D3" w:rsidRDefault="00702BE9" w:rsidP="00702BE9">
      <w:pPr>
        <w:pStyle w:val="a3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426" w:firstLine="141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lastRenderedPageBreak/>
        <w:t>школьники сталкиваются с необходимостью раннего профессионального самоопределения;</w:t>
      </w:r>
    </w:p>
    <w:p w:rsidR="00702BE9" w:rsidRPr="009D72D3" w:rsidRDefault="00702BE9" w:rsidP="00702BE9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/>
        <w:jc w:val="center"/>
        <w:outlineLvl w:val="2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увеличивается количество заболеваний, связанных с неправильным питанием</w:t>
      </w:r>
    </w:p>
    <w:p w:rsidR="00702BE9" w:rsidRPr="009D72D3" w:rsidRDefault="00702BE9" w:rsidP="00702BE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материала программы во времени учитывает достаточность для качественного усвоения информации и достижения поставленных целей, а также предполагает использование наиболее эффективных методов обучения</w:t>
      </w:r>
    </w:p>
    <w:p w:rsidR="001218BD" w:rsidRPr="009D72D3" w:rsidRDefault="00702BE9" w:rsidP="001218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</w:p>
    <w:p w:rsidR="006E6349" w:rsidRPr="009D72D3" w:rsidRDefault="00702BE9" w:rsidP="006E634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  <w:r w:rsidR="001218BD"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Цели программы</w:t>
      </w:r>
      <w:r w:rsidR="006E6349"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:                                                                                                                          </w:t>
      </w:r>
      <w:r w:rsidR="006E6349" w:rsidRPr="009D72D3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1</w:t>
      </w:r>
      <w:r w:rsidR="006E6349"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.</w:t>
      </w:r>
      <w:r w:rsidR="006E6349"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ученику в выборе профиля обучения в 9 классе (в частности, естественного) в мире современных профессий, связанных с биологическими знаниями.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2.Расширение знаний о правилах  выбора  правильных и полезных продуктов питания, формирование культуры ЗОЖ.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 курса:</w:t>
      </w:r>
    </w:p>
    <w:p w:rsidR="001218BD" w:rsidRPr="009D72D3" w:rsidRDefault="001218BD" w:rsidP="001218BD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Образовательные:</w:t>
      </w:r>
    </w:p>
    <w:p w:rsidR="001218BD" w:rsidRPr="009D72D3" w:rsidRDefault="001218BD" w:rsidP="001218BD">
      <w:pPr>
        <w:numPr>
          <w:ilvl w:val="1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Изучить основы безопасного питания, состав продуктов, влияние пищевых добавок на организм.</w:t>
      </w:r>
    </w:p>
    <w:p w:rsidR="001218BD" w:rsidRPr="009D72D3" w:rsidRDefault="001218BD" w:rsidP="001218BD">
      <w:pPr>
        <w:numPr>
          <w:ilvl w:val="1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Познакомить с профессиями, связанными с биологией, химией, экологией и пищевой промышленностью.</w:t>
      </w:r>
    </w:p>
    <w:p w:rsidR="001218BD" w:rsidRPr="009D72D3" w:rsidRDefault="001218BD" w:rsidP="001218BD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Развивающие:</w:t>
      </w:r>
    </w:p>
    <w:p w:rsidR="001218BD" w:rsidRPr="009D72D3" w:rsidRDefault="001218BD" w:rsidP="001218BD">
      <w:pPr>
        <w:numPr>
          <w:ilvl w:val="1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Развить навыки критического анализа информации о питании.</w:t>
      </w:r>
    </w:p>
    <w:p w:rsidR="001218BD" w:rsidRPr="009D72D3" w:rsidRDefault="001218BD" w:rsidP="001218BD">
      <w:pPr>
        <w:numPr>
          <w:ilvl w:val="1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Сформировать представление о профессиональных задачах в сфере здорового образа жизни.</w:t>
      </w:r>
    </w:p>
    <w:p w:rsidR="001218BD" w:rsidRPr="009D72D3" w:rsidRDefault="001218BD" w:rsidP="001218BD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Воспитательные:</w:t>
      </w:r>
    </w:p>
    <w:p w:rsidR="001218BD" w:rsidRPr="009D72D3" w:rsidRDefault="001218BD" w:rsidP="001218BD">
      <w:pPr>
        <w:numPr>
          <w:ilvl w:val="1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Воспитать ответственность за собственное здоровье и осознанный подход к выбору профессии.</w:t>
      </w:r>
    </w:p>
    <w:p w:rsidR="001218BD" w:rsidRPr="009D72D3" w:rsidRDefault="001218BD" w:rsidP="001218BD">
      <w:pPr>
        <w:numPr>
          <w:ilvl w:val="1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Стимулировать интерес к научно-исследовательской и практической деятельности в области питания.</w:t>
      </w:r>
    </w:p>
    <w:p w:rsidR="006E6349" w:rsidRPr="009D72D3" w:rsidRDefault="006E6349" w:rsidP="006E63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  В процессе изучения курса происходит формирование </w:t>
      </w:r>
      <w:proofErr w:type="spellStart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общеучебных</w:t>
      </w:r>
      <w:proofErr w:type="spellEnd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умений: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и сопоставление фактов.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учебной, научно-популярной и художественной ли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тературой.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фрукты и овощи на присутствие нитратов.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5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Оформление сообщений, рефератов и докладов по теме, в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. на основе различных ис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точников.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увидеть и сформулировать проблему, составить план ее решения.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выдвинуть гипотезу и  делать обобщения.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систематизировать материал.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составлять схемы, таблицы, диаграм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мы.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планировать и анализировать свою деятельность (со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ставлять план, ставить цели, сравнивать результат и цели, вычле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нить плюсы и минусы своей деятельности).</w:t>
      </w:r>
    </w:p>
    <w:p w:rsidR="006E6349" w:rsidRPr="009D72D3" w:rsidRDefault="006E6349" w:rsidP="006E6349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оценивать свою и чужую деятельность.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Содержание программы предоставляет возможность, помимо формирования обще-учебных умений, на основе специфического научного материала развивать у учащихся </w:t>
      </w:r>
      <w:r w:rsidRPr="009D72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специальные предметные умения и навыки: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Определять достоверность научных фактов.</w:t>
      </w: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подборку материала по предлагаемым темам.</w:t>
      </w: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самонаблюдения.</w:t>
      </w: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предлагаемую информацию с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научной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, анализировать, оценивать, выявляя сходства и раз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личия.</w:t>
      </w: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суждения об изученном материале, версиях, су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ществующих в различных источниках.  </w:t>
      </w:r>
    </w:p>
    <w:p w:rsidR="006E6349" w:rsidRPr="009D72D3" w:rsidRDefault="006E6349" w:rsidP="006E634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1218BD" w:rsidRPr="009D72D3" w:rsidRDefault="001218BD" w:rsidP="001218BD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Профориентационная</w:t>
      </w:r>
      <w:proofErr w:type="spellEnd"/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направленность курса</w:t>
      </w:r>
    </w:p>
    <w:p w:rsidR="001218BD" w:rsidRPr="009D72D3" w:rsidRDefault="001218BD" w:rsidP="001218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Курс знакомит учащихся с профессиями, где применяются знания о безопасном питании:</w:t>
      </w:r>
    </w:p>
    <w:p w:rsidR="001218BD" w:rsidRPr="009D72D3" w:rsidRDefault="001218BD" w:rsidP="001218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Диетолог, 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нутрициолог</w:t>
      </w:r>
      <w:proofErr w:type="spellEnd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разработка рационов для разных групп населения.</w:t>
      </w:r>
    </w:p>
    <w:p w:rsidR="001218BD" w:rsidRPr="009D72D3" w:rsidRDefault="001218BD" w:rsidP="001218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Технолог пищевой промышленности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контроль качества продуктов на производстве.</w:t>
      </w:r>
    </w:p>
    <w:p w:rsidR="001218BD" w:rsidRPr="009D72D3" w:rsidRDefault="001218BD" w:rsidP="001218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Биотехнолог</w:t>
      </w:r>
      <w:proofErr w:type="spellEnd"/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, генный инженер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создание новых видов пищевых продуктов.</w:t>
      </w:r>
    </w:p>
    <w:p w:rsidR="001218BD" w:rsidRPr="009D72D3" w:rsidRDefault="001218BD" w:rsidP="001218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Эколог, специалист по пищевой безопасности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оценка воздействия продуктов на окружающую среду.</w:t>
      </w:r>
    </w:p>
    <w:p w:rsidR="001218BD" w:rsidRPr="009D72D3" w:rsidRDefault="001218BD" w:rsidP="001218BD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Санитарный врач, эксперт 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Роспотребнадзора</w:t>
      </w:r>
      <w:proofErr w:type="spellEnd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– контроль соблюдения норм питания.</w:t>
      </w:r>
    </w:p>
    <w:p w:rsidR="001218BD" w:rsidRPr="009D72D3" w:rsidRDefault="001218BD" w:rsidP="001218BD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Особенности организации занятий</w:t>
      </w:r>
    </w:p>
    <w:p w:rsidR="001218BD" w:rsidRPr="009D72D3" w:rsidRDefault="001218BD" w:rsidP="001218BD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Междисциплинарность</w:t>
      </w:r>
      <w:proofErr w:type="spellEnd"/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: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Связь с биологией, химией, экологией, обществознанием.</w:t>
      </w:r>
    </w:p>
    <w:p w:rsidR="001218BD" w:rsidRPr="009D72D3" w:rsidRDefault="001218BD" w:rsidP="001218BD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Практико-ориентированный подход: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70% времени – эксперименты, проекты, исследования.</w:t>
      </w:r>
    </w:p>
    <w:p w:rsidR="001218BD" w:rsidRPr="009D72D3" w:rsidRDefault="001218BD" w:rsidP="001218BD">
      <w:pPr>
        <w:numPr>
          <w:ilvl w:val="0"/>
          <w:numId w:val="5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Использование оборудования «Точка роста»:</w:t>
      </w:r>
    </w:p>
    <w:p w:rsidR="001218BD" w:rsidRPr="009D72D3" w:rsidRDefault="001218BD" w:rsidP="001218BD">
      <w:pPr>
        <w:numPr>
          <w:ilvl w:val="1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Цифровые микроскопы для изучения структуры продуктов.</w:t>
      </w:r>
    </w:p>
    <w:p w:rsidR="001218BD" w:rsidRPr="009D72D3" w:rsidRDefault="001218BD" w:rsidP="001218BD">
      <w:pPr>
        <w:numPr>
          <w:ilvl w:val="1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Датчики для анализа качества воды и пищевых образцов.</w:t>
      </w:r>
    </w:p>
    <w:p w:rsidR="001218BD" w:rsidRPr="009D72D3" w:rsidRDefault="001218BD" w:rsidP="001218BD">
      <w:pPr>
        <w:numPr>
          <w:ilvl w:val="1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Компьютерные программы для моделирования рационов.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программы предоставляет возможность, помимо формирования обще-учебных умений, на основе специфического научного материала развивать у учащихся </w:t>
      </w:r>
      <w:r w:rsidRPr="009D72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специальные предметные умения и навыки: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достоверность научных фактов.</w:t>
      </w: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подборку материала по предлагаемым темам.</w:t>
      </w: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самонаблюдения.</w:t>
      </w: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предлагаемую информацию с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научной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, анализировать, оценивать, выявляя сходства и раз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личия.</w:t>
      </w:r>
    </w:p>
    <w:p w:rsidR="006E6349" w:rsidRPr="009D72D3" w:rsidRDefault="006E6349" w:rsidP="006E6349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суждения об изученном материале, версиях, су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ществующих в различных источниках.  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Методика работы со старшеклассниками предполагает в прове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дении  курса </w:t>
      </w:r>
      <w:r w:rsidRPr="009D72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следующие формы и приемы: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Лекции с последующим опросом.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Лекции с обсуждением научной литературы.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Беседы.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Семинары.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работы (проектная деятельность)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«Мозговой штурм».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Викторины.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профориентационной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работы: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Встречи с представителями профессий (офлайн/онлайн).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Экскурсии на предприятия (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хлебокомбинаты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, лаборатории, фермерские хозяйства).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Практические кейсы: «Рассчитай рацион для спортсмена», «Разработай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экологичную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упаковку».</w:t>
      </w:r>
    </w:p>
    <w:p w:rsidR="006E6349" w:rsidRPr="009D72D3" w:rsidRDefault="006E6349" w:rsidP="006E6349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Игровые форматы: деловые игры, ролевые дискуссии («Суд над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фастфудом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>»).</w:t>
      </w: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left="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6349" w:rsidRPr="009D72D3" w:rsidRDefault="006E6349" w:rsidP="006E63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Для определения уровня образованности учеников необходимо учитывать не только обстоятельные ответы, демонстрирующие умение логично и ярко представлять информацию, но и развитие личной позиции при анализе героев и событий. Программа обучения предоставляет возможность применять современные и уже достаточно распространенные способы контроля знаний: тестовые задания, подготовка презентаций и устные выступления.         </w:t>
      </w:r>
    </w:p>
    <w:p w:rsidR="006E6349" w:rsidRPr="009D72D3" w:rsidRDefault="006E6349" w:rsidP="006E6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Формой итогового контроля является защита рефератов.</w:t>
      </w:r>
    </w:p>
    <w:p w:rsidR="006E6349" w:rsidRPr="009D72D3" w:rsidRDefault="006E6349" w:rsidP="006E6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349" w:rsidRPr="009D72D3" w:rsidRDefault="006E6349" w:rsidP="006E63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успешной реализации и освоения курса необходима материальная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база ресурсов</w:t>
      </w:r>
    </w:p>
    <w:p w:rsidR="006E6349" w:rsidRPr="009D72D3" w:rsidRDefault="006E6349" w:rsidP="006E6349">
      <w:pPr>
        <w:numPr>
          <w:ilvl w:val="0"/>
          <w:numId w:val="2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Кабинет, отвечающий требованиям охраны труда.</w:t>
      </w:r>
    </w:p>
    <w:p w:rsidR="006E6349" w:rsidRPr="009D72D3" w:rsidRDefault="006E6349" w:rsidP="006E6349">
      <w:pPr>
        <w:numPr>
          <w:ilvl w:val="0"/>
          <w:numId w:val="2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Видеоаппаратура, компьютеры, химические реактивы для проведения исследовательской работы.</w:t>
      </w:r>
    </w:p>
    <w:p w:rsidR="006E6349" w:rsidRPr="009D72D3" w:rsidRDefault="006E6349" w:rsidP="006E6349">
      <w:pPr>
        <w:numPr>
          <w:ilvl w:val="0"/>
          <w:numId w:val="2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Соответствующая литература, канцелярские принадлежности и т.д.</w:t>
      </w:r>
    </w:p>
    <w:p w:rsidR="006E6349" w:rsidRPr="009D72D3" w:rsidRDefault="006E6349" w:rsidP="006E6349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 мониторинг проводится на 4 занятиях.</w:t>
      </w:r>
    </w:p>
    <w:p w:rsidR="006E6349" w:rsidRPr="009D72D3" w:rsidRDefault="006E6349" w:rsidP="006E6349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49" w:rsidRPr="009D72D3" w:rsidRDefault="006E6349" w:rsidP="006E6349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 изученного курса у учащихся сформируются ключевые компетенции:</w:t>
      </w:r>
    </w:p>
    <w:p w:rsidR="006E6349" w:rsidRPr="009D72D3" w:rsidRDefault="006E6349" w:rsidP="006E6349">
      <w:pPr>
        <w:numPr>
          <w:ilvl w:val="0"/>
          <w:numId w:val="24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Ценностно-смысловые 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вязаны со способностью ученика, понимать основные вопросы, касающиеся сохранения здоровья, уметь выбирать целевые и смысловые установки для своих действий.</w:t>
      </w:r>
    </w:p>
    <w:p w:rsidR="006E6349" w:rsidRPr="009D72D3" w:rsidRDefault="006E6349" w:rsidP="006E6349">
      <w:pPr>
        <w:numPr>
          <w:ilvl w:val="0"/>
          <w:numId w:val="24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Общекультурны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опыт освоения учащимися общей культуры мира, особенностей национальной и общечеловеческой культуры.</w:t>
      </w:r>
    </w:p>
    <w:p w:rsidR="006E6349" w:rsidRPr="009D72D3" w:rsidRDefault="006E6349" w:rsidP="006E6349">
      <w:pPr>
        <w:numPr>
          <w:ilvl w:val="0"/>
          <w:numId w:val="24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знания и умения анализа самооценки  учебно-познавательной деятельности.</w:t>
      </w:r>
    </w:p>
    <w:p w:rsidR="006E6349" w:rsidRPr="009D72D3" w:rsidRDefault="006E6349" w:rsidP="006E6349">
      <w:pPr>
        <w:numPr>
          <w:ilvl w:val="0"/>
          <w:numId w:val="24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Информационно-компьютерны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и умения самостоятельно анализировать, отбирать необходимую информацию и преобразовывать её.</w:t>
      </w:r>
    </w:p>
    <w:p w:rsidR="006E6349" w:rsidRPr="009D72D3" w:rsidRDefault="006E6349" w:rsidP="006E6349">
      <w:pPr>
        <w:numPr>
          <w:ilvl w:val="0"/>
          <w:numId w:val="24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способность взаимодействовать с окружающими и удалёнными людьми, навыки работы в группах.</w:t>
      </w:r>
    </w:p>
    <w:p w:rsidR="006E6349" w:rsidRPr="009D72D3" w:rsidRDefault="006E6349" w:rsidP="006E6349">
      <w:pPr>
        <w:numPr>
          <w:ilvl w:val="0"/>
          <w:numId w:val="24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Социально-трудовы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знаниями и опытом в сфере гражданско-общественной  и социально-трудовой деятельности.</w:t>
      </w:r>
    </w:p>
    <w:p w:rsidR="006E6349" w:rsidRPr="009D72D3" w:rsidRDefault="006E6349" w:rsidP="006E6349">
      <w:pPr>
        <w:numPr>
          <w:ilvl w:val="0"/>
          <w:numId w:val="24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(самосовершенствование) направлены на усвоение способов физического, духовного и интеллектуального самосовершенствования,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самоподдержки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6E6349" w:rsidRPr="009D72D3" w:rsidRDefault="006E6349" w:rsidP="006E6349">
      <w:pPr>
        <w:spacing w:after="0" w:line="240" w:lineRule="auto"/>
        <w:ind w:left="862" w:hanging="15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349" w:rsidRPr="009D72D3" w:rsidRDefault="006E6349" w:rsidP="00466553">
      <w:pPr>
        <w:spacing w:after="0" w:line="240" w:lineRule="auto"/>
        <w:ind w:left="142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Методическая часть</w:t>
      </w:r>
    </w:p>
    <w:p w:rsidR="006E6349" w:rsidRPr="009D72D3" w:rsidRDefault="006E6349" w:rsidP="006E6349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 объём программы рассчитан на 34 часа, один час в неделю.</w:t>
      </w:r>
    </w:p>
    <w:p w:rsidR="006E6349" w:rsidRPr="009D72D3" w:rsidRDefault="006E6349" w:rsidP="006E6349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развития творческого мышления учащихся рекомендуется использовать игровые формы обучения, дискуссии, изобразительное искусство. В качестве активных 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методов обучения можно использовать задания по оценке состояния здоровья учащихся школы, проведение опросов среди них, активная популяризация здорового питания, создание тематических постеров, стенгазет, экспозиций, организация конференций, классных и общешкольных событий, интеллектуальных игр с младшими классами, подготовка докладов и разработка презентаций. </w:t>
      </w:r>
    </w:p>
    <w:p w:rsidR="006E6349" w:rsidRPr="009D72D3" w:rsidRDefault="006E6349" w:rsidP="006E6349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курса используется личностно-ориентированная технология, направленная непосредственно индивидуально на личность каждого ребёнка, так как способствует созданию атмосферы любви, заботы, сотрудничества, создаёт условия для самореализации личности. Только личностно-ориентированный подход, использование методов проектов позволяют учащимся раскрыться, поверить в себя, испытывать чувство победы, удовлетворённости. Ребята выполняют мини проекты (краткосрочные, индивидуальные, групповые, научно-исследовательские). В каждом проекте есть место любому ученику, ведь успеху все дети радуются одинаково. Отсутствие результата исключено, так как участие добровольное, а тема выбирается исходя из личных предпочтений, что является мощным стимулом. Открытие свежих, захватывающих и оригинальных аспектов в знакомом материале способствует формированию более глубокого и устойчивого понимания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</w:p>
    <w:p w:rsidR="006E6349" w:rsidRPr="009D72D3" w:rsidRDefault="006E6349" w:rsidP="006E6349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обществе здоровый образ жизни пока не является приоритетом для большинства людей, хотя успехи в учебе напрямую связаны с физическим состоянием, которое во многом определяется питанием. Следовательно, основная цель данного курса – сформировать у учащихся осознанное отношение к своему здоровью, научить заботиться о нем и укреплять его.</w:t>
      </w:r>
    </w:p>
    <w:p w:rsidR="006E6349" w:rsidRPr="009D72D3" w:rsidRDefault="006E6349" w:rsidP="006E6349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позволит проводить анализ пищевых продуктов, разрабатывать презентации, посвященные здоровому питанию и факторам, оказывающим влияние на здоровье человека. Полученные результаты и материалы могут быть распространены через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такие как школьный сайт и социальные сети.</w:t>
      </w:r>
    </w:p>
    <w:p w:rsidR="006E6349" w:rsidRPr="009D72D3" w:rsidRDefault="006E6349" w:rsidP="006E6349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направлением  курса являются экскурсии на предприятия своего района (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Хлебокомбинат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«Миллениум», сеть кулинарий «Булки», « Домашняя пекарня»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)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.  По их итогам выпускаются стенгазеты, проводятся беседы.</w:t>
      </w:r>
    </w:p>
    <w:p w:rsidR="00466553" w:rsidRPr="009D72D3" w:rsidRDefault="00466553" w:rsidP="004665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553" w:rsidRPr="009D72D3" w:rsidRDefault="00466553" w:rsidP="004665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Общеучебные</w:t>
      </w:r>
      <w:proofErr w:type="spellEnd"/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универсальные действия:</w:t>
      </w:r>
    </w:p>
    <w:p w:rsidR="00466553" w:rsidRPr="009D72D3" w:rsidRDefault="00466553" w:rsidP="00466553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УУД</w:t>
      </w: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-самоопределение - личностное, профессиональное, жизненное самоопределение;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смыслообразование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смысла и мотива обучения, связи между ними;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-нравственное оценивание усваиваемого материала, способность делать личностный моральный выбор, исходя из социальных ценностей.-  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</w:t>
      </w:r>
    </w:p>
    <w:p w:rsidR="00466553" w:rsidRPr="009D72D3" w:rsidRDefault="00466553" w:rsidP="00466553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-самостоятельное выделение и формулирование познавательной цели;</w:t>
      </w:r>
    </w:p>
    <w:p w:rsidR="00466553" w:rsidRPr="009D72D3" w:rsidRDefault="00466553" w:rsidP="00466553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-поиск и выделение необходимой информации; </w:t>
      </w:r>
    </w:p>
    <w:p w:rsidR="00466553" w:rsidRPr="009D72D3" w:rsidRDefault="00466553" w:rsidP="00466553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-применение методов информационного поиска, в том числе с помощью компьютерных средств;</w:t>
      </w:r>
    </w:p>
    <w:p w:rsidR="00466553" w:rsidRPr="009D72D3" w:rsidRDefault="00466553" w:rsidP="00466553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-структурирование знаний;</w:t>
      </w:r>
    </w:p>
    <w:p w:rsidR="00466553" w:rsidRPr="009D72D3" w:rsidRDefault="00466553" w:rsidP="00466553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-осознанное и произвольное построение речевого высказывания в устной и письменной форме;</w:t>
      </w:r>
    </w:p>
    <w:p w:rsidR="00466553" w:rsidRPr="009D72D3" w:rsidRDefault="00466553" w:rsidP="00466553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-выбор наиболее эффективных способов решения задач в зависимости от конкретных условий;</w:t>
      </w:r>
    </w:p>
    <w:p w:rsidR="00466553" w:rsidRPr="009D72D3" w:rsidRDefault="00466553" w:rsidP="00466553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-рефлексия способов и условий действия, контроль и оценка процесса и результатов деятельности;</w:t>
      </w:r>
    </w:p>
    <w:p w:rsidR="00466553" w:rsidRPr="009D72D3" w:rsidRDefault="00466553" w:rsidP="00466553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-смысловое чтение; понимание и адекватная оценка языка средств массовой информации;</w:t>
      </w:r>
    </w:p>
    <w:p w:rsidR="00466553" w:rsidRPr="009D72D3" w:rsidRDefault="00466553" w:rsidP="00466553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Знаково-символические действия: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модели с целью выявления общих законов, определяющих данную предметную область.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Логические универсальные действия: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сравнение, классификация объектов по выделенным признакам;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под понятие, выведение следствий;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причинно-следственных связей;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логической цепи рассуждений;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доказательство;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выдвижение гипотез и их обоснование.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Постановка и решение проблемы: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проблемы;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создание способов решения проблем творческого и поискового характера.</w:t>
      </w:r>
    </w:p>
    <w:p w:rsidR="00466553" w:rsidRPr="009D72D3" w:rsidRDefault="00466553" w:rsidP="0046655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Коммуникативные УУД  </w:t>
      </w:r>
    </w:p>
    <w:p w:rsidR="00466553" w:rsidRPr="009D72D3" w:rsidRDefault="00466553" w:rsidP="00466553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66553" w:rsidRPr="009D72D3" w:rsidRDefault="00466553" w:rsidP="00466553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учебного сотрудничества с учителем и сверстниками – определение целей, функций участников, способов взаимодействия;</w:t>
      </w:r>
    </w:p>
    <w:p w:rsidR="00466553" w:rsidRPr="009D72D3" w:rsidRDefault="00466553" w:rsidP="00466553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вопросов — инициативное сотрудничество в поиске и сборе информации;</w:t>
      </w:r>
    </w:p>
    <w:p w:rsidR="00466553" w:rsidRPr="009D72D3" w:rsidRDefault="00466553" w:rsidP="00466553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конфликтов — выявление, идентификация проблемы, поиск и оценка альтернативных способов разрешение конфликта, принятие решения и его реализация;</w:t>
      </w:r>
    </w:p>
    <w:p w:rsidR="00466553" w:rsidRPr="009D72D3" w:rsidRDefault="00466553" w:rsidP="00466553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поведением партнера — контроль, коррекция, оценка действий партнера;</w:t>
      </w:r>
    </w:p>
    <w:p w:rsidR="00466553" w:rsidRPr="009D72D3" w:rsidRDefault="00466553" w:rsidP="00466553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1218BD" w:rsidRPr="009D72D3" w:rsidRDefault="001218BD" w:rsidP="001218BD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Ожидаемые эффекты</w:t>
      </w:r>
    </w:p>
    <w:p w:rsidR="001218BD" w:rsidRPr="009D72D3" w:rsidRDefault="001218BD" w:rsidP="001218BD">
      <w:pPr>
        <w:numPr>
          <w:ilvl w:val="0"/>
          <w:numId w:val="1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Повышение мотивации к изучению естественных наук.</w:t>
      </w:r>
    </w:p>
    <w:p w:rsidR="001218BD" w:rsidRPr="009D72D3" w:rsidRDefault="001218BD" w:rsidP="001218BD">
      <w:pPr>
        <w:numPr>
          <w:ilvl w:val="0"/>
          <w:numId w:val="1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Уменьшение числа учащихся, выбирающих профессии случайно.</w:t>
      </w:r>
    </w:p>
    <w:p w:rsidR="001218BD" w:rsidRPr="009D72D3" w:rsidRDefault="001218BD" w:rsidP="001218BD">
      <w:pPr>
        <w:numPr>
          <w:ilvl w:val="0"/>
          <w:numId w:val="1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Формирование у школьников осознанного отношения к здоровью и экологии.</w:t>
      </w:r>
    </w:p>
    <w:p w:rsidR="008D6AC4" w:rsidRPr="009D72D3" w:rsidRDefault="008D6AC4" w:rsidP="008D6AC4">
      <w:pPr>
        <w:jc w:val="center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Учебно-тематическое планирование</w:t>
      </w:r>
    </w:p>
    <w:p w:rsidR="001218BD" w:rsidRPr="009D72D3" w:rsidRDefault="008D6AC4" w:rsidP="001218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</w:p>
    <w:p w:rsidR="001218BD" w:rsidRPr="009D72D3" w:rsidRDefault="008D6AC4" w:rsidP="00702BE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"/>
        <w:gridCol w:w="2852"/>
        <w:gridCol w:w="935"/>
        <w:gridCol w:w="2536"/>
        <w:gridCol w:w="2795"/>
      </w:tblGrid>
      <w:tr w:rsidR="001218BD" w:rsidRPr="009D72D3" w:rsidTr="001218BD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связь</w:t>
            </w:r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 «Наша еда»</w:t>
            </w: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(пищевые привычки, культура питания)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+ дискуссия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профессиями: диетолог,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нутрициолог</w:t>
            </w:r>
            <w:proofErr w:type="spellEnd"/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Простые химические вещества в продуктах и их влияние на здоровье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(анализ воды, кислотности)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 пищевой промышленности, химик-аналитик</w:t>
            </w:r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Сложные неорганические вещества в составе продуктов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Эколог, специалист по безопасности продукции</w:t>
            </w:r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Органические вещества: белки, жиры, углеводы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Эксперименты + проект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разработчик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БАДов</w:t>
            </w:r>
            <w:proofErr w:type="spellEnd"/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Самые полезные продукты</w:t>
            </w: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(сезонность, локальные продукты)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+ презентация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Агроном, фермер, шеф-повар</w:t>
            </w:r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Генно-модифицированные продукты: за и против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Дебаты + гостевой урок (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Генный инженер, биоэтик</w:t>
            </w:r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Энергозатраты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нормы питания</w:t>
            </w: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(расчет рационов)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(составление меню)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Диетолог, спортивный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нутрициолог</w:t>
            </w:r>
            <w:proofErr w:type="spellEnd"/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Полезные и вредные привычки питания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Кейс-анализ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 специалист по ЗОЖ</w:t>
            </w:r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Русская кухня: традиции и здоровье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Кулинарный мастер-класс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Шеф-повар, историк кулинарии</w:t>
            </w:r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Гигиена питания и современные стандарты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на предприятие/онлайн-тур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Санитарный врач, эксперт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Современные тенденции в индустрии питания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+ обсуждение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Фуд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-критик, маркетолог пищевых продуктов</w:t>
            </w:r>
          </w:p>
        </w:tc>
      </w:tr>
      <w:tr w:rsidR="001218BD" w:rsidRPr="009D72D3" w:rsidTr="001218BD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Итоговое занятие. </w:t>
            </w: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Защита проектов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218BD" w:rsidRPr="009D72D3" w:rsidRDefault="001218BD" w:rsidP="0012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профессии курса</w:t>
            </w:r>
          </w:p>
        </w:tc>
      </w:tr>
    </w:tbl>
    <w:p w:rsidR="008D6AC4" w:rsidRPr="009D72D3" w:rsidRDefault="008D6AC4" w:rsidP="008D6AC4">
      <w:pPr>
        <w:spacing w:after="0" w:line="240" w:lineRule="auto"/>
        <w:ind w:left="1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 результатов обучения учащихся.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начале учебных занятий проводится определение начального уровня знаний учащихся в виде тестирования или анкетирования.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результативности обучения проводится по уровням:</w:t>
      </w:r>
    </w:p>
    <w:p w:rsidR="008D6AC4" w:rsidRPr="009D72D3" w:rsidRDefault="008D6AC4" w:rsidP="008D6AC4">
      <w:pPr>
        <w:numPr>
          <w:ilvl w:val="0"/>
          <w:numId w:val="25"/>
        </w:numPr>
        <w:spacing w:after="0" w:line="240" w:lineRule="auto"/>
        <w:ind w:left="127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Экскурсии, зачеты, деловые игры, оформление стенгазет, написание заметок на сайт школы.</w:t>
      </w:r>
    </w:p>
    <w:p w:rsidR="008D6AC4" w:rsidRPr="009D72D3" w:rsidRDefault="008D6AC4" w:rsidP="008D6AC4">
      <w:pPr>
        <w:numPr>
          <w:ilvl w:val="0"/>
          <w:numId w:val="25"/>
        </w:numPr>
        <w:spacing w:after="0" w:line="240" w:lineRule="auto"/>
        <w:ind w:left="127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Участие в различных конкурсах, викторинах, конференциях, выполнение проектов, где полученные знания проверяются в ходе выполнения учащимися индивидуальных практических заданий и исследований.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контроля 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обученности</w:t>
      </w:r>
      <w:proofErr w:type="spellEnd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учащихся.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формы контроля освоения необходимы для совершенствования преподавания.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Оперативный контроль. </w:t>
      </w: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Осуществляется в ходе объяснения нового материала с помощью контрольных вопросов. Такой контроль необходим для выполнения трудных для понимания фактов, суждений, для оперативного изменения хода занятий.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зачётных занятий.</w:t>
      </w: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Зачёт проводятся по окончании изучения курса.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качества работы по подготовке и участию в конференциях.</w:t>
      </w: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Используется, как </w:t>
      </w:r>
      <w:proofErr w:type="gramStart"/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способностью учащихся получать глубокие знания. Педагог анализирует качество и способность учащегося работать самостоятельно и творчески.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Анализ качества заметок  для стенгазеты и </w:t>
      </w: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сайта школы. </w:t>
      </w: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 анализирует не только материал заметки, но и стиль написания.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Беседа с родителями и педагогами.</w:t>
      </w: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Такие беседы необходимы, для уточнения характера и навыков ребёнка.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Контрольно-измерительный материал.</w:t>
      </w:r>
    </w:p>
    <w:p w:rsidR="008D6AC4" w:rsidRPr="009D72D3" w:rsidRDefault="008D6AC4" w:rsidP="008D6AC4">
      <w:pPr>
        <w:spacing w:after="0" w:line="240" w:lineRule="auto"/>
        <w:ind w:left="12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Примерные вопросы:</w:t>
      </w:r>
    </w:p>
    <w:p w:rsidR="008D6AC4" w:rsidRPr="009D72D3" w:rsidRDefault="008D6AC4" w:rsidP="008D6AC4">
      <w:pPr>
        <w:numPr>
          <w:ilvl w:val="0"/>
          <w:numId w:val="26"/>
        </w:numPr>
        <w:spacing w:after="0" w:line="240" w:lineRule="auto"/>
        <w:ind w:left="127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Какое определение понятия «здоровье» дано Всемирной организацией здравоохранения?</w:t>
      </w:r>
    </w:p>
    <w:p w:rsidR="008D6AC4" w:rsidRPr="009D72D3" w:rsidRDefault="008D6AC4" w:rsidP="008D6AC4">
      <w:pPr>
        <w:numPr>
          <w:ilvl w:val="0"/>
          <w:numId w:val="26"/>
        </w:numPr>
        <w:spacing w:after="0" w:line="240" w:lineRule="auto"/>
        <w:ind w:left="127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Почему здоровье граждан является национальным достоянием, и какие факторы на него влияют?</w:t>
      </w:r>
    </w:p>
    <w:p w:rsidR="008D6AC4" w:rsidRPr="009D72D3" w:rsidRDefault="008D6AC4" w:rsidP="008D6AC4">
      <w:pPr>
        <w:numPr>
          <w:ilvl w:val="0"/>
          <w:numId w:val="26"/>
        </w:numPr>
        <w:spacing w:after="0" w:line="240" w:lineRule="auto"/>
        <w:ind w:left="127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Почему наше здоровье на </w:t>
      </w:r>
      <w:proofErr w:type="gramStart"/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прямую</w:t>
      </w:r>
      <w:proofErr w:type="gramEnd"/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зависит от того что мы едим?</w:t>
      </w:r>
    </w:p>
    <w:p w:rsidR="008D6AC4" w:rsidRPr="009D72D3" w:rsidRDefault="008D6AC4" w:rsidP="008D6AC4">
      <w:pPr>
        <w:numPr>
          <w:ilvl w:val="0"/>
          <w:numId w:val="26"/>
        </w:numPr>
        <w:spacing w:after="0" w:line="240" w:lineRule="auto"/>
        <w:ind w:left="127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вы понимаете выражение « Здоровые дети, здоровое будущее страны»?</w:t>
      </w:r>
    </w:p>
    <w:p w:rsidR="008D6AC4" w:rsidRPr="009D72D3" w:rsidRDefault="008D6AC4" w:rsidP="008D6AC4">
      <w:pPr>
        <w:numPr>
          <w:ilvl w:val="0"/>
          <w:numId w:val="26"/>
        </w:numPr>
        <w:spacing w:after="0" w:line="240" w:lineRule="auto"/>
        <w:ind w:left="127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вы знаете о </w:t>
      </w:r>
      <w:proofErr w:type="spellStart"/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фастфудах</w:t>
      </w:r>
      <w:proofErr w:type="spellEnd"/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генномодифицированных</w:t>
      </w:r>
      <w:proofErr w:type="spellEnd"/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продуктах</w:t>
      </w:r>
    </w:p>
    <w:p w:rsidR="008D6AC4" w:rsidRPr="009D72D3" w:rsidRDefault="008D6AC4" w:rsidP="008D6AC4">
      <w:pPr>
        <w:numPr>
          <w:ilvl w:val="0"/>
          <w:numId w:val="26"/>
        </w:numPr>
        <w:spacing w:after="0" w:line="240" w:lineRule="auto"/>
        <w:ind w:left="127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традиционно русские блюда вы знаете? Традиционная кухня.</w:t>
      </w:r>
    </w:p>
    <w:p w:rsidR="008D6AC4" w:rsidRPr="009D72D3" w:rsidRDefault="008D6AC4" w:rsidP="008D6AC4">
      <w:pPr>
        <w:spacing w:after="0" w:line="240" w:lineRule="auto"/>
        <w:ind w:left="1800" w:hanging="167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примерных вопросов можно составить тесты. 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D6AC4" w:rsidRPr="009D72D3" w:rsidRDefault="008D6AC4" w:rsidP="008D6AC4">
      <w:pPr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AC4" w:rsidRPr="009D72D3" w:rsidRDefault="008D6AC4" w:rsidP="008D6AC4">
      <w:pPr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8D6AC4" w:rsidRPr="009D72D3" w:rsidRDefault="008D6AC4" w:rsidP="008D6AC4">
      <w:pPr>
        <w:spacing w:after="0" w:line="240" w:lineRule="auto"/>
        <w:ind w:left="720"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I. «Введение. « Наша еда» (2 час)</w:t>
      </w:r>
    </w:p>
    <w:p w:rsidR="008D6AC4" w:rsidRPr="009D72D3" w:rsidRDefault="008D6AC4" w:rsidP="008D6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учащихся с понятием культура пищеварения, факторами, определяющими здоровье. Питание и культура. Решение проблемы питания в процессе развития цивилизации. Современный взгляд на питание человека и его энергетическую целесообразность. Современная продукты питани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фастфуты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)польза от них или вред,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Обсудить профессии, связанные с пищевыми привычками (диетолог, </w:t>
      </w:r>
      <w:proofErr w:type="spellStart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нутрициолог</w:t>
      </w:r>
      <w:proofErr w:type="spellEnd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)</w:t>
      </w:r>
      <w:r w:rsidR="009D72D3"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Вегетарианское, видовое,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саттвическое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естественное, раздельное, целебное и другие виды питания. Работы И. П. Павлова, И. И. Мечникова, А. М.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Уголева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С. Шаталова и других 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проблеме питания.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D6AC4" w:rsidRPr="009D72D3" w:rsidRDefault="008D6AC4" w:rsidP="008D6AC4">
      <w:pPr>
        <w:numPr>
          <w:ilvl w:val="1"/>
          <w:numId w:val="12"/>
        </w:numPr>
        <w:shd w:val="clear" w:color="auto" w:fill="FFFFFF"/>
        <w:tabs>
          <w:tab w:val="clear" w:pos="1440"/>
          <w:tab w:val="num" w:pos="426"/>
        </w:tabs>
        <w:spacing w:after="0" w:afterAutospacing="1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лекция с элементами диалога, 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анкетирование: «Что я знаю о профессиях в </w:t>
      </w:r>
      <w:proofErr w:type="spellStart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питании?</w:t>
      </w:r>
      <w:proofErr w:type="gramStart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»П</w:t>
      </w:r>
      <w:proofErr w:type="gramEnd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росмотр</w:t>
      </w:r>
      <w:proofErr w:type="spellEnd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видеоинтервью</w:t>
      </w:r>
      <w:proofErr w:type="spellEnd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с диетологом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демонстрация.</w:t>
      </w:r>
    </w:p>
    <w:p w:rsidR="008D6AC4" w:rsidRPr="009D72D3" w:rsidRDefault="008D6AC4" w:rsidP="008D6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 инструкции по ТБ, посуда различного назначения, правила проведения химического эксперимента. (Приложение 1)</w:t>
      </w:r>
    </w:p>
    <w:p w:rsidR="008D6AC4" w:rsidRPr="009D72D3" w:rsidRDefault="008D6AC4" w:rsidP="008D6A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II. «Простые химические вещества в составе продуктов питания их влияние на здоровье человека» (4 часа)</w:t>
      </w:r>
    </w:p>
    <w:p w:rsidR="008D6AC4" w:rsidRPr="009D72D3" w:rsidRDefault="008D6AC4" w:rsidP="008D6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познакомить учащихся 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 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питательными веществами, их ролью в организме человека</w:t>
      </w:r>
    </w:p>
    <w:p w:rsidR="008D6AC4" w:rsidRPr="009D72D3" w:rsidRDefault="008D6AC4" w:rsidP="008D6AC4">
      <w:pPr>
        <w:spacing w:after="100" w:afterAutospacing="1" w:line="240" w:lineRule="auto"/>
        <w:rPr>
          <w:rFonts w:ascii="Times New Roman" w:eastAsia="Times New Roman" w:hAnsi="Times New Roman" w:cs="Times New Roman"/>
          <w:color w:val="383F4E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383F4E"/>
          <w:sz w:val="24"/>
          <w:szCs w:val="24"/>
          <w:lang w:eastAsia="ru-RU"/>
        </w:rPr>
        <w:t>Обеспечение нормального функционирования организма напрямую зависит от того, каким образом поступают необходимые калории. Важно не только общее количество энергии, но и удовлетворение потребности в конкретных питательных веществах.</w:t>
      </w:r>
    </w:p>
    <w:p w:rsidR="008D6AC4" w:rsidRPr="009D72D3" w:rsidRDefault="008D6AC4" w:rsidP="008D6AC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383F4E"/>
          <w:sz w:val="24"/>
          <w:szCs w:val="24"/>
          <w:lang w:eastAsia="ru-RU"/>
        </w:rPr>
        <w:t xml:space="preserve">Для грамотного составления рациона необходимо разбираться в химическом </w:t>
      </w:r>
      <w:proofErr w:type="gramStart"/>
      <w:r w:rsidRPr="009D72D3">
        <w:rPr>
          <w:rFonts w:ascii="Times New Roman" w:eastAsia="Times New Roman" w:hAnsi="Times New Roman" w:cs="Times New Roman"/>
          <w:color w:val="383F4E"/>
          <w:sz w:val="24"/>
          <w:szCs w:val="24"/>
          <w:lang w:eastAsia="ru-RU"/>
        </w:rPr>
        <w:t>составе</w:t>
      </w:r>
      <w:proofErr w:type="gramEnd"/>
      <w:r w:rsidRPr="009D72D3">
        <w:rPr>
          <w:rFonts w:ascii="Times New Roman" w:eastAsia="Times New Roman" w:hAnsi="Times New Roman" w:cs="Times New Roman"/>
          <w:color w:val="383F4E"/>
          <w:sz w:val="24"/>
          <w:szCs w:val="24"/>
          <w:lang w:eastAsia="ru-RU"/>
        </w:rPr>
        <w:t xml:space="preserve"> как сырья, так и готовых блюд. Также важно понимать методы производства продуктов, изменения, происходящие в процессе обработки и приготовления пищи и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о пищеварительных процессах.                                                                                                                 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Разнообразный состав нашей еды включает белки, жиры, углеводы, витамины, минералы и другие элементы. Некоторые из них играют ключевую роль в определении энергетической и биологической значимости, формировании структуры, вкусовых качеств, оттенка и запаха пищи.                                                                                               Понимание основных составляющих продуктов необходимо для осознания сложных процессов, происходящих при приготовлении пищи. Это знание позволяет более точно оценивать качество употребляемых продуктов, более осознанно относиться к рациону и поддерживать хорошее состояние здоровья. Важно разбираться в компонентах питания для улучшения своего благополучия.</w:t>
      </w:r>
    </w:p>
    <w:p w:rsidR="008D6AC4" w:rsidRPr="009D72D3" w:rsidRDefault="008D6AC4" w:rsidP="008D6AC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Это интересно...</w:t>
      </w:r>
    </w:p>
    <w:p w:rsidR="008D6AC4" w:rsidRPr="009D72D3" w:rsidRDefault="008D6AC4" w:rsidP="008D6A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 70 лет жизни человек съедает и выпивает воды более 50 т, бел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более 2,5 т, жиров более 2 т, углеводов около 10 т, поварен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соли 2—3 т.</w:t>
      </w:r>
    </w:p>
    <w:p w:rsidR="008D6AC4" w:rsidRPr="009D72D3" w:rsidRDefault="008D6AC4" w:rsidP="008D6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D6AC4" w:rsidRPr="009D72D3" w:rsidRDefault="008D6AC4" w:rsidP="008D6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пищи: вода, белки, углеводы, липиды, минеральные вещества, витамины и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витаминоподобные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вещества; ферменты, ароматические вещества, фитонциды, дубильные вещества, органические кислоты и др. пластические и энергетические вещества.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Основные этапы переваривание пищи в 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желудочно- кишечном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тракте человека. Ферменты пищеварения.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Симбиозное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пищеварение. </w:t>
      </w:r>
    </w:p>
    <w:p w:rsidR="008D6AC4" w:rsidRPr="009D72D3" w:rsidRDefault="008D6AC4" w:rsidP="008D6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«Исследование качества питьевой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воды»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011AE"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9011AE"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proofErr w:type="spellEnd"/>
      <w:r w:rsidR="009011AE"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 проверит качество воды на производстве?».</w:t>
      </w:r>
    </w:p>
    <w:p w:rsidR="008D6AC4" w:rsidRPr="009D72D3" w:rsidRDefault="008D6AC4" w:rsidP="008D6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Практическая работа №2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Очистка воды</w:t>
      </w:r>
    </w:p>
    <w:p w:rsidR="008D6AC4" w:rsidRPr="009D72D3" w:rsidRDefault="008D6AC4" w:rsidP="008D6A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AC4" w:rsidRPr="009D72D3" w:rsidRDefault="008D6AC4" w:rsidP="008D6A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III. «Сложные неорганические вещества в составе продуктов питания»    (4 часа)</w:t>
      </w:r>
    </w:p>
    <w:p w:rsidR="008D6AC4" w:rsidRPr="009D72D3" w:rsidRDefault="008D6AC4" w:rsidP="008D6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Биологическая роль неорганических веществ, соль. Употребление соли и натрия в умеренных количествах. Минеральные элементы. Макр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микро- и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ультрамикроэлементы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Биологическая роль отдельных элементов (кальций, магний, натрий, калий, фосфор, железо и др.). Причины недостаточности минеральных элементов. Основные продукты 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питания, содержащие минеральные элементы.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Содержание, состояние и роль воды в организме человека. Структурированная вода (магнитная, талая и др.).  (Приложение № 3)</w:t>
      </w:r>
    </w:p>
    <w:p w:rsidR="008D6AC4" w:rsidRPr="009D72D3" w:rsidRDefault="008D6AC4" w:rsidP="008D6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«Исследование пищевых продуктов на кислотность». </w:t>
      </w:r>
    </w:p>
    <w:p w:rsidR="008D6AC4" w:rsidRPr="009D72D3" w:rsidRDefault="008D6AC4" w:rsidP="008D6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2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«Анализ прохладительных напитков», «Определение нитратов в продуктах».</w:t>
      </w:r>
    </w:p>
    <w:p w:rsidR="008D6AC4" w:rsidRPr="009D72D3" w:rsidRDefault="008D6AC4" w:rsidP="008D6AC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 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«Органические вещества в продуктах питания» </w:t>
      </w:r>
      <w:proofErr w:type="gramStart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часа)</w:t>
      </w:r>
    </w:p>
    <w:p w:rsidR="008D6AC4" w:rsidRPr="009D72D3" w:rsidRDefault="008D6AC4" w:rsidP="008D6A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познакомить учащихся 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 </w:t>
      </w: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белками как важнейшим питательным веществом</w:t>
      </w:r>
    </w:p>
    <w:p w:rsidR="008D6AC4" w:rsidRPr="009D72D3" w:rsidRDefault="008D6AC4" w:rsidP="008D6A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познакомить учащихся </w:t>
      </w: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жирами</w:t>
      </w: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как важнейшим питательным веществом</w:t>
      </w:r>
    </w:p>
    <w:p w:rsidR="008D6AC4" w:rsidRPr="009D72D3" w:rsidRDefault="008D6AC4" w:rsidP="008D6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учащихся с</w:t>
      </w: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 углеводами и их ролью в питании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белковосодержащая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пища. Химические реакции при утилизации белков.</w:t>
      </w:r>
    </w:p>
    <w:p w:rsidR="008D6AC4" w:rsidRPr="009D72D3" w:rsidRDefault="008D6AC4" w:rsidP="008D6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Белковая недостаточность, ее причины и симптомы. Выделение белков из биологического материала. Исследование свойств белков: денатурация, осаждение,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высаливание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разложение. Познакомиться с работой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биотехнолога</w:t>
      </w:r>
      <w:proofErr w:type="spellEnd"/>
    </w:p>
    <w:p w:rsidR="008D6AC4" w:rsidRPr="009D72D3" w:rsidRDefault="008D6AC4" w:rsidP="008D6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AC4" w:rsidRPr="009D72D3" w:rsidRDefault="008D6AC4" w:rsidP="008D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Практическая работа 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«Определение белка в составе пище»/,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«Сравнение состава молочных продуктов»</w:t>
      </w:r>
    </w:p>
    <w:p w:rsidR="008D6AC4" w:rsidRPr="009D72D3" w:rsidRDefault="008D6AC4" w:rsidP="008D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2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«Полуколичественный анализ продуктов питания на содержание жировых веществ».</w:t>
      </w:r>
    </w:p>
    <w:p w:rsidR="008D6AC4" w:rsidRPr="009D72D3" w:rsidRDefault="008D6AC4" w:rsidP="008D6A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3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«Качественная реакция на углероды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( Приложение 4)</w:t>
      </w:r>
    </w:p>
    <w:p w:rsidR="008D6AC4" w:rsidRPr="009D72D3" w:rsidRDefault="008D6AC4" w:rsidP="008D6AC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Проект: «Разработай идеальный протеиновый батончик» (защита перед «экспертами»).</w:t>
      </w:r>
    </w:p>
    <w:p w:rsidR="008D6AC4" w:rsidRPr="009D72D3" w:rsidRDefault="008D6AC4" w:rsidP="008D6A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V. Самые  полезные продукты  (3ч) </w:t>
      </w:r>
    </w:p>
    <w:p w:rsidR="008D6AC4" w:rsidRPr="009D72D3" w:rsidRDefault="008D6AC4" w:rsidP="008D6A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нужно есть в разное время года. Осенние витамины. Как сохранить здоровье после лета. Какие продукты являются полезными для конкретного органа человека. </w:t>
      </w:r>
      <w:r w:rsidR="009011AE"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профессиями агроном, фермер, шеф-повар</w:t>
      </w:r>
    </w:p>
    <w:p w:rsidR="009011AE" w:rsidRPr="009D72D3" w:rsidRDefault="009011AE" w:rsidP="009011A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11AE" w:rsidRPr="009D72D3" w:rsidRDefault="009011AE" w:rsidP="009011A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VI. «Генно-модифицированные продукты и пищевые </w:t>
      </w:r>
    </w:p>
    <w:p w:rsidR="009011AE" w:rsidRPr="009D72D3" w:rsidRDefault="009011AE" w:rsidP="009011A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добавки»   (3 часа)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Разобрать этические и научные аспекты ГМО,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Генная инженерия в селекции и растениеводстве. Генно-модифицированные продукты польза или вред. Тестирование на безопасность Г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продуктов,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Встреча с </w:t>
      </w:r>
      <w:proofErr w:type="spellStart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биотехнологом</w:t>
      </w:r>
      <w:proofErr w:type="spellEnd"/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(онлайн/офлайн</w:t>
      </w:r>
    </w:p>
    <w:p w:rsidR="009011AE" w:rsidRPr="009D72D3" w:rsidRDefault="009011AE" w:rsidP="00901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«Изучение пищевых добавок и их нахождение по этикеткам в продуктах»</w:t>
      </w:r>
      <w:r w:rsidRPr="009D72D3">
        <w:rPr>
          <w:rFonts w:ascii="Arial" w:eastAsia="Times New Roman" w:hAnsi="Arial" w:cs="Arial"/>
          <w:color w:val="121212"/>
          <w:sz w:val="24"/>
          <w:szCs w:val="24"/>
          <w:lang w:eastAsia="ru-RU"/>
        </w:rPr>
        <w:t xml:space="preserve"> </w:t>
      </w:r>
      <w:proofErr w:type="gram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[ </w:t>
      </w:r>
      <w:proofErr w:type="gram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2]  (Приложение №5)</w:t>
      </w:r>
    </w:p>
    <w:p w:rsidR="009011AE" w:rsidRPr="009D72D3" w:rsidRDefault="009011AE" w:rsidP="009011AE">
      <w:pPr>
        <w:shd w:val="clear" w:color="auto" w:fill="FFFFFF"/>
        <w:spacing w:after="60" w:line="240" w:lineRule="auto"/>
        <w:ind w:left="72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Деловая игра:</w:t>
      </w:r>
    </w:p>
    <w:p w:rsidR="009011AE" w:rsidRPr="009D72D3" w:rsidRDefault="009011AE" w:rsidP="009011AE">
      <w:pPr>
        <w:numPr>
          <w:ilvl w:val="1"/>
          <w:numId w:val="1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«Суд над ГМО» (роли: ученый, фермер, потребитель, эколог).</w:t>
      </w:r>
    </w:p>
    <w:p w:rsidR="009011AE" w:rsidRPr="009D72D3" w:rsidRDefault="009011AE" w:rsidP="009011AE">
      <w:pPr>
        <w:spacing w:before="480" w:after="48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Тема VII «</w:t>
      </w:r>
      <w:proofErr w:type="spellStart"/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Энергозатраты</w:t>
      </w:r>
      <w:proofErr w:type="spellEnd"/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организма и нормы питания» (3 час)</w:t>
      </w:r>
    </w:p>
    <w:p w:rsidR="009011AE" w:rsidRPr="009D72D3" w:rsidRDefault="009011AE" w:rsidP="009011AE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питательных веществ, для восстановления структур, роста и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энергообразования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Нормы питания и их связь с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энергозатратами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организма. Энергоёмкость питательных веществ, определение норм питания в зависимости от возраста, пола и физической активности.                                                                                                                      </w:t>
      </w: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Примерное определение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числу пульсовых ударов.  Расчет рациона для профессий с разной нагрузкой (шахтер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vs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программист).                                                                                                                                          </w:t>
      </w: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№2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калорийности продуктов 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этикеткам), нормы питания.  ( Приложение №6)</w:t>
      </w:r>
    </w:p>
    <w:p w:rsidR="009011AE" w:rsidRPr="009D72D3" w:rsidRDefault="009011AE" w:rsidP="00901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VII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Полезные и вредные привычки питания </w:t>
      </w:r>
      <w:proofErr w:type="gramStart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час)</w:t>
      </w:r>
    </w:p>
    <w:p w:rsidR="009011AE" w:rsidRPr="009D72D3" w:rsidRDefault="009011AE" w:rsidP="009011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Пищевые привычки — это повторяющиеся шаблоны поведения, связанные с едой. Полезные и вредные привычки питания, влияние их на процесс пищеварение, поведение и здоровье человека.</w:t>
      </w:r>
    </w:p>
    <w:p w:rsidR="009011AE" w:rsidRPr="009D72D3" w:rsidRDefault="009011AE" w:rsidP="00901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11AE" w:rsidRPr="009D72D3" w:rsidRDefault="009011AE" w:rsidP="00901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Pr="009D72D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Русская кухня» </w:t>
      </w:r>
      <w:proofErr w:type="gramStart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час)</w:t>
      </w:r>
    </w:p>
    <w:p w:rsidR="009011AE" w:rsidRPr="009D72D3" w:rsidRDefault="009011AE" w:rsidP="00901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Традиционные блюда. Правила приготовления пищи. Каши, кисели, студни, сбитни, квас. Польза или вред от простой пищи. Старые забытые рецепты блюд. В чём отличия русской кухни от других кухонь мира.</w:t>
      </w:r>
    </w:p>
    <w:p w:rsidR="009011AE" w:rsidRPr="009D72D3" w:rsidRDefault="009011AE" w:rsidP="009011A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Каша – простая пища, залог красоты и здоровья!</w:t>
      </w:r>
    </w:p>
    <w:p w:rsidR="009011AE" w:rsidRPr="009D72D3" w:rsidRDefault="009011AE" w:rsidP="00901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Выбираем лучшую кашу </w:t>
      </w:r>
      <w:r w:rsidRPr="009D72D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(провести опрос как часто учащиеся употребляют каши дома и какой отдают своё предпочтение)</w:t>
      </w:r>
    </w:p>
    <w:p w:rsidR="009011AE" w:rsidRPr="009D72D3" w:rsidRDefault="009011AE" w:rsidP="009011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Творческая работа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Любимые блюда нашей семьи»                                                             Экскурсия на предприятие.</w:t>
      </w:r>
    </w:p>
    <w:p w:rsidR="009011AE" w:rsidRPr="009D72D3" w:rsidRDefault="009011AE" w:rsidP="009011A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Мастер-класс от шеф-повара: «Как сохранить пользу в традиционных блюдах?».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011AE" w:rsidRPr="009D72D3" w:rsidRDefault="009011AE" w:rsidP="0090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X «Гигиена питания»(4 час)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Голод и аппетит. Кулинарная обработка пищевых продуктов, «живая» и «мертвая» пища. Правильное сочетание пищевых продуктов. Гигиенисты и их взгляд на питание человека (П. Брэгг, Г.М.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Шелтон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Н.У.Уокер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 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5]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Концепция чистого организма. Очищение организма и здоровье. Голодание, пост, разгрузочн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диетическая терапия. Правила приема пищи. Профилактика различных заболеваний  пищеварительной системы.</w:t>
      </w: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Санитарные нормы. Посетить пищевое предприятие или лабораторию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Питание и продолжительность жизни. Индивидуализация собственного питания.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Подбор индивидуальных продуктов и составление индивидуального рациона. Составление рецептов из «живой» пищи.</w:t>
      </w:r>
    </w:p>
    <w:p w:rsidR="001218BD" w:rsidRPr="009D72D3" w:rsidRDefault="009011AE" w:rsidP="0090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Кейс: «Проверь школьную столовую по ГОСТу» (работа в группах).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1218BD" w:rsidRPr="009D72D3" w:rsidRDefault="001218BD" w:rsidP="008D6AC4">
      <w:pPr>
        <w:shd w:val="clear" w:color="auto" w:fill="FFFFFF"/>
        <w:spacing w:after="100" w:afterAutospacing="1" w:line="240" w:lineRule="auto"/>
        <w:ind w:left="144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№1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I. «Введение. « Наша еда» (1 час)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занятия: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Цель и задачи курса.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Понятие культуры здоровья.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Факторы, определяющие здоровье.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Роль химического эксперимента в определении пригодности среды существования и продуктов питания для нормальной жизнедеятельности человека.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Правила безопасного поведения при проведении эксперимента.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Оборудование химической лаборатории и реактивы.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 учащихся школы по вопросам «Питание и культура». Проведение мониторинга количества учащихся питающихся в школьной столовой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Актуальность темы:  В современном обществе наблюдается дефицит знаний о сбалансированном питании и соблюдении режима приема пищи. Отсутствие культуры питания в семье и ускоренный ритм жизни приводят к частому употреблению полуфабрикатов. Необходимо подчеркнуть, что подобное питание не является здоровым и правильным. Поэтому обсуждение вреда, наносимого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фастфудом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остается актуальным.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 и подходы: Когда речь заходит о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фастфуде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часто вспоминаются рестораны быстрого питания, такие как "Вкусно и точка" или "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Ростикс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 Однако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фастфуд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окружает нас повсюду. Чем перекусывают дети, подростки и студенты? Чипсы, сухарики, орехи и другие продукты, привлекающие молодежь яркой упаковкой, продаются повсеместно. Рекламные ролики по телевидению убеждают, что употребление чипсов и сухариков – это модно и круто. Однако, чипсы, сухарики, орехи и другие подобные продукты – это разновидность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фастфуда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 называемая "еда на ходу". Стоит ли доверять рекламе и употреблять эти продукты? Провести анкетирование среди учащихся школы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Как часто едите сухарики и чипсы?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Как часто вы пьёте "Кока-колу"?  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    Вы едите Чипсы и сухарики потому, что ...</w:t>
      </w:r>
    </w:p>
    <w:p w:rsidR="009D72D3" w:rsidRPr="009D72D3" w:rsidRDefault="009D72D3" w:rsidP="009D7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4.      Задумывались ли вы о вреде такой пищи? 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 исследование: сколько подростков страдает от желудочных заболеваний?</w:t>
      </w: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2D3">
        <w:rPr>
          <w:rFonts w:ascii="Times New Roman" w:hAnsi="Times New Roman" w:cs="Times New Roman"/>
          <w:b/>
          <w:sz w:val="24"/>
          <w:szCs w:val="24"/>
        </w:rPr>
        <w:t>Тема II. «Простые химические вещества в составе продуктов питания их влияние на здоровье человека» (2 часа)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 №1  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«Исследование качества питьевой воды».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: познакомить учащихся с различными методами оценки качества питьевой воды.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реактивы: термометр, цилиндр (высота больше 30 см), колба со стеклянной крышкой, спиртовка, штатив, асбестовая сетка, 0,03%-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 KMnO4, хозяйственное мыло, универсальная индикаторная бумага, раствор нитрата серебра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Метод: исследовательская практическая работа.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занятия: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Инструктивная карта: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Проведите исследования прозрачности воды.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 поставьте на лист с печатным текстом. Приливайте в него водопроводную воду и через каждые 5 см пытайтесь прочесть текст. Отметьте, на какой высоте столба воды текст не виден.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пригодна к питью, если высота столба превышает 30 см.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Определите интенсивность запаха воды.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коническую колбу (объем 200 мл) налейте исследуемую воду на 2/3 объема. Колбу закройте стеклянной пробкой и сильно встряхните. Откройте колбу и определите характер и интенсивность запаха.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 травянистый, болотный, гнилостный, тухлый, затхлый, землистый запахи; могут присутствовать запахи химических веществ (хлора, горюче-смазочных материалов).</w:t>
      </w:r>
      <w:proofErr w:type="gram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Интенсивность запаха оцените в баллах, согласно таблице:</w:t>
      </w:r>
    </w:p>
    <w:tbl>
      <w:tblPr>
        <w:tblW w:w="67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3"/>
        <w:gridCol w:w="3535"/>
        <w:gridCol w:w="992"/>
      </w:tblGrid>
      <w:tr w:rsidR="009D72D3" w:rsidRPr="009D72D3" w:rsidTr="009D72D3">
        <w:trPr>
          <w:jc w:val="center"/>
        </w:trPr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Интенсивность запаха</w:t>
            </w:r>
          </w:p>
        </w:tc>
        <w:tc>
          <w:tcPr>
            <w:tcW w:w="3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Описательное определение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9D72D3" w:rsidRPr="009D72D3" w:rsidTr="009D72D3">
        <w:trPr>
          <w:jc w:val="center"/>
        </w:trPr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запаха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ощутимого запаха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D72D3" w:rsidRPr="009D72D3" w:rsidTr="009D72D3">
        <w:trPr>
          <w:jc w:val="center"/>
        </w:trPr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слабый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 ощущается опытным наблюдателем, не ощущается потребителем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2D3" w:rsidRPr="009D72D3" w:rsidTr="009D72D3">
        <w:trPr>
          <w:jc w:val="center"/>
        </w:trPr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Слабый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 не привлекает внимание потребителя. Но обнаруживается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D72D3" w:rsidRPr="009D72D3" w:rsidTr="009D72D3">
        <w:trPr>
          <w:jc w:val="center"/>
        </w:trPr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Заметный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Ощущается легко каждым человеком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D72D3" w:rsidRPr="009D72D3" w:rsidTr="009D72D3">
        <w:trPr>
          <w:jc w:val="center"/>
        </w:trPr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Отчетливый (сильный)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 обращает на себя внимание, делает воду неприятной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D72D3" w:rsidRPr="009D72D3" w:rsidTr="009D72D3">
        <w:trPr>
          <w:jc w:val="center"/>
        </w:trPr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сильный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 настолько сильный, что делает воду непригодной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Исследуйте вкус воды.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колбу (на 200 мл) налейте воды на 1/2 объема, прокипятите 5 мин. Затем охладите до 20 0С и исследуйте на вкус. 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Предполагаемые результаты: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6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3119"/>
      </w:tblGrid>
      <w:tr w:rsidR="009D72D3" w:rsidRPr="009D72D3" w:rsidTr="009D72D3">
        <w:trPr>
          <w:jc w:val="center"/>
        </w:trPr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Вкус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Привкус</w:t>
            </w:r>
          </w:p>
        </w:tc>
      </w:tr>
      <w:tr w:rsidR="009D72D3" w:rsidRPr="009D72D3" w:rsidTr="009D72D3">
        <w:trPr>
          <w:jc w:val="center"/>
        </w:trPr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Соленый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Солоноватый</w:t>
            </w:r>
          </w:p>
        </w:tc>
      </w:tr>
      <w:tr w:rsidR="009D72D3" w:rsidRPr="009D72D3" w:rsidTr="009D72D3">
        <w:trPr>
          <w:jc w:val="center"/>
        </w:trPr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Горький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Горьковатый</w:t>
            </w:r>
          </w:p>
        </w:tc>
      </w:tr>
      <w:tr w:rsidR="009D72D3" w:rsidRPr="009D72D3" w:rsidTr="009D72D3">
        <w:trPr>
          <w:jc w:val="center"/>
        </w:trPr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Сладкий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Сладковатый</w:t>
            </w:r>
          </w:p>
        </w:tc>
      </w:tr>
      <w:tr w:rsidR="009D72D3" w:rsidRPr="009D72D3" w:rsidTr="009D72D3">
        <w:trPr>
          <w:jc w:val="center"/>
        </w:trPr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Кислый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Кисловатый</w:t>
            </w:r>
          </w:p>
        </w:tc>
      </w:tr>
    </w:tbl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Интенсивность вкуса воды оцените в баллах согласно таблице интенсивности запаха.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4.Определите кислотность и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окисленность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питьевой воды.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Наберите питьевую воду из водопроводного крана в стакан. В течение 30 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исследуйте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универсальной индикаторной бумагой. Согласно цветовой шкале определите кислотность воды.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стакан объемом 50 мл налейте 10 мл водопроводной воды. Добавьте 3 капли 0,03%-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перманганата калия, оставьте на 20 мин. Оцените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окисленность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 согласно критериям:</w:t>
      </w:r>
    </w:p>
    <w:tbl>
      <w:tblPr>
        <w:tblW w:w="66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2977"/>
      </w:tblGrid>
      <w:tr w:rsidR="009D72D3" w:rsidRPr="009D72D3" w:rsidTr="009D72D3">
        <w:trPr>
          <w:jc w:val="center"/>
        </w:trPr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Малиновая окраска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удовлетворительная</w:t>
            </w:r>
          </w:p>
        </w:tc>
      </w:tr>
      <w:tr w:rsidR="009D72D3" w:rsidRPr="009D72D3" w:rsidTr="009D72D3">
        <w:trPr>
          <w:jc w:val="center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Красноватая 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подозрительная</w:t>
            </w:r>
          </w:p>
        </w:tc>
      </w:tr>
      <w:tr w:rsidR="009D72D3" w:rsidRPr="009D72D3" w:rsidTr="009D72D3">
        <w:trPr>
          <w:jc w:val="center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Желто-бурая 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не доброкачественная</w:t>
            </w:r>
          </w:p>
        </w:tc>
      </w:tr>
    </w:tbl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Сравните жесткость водопроводной и кипяченой воды.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две колбы (на 100 мл) налейте по 10 мл водопроводной и кипяченой воды при температуре 20 0С.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Приготовьте 2 кусочка хозяйственного мыла (1</w:t>
      </w:r>
      <w:r w:rsidRPr="009D72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9A7094E" wp14:editId="781CDD42">
                <wp:extent cx="114300" cy="123825"/>
                <wp:effectExtent l="0" t="0" r="0" b="0"/>
                <wp:docPr id="18" name="AutoShape 38" descr="http://c/DOCUME~1/-EDAA~1/LOCALS~1/Temp/msohtmlclip1/01/clip_image004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8" o:spid="_x0000_s1026" alt="Описание: http://c/DOCUME~1/-EDAA~1/LOCALS~1/Temp/msohtmlclip1/01/clip_image004.gif" style="width:9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" filled="f" stroked="f">
                <o:lock v:ext="edit" aspectratio="t"/>
                <w10:anchorlock/>
              </v:rect>
            </w:pict>
          </mc:Fallback>
        </mc:AlternateConten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1 см).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Поместите мыло в колбы с водой, закройте колбы пробками и периодически встряхивайте в течение 5 минут.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Дайте воде отстояться и опишите внешний вид полученного раствора: есть ли осадок в виде хлопьев, много осадка или мало, прозрачность раствора.   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6. Характеристику воды представьте в виде таблицы:</w:t>
      </w:r>
    </w:p>
    <w:tbl>
      <w:tblPr>
        <w:tblW w:w="662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535"/>
        <w:gridCol w:w="2410"/>
      </w:tblGrid>
      <w:tr w:rsidR="009D72D3" w:rsidRPr="009D72D3" w:rsidTr="009D72D3">
        <w:trPr>
          <w:jc w:val="center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воды.</w:t>
            </w:r>
          </w:p>
        </w:tc>
      </w:tr>
      <w:tr w:rsidR="009D72D3" w:rsidRPr="009D72D3" w:rsidTr="009D72D3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Прозрачность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Вкус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Кислотность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Окисленность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Жесткость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ионов железа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ионов хлора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D72D3" w:rsidRPr="009D72D3" w:rsidRDefault="009D72D3" w:rsidP="009D72D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рекомендации по использованию воды в различных бытовых целях.</w:t>
      </w:r>
    </w:p>
    <w:p w:rsidR="009D72D3" w:rsidRPr="009D72D3" w:rsidRDefault="009D72D3" w:rsidP="009D72D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Практическая работа №2 Очистка воды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Цель работы: Очистка образца окрашенной воды из пруда.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 Методика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Примечание: нагревание ускоряет процедуру очистки.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Первичное процеживание.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1.Поместите металлическую сетку в маленькую фильтроваль</w:t>
      </w:r>
      <w:r w:rsidRPr="009D72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ную воронку. Процедите образец воды через сетку. Соберите воду </w:t>
      </w:r>
      <w:r w:rsidRPr="009D72D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в</w:t>
      </w:r>
      <w:r w:rsidRPr="009D72D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стакан, отлейте немного воды в пробирку для образца.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2.Изготовьте естественный водный фильтр. Положите несколь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ко камней на дно большой фильтровальной воронки. Положите на по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верхность камней грубый гравий, затем мелкий гравий. Наконец, по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кройте мелкий гравий слоем песка почти до верха воронки.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3.Пропустите процеженную воду через фильтр с гравием.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4.Соберите воду в стакан и сравните её с контрольным образ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цом.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Б) Удаление суспензий твердых веществ.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1.Налейте немного процеженной воды в пробирку. Используйте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ее для контроля.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2.Добавьте 1 шпатель сульфата алюминия к обрабатываемой во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де в стакане.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3.Поставьте стакан на металлическую сетку на треножнике.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4.Кипятите 3-5 мин., помешивая ее.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5.Вставьте фильтровальную бумагу в маленькую фильтроваль</w:t>
      </w:r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ную воронку. Профильтруйте горячую воду в другой стакан. Сравните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 контрольным образцом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  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Обесцвечивание воды.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Налейте немного обрабатываемой воды в пробирку для кон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троля.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Добавьте 1 шпатель активированного угля </w:t>
      </w:r>
      <w:r w:rsidRPr="009D72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9D72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воду.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3.Поставьте стакан на треножник.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4.Кипятите воду 5-10 мин., изредка помешивая.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5.Профильтруйте горячую воду через чистую фильтровальную</w:t>
      </w:r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бумагу в другой стакан. Сравните с контрольной.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Результаты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Заполните таблицу: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6521" w:type="dxa"/>
        <w:jc w:val="center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2268"/>
      </w:tblGrid>
      <w:tr w:rsidR="009D72D3" w:rsidRPr="009D72D3" w:rsidTr="009D72D3">
        <w:trPr>
          <w:trHeight w:val="307"/>
          <w:jc w:val="center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Стадия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Внешний вид воды</w:t>
            </w:r>
          </w:p>
        </w:tc>
      </w:tr>
      <w:tr w:rsidR="009D72D3" w:rsidRPr="009D72D3" w:rsidTr="009D72D3">
        <w:trPr>
          <w:trHeight w:val="1701"/>
          <w:jc w:val="center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Исходная вода из пруда</w:t>
            </w:r>
          </w:p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После процеживания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мет. Сетку</w:t>
            </w:r>
          </w:p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 После фильтрации через фильтр с гравием</w:t>
            </w:r>
          </w:p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После обработки сульфатом алюминия</w:t>
            </w:r>
          </w:p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После обработки активированным углем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Контрольные вопросы и задания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Опишите внешний вид воды перед обработкой.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Какие вещества удаляются из воды при эксперименте?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Зачем воду кипятят с сульфатом алюминия и активированным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углем?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Каково действие сульфата алюминия на мелкие частички в во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де?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Объясните, почему песок не выходит из фильтра с гравием</w:t>
      </w: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№3</w:t>
      </w: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III. «Сложные неорганические вещества в составе продуктов питания»    (2 час)</w:t>
      </w: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«Исследование пищевых продуктов на кислотность».  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: познакомить учащихся с методами исследования свойств веществ и оценки результатов.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Метод: исследовательская практическая работа.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 образцы молочных продуктов – ряженка, кефир, простокваша; образцы овощей – помидор, огурец, капуста; образцы фруктов – яблоко, груша, слива, индикаторы, фильтры, воронки, пробирки, стаканы, шинковка.</w:t>
      </w:r>
      <w:proofErr w:type="gram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и содержание занятия.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Исследование кислотности молочных продуктов.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три пробирки прилейте по 2-3 мл ряженки, кефира и простокваши.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Универсальной индикаторной бумагой исследуйте каждый продукт.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Согласно цветовой шкале определите кислотность продуктов.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Дайте рекомендацию по использованию данных продуктов в пищу, для разных категорий людей.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Исследование кислотности овощей.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Измельчите по отдельности каждый из трех образцов овощей.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Выделите сок из каждого образца.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Отфильтруйте сок.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Исследуйте сок универсальной индикаторной бумагой.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Согласно цветовой шкале определите кислотность продуктов.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Дайте рекомендацию по использованию данных продуктов в пищу, для разных категорий людей.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Исследование кислотности фруктов.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Измельчите по отдельности каждый из трех образцов фруктов.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Выделите сок из каждого образца.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Отфильтруйте сок.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Исследуйте сок универсальной индикаторной бумагой.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Согласно цветовой шкале определите кислотность продуктов.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Дайте рекомендацию по использованию данных продуктов в пищу, для разных категорий людей.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оформите в виде таблицы.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677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2399"/>
        <w:gridCol w:w="1701"/>
        <w:gridCol w:w="1843"/>
      </w:tblGrid>
      <w:tr w:rsidR="009D72D3" w:rsidRPr="009D72D3" w:rsidTr="009D72D3">
        <w:trPr>
          <w:jc w:val="center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продукта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Кислотность продукта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Рекомендации.</w:t>
            </w:r>
          </w:p>
        </w:tc>
      </w:tr>
      <w:tr w:rsidR="009D72D3" w:rsidRPr="009D72D3" w:rsidTr="009D72D3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Ряженка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Кефир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Простокваша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2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«Анализ прохладительных напитков», «Определение нитратов в продуктах».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Цель работы: Анализ на диоксид углерода и кислоту.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  <w:t>Методика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А) Анализ на диоксид углерода.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 помощью мерного цилиндра налейте 10 мл напитка в широ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кую пробирку. Закройте пробирку пробкой с газоотводной трубкой.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Зажмите пробирку в штативе.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Наполовину заполните пробирку известковой водой и погрузи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те конец газоотводной трубки в известковую воду.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Осторожно нагрейте широкую пробирку, пропуская образую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щийся газ через известковую воду.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Обесцвечивание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 помощью мерного цилиндра налейте 25 мл напитка в стакан.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Добавьте туда же 25 мл воды для разбавления.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2.Добавьте 2 шпателя активированного угля. Перемешайте уголь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стеклянной палочкой.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Поставьте стакан на треножник с металлической сеткой.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4.На маленьком огне горелки нагрейте стакан в течение 10 мин.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Отфильтруйте уголь. Напиток должен быть теперь обесцвечен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В) Анализ на кислоту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используйте 10 мл обесцвеченного раствора.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Погрузите кусочек бумаги рН в раствор. Запишите цвет и рН.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Добавьте в пробирку шпатель карбоната кальция.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3.Добавьте шпатель гидрокарбоната натрия к обесцвеченному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раствору, находящемуся в другой пробирке.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4.Положите кусочек магниевой ленты (2 см) в пробирку с обес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цвеченным раствором напитка.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Результаты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таблицу.</w:t>
      </w:r>
    </w:p>
    <w:tbl>
      <w:tblPr>
        <w:tblW w:w="648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2835"/>
      </w:tblGrid>
      <w:tr w:rsidR="009D72D3" w:rsidRPr="009D72D3" w:rsidTr="009D72D3">
        <w:trPr>
          <w:jc w:val="center"/>
        </w:trPr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</w:t>
            </w:r>
          </w:p>
        </w:tc>
      </w:tr>
      <w:tr w:rsidR="009D72D3" w:rsidRPr="009D72D3" w:rsidTr="009D72D3">
        <w:trPr>
          <w:jc w:val="center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A.      </w:t>
            </w:r>
            <w:r w:rsidRPr="009D72D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Анализ на СО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</w:t>
            </w:r>
            <w:proofErr w:type="gramEnd"/>
          </w:p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Б. Обесцвечивание углем.</w:t>
            </w:r>
          </w:p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B.      </w:t>
            </w:r>
            <w:r w:rsidRPr="009D72D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свойства кислоты:</w:t>
            </w:r>
          </w:p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рН</w:t>
            </w:r>
          </w:p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+карбонат кальция</w:t>
            </w:r>
          </w:p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+гидрокарбонат натрия</w:t>
            </w:r>
          </w:p>
          <w:p w:rsidR="009D72D3" w:rsidRPr="009D72D3" w:rsidRDefault="009D72D3" w:rsidP="009D7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+магний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Контрольные вопросы: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1.Что будет, если высушить напиток досуха?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Как можно удалить СО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vertAlign w:val="subscript"/>
          <w:lang w:eastAsia="ru-RU"/>
        </w:rPr>
        <w:t>2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из напитка?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3.Почему гидрокарбонат натрия реагирует с напитком быстрее, 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чем карбонат кальция?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4.Зачем перед тем, как добавить активированный уголь, разбав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лять напиток водой?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5.Как быстро определить, готовили напиток в алюминиевой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или стальной посуде?</w:t>
      </w: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№4</w:t>
      </w: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 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«Органические вещества в продуктах питания» </w:t>
      </w:r>
      <w:proofErr w:type="gramStart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часа)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Жиры:  строение, свойства, классификация, масла, эмульсии. Обмен белков, жиров, углеродов Углероды. Классификация, состав, строение. Коллоидный раствор, коллоидная химия. 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Проблемный вопрос: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Часто при недостатке питания говорят: «Белковый дефицит в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рационе», а почему не говорят об углеводном или жировом дефиците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 рационе?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Белки — высокомолекулярные природные полимеры, молекулы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которые построены из остатков аминокислот. Число последних ко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леблется в широких пределах и иногда 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lastRenderedPageBreak/>
        <w:t>достигает нескольких тысяч.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Поэтому относительная молекулярная масса белков также очень ве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лика и варьирует от 5—10 тыс. до 1 млн. и более. Каждый белок обла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дает своей, присущей только ему последовательностью расположения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аминокислотных остатков.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Биологические функции белков разнообразны.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Они выполняют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структурные (коллаген, фиброин), двигательные (миозин), транспор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тные (гемоглобин), защитные (иммуноглобулины, интерферон), ката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литические (ферменты), регуляторные (гормоны), запасные и другие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функции.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Исключительное свойство белка — самоорганизация струк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туры, т. е. способность самопроизвольно создавать определенную, 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свойственную только данному белку пространственную структуру.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Вся деятельность организма связана с белковыми веществами.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Белки — важнейшая составная часть пищи человека и животных,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поставщик необходимых им аминокислот.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Аминокислоты подразделяют на природные (обнаруженные в жи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вых организмах) и синтетические.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Среди природных аминокислот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(около 150) выделяют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протеиногенные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(около 20), которые входят в состав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белков. Из них восемь являются незаменимыми, они не синтезируют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ся в организме человека, могут быть получены только с пищей. К ним </w:t>
      </w:r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относят: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валин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, лейцин, изолейцин,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треонин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, метионин, лизин,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фе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нилаланин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триптофан; иногда в их число включают гистидин и арги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нин,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которые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не синтезируются в организме ребенка.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Если количество этих аминокислот в пище будет недостаточным, нор</w:t>
      </w:r>
      <w:r w:rsidRPr="009D72D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мальное развитие и функционирование организма нарушается. При от</w:t>
      </w: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дельных заболеваниях организм не может синтезировать и некоторые дру</w:t>
      </w:r>
      <w:r w:rsidRPr="009D72D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гие аминокислоты. Так, при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фенилкетонурии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не синтезируется тирозин.</w:t>
      </w:r>
      <w:r w:rsidRPr="009D72D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 Классификация белков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Существуют классификации по различным критериям: по степени сложности (простые и сложные белки); по форме молекул (глобуляр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ные и фибриллярные белки); по растворимости в отдельных раство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рителях, по выполняемым ими функциям и т. д.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степени сложности белки делят на протеины (простые белки),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состоящие только из остатков аминокислот, и протеиды (сложные белки).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Состоящие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из белковой и небелковой частей.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Протеины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запасные, скелетные, отдельные ферментные белки. </w:t>
      </w: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По растворимости в отдельных растворителях выделим только главные: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   Альбумины — белки с относительно небольшой молекулярной 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массой, хорошо растворимые в воде и слабых солевых раство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рах; типичный представитель — белок яйца овальбумин;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   Глобулины — растворяются в водных растворах солей. Входят в </w:t>
      </w:r>
      <w:r w:rsidRPr="009D72D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состав мышечных волокон, крови, молока, они составляют 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большую часть семян бобовых и масличных культур;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Проламины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 растворяются в 60 — 80 % -ном растворе этилового 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спирта. Это характерные белки семян злаков;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Глютелины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растворяются только в растворах щелочей. Из них 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следует отметить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оризенин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из семян риса и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глютенин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клейко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винных белков пшеницы.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Протеиды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. Из этой группы сложных белков отметим следующие: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Нуклеопротеиды — кроме белка включают нуклеиновые кисло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ты, которым принадлежит огромная роль в наследственности;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   Липопротеиды — кроме белка содержат липиды. Содержатся в 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протоплазме и мембранах;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Фосфопротеиды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кроме белка присутствует фосфорная кисло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 (казеин — белок молока). Им принадлежит важная роль в пи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тании молодого организма.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Ферменты (энзимы) — сложные биологические катализаторы бел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ковой природы, изменяющие скорость химических реакций перера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ботки пищи в организме человека, а также при переработке пищевого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сырья в готовые продукты (в таких отраслях пищевой промышленнос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ти, как хлебопечение, сыроделие, производстве кисломолочных про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дуктов, виноделии, пивоварении, производстве спирта).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lastRenderedPageBreak/>
        <w:t>Это интересно...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Низкий рост народов тропических стран — это не особая расо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вая черта, а следствие недостатка белков в пище.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тех районах земного шара, где нарастает потребление белка,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br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жизнь человека стала более продолжительной.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Практическая работа №1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Определение белка в составе пище.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Биуретовая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реакция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Биуретовую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реакцию дают все белки, так как суть ее заключается в образовании комплекса меди с пептидной связью в белковой молекуле Реакцию можно провести с мясной вытяжкой, яичным белком и желатиной в сравнении. Во всех случаях результат одинаков, что говорит о сходстве в строении молекул белков.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Ксантопротеиновая реакция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Реакция идет не со всеми белками, а лишь с теми, в молекуле которых содержаться остатки ароматических аминокислот, часть которых являются незаменимыми для человека. Эта реакция показывает различия в аминокислотном составе белков и позволяет определить степень их полноценности для питания. Опыт проводится на тех же белках, что и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биуретовая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реакция.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Пробирки, фильтровальная бумага, яичный белок, мясная вытяжка, желатина, концентрированная азотная кислота, раствор едкого натра или аммиака, раствор сульфата меди(II).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Липидами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называют сложную смесь органических соединений с </w:t>
      </w:r>
      <w:r w:rsidRPr="009D72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близкими физико-химическими свойствами: нерастворимостью в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воде (гидрофобностью), хорошей растворимостью в органических растворителях (бензине, хлороформе и т. п.), составом (наличием в их молекулах длинных углеводородных радикалов и сложноэфирных группировок).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Липиды — важнейший компонент пищи, во многом определяю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щий ее пищевую ценность и вкусовые качества. В растениях они на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капливаются главным образом в семенах и плодах, у животных и рыб — в подкожных жировых тканях, в брюшной полости, в тканях,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окружающих многие важные органы (сердце, почки), а также в мозго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вой и нервной тканях.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липидов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По составу липиды делят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на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простые и сложные. 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Простые липиды. Их молекулы не содержат атомов азота, фосфо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ра, серы. Наиболее распространенные представители — глицерид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(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другое название «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ацилглицерины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».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Именно их называют маслами и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жирами) и воски.</w:t>
      </w:r>
      <w:proofErr w:type="gramEnd"/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важная и распространенная группа сложных липидов —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фосфолипиды. Это обязательные компоненты клеток.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функциям липиды часто делят на две группы: запасные (глице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риды), обладающие высокой калорийностью, являющиеся энергети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ческим резервом организма) и структурные (в первую очередь, фосфо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липиды).</w:t>
      </w:r>
      <w:proofErr w:type="gramEnd"/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липидов в питании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Жиры являются важными продуктами питания, т.к. обеспечивают многие функции организма. Значительная часть жиров расходуется в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качестве энергетического материала. Кроме того, жиры способствуют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лучшему усвоению белков, витаминов, минеральных солей. Длитель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ное ограничение жиров в питании приводит к отклонениям в физи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ческом состоянии организма: нарушается деятельность ЦНС, снижа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ется иммунитет, сокращается продолжительность жизни. Но и избы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точное потребление жиров также нежелательно.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lastRenderedPageBreak/>
        <w:t>В составе пищевых продуктов различают видимые (растительные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масла, животные жиры, сливочное масло и др.) и невидимые (жир в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мясе и мясопродуктах, молоке и молочных продуктах, крупах, конди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терских и хлебобулочных изделиях) жиры.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важные источники жиров в питании — растительные масла (более 99 %), сливочное масло (до 82 %), маргарин (до 82 %), шоколад (35-40 %), сыры (25-50 %), молочные продукты (1,5-30 %), колбасные изделия (20-40 %). В питании необходимо использовать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жиры как растительного, так и животного происхождения. Оптималь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 соотношение между ними 7:3.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 питании имеет значение не только количество, но и состав липи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  <w:t>дов, особенно содержание полиненасыщенных (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линолевой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,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линолено</w:t>
      </w:r>
      <w:r w:rsidRPr="009D72D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вой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,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арахидоновой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) кислот, которые получили название «незаменимых». </w:t>
      </w:r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Они участвуют в построении клеточных мембран, в синтезе простагландинов (сложные органические соединения, которые участвуют в регули</w:t>
      </w:r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softHyphen/>
        <w:t>ровании обмена веще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ств в кл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етках, кровяного давления, агрегации тром</w:t>
      </w:r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softHyphen/>
        <w:t>боцитов), способствуют выведению из организма избыточного количес</w:t>
      </w:r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softHyphen/>
        <w:t>тва холестерина, повышают эластичность стенок кровяных сосудов.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Среди продуктов питания полиненасыщенными кислотами наибо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лее богаты растительные масла;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арахидоновая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кислота в продуктах со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держится в незначительном количестве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всего ее в яйцах и мозгах —0,5 %). Общая потребность в жирах составляет в среднем 90—100 г в сутки, в том числе непосредственно в виде жиров 45-50 г.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Фосфолипиды способствуют лучшему усвоению жиров и </w:t>
      </w:r>
      <w:r w:rsidRPr="009D72D3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  <w:t>препятст</w:t>
      </w:r>
      <w:r w:rsidRPr="009D72D3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вуют 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ожирению печени, играют важную роль в профилактике атероск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  <w:t xml:space="preserve">лероза.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Ими богаты продукты животного происхождения (печень, моз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ги, желтки яиц, сливки, сыры), нерафинированные растительные мас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ла, бобовые.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Общая потребность человека в фосфолипидах 5 г в сутки.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 № 2.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Количественное определение содержания жировых веще</w:t>
      </w:r>
      <w:proofErr w:type="gramStart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ств в пр</w:t>
      </w:r>
      <w:proofErr w:type="gramEnd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одуктах питания.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: познакомить учащихся с методами количественного анализа продуктов питания.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Метод: исследовательская практическая работа.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реактивы: крупы – гречневая, рисовая, пшено, перловая, кукурузная, овсяные хлопья; весы, разновесы, миллиметровая бумага, полиэтиленовая пленка, фарфоровая ступка с пестиком.</w:t>
      </w:r>
      <w:proofErr w:type="gram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и содержание занятия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Возьмите образцы зерен: 4-5 зерен среднего размера для каждого вида крупы.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Определите среднюю массу одного зерна из каждого образца, результат внесите в таблицу.</w:t>
      </w:r>
    </w:p>
    <w:tbl>
      <w:tblPr>
        <w:tblW w:w="6663" w:type="dxa"/>
        <w:jc w:val="center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3828"/>
      </w:tblGrid>
      <w:tr w:rsidR="009D72D3" w:rsidRPr="009D72D3" w:rsidTr="009D72D3">
        <w:trPr>
          <w:jc w:val="center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крупы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одного зерна (мг)</w:t>
            </w:r>
          </w:p>
        </w:tc>
      </w:tr>
      <w:tr w:rsidR="009D72D3" w:rsidRPr="009D72D3" w:rsidTr="009D72D3">
        <w:trPr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1.Гречка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72D3" w:rsidRPr="009D72D3" w:rsidTr="009D72D3">
        <w:trPr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2.Рис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2D3" w:rsidRPr="009D72D3" w:rsidRDefault="009D72D3" w:rsidP="009D72D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Каждый образец (1 зерно) поочередно положите на лист миллиметровой бумаги (под который подложен полиэтилен), энергично раздавите фарфоровым пестиком. Остатки зерна стряхните в мусорный контейнер.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Подсчитайте площадь образовавшегося жирового пятна (количество клеточек).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Рассчитайте относительное содержание жировых веществ в образцах по формуле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Х = </w:t>
      </w:r>
      <w:r w:rsidRPr="009D72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6612AB6" wp14:editId="58B033CD">
                <wp:extent cx="685800" cy="257175"/>
                <wp:effectExtent l="0" t="0" r="0" b="9525"/>
                <wp:docPr id="4" name="AutoShape 37" descr="http://c/DOCUME~1/-EDAA~1/LOCALS~1/Temp/msohtmlclip1/01/clip_image00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858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2D3" w:rsidRPr="006F166E" w:rsidRDefault="009D72D3" w:rsidP="009D72D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n/m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7" o:spid="_x0000_s1026" alt="Описание: http://c/DOCUME~1/-EDAA~1/LOCALS~1/Temp/msohtmlclip1/01/clip_image002.gif" style="width:54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" filled="f" stroked="f">
                <o:lock v:ext="edit" aspectratio="t"/>
                <v:textbox>
                  <w:txbxContent>
                    <w:p w:rsidR="009D72D3" w:rsidRPr="006F166E" w:rsidRDefault="009D72D3" w:rsidP="009D72D3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n/m</w:t>
                      </w:r>
                      <w:proofErr w:type="gramEnd"/>
                    </w:p>
                  </w:txbxContent>
                </v:textbox>
                <w10:anchorlock/>
              </v:rect>
            </w:pict>
          </mc:Fallback>
        </mc:AlternateConten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;      n- число зерен;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Х = [мм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/мг]                  m- масса одного зерна.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Отчет оформите в виде диаграммы, отражающей содержание жировых веще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кр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упах разного вида.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Дайте рекомендации по хранению данных круп (температура, влажность, длительность) и использованию их разными категориями людей.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Углеводы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являются главным источником энергии для организма.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Они входят в состав всех клеток и тканей, принимают участие в обме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  <w:t>не веществ. В их присутствии улучшается использование белков и жи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ров. При отсутствии углеводов в пище они могут вырабатываться из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продуктов распада белков и жиров.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Классификация углеводов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  <w:t>Углеводы делят на две группы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: простые и сложные.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Простые (моносахариды: глюкоза, фруктоза, рибоза) не способны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гидролизоваться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с образованием более простых углеводов; сложные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(полисахариды) — способны.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Сложные, также делят на две группы: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низкомолекулярные (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сахароподобные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или олигосахариды: сахароза, 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мальтоза, лактоза) и высокомолекулярные (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несахароподобные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или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полисахариды: крахмал, гликоген, клетчатка, пектиновые вещества).</w:t>
      </w:r>
      <w:proofErr w:type="gramEnd"/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Углеводы содержатся главным образом в растительных продуктах: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фруктах, овощах (сахароза, глюкоза, фруктоза), картофеле и крупах,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хлебе (крахмал), бобовых, зерне, капусте, моркови и т. п. (клетчатка).</w:t>
      </w:r>
      <w:proofErr w:type="gramEnd"/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углеводов в продуктах питания человека составляет 50—60 % (по калорийности), в слаборазвитых странах — до 85 %. Потребность в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углеводах человека связана с его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энергозатратами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 равна в среднем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365-500 г в сутки, в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крахмала 350-400 г, моно- и дисахаридов 50-100 г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распределять в 3-4 приема по 20-25 г), клетчатки и пекти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новых веществ 10—15 г. Избыток углеводов способствует ожирению,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нарушениям нервной деятельности, особенно у детей,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аллергизации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организма. Норма потребления углеводов должна быть снижена при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сахарном диабете, аллергии, воспалительных процессах, в пожилом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возрасте, причем за счет простых углеводов и крахмала.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</w:p>
    <w:p w:rsidR="009D72D3" w:rsidRPr="009D72D3" w:rsidRDefault="009D72D3" w:rsidP="009D7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>Практическая работа №3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     </w:t>
      </w:r>
      <w:r w:rsidRPr="009D72D3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Качественные реакции на присутствие углеводов. Извлечение углеводов из биологических объектов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Задание 1. Обнаружение углеводов (реакция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Молиша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Нальем в пробирку примерно 1 мл воды и бросим несколько кру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пинок сахарного песка (сахарозы), часть таблетки глюкозы или кло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чок фильтровальной бумаги (клетчатки). Теперь добавим 2-3 капли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спиртового раствора резорцина или тимола (эти вещества продают в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аптеке). Наклоним пробирку и осторожно нальем по стенке 1-2 мл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концентрированной серной кислоты (соблюдайте осторожность!). Закрепим пробирку в вертикальном положении. Тяжелая кислота опустится на дно, а на границе ее с водой появится яркое красивое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кольцо — красное, розовое или фиолетовое. Если вещество, состав которого неизвестен, даст при реакции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Молиша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такое кольцо — зна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чит, имеется углевод. Реакция очень чувствительна, ее может вызвать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даже волоконце ткани на стенках пробирки. Поэтому посуду, в кото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рой проводят реакцию, надо очень тщательно мыть, а ополаскивать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лучше дистиллированной водой.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Задание 2. Обнаружение крахмала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 присутствии свободного йода крахмал синеет. Раствор йода дол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жен быть очень слабым (чтобы приготовить его, достаточно разбавить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аптечный раствор водой). Пользуясь таким раствором, можно иссле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довать на содержание крахмала различные пищевые продукты.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Задание 3. Гидролиз крахмала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Попробуем сделать из крахмального клейстера глюкозу.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Сначала приготовим крахмальный клейстер — коллоидный раст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вор крахмала в воде. Нальем в кастрюлю немного холодной воды и до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бавим крахмал. Смесь хорошо размешаем — получится так называе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мое крахмальное молоко. При перемешивании добавим к нему кипя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 (из расчета примерно стакана воды, с учетом холодной, на 2 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чайные ложки крахмала), и, продолжая размешивать, нагреваем на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огне до тех пор, пока раствор не станет прозрачным.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Заготовим пробирку со слабым раствором йода и понаблюдаем за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превращениями крахмала.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Огромные молекулы крахмала под действием воды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гидролизуются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,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расщепляясь на более мелкие молекулы.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Сначала образуется раство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римый крахмал, потом «осколки» помельче — декстрины, затем дисахарид, но не привычная сахароза, а другой — мальтоза, или солодовый 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сахар.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При распаде мальтозы образуется глюкоза, виноградный сахар. Готовый продукт гидролиза содержит все переходные вещества; в та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ком виде он известен под названием патоки.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половине стакана крахмального клейстера добавим 1-2 чайные ложки разбавленной, примерно 10 %-ной серной кислоты. Смесь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клейстера с кислотой поставим кипятиться в кастрюльке, понемногу 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добавляя воду по мере ее испарения. Время от времени будем брать 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пробы жидкости и, слегка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ее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охладив, будем испытывать их разбав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ленным раствором йода. Крахмал дает синее окрашивание, декстри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 — красно-бурое, мальтоза и глюкоза не окрашиваются. По мере 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гидролиза цвет проб будет меняться, а когда окрашивание йодом ис</w:t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чезнет, нагревание можно прекратить.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После кипячения жидкость немного охладим, постепенно добавим в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 при перемешивании около 10 г порошка мела, чтобы полностью </w:t>
      </w:r>
      <w:r w:rsidRPr="009D72D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нейтрализовать серную кислоту. Смесь при этом будет вспениваться, т.к. </w:t>
      </w: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происходит выделение углекислого газа. Как только вспенивание прек</w:t>
      </w: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softHyphen/>
        <w:t>ратиться, поставив полученную желтоватую жидкость на слабый огонь, 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чтобы она упарилась примерно на две трети. Затем еще горячей про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  <w:t>фильтруем ее через несколько слоев марли, после чего упарим еще раз, но теперь более аккуратно, на водяной бане (смесь легко пригорает). У </w:t>
      </w:r>
      <w:r w:rsidRPr="009D72D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нас получилась сладкая патока, основу которой составля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ет глюкоза.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Задание 4. Действие ферментов на крахмал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предыдущем опыте серная кислота играла роль катализатора, </w:t>
      </w: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т. п. вещества, ускоряющего реакцию. В процессах пищеварения эту </w:t>
      </w:r>
      <w:r w:rsidRPr="009D72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роль играют ферменты. Их каталитическое действие намного силь</w:t>
      </w:r>
      <w:r w:rsidRPr="009D72D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 и целенаправленнее. Содержащийся в слюне фермент амилаза может превращать полисахарид крахмал в дисахарид мальтозу. Просле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дим на опыте за действием этого фермента.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Дистиллированной (или кипяченой)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.в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одой с минуту прополощем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 — получится раствор слюны. Этот раствор профильтруем и сме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шаем с равным количеством крахмального клейстера. Пробирку с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этой смесью поставим в стакан с теплой (40 °С) водой. Время от вре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мени будем брать пробы с йодом: изменение окраски будет точно та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ким же, как при гидролизе с серной кислотой, но реакция пойдет быс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трее. Не позже чем через 15 минут крахмал 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гидролизуется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мальто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зы, и цветная реакция с йодом исчезнет.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Также можно долго разжевывать кусочек белого хлеба. При этом 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вкус его становиться сладковатым. Это результат работы амилазы, ко</w:t>
      </w:r>
      <w:r w:rsidRPr="009D72D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  <w:t>торая превращает в мальтозу крахмал, содержащийся в хлебе.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Задание 5. Определение содержания крахмала в клубнях картофеля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Оборудование: стеклянный стакан, мерный цилиндр, ареометр, 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20% раствор хлорида натрия, клубни картофеля разных сортов.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стакан налить 20% раствор хлорида натрия. Поместить в раствор 3-5 клубней. Приливать к раствору, помешивая, дистиллированную 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воду, пока клубни не будут плавать (тогда их плотность равна плот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 xml:space="preserve">ности раствора). Вынуть клубни. Перелить раствор в цилиндр и 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lastRenderedPageBreak/>
        <w:t>арео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метром определить его плотность. По таблице определить крахмаль</w:t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ное число в клубнях. Данные для расчета содержания крахмала в клуб</w:t>
      </w:r>
      <w:r w:rsidRPr="009D72D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9D72D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нях картофеля.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789" w:type="dxa"/>
        <w:jc w:val="center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4111"/>
      </w:tblGrid>
      <w:tr w:rsidR="009D72D3" w:rsidRPr="009D72D3" w:rsidTr="009D72D3">
        <w:trPr>
          <w:trHeight w:val="365"/>
          <w:jc w:val="center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color w:val="606060"/>
                <w:spacing w:val="-16"/>
                <w:sz w:val="24"/>
                <w:szCs w:val="24"/>
                <w:lang w:eastAsia="ru-RU"/>
              </w:rPr>
              <w:t>Плотность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Pr="009D7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крахмала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spacing w:val="-16"/>
                <w:sz w:val="24"/>
                <w:szCs w:val="24"/>
                <w:lang w:eastAsia="ru-RU"/>
              </w:rPr>
              <w:t>Плотность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%крахмала</w:t>
            </w:r>
          </w:p>
        </w:tc>
      </w:tr>
      <w:tr w:rsidR="009D72D3" w:rsidRPr="009D72D3" w:rsidTr="009D72D3">
        <w:trPr>
          <w:trHeight w:val="25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9D72D3" w:rsidRPr="009D72D3" w:rsidTr="009D72D3">
        <w:trPr>
          <w:trHeight w:val="25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</w:tr>
      <w:tr w:rsidR="009D72D3" w:rsidRPr="009D72D3" w:rsidTr="009D72D3">
        <w:trPr>
          <w:trHeight w:val="24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9D72D3" w:rsidRPr="009D72D3" w:rsidTr="009D72D3">
        <w:trPr>
          <w:trHeight w:val="25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D72D3" w:rsidRPr="009D72D3" w:rsidTr="009D72D3">
        <w:trPr>
          <w:trHeight w:val="25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9D72D3" w:rsidRPr="009D72D3" w:rsidTr="009D72D3">
        <w:trPr>
          <w:trHeight w:val="25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9D72D3" w:rsidRPr="009D72D3" w:rsidTr="009D72D3">
        <w:trPr>
          <w:trHeight w:val="24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</w:tr>
      <w:tr w:rsidR="009D72D3" w:rsidRPr="009D72D3" w:rsidTr="009D72D3">
        <w:trPr>
          <w:trHeight w:val="24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9D72D3" w:rsidRPr="009D72D3" w:rsidTr="009D72D3">
        <w:trPr>
          <w:trHeight w:val="250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9D72D3" w:rsidRPr="009D72D3" w:rsidTr="009D72D3">
        <w:trPr>
          <w:trHeight w:val="278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b/>
                <w:bCs/>
                <w:color w:val="606060"/>
                <w:sz w:val="24"/>
                <w:szCs w:val="24"/>
                <w:lang w:eastAsia="ru-RU"/>
              </w:rPr>
              <w:t>1,138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D72D3" w:rsidRPr="009D72D3" w:rsidRDefault="009D72D3" w:rsidP="009D72D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</w:tr>
    </w:tbl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Турнир «За и против...»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Вопрос учащимся: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Жевательная резинка — враг или друг нашему здоровью?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2D3">
        <w:rPr>
          <w:rFonts w:ascii="Times New Roman" w:hAnsi="Times New Roman" w:cs="Times New Roman"/>
          <w:b/>
          <w:sz w:val="24"/>
          <w:szCs w:val="24"/>
        </w:rPr>
        <w:t xml:space="preserve">Приложение № 5 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V. «Генно-модифицированные продукты и пищевые добавки» (2 часа)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«Изучение пищевых добавок и их нахождение по этикеткам в продуктах»</w:t>
      </w:r>
      <w:r w:rsidRPr="009D72D3">
        <w:rPr>
          <w:rFonts w:ascii="Arial" w:eastAsia="Times New Roman" w:hAnsi="Arial" w:cs="Arial"/>
          <w:color w:val="121212"/>
          <w:sz w:val="24"/>
          <w:szCs w:val="24"/>
          <w:lang w:eastAsia="ru-RU"/>
        </w:rPr>
        <w:t xml:space="preserve"> </w:t>
      </w:r>
      <w:proofErr w:type="gram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[ </w:t>
      </w:r>
      <w:proofErr w:type="gram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2]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Список ГМО: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Компания-производитель 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Unilever</w:t>
      </w:r>
      <w:proofErr w:type="spellEnd"/>
    </w:p>
    <w:p w:rsidR="009D72D3" w:rsidRPr="00754B66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Lipton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,</w:t>
      </w:r>
      <w:proofErr w:type="gramEnd"/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Brooke</w:t>
      </w:r>
      <w:r w:rsidRPr="00754B66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Bond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,</w:t>
      </w: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Беседа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чай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754B66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Calve 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майонез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 xml:space="preserve">, 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кетчуп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754B66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Rama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масло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Пышка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(маргарин)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Делми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 (майонез, йогурт, маргарин)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Альгида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(мороженное)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Knorr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 (приправы)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Компания-производитель 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Nestle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Nescafe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 (кофе и молоко)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Maggi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 (супы, бульоны, майонез, приправы, картофельное пюре)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Nestle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(шоколад)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Nestea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 (чай)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Nesquik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 (какао)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val="en-US" w:eastAsia="ru-RU"/>
        </w:rPr>
        <w:t>-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производитель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val="en-US" w:eastAsia="ru-RU"/>
        </w:rPr>
        <w:t> 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val="en-US" w:eastAsia="ru-RU"/>
        </w:rPr>
        <w:t>Kellog's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 xml:space="preserve">Corn </w:t>
      </w:r>
      <w:proofErr w:type="gram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Flakes ,Frosted</w:t>
      </w:r>
      <w:proofErr w:type="gram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 xml:space="preserve"> Flakes ,Rice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Krispies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 xml:space="preserve"> ,Corn Pops ,Smacks Smart Start, All-Bran, Raisin Bran Crunch Just Right Fruit &amp; Nut, Honey Crunch Corn Flakes, 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Cracklin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' Oat Bran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хлопья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Froot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Loops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(цветные хлопья-колечки)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Apple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Jacks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(хлопья-колечки со вкусом яблока)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All-bran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Apple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Cinnamon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/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Blueberry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(отруби со вкусом яблока, корицы, голубики)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Chocolate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Chip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(шоколадные чипсы)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Pop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Tarts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(печенье с начинкой, все вкусы)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Nutri-grain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(тосты с наполнителем, все виды)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Crispix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(печенье) 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Компания-производитель 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Hershey's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Toblerone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(шоколад, все виды)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lastRenderedPageBreak/>
        <w:t>Mini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Kisses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(конфеты)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Kit-Kat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 (шоколадный батончик)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Kisses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конфеты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Semi-Sweet Baking Chips, Milk Chocolate Chips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печенье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 xml:space="preserve"> Reese's Peanut Butter Cups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арахисовое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масло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Special Dark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темный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шоколад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Milk Chocolate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молочный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шоколад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Chocolate Syrup, Special Dark Chocolate Syrup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шоколадный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сироп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Strawberry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Syrop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(клубничный сироп)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Компания-производитель 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Mars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M&amp;M's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Snickers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Milky Way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Twix</w:t>
      </w:r>
    </w:p>
    <w:p w:rsidR="009D72D3" w:rsidRPr="00754B66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Nestle</w:t>
      </w:r>
    </w:p>
    <w:p w:rsidR="009D72D3" w:rsidRPr="00754B66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Crunch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шоколадно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-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рисовые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хлопья</w:t>
      </w:r>
      <w:r w:rsidRPr="00754B66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Milk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Chocolate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Nestle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 (шоколад)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Nesquik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 (шоколадный напиток)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Cadbury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(Cadbury/Hershey's)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Fruit &amp; Nut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val="en-US" w:eastAsia="ru-RU"/>
        </w:rPr>
        <w:t>-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производитель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val="en-US" w:eastAsia="ru-RU"/>
        </w:rPr>
        <w:t> Heinz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Ketchup (regular &amp; no salt)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кетчуп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Chili Sauce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Чили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соус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Heinz 57 Steak Sauce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соус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к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мясу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Компания-производитель 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Hellman's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Real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Mayonnaise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(майонез)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Light Mayonnaise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майонез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Low-Fat Mayonnaise 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майонез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Компания-производитель 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Coca-Cola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Coca-Cola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Sprite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Cherry Coca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Minute Maid Orange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Minute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Maid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Grape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Компания-производитель 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PepsiCo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Pepsi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Pepsi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Cherry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Mountain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 xml:space="preserve"> </w:t>
      </w: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Dew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 xml:space="preserve">Компания-производитель 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Frito-Lay</w:t>
      </w:r>
      <w:proofErr w:type="spellEnd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 xml:space="preserve">/ 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PepsiCo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u w:val="single"/>
          <w:lang w:eastAsia="ru-RU"/>
        </w:rPr>
        <w:t xml:space="preserve"> (</w:t>
      </w:r>
      <w:proofErr w:type="gram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u w:val="single"/>
          <w:lang w:eastAsia="ru-RU"/>
        </w:rPr>
        <w:t>ГМ-компоненты</w:t>
      </w:r>
      <w:proofErr w:type="gram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u w:val="single"/>
          <w:lang w:eastAsia="ru-RU"/>
        </w:rPr>
        <w:t xml:space="preserve"> могут содержаться в масле и других ингредиентах)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Lays Potato Chips (all)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чипсы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Cheetos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 (</w:t>
      </w:r>
      <w:proofErr w:type="spellStart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all</w:t>
      </w:r>
      <w:proofErr w:type="spellEnd"/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)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(чипсы)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 xml:space="preserve">Компания-производитель 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Cadbury</w:t>
      </w:r>
      <w:proofErr w:type="spellEnd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 xml:space="preserve">/ 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Schweppes</w:t>
      </w:r>
      <w:proofErr w:type="spellEnd"/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7-Up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Dr. Pepper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Компания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val="en-US" w:eastAsia="ru-RU"/>
        </w:rPr>
        <w:t>-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eastAsia="ru-RU"/>
        </w:rPr>
        <w:t>производитель</w:t>
      </w:r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val="en-US" w:eastAsia="ru-RU"/>
        </w:rPr>
        <w:t xml:space="preserve"> Pringles (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val="en-US" w:eastAsia="ru-RU"/>
        </w:rPr>
        <w:t>Procter&amp;Gamble</w:t>
      </w:r>
      <w:proofErr w:type="spellEnd"/>
      <w:r w:rsidRPr="009D72D3">
        <w:rPr>
          <w:rFonts w:ascii="Times New Roman" w:eastAsia="Times New Roman" w:hAnsi="Times New Roman" w:cs="Times New Roman"/>
          <w:b/>
          <w:bCs/>
          <w:color w:val="121212"/>
          <w:sz w:val="24"/>
          <w:szCs w:val="24"/>
          <w:u w:val="single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val="en-US" w:eastAsia="ru-RU"/>
        </w:rPr>
        <w:t>Pringles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(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чипсы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со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вкусами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 Original, Low Fat, Pizza-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licious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 xml:space="preserve">, Sour Cream &amp; Onion, Salt &amp; Vinegar,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Cheezeums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val="en-US" w:eastAsia="ru-RU"/>
        </w:rPr>
        <w:t>)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Cs/>
          <w:color w:val="121212"/>
          <w:sz w:val="24"/>
          <w:szCs w:val="24"/>
          <w:lang w:eastAsia="ru-RU"/>
        </w:rPr>
        <w:t>Мёд</w:t>
      </w:r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 может быть собран с </w:t>
      </w:r>
      <w:proofErr w:type="spellStart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>генномодифицированных</w:t>
      </w:r>
      <w:proofErr w:type="spellEnd"/>
      <w:r w:rsidRPr="009D72D3"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  <w:t xml:space="preserve"> растений.</w:t>
      </w:r>
    </w:p>
    <w:p w:rsidR="009D72D3" w:rsidRPr="009D72D3" w:rsidRDefault="009D72D3" w:rsidP="009D72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работа№2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 Что мы едим?» Изучение пищевых добавок и нахождение их по этикеткам в продуктах</w:t>
      </w:r>
    </w:p>
    <w:p w:rsidR="009D72D3" w:rsidRPr="009D72D3" w:rsidRDefault="009D72D3" w:rsidP="009D72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 в группах, ребята проводят исследование этикеток, продуктов питания, обращая внимание на графу «содержит»</w:t>
      </w:r>
    </w:p>
    <w:p w:rsidR="009D72D3" w:rsidRPr="009D72D3" w:rsidRDefault="009D72D3" w:rsidP="009D72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майонез, кетчуп, плавленый сыр, йогурт, паштет, кетчуп, чипсы, солёные орешки и сухарики, Чупа-чупс, мороженное, супы и лапша быстрого приготовления, приправы, жевательная резинка, шоколадные батончики «Пикник», «Сникерс», «Марс», «Сникерс», газированные напитки «Пепси», «Кока-кола», «Фанта» и т.д., продукты детского питания.</w:t>
      </w:r>
      <w:proofErr w:type="gramEnd"/>
    </w:p>
    <w:p w:rsidR="009D72D3" w:rsidRPr="009D72D3" w:rsidRDefault="009D72D3" w:rsidP="009D72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как часто и в каком количестве вы употребляете продукты из этого списка</w:t>
      </w:r>
    </w:p>
    <w:p w:rsidR="009D72D3" w:rsidRPr="009D72D3" w:rsidRDefault="009D72D3" w:rsidP="009D72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Исследуются продукты от разных производителей.</w:t>
      </w:r>
    </w:p>
    <w:p w:rsidR="009D72D3" w:rsidRPr="009D72D3" w:rsidRDefault="009D72D3" w:rsidP="009D72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исследования, учащиеся отражают в таблице</w:t>
      </w:r>
    </w:p>
    <w:tbl>
      <w:tblPr>
        <w:tblStyle w:val="a4"/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6"/>
        <w:gridCol w:w="2978"/>
        <w:gridCol w:w="2551"/>
        <w:gridCol w:w="2693"/>
      </w:tblGrid>
      <w:tr w:rsidR="009D72D3" w:rsidRPr="009D72D3" w:rsidTr="009D72D3">
        <w:tc>
          <w:tcPr>
            <w:tcW w:w="1276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добавки</w:t>
            </w:r>
          </w:p>
        </w:tc>
        <w:tc>
          <w:tcPr>
            <w:tcW w:w="2978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551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  <w:tc>
          <w:tcPr>
            <w:tcW w:w="2693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на организм</w:t>
            </w:r>
          </w:p>
        </w:tc>
      </w:tr>
      <w:tr w:rsidR="009D72D3" w:rsidRPr="009D72D3" w:rsidTr="009D72D3">
        <w:tc>
          <w:tcPr>
            <w:tcW w:w="1276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красители</w:t>
            </w:r>
          </w:p>
        </w:tc>
        <w:tc>
          <w:tcPr>
            <w:tcW w:w="2978" w:type="dxa"/>
          </w:tcPr>
          <w:p w:rsidR="009D72D3" w:rsidRPr="009D72D3" w:rsidRDefault="009D72D3" w:rsidP="009D72D3">
            <w:pPr>
              <w:ind w:left="9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1.Для восстановления природного цвета</w:t>
            </w:r>
          </w:p>
          <w:p w:rsidR="009D72D3" w:rsidRPr="009D72D3" w:rsidRDefault="009D72D3" w:rsidP="009D72D3">
            <w:pPr>
              <w:ind w:left="9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2.Для окрашивания бесцветных продуктов</w:t>
            </w:r>
          </w:p>
          <w:p w:rsidR="009D72D3" w:rsidRPr="009D72D3" w:rsidRDefault="009D72D3" w:rsidP="009D72D3">
            <w:pPr>
              <w:ind w:left="9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3.Для повышения интенсивности цвета</w:t>
            </w:r>
          </w:p>
          <w:p w:rsidR="009D72D3" w:rsidRPr="009D72D3" w:rsidRDefault="009D72D3" w:rsidP="009D72D3">
            <w:pPr>
              <w:ind w:left="9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4.При подделке</w:t>
            </w:r>
          </w:p>
        </w:tc>
        <w:tc>
          <w:tcPr>
            <w:tcW w:w="2551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1.Натуральные красители, сырьё для ни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х-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ягоды, цветы, листья, корнеплоды.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2.Синтетические красители не имеют вкуса, не содержат витаминов (фуксин,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</w:t>
            </w:r>
            <w:proofErr w:type="spellEnd"/>
            <w:proofErr w:type="gramEnd"/>
          </w:p>
        </w:tc>
        <w:tc>
          <w:tcPr>
            <w:tcW w:w="2693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Большинство из них аллергены, мутагены,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концерогены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(Е131-142, 153)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Запрещены: Е 103,105,111,121,125,126,130,152,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Опасные: Е102, 110, 120, 123, 124, 127, 155</w:t>
            </w:r>
          </w:p>
        </w:tc>
      </w:tr>
      <w:tr w:rsidR="009D72D3" w:rsidRPr="009D72D3" w:rsidTr="009D72D3">
        <w:tc>
          <w:tcPr>
            <w:tcW w:w="1276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9D72D3" w:rsidRPr="009D72D3" w:rsidRDefault="009D72D3" w:rsidP="009D72D3">
            <w:pPr>
              <w:ind w:hanging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консерванты</w:t>
            </w:r>
          </w:p>
        </w:tc>
        <w:tc>
          <w:tcPr>
            <w:tcW w:w="2978" w:type="dxa"/>
          </w:tcPr>
          <w:p w:rsidR="009D72D3" w:rsidRPr="009D72D3" w:rsidRDefault="009D72D3" w:rsidP="009D72D3">
            <w:pPr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1.Увеличение сроков годности под воздействием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микрооорганизмов</w:t>
            </w:r>
            <w:proofErr w:type="spellEnd"/>
          </w:p>
          <w:p w:rsidR="009D72D3" w:rsidRPr="009D72D3" w:rsidRDefault="009D72D3" w:rsidP="009D7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2.Заготовка продуктов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прок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72D3" w:rsidRPr="009D72D3" w:rsidRDefault="009D72D3" w:rsidP="009D7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угнетение роста плесневых грибов, дрожжей, аэробных и анаэробных бактерий</w:t>
            </w:r>
          </w:p>
        </w:tc>
        <w:tc>
          <w:tcPr>
            <w:tcW w:w="2551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 домашних условия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х-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соль, сахар, уксус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Промышленные консервант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сернистая,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сорбиновая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бензойная кислоты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Антибиотики-консерванты.</w:t>
            </w:r>
          </w:p>
        </w:tc>
        <w:tc>
          <w:tcPr>
            <w:tcW w:w="2693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Сорбиновая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кислота угнетает ферментные системы организма. Бензойная кислота плохо переносится маленькими детьми. Соединения серы токсичны.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Бензоанат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натрия-аллерген</w:t>
            </w:r>
            <w:proofErr w:type="gramEnd"/>
          </w:p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Антибиотики нарушают микрофлору кишечника. Канцерогены Е210,211-217,219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 для кожи</w:t>
            </w:r>
            <w:proofErr w:type="gramEnd"/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Е230-232, 238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Вызывают расстройство кишечника Е221, 226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лияют на давление Е250, 251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 Е201, 222-224, 233, 270</w:t>
            </w:r>
          </w:p>
        </w:tc>
      </w:tr>
      <w:tr w:rsidR="009D72D3" w:rsidRPr="009D72D3" w:rsidTr="009D72D3">
        <w:tc>
          <w:tcPr>
            <w:tcW w:w="1276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Е3 антиокислители</w:t>
            </w:r>
          </w:p>
        </w:tc>
        <w:tc>
          <w:tcPr>
            <w:tcW w:w="2978" w:type="dxa"/>
          </w:tcPr>
          <w:p w:rsidR="009D72D3" w:rsidRPr="009D72D3" w:rsidRDefault="009D72D3" w:rsidP="009D72D3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1.Защита жирорастворимых продуктов от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прогоркания</w:t>
            </w:r>
            <w:proofErr w:type="spellEnd"/>
          </w:p>
          <w:p w:rsidR="009D72D3" w:rsidRPr="009D72D3" w:rsidRDefault="009D72D3" w:rsidP="009D7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2.Остановка самоокисления продуктов</w:t>
            </w:r>
          </w:p>
        </w:tc>
        <w:tc>
          <w:tcPr>
            <w:tcW w:w="2551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Природные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–а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скорбиновая кислота, токоферолы.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2.Синтетически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бутинол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бутилокситолуол</w:t>
            </w:r>
            <w:proofErr w:type="spellEnd"/>
          </w:p>
        </w:tc>
        <w:tc>
          <w:tcPr>
            <w:tcW w:w="2693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Вызывают сыпь: Е311-313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Вызывают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растройство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кишечника Е338-341.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Повышают холестерин в крови Е320-322</w:t>
            </w:r>
          </w:p>
        </w:tc>
      </w:tr>
      <w:tr w:rsidR="009D72D3" w:rsidRPr="009D72D3" w:rsidTr="009D72D3">
        <w:tc>
          <w:tcPr>
            <w:tcW w:w="1276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загустители</w:t>
            </w:r>
          </w:p>
        </w:tc>
        <w:tc>
          <w:tcPr>
            <w:tcW w:w="2978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1.Получение продуктов с </w:t>
            </w: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нужной консистенцией, улучшение и сохранение их структуры.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2.Использование в производстве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мороженного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желе, консервов, майонеза.</w:t>
            </w:r>
          </w:p>
        </w:tc>
        <w:tc>
          <w:tcPr>
            <w:tcW w:w="2551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1.Натуральные </w:t>
            </w: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продукты: желатин, крахмал, пектин, агар-агар, карраген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2.Полусентетические-целлюлоза, модифицированный крахмал.</w:t>
            </w:r>
          </w:p>
        </w:tc>
        <w:tc>
          <w:tcPr>
            <w:tcW w:w="2693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Могут нарушать </w:t>
            </w: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всасывание минеральных веществ, являются лёгкими слабительными.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Вызывают расстройство кишечника: Е407, 450, 462, 465, 466.</w:t>
            </w:r>
          </w:p>
        </w:tc>
      </w:tr>
      <w:tr w:rsidR="009D72D3" w:rsidRPr="009D72D3" w:rsidTr="009D72D3">
        <w:tc>
          <w:tcPr>
            <w:tcW w:w="1276" w:type="dxa"/>
          </w:tcPr>
          <w:p w:rsidR="009D72D3" w:rsidRPr="009D72D3" w:rsidRDefault="009D72D3" w:rsidP="009D72D3">
            <w:pPr>
              <w:ind w:left="-108" w:firstLine="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Е5 эмульгаторы</w:t>
            </w:r>
          </w:p>
        </w:tc>
        <w:tc>
          <w:tcPr>
            <w:tcW w:w="2978" w:type="dxa"/>
          </w:tcPr>
          <w:p w:rsidR="009D72D3" w:rsidRPr="009D72D3" w:rsidRDefault="009D72D3" w:rsidP="009D72D3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1.Создание консистенции пищевого продукта, его вязкости.</w:t>
            </w:r>
          </w:p>
          <w:p w:rsidR="009D72D3" w:rsidRPr="009D72D3" w:rsidRDefault="009D72D3" w:rsidP="009D72D3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2.Использование в производстве маргарина, кулинарного жира, колбасного фарша, в хлебобулочных изделиях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дают черстветь)</w:t>
            </w:r>
          </w:p>
        </w:tc>
        <w:tc>
          <w:tcPr>
            <w:tcW w:w="2551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Натуральный яичный белок, природный лецитин.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Синтетические фосфаты кальция и аммония, фосфорная кислота</w:t>
            </w:r>
          </w:p>
        </w:tc>
        <w:tc>
          <w:tcPr>
            <w:tcW w:w="2693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фосфатов может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проивести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нарушению баланса между фосфором и кальцием, способствует развитию остеопороза. Опасны: Е 501, 503,510, 513, 527, 560</w:t>
            </w:r>
          </w:p>
        </w:tc>
      </w:tr>
      <w:tr w:rsidR="009D72D3" w:rsidRPr="009D72D3" w:rsidTr="009D72D3">
        <w:tc>
          <w:tcPr>
            <w:tcW w:w="1276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усилители вкуса</w:t>
            </w:r>
          </w:p>
        </w:tc>
        <w:tc>
          <w:tcPr>
            <w:tcW w:w="2978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1.Усиление выраженного вкуса и аромата.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2.Придание ощущения жирности йогуртам и мороженому.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Смягчение резкого вкуса уксусной кислоты и остроты в майонезе.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Подсластители</w:t>
            </w:r>
          </w:p>
        </w:tc>
        <w:tc>
          <w:tcPr>
            <w:tcW w:w="2551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получают из натурального сырья.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Идентичные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натуральным-искусственные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соединения, имитирующие ароматы натуральных продуктов.</w:t>
            </w:r>
          </w:p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Искусственные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имеют аналога в природе: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глутаминова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кислота,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мальтол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глютомат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</w:t>
            </w:r>
          </w:p>
        </w:tc>
        <w:tc>
          <w:tcPr>
            <w:tcW w:w="2693" w:type="dxa"/>
          </w:tcPr>
          <w:p w:rsidR="009D72D3" w:rsidRPr="009D72D3" w:rsidRDefault="009D72D3" w:rsidP="009D72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Глютомат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 вызывает головную боль, тошноту, учащение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серцебиение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сонливость, слабость, может повлиять на зрение, если употреблять его регулярно.</w:t>
            </w:r>
          </w:p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Сахарин способен вызвать опухоль мочевого пузыря.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Глутаминовая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кислота превращается в 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аминомасляную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которая является возбудителем ЦНС. </w:t>
            </w:r>
            <w:proofErr w:type="spell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Ракообразующие</w:t>
            </w:r>
            <w:proofErr w:type="spell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Е626-630, 635.</w:t>
            </w:r>
          </w:p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Опасны: Е 620,636, 637 </w:t>
            </w:r>
          </w:p>
        </w:tc>
      </w:tr>
    </w:tbl>
    <w:p w:rsidR="009D72D3" w:rsidRPr="009D72D3" w:rsidRDefault="009D72D3" w:rsidP="009D72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пищевых добавок в продуктах питания.</w:t>
      </w:r>
    </w:p>
    <w:p w:rsidR="009D72D3" w:rsidRPr="009D72D3" w:rsidRDefault="009D72D3" w:rsidP="009D72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 знаком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(+) 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(-) наличие пищевых добавок, укажите потенциально опасные для здоровья, в случае их систематического употребления.</w:t>
      </w:r>
    </w:p>
    <w:tbl>
      <w:tblPr>
        <w:tblStyle w:val="a4"/>
        <w:tblW w:w="7089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850"/>
        <w:gridCol w:w="709"/>
        <w:gridCol w:w="851"/>
        <w:gridCol w:w="708"/>
        <w:gridCol w:w="709"/>
        <w:gridCol w:w="851"/>
      </w:tblGrid>
      <w:tr w:rsidR="009D72D3" w:rsidRPr="009D72D3" w:rsidTr="009D72D3">
        <w:trPr>
          <w:cantSplit/>
          <w:trHeight w:val="1721"/>
          <w:jc w:val="center"/>
        </w:trPr>
        <w:tc>
          <w:tcPr>
            <w:tcW w:w="2411" w:type="dxa"/>
          </w:tcPr>
          <w:p w:rsidR="009D72D3" w:rsidRPr="009D72D3" w:rsidRDefault="009D72D3" w:rsidP="009D72D3">
            <w:pPr>
              <w:ind w:hanging="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</w:t>
            </w:r>
          </w:p>
        </w:tc>
        <w:tc>
          <w:tcPr>
            <w:tcW w:w="850" w:type="dxa"/>
            <w:textDirection w:val="btLr"/>
          </w:tcPr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Краситель </w:t>
            </w:r>
          </w:p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extDirection w:val="btLr"/>
          </w:tcPr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Консерванты </w:t>
            </w:r>
          </w:p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extDirection w:val="btLr"/>
          </w:tcPr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Антиокислители</w:t>
            </w:r>
          </w:p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Е3</w:t>
            </w:r>
          </w:p>
        </w:tc>
        <w:tc>
          <w:tcPr>
            <w:tcW w:w="708" w:type="dxa"/>
            <w:textDirection w:val="btLr"/>
          </w:tcPr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Загустители </w:t>
            </w:r>
          </w:p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709" w:type="dxa"/>
            <w:textDirection w:val="btLr"/>
          </w:tcPr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Эмульгаторы Е5</w:t>
            </w:r>
          </w:p>
        </w:tc>
        <w:tc>
          <w:tcPr>
            <w:tcW w:w="851" w:type="dxa"/>
            <w:textDirection w:val="btLr"/>
          </w:tcPr>
          <w:p w:rsidR="009D72D3" w:rsidRPr="009D72D3" w:rsidRDefault="009D72D3" w:rsidP="009D72D3">
            <w:pPr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Усилители вкуса</w:t>
            </w:r>
            <w:proofErr w:type="gramStart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9D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9D72D3" w:rsidRPr="009D72D3" w:rsidTr="009D72D3">
        <w:trPr>
          <w:jc w:val="center"/>
        </w:trPr>
        <w:tc>
          <w:tcPr>
            <w:tcW w:w="2411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2D3" w:rsidRPr="009D72D3" w:rsidTr="009D72D3">
        <w:trPr>
          <w:jc w:val="center"/>
        </w:trPr>
        <w:tc>
          <w:tcPr>
            <w:tcW w:w="2411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D72D3" w:rsidRPr="009D72D3" w:rsidRDefault="009D72D3" w:rsidP="009D72D3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2D3" w:rsidRPr="009D72D3" w:rsidRDefault="009D72D3" w:rsidP="009D72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данные и сделайте вывод о наличие пищевых добавок в продуктах питания</w:t>
      </w:r>
    </w:p>
    <w:p w:rsidR="009D72D3" w:rsidRPr="009D72D3" w:rsidRDefault="009D72D3" w:rsidP="009D72D3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интернет ресурсами. </w:t>
      </w:r>
    </w:p>
    <w:p w:rsidR="009D72D3" w:rsidRPr="009D72D3" w:rsidRDefault="009D72D3" w:rsidP="009D72D3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2D3">
        <w:rPr>
          <w:rFonts w:ascii="Times New Roman" w:hAnsi="Times New Roman" w:cs="Times New Roman"/>
          <w:b/>
          <w:sz w:val="24"/>
          <w:szCs w:val="24"/>
        </w:rPr>
        <w:t>Приложение № 6</w:t>
      </w: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VI. «</w:t>
      </w:r>
      <w:proofErr w:type="spellStart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Энергозатраты</w:t>
      </w:r>
      <w:proofErr w:type="spellEnd"/>
      <w:r w:rsidRPr="009D7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организма и нормы питания» (2 час)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Примерное определение </w:t>
      </w:r>
      <w:proofErr w:type="spell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</w:t>
      </w:r>
      <w:proofErr w:type="spell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числу пульсовых ударов.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секундомер или часы с секундной стрелкой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работы: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1.Сделайте 20 приседаний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Измеряйте по секундомеру время, затраченное на мышечную работу.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3.После физических упражнений быстро сядьте на стул и измерьте частоту пульса за 10 с, полученный результат умножьте на 6.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4.Рассчитайте, сколько кДж вы истратили на физическую работу за время приседаний по формуле:</w:t>
      </w: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=2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,09</w:t>
      </w:r>
      <w:proofErr w:type="gramEnd"/>
      <w:r w:rsidRPr="009D72D3">
        <w:rPr>
          <w:sz w:val="24"/>
          <w:szCs w:val="24"/>
        </w:rPr>
        <w:t xml:space="preserve"> 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×(0,2</w:t>
      </w:r>
      <w:r w:rsidRPr="009D72D3">
        <w:rPr>
          <w:sz w:val="24"/>
          <w:szCs w:val="24"/>
        </w:rPr>
        <w:t xml:space="preserve"> 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×ЧСС</w:t>
      </w:r>
      <w:r w:rsidRPr="009D72D3">
        <w:rPr>
          <w:sz w:val="24"/>
          <w:szCs w:val="24"/>
        </w:rPr>
        <w:t xml:space="preserve"> 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×11,3), кДж/мин.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ЧСС-частота сердечных сокращени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по пульсу, как число ударов в минуту).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коэффициенты получены экспериментальным  путём.</w:t>
      </w: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1ккал=4,19 кДж</w:t>
      </w:r>
    </w:p>
    <w:p w:rsidR="009D72D3" w:rsidRPr="009D72D3" w:rsidRDefault="009D72D3" w:rsidP="009D72D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5.Сделайте замеры после ходьбы 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20 мин), бега ( 20 мин)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№2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Определение калорийности продуктов </w:t>
      </w:r>
      <w:proofErr w:type="gramStart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этикеткам), нормы питания.   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 этикетки от продуктов питания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</w:t>
      </w:r>
      <w:r w:rsidRPr="009D72D3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 продуктов питания указывается в таблицах калорийности и всегда на упаковке продукта. Первым делом необходимо научиться определять калорийность по составу продукта. Состав продукта всегда указывается в граммах компонента (отдельно белки, жиры и углеводы) на 100 грамм съедобной части продукта (т.е. бананов без кожуры,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косточек, яиц без скорлупы, мяса и рыбы без костей и т.п.). Калорийность также указывается в килокалориях на 100 г съедобной части продукта. Для расчета калорийности продукта достаточно знать, что 1 г белков обладает калорийностью 4 ккал, 1 г жиров – 9 ккал, и 1г углеводов энергетически равноценен белкам, т.е. также содержит 4 ккал.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Одинаковая энергетическая ценность белков и углеводов не подразумевает одинаковости их пищевой ценности. 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работы: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72D3" w:rsidRPr="009D72D3" w:rsidRDefault="009D72D3" w:rsidP="009D72D3">
      <w:pPr>
        <w:numPr>
          <w:ilvl w:val="0"/>
          <w:numId w:val="4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Подсчет калорийность на примере имеющегося продукта питания.</w:t>
      </w:r>
    </w:p>
    <w:p w:rsidR="009D72D3" w:rsidRPr="009D72D3" w:rsidRDefault="009D72D3" w:rsidP="009D72D3">
      <w:pPr>
        <w:numPr>
          <w:ilvl w:val="0"/>
          <w:numId w:val="4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этикетке  читаем: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851"/>
      </w:tblGrid>
      <w:tr w:rsidR="009D72D3" w:rsidRPr="009D72D3" w:rsidTr="00643932">
        <w:tc>
          <w:tcPr>
            <w:tcW w:w="8851" w:type="dxa"/>
          </w:tcPr>
          <w:p w:rsidR="009D72D3" w:rsidRPr="009D72D3" w:rsidRDefault="009D72D3" w:rsidP="009D72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Пищевая ценность в 100 г продукта: белки –  г, жиры –  г, углеводы  г.</w:t>
            </w:r>
          </w:p>
          <w:p w:rsidR="009D72D3" w:rsidRPr="009D72D3" w:rsidRDefault="009D72D3" w:rsidP="009D72D3">
            <w:pPr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расчета следующий: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Складываем количество белков с количеством углеводов: 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Умножаем предыдущий результат на 4: 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Умножаем количество жиров на 9: 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Складываем результаты по пунктам 2 и 3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Округляем до целых и получаем ___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ккал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/100 г (иногда пишут___ ккал%)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Помимо состава, на этикетке продукта указывается и его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энергетическая</w:t>
      </w:r>
      <w:proofErr w:type="gramEnd"/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ценность. Расхождение между результатами расчета по составу и указанной энергетической ценностью не должно удивлять, поскольку иногда энергетическая ценность определяется путем прямого сжигания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продукта в специальном аппарате, что дает несколько иные значения, поскольку содержащаяся в продуктах клетчатка горит с выделением тепла, но энергетической ценностью не обладает. При расчете калорийности блюда или рациона питания для поддержания единообразия следует пользоваться указанной энергетической ценностью ___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ккал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9D72D3" w:rsidRPr="009D72D3" w:rsidRDefault="009D72D3" w:rsidP="009D72D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2.Определяем калорийность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отдельных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покупных пищевых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изделий, количество которых можно измерить в штуках, и вы съедаете целое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этих изделий. Это могут быть, к примеру, булочки, мороженое, маленькие шоколадки и т.п. Калорийность изделия определяется путем умножения энергетической ценности (задаваемой в 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ккал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100 г изделия) на вес изделия (в сотнях граммов).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упаковке  написано: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2D3" w:rsidRPr="009D72D3" w:rsidTr="00643932">
        <w:tc>
          <w:tcPr>
            <w:tcW w:w="9571" w:type="dxa"/>
          </w:tcPr>
          <w:p w:rsidR="009D72D3" w:rsidRPr="009D72D3" w:rsidRDefault="009D72D3" w:rsidP="009D72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2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Масса нетто  г. Энергетическая ценность  </w:t>
            </w:r>
            <w:proofErr w:type="gramStart"/>
            <w:r w:rsidRPr="009D72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ккал</w:t>
            </w:r>
            <w:proofErr w:type="gramEnd"/>
            <w:r w:rsidRPr="009D72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расчета следующий: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ереводим вес изделия в сотни граммов, для чего вес (в граммах) делим на 100 (В быту различие между массой и весом не проводится).</w:t>
      </w:r>
    </w:p>
    <w:p w:rsidR="009D72D3" w:rsidRPr="009D72D3" w:rsidRDefault="009D72D3" w:rsidP="009D72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Масса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100 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3D"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аходим калорийность изделия путем умножения энергетической ценности на вес (в сотнях граммов):</w:t>
      </w:r>
    </w:p>
    <w:p w:rsidR="009D72D3" w:rsidRPr="009D72D3" w:rsidRDefault="009D72D3" w:rsidP="009D72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Ккал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4"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3D"/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proofErr w:type="gram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кругляем результат до ___ккал.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Следует иметь в виду, что иногда (обычно на иностранных продуктах питания) указаны как состав и энергетическая ценность 100 г продукта, так и количество компонентов (белков, жиров, углеводов) и калорийность данной порции продукта. Подобное обычно делается на продуктах питания для разовых перекусов (шоколадных батончиках, пирожных «</w:t>
      </w:r>
      <w:proofErr w:type="spellStart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чоко</w:t>
      </w:r>
      <w:proofErr w:type="spellEnd"/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-пай» и т.п.).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Нормы питания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− это определяющая величина потребления пищевых веществ, которые необходимы для восстановления энергетических затрат.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 физической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нагрузке энергетические затраты мышц и сердца возрастают в 4-6 раз.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 умственном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труде потребление энергии тоже увеличивается, но не так значительно, как при физическом.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определить, сколько калорий человек сжигает за день, можно только путём </w:t>
      </w:r>
      <w:r w:rsidRPr="009D72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индивидуального физиологического тестирования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помощью специального оборудования.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Зная, сколько энергии тратит в сутки человек, можно установить </w:t>
      </w:r>
      <w:r w:rsidRPr="009D72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суточную норму питания.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измеряется не в килограммах съеденных продуктов, а в калориях, поступивших в организм с пищей.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 килокалория в 1000 раз больше, чем 1 калория.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 чтобы </w:t>
      </w:r>
      <w:r w:rsidRPr="009D72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рассчитать суточную норму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необходимо знать, сколько калорий, то есть энергии, содержится в продуктах. Для этого существуют </w:t>
      </w:r>
      <w:r w:rsidRPr="009D72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специальные таблицы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9D72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которых указывается энергетическая ценность продуктов питания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составлении пищевого рациона учитывают потребность организма в основных питательных веществах (белках, жирах и углеводах) и их энергетическую ценность, а также потребность в витаминах и минеральных солях.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Энергетическая потребность подростков в возрасте 11-15 лет составляет 2800-3000 ккал в сутки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восполнить такое количество энергии, необходимо соблюдать </w:t>
      </w:r>
      <w:r w:rsidRPr="009D72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пищевой рацион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Пищевой рацион</w:t>
      </w: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─ это набор продуктов, содержащих питательные вещества в количестве, достаточном для удовлетворения энергетических потребностей в соответствии с нормами питания.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составлении пищевого рациона нельзя забывать, что он должен быть разнообразным, то есть содержать белки, жиры, углеводы, витамины и минеральные вещества.</w:t>
      </w:r>
    </w:p>
    <w:p w:rsidR="009D72D3" w:rsidRPr="009D72D3" w:rsidRDefault="009D72D3" w:rsidP="009D72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72D3">
        <w:rPr>
          <w:rFonts w:ascii="Times New Roman" w:hAnsi="Times New Roman" w:cs="Times New Roman"/>
          <w:b/>
          <w:sz w:val="24"/>
          <w:szCs w:val="24"/>
        </w:rPr>
        <w:t>Приложение № 7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72D3">
        <w:rPr>
          <w:rFonts w:ascii="Times New Roman" w:hAnsi="Times New Roman" w:cs="Times New Roman"/>
          <w:sz w:val="24"/>
          <w:szCs w:val="24"/>
        </w:rPr>
        <w:t>Русская кухня  не только вкусная, но и полезная. За века своего существования она позаимствовало все самое лучшее и у восточных, и западных соседей. Но основу все же составляет именно русская кухня.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72D3">
        <w:rPr>
          <w:rFonts w:ascii="Times New Roman" w:hAnsi="Times New Roman" w:cs="Times New Roman"/>
          <w:sz w:val="24"/>
          <w:szCs w:val="24"/>
        </w:rPr>
        <w:t xml:space="preserve">Некоторые склонны считать, что русская кухня не столь разнообразна, чем кухни других народов. Конечно это не так.   </w:t>
      </w:r>
    </w:p>
    <w:p w:rsidR="009D72D3" w:rsidRPr="009D72D3" w:rsidRDefault="009D72D3" w:rsidP="009D72D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D72D3">
        <w:rPr>
          <w:rFonts w:ascii="Times New Roman" w:hAnsi="Times New Roman" w:cs="Times New Roman"/>
          <w:sz w:val="24"/>
          <w:szCs w:val="24"/>
        </w:rPr>
        <w:t>Русские блюда не только вкусны, но и полезные для организма.</w:t>
      </w:r>
      <w:r w:rsidRPr="009D72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72D3" w:rsidRPr="009D72D3" w:rsidRDefault="00754B66" w:rsidP="009D7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9D72D3" w:rsidRPr="009D72D3">
          <w:rPr>
            <w:rFonts w:ascii="Times New Roman" w:hAnsi="Times New Roman" w:cs="Times New Roman"/>
            <w:b/>
            <w:color w:val="0000FF" w:themeColor="hyperlink"/>
            <w:sz w:val="24"/>
            <w:szCs w:val="24"/>
            <w:u w:val="single"/>
          </w:rPr>
          <w:t>https://cultura.menu/news/polza-blyud-russkoj-kuhni/</w:t>
        </w:r>
      </w:hyperlink>
    </w:p>
    <w:p w:rsidR="009D72D3" w:rsidRDefault="009D72D3" w:rsidP="009D7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2D3" w:rsidRPr="009D72D3" w:rsidRDefault="009D72D3" w:rsidP="009D72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2D3">
        <w:rPr>
          <w:rFonts w:ascii="Times New Roman" w:hAnsi="Times New Roman" w:cs="Times New Roman"/>
          <w:b/>
          <w:sz w:val="24"/>
          <w:szCs w:val="24"/>
        </w:rPr>
        <w:t>Приложение №8</w:t>
      </w:r>
    </w:p>
    <w:p w:rsidR="009D72D3" w:rsidRPr="009D72D3" w:rsidRDefault="009D72D3" w:rsidP="009D72D3">
      <w:pPr>
        <w:spacing w:after="0" w:line="240" w:lineRule="auto"/>
        <w:ind w:firstLine="709"/>
        <w:jc w:val="both"/>
        <w:rPr>
          <w:sz w:val="24"/>
          <w:szCs w:val="24"/>
        </w:rPr>
      </w:pPr>
      <w:r w:rsidRPr="009D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работа№1</w:t>
      </w:r>
      <w:r w:rsidRPr="009D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Подбор индивидуальных продуктов и составление индивидуального рациона. Составление рецептов из «живой» пищи.  </w:t>
      </w:r>
      <w:hyperlink r:id="rId7" w:history="1">
        <w:r w:rsidRPr="009D72D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https://yadi.sk/i/Tzj_QMNwtSMAsQ</w:t>
        </w:r>
      </w:hyperlink>
    </w:p>
    <w:p w:rsidR="001218BD" w:rsidRPr="009D72D3" w:rsidRDefault="001218BD" w:rsidP="001218BD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8BD" w:rsidRPr="009D72D3" w:rsidRDefault="001218BD" w:rsidP="001218BD">
      <w:pPr>
        <w:shd w:val="clear" w:color="auto" w:fill="FFFFFF"/>
        <w:spacing w:after="100" w:afterAutospacing="1" w:line="240" w:lineRule="auto"/>
        <w:ind w:left="72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sectPr w:rsidR="001218BD" w:rsidRPr="009D7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4DE3"/>
    <w:multiLevelType w:val="hybridMultilevel"/>
    <w:tmpl w:val="7AEAF4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6C05BB"/>
    <w:multiLevelType w:val="hybridMultilevel"/>
    <w:tmpl w:val="B8366E0A"/>
    <w:lvl w:ilvl="0" w:tplc="CD70DCBE">
      <w:start w:val="1"/>
      <w:numFmt w:val="decimal"/>
      <w:lvlText w:val="%1."/>
      <w:lvlJc w:val="left"/>
      <w:pPr>
        <w:ind w:left="659" w:hanging="360"/>
      </w:pPr>
      <w:rPr>
        <w:rFonts w:ascii="Times New Roman" w:eastAsiaTheme="majorEastAsia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F93A76"/>
    <w:multiLevelType w:val="multilevel"/>
    <w:tmpl w:val="26F4B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ED7304"/>
    <w:multiLevelType w:val="hybridMultilevel"/>
    <w:tmpl w:val="458C7B34"/>
    <w:lvl w:ilvl="0" w:tplc="F104C1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2778B4"/>
    <w:multiLevelType w:val="multilevel"/>
    <w:tmpl w:val="A1967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7112D6"/>
    <w:multiLevelType w:val="hybridMultilevel"/>
    <w:tmpl w:val="A7B67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1663D"/>
    <w:multiLevelType w:val="multilevel"/>
    <w:tmpl w:val="1AAA7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89189E"/>
    <w:multiLevelType w:val="multilevel"/>
    <w:tmpl w:val="3C48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E330AD"/>
    <w:multiLevelType w:val="hybridMultilevel"/>
    <w:tmpl w:val="EB944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242F99"/>
    <w:multiLevelType w:val="multilevel"/>
    <w:tmpl w:val="655C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1A64BF"/>
    <w:multiLevelType w:val="hybridMultilevel"/>
    <w:tmpl w:val="73982E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7CC249D"/>
    <w:multiLevelType w:val="multilevel"/>
    <w:tmpl w:val="C2F4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744C80"/>
    <w:multiLevelType w:val="hybridMultilevel"/>
    <w:tmpl w:val="39829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1903A3"/>
    <w:multiLevelType w:val="multilevel"/>
    <w:tmpl w:val="73343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50149A"/>
    <w:multiLevelType w:val="hybridMultilevel"/>
    <w:tmpl w:val="91EC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96916"/>
    <w:multiLevelType w:val="multilevel"/>
    <w:tmpl w:val="7E2CD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9E2D76"/>
    <w:multiLevelType w:val="hybridMultilevel"/>
    <w:tmpl w:val="484CEBBE"/>
    <w:lvl w:ilvl="0" w:tplc="A2CCEFF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01C1D"/>
    <w:multiLevelType w:val="hybridMultilevel"/>
    <w:tmpl w:val="520880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D46AA6"/>
    <w:multiLevelType w:val="hybridMultilevel"/>
    <w:tmpl w:val="120EE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204035"/>
    <w:multiLevelType w:val="hybridMultilevel"/>
    <w:tmpl w:val="8C6C7080"/>
    <w:lvl w:ilvl="0" w:tplc="8C98377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205103"/>
    <w:multiLevelType w:val="multilevel"/>
    <w:tmpl w:val="6974F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7C37E2"/>
    <w:multiLevelType w:val="multilevel"/>
    <w:tmpl w:val="316E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E97689"/>
    <w:multiLevelType w:val="multilevel"/>
    <w:tmpl w:val="59101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CBA6307"/>
    <w:multiLevelType w:val="hybridMultilevel"/>
    <w:tmpl w:val="7D00F49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3FB01654"/>
    <w:multiLevelType w:val="hybridMultilevel"/>
    <w:tmpl w:val="229E84F6"/>
    <w:lvl w:ilvl="0" w:tplc="5B80CD3A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D64B13"/>
    <w:multiLevelType w:val="hybridMultilevel"/>
    <w:tmpl w:val="47FA8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E43F9E"/>
    <w:multiLevelType w:val="hybridMultilevel"/>
    <w:tmpl w:val="9F9E1534"/>
    <w:lvl w:ilvl="0" w:tplc="08AE6896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62949B5"/>
    <w:multiLevelType w:val="hybridMultilevel"/>
    <w:tmpl w:val="A34C48D6"/>
    <w:lvl w:ilvl="0" w:tplc="10584E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A7351DF"/>
    <w:multiLevelType w:val="multilevel"/>
    <w:tmpl w:val="59464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FE24E09"/>
    <w:multiLevelType w:val="multilevel"/>
    <w:tmpl w:val="F6EEA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E77354"/>
    <w:multiLevelType w:val="multilevel"/>
    <w:tmpl w:val="5158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043BFA"/>
    <w:multiLevelType w:val="hybridMultilevel"/>
    <w:tmpl w:val="6E10C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0816C4"/>
    <w:multiLevelType w:val="multilevel"/>
    <w:tmpl w:val="0C1E4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3581B79"/>
    <w:multiLevelType w:val="hybridMultilevel"/>
    <w:tmpl w:val="470281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B04E90"/>
    <w:multiLevelType w:val="multilevel"/>
    <w:tmpl w:val="521C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6000051"/>
    <w:multiLevelType w:val="multilevel"/>
    <w:tmpl w:val="8990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717596"/>
    <w:multiLevelType w:val="multilevel"/>
    <w:tmpl w:val="B67E7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AF40191"/>
    <w:multiLevelType w:val="hybridMultilevel"/>
    <w:tmpl w:val="E2DA4CD2"/>
    <w:lvl w:ilvl="0" w:tplc="0B9EFB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63CB282A"/>
    <w:multiLevelType w:val="multilevel"/>
    <w:tmpl w:val="1D52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0D0719"/>
    <w:multiLevelType w:val="multilevel"/>
    <w:tmpl w:val="1A92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2B1E01"/>
    <w:multiLevelType w:val="hybridMultilevel"/>
    <w:tmpl w:val="AB6E2E16"/>
    <w:lvl w:ilvl="0" w:tplc="793EB686">
      <w:start w:val="1"/>
      <w:numFmt w:val="decimal"/>
      <w:lvlText w:val="%1"/>
      <w:lvlJc w:val="left"/>
      <w:pPr>
        <w:ind w:left="43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1">
    <w:nsid w:val="6CAD7628"/>
    <w:multiLevelType w:val="multilevel"/>
    <w:tmpl w:val="6C64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D208DE"/>
    <w:multiLevelType w:val="multilevel"/>
    <w:tmpl w:val="D0061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8773A2"/>
    <w:multiLevelType w:val="hybridMultilevel"/>
    <w:tmpl w:val="A25884A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2"/>
  </w:num>
  <w:num w:numId="3">
    <w:abstractNumId w:val="34"/>
  </w:num>
  <w:num w:numId="4">
    <w:abstractNumId w:val="20"/>
  </w:num>
  <w:num w:numId="5">
    <w:abstractNumId w:val="4"/>
  </w:num>
  <w:num w:numId="6">
    <w:abstractNumId w:val="9"/>
  </w:num>
  <w:num w:numId="7">
    <w:abstractNumId w:val="28"/>
  </w:num>
  <w:num w:numId="8">
    <w:abstractNumId w:val="2"/>
  </w:num>
  <w:num w:numId="9">
    <w:abstractNumId w:val="42"/>
  </w:num>
  <w:num w:numId="10">
    <w:abstractNumId w:val="36"/>
  </w:num>
  <w:num w:numId="11">
    <w:abstractNumId w:val="6"/>
  </w:num>
  <w:num w:numId="12">
    <w:abstractNumId w:val="15"/>
  </w:num>
  <w:num w:numId="13">
    <w:abstractNumId w:val="22"/>
  </w:num>
  <w:num w:numId="14">
    <w:abstractNumId w:val="39"/>
  </w:num>
  <w:num w:numId="15">
    <w:abstractNumId w:val="21"/>
  </w:num>
  <w:num w:numId="16">
    <w:abstractNumId w:val="35"/>
  </w:num>
  <w:num w:numId="17">
    <w:abstractNumId w:val="30"/>
  </w:num>
  <w:num w:numId="18">
    <w:abstractNumId w:val="29"/>
  </w:num>
  <w:num w:numId="19">
    <w:abstractNumId w:val="0"/>
  </w:num>
  <w:num w:numId="20">
    <w:abstractNumId w:val="17"/>
  </w:num>
  <w:num w:numId="21">
    <w:abstractNumId w:val="33"/>
  </w:num>
  <w:num w:numId="22">
    <w:abstractNumId w:val="10"/>
  </w:num>
  <w:num w:numId="23">
    <w:abstractNumId w:val="18"/>
  </w:num>
  <w:num w:numId="24">
    <w:abstractNumId w:val="23"/>
  </w:num>
  <w:num w:numId="25">
    <w:abstractNumId w:val="43"/>
  </w:num>
  <w:num w:numId="26">
    <w:abstractNumId w:val="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9"/>
  </w:num>
  <w:num w:numId="30">
    <w:abstractNumId w:val="27"/>
  </w:num>
  <w:num w:numId="31">
    <w:abstractNumId w:val="37"/>
  </w:num>
  <w:num w:numId="32">
    <w:abstractNumId w:val="12"/>
  </w:num>
  <w:num w:numId="33">
    <w:abstractNumId w:val="5"/>
  </w:num>
  <w:num w:numId="34">
    <w:abstractNumId w:val="14"/>
  </w:num>
  <w:num w:numId="35">
    <w:abstractNumId w:val="31"/>
  </w:num>
  <w:num w:numId="36">
    <w:abstractNumId w:val="1"/>
  </w:num>
  <w:num w:numId="37">
    <w:abstractNumId w:val="24"/>
  </w:num>
  <w:num w:numId="38">
    <w:abstractNumId w:val="8"/>
  </w:num>
  <w:num w:numId="39">
    <w:abstractNumId w:val="40"/>
  </w:num>
  <w:num w:numId="40">
    <w:abstractNumId w:val="26"/>
  </w:num>
  <w:num w:numId="41">
    <w:abstractNumId w:val="25"/>
  </w:num>
  <w:num w:numId="42">
    <w:abstractNumId w:val="38"/>
  </w:num>
  <w:num w:numId="43">
    <w:abstractNumId w:val="41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6A"/>
    <w:rsid w:val="001218BD"/>
    <w:rsid w:val="00466553"/>
    <w:rsid w:val="004F686A"/>
    <w:rsid w:val="006E6349"/>
    <w:rsid w:val="00702BE9"/>
    <w:rsid w:val="00754B66"/>
    <w:rsid w:val="008D6AC4"/>
    <w:rsid w:val="008F04DC"/>
    <w:rsid w:val="009011AE"/>
    <w:rsid w:val="009D72D3"/>
    <w:rsid w:val="00D9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72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7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E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72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D7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9D7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72D3"/>
  </w:style>
  <w:style w:type="paragraph" w:customStyle="1" w:styleId="c6">
    <w:name w:val="c6"/>
    <w:basedOn w:val="a"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D72D3"/>
  </w:style>
  <w:style w:type="character" w:customStyle="1" w:styleId="c1">
    <w:name w:val="c1"/>
    <w:basedOn w:val="a0"/>
    <w:rsid w:val="009D72D3"/>
  </w:style>
  <w:style w:type="paragraph" w:customStyle="1" w:styleId="c2">
    <w:name w:val="c2"/>
    <w:basedOn w:val="a"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D72D3"/>
  </w:style>
  <w:style w:type="character" w:customStyle="1" w:styleId="c4">
    <w:name w:val="c4"/>
    <w:basedOn w:val="a0"/>
    <w:rsid w:val="009D72D3"/>
  </w:style>
  <w:style w:type="paragraph" w:customStyle="1" w:styleId="c10">
    <w:name w:val="c10"/>
    <w:basedOn w:val="a"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D7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72D3"/>
  </w:style>
  <w:style w:type="paragraph" w:styleId="a8">
    <w:name w:val="footer"/>
    <w:basedOn w:val="a"/>
    <w:link w:val="a9"/>
    <w:uiPriority w:val="99"/>
    <w:unhideWhenUsed/>
    <w:rsid w:val="009D7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72D3"/>
  </w:style>
  <w:style w:type="paragraph" w:styleId="aa">
    <w:name w:val="Balloon Text"/>
    <w:basedOn w:val="a"/>
    <w:link w:val="ab"/>
    <w:uiPriority w:val="99"/>
    <w:semiHidden/>
    <w:unhideWhenUsed/>
    <w:rsid w:val="009D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2D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9D72D3"/>
    <w:rPr>
      <w:color w:val="0000FF" w:themeColor="hyperlink"/>
      <w:u w:val="single"/>
    </w:rPr>
  </w:style>
  <w:style w:type="paragraph" w:customStyle="1" w:styleId="c11">
    <w:name w:val="c11"/>
    <w:basedOn w:val="a"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72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7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E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72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D7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9D7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72D3"/>
  </w:style>
  <w:style w:type="paragraph" w:customStyle="1" w:styleId="c6">
    <w:name w:val="c6"/>
    <w:basedOn w:val="a"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D72D3"/>
  </w:style>
  <w:style w:type="character" w:customStyle="1" w:styleId="c1">
    <w:name w:val="c1"/>
    <w:basedOn w:val="a0"/>
    <w:rsid w:val="009D72D3"/>
  </w:style>
  <w:style w:type="paragraph" w:customStyle="1" w:styleId="c2">
    <w:name w:val="c2"/>
    <w:basedOn w:val="a"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D72D3"/>
  </w:style>
  <w:style w:type="character" w:customStyle="1" w:styleId="c4">
    <w:name w:val="c4"/>
    <w:basedOn w:val="a0"/>
    <w:rsid w:val="009D72D3"/>
  </w:style>
  <w:style w:type="paragraph" w:customStyle="1" w:styleId="c10">
    <w:name w:val="c10"/>
    <w:basedOn w:val="a"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D7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72D3"/>
  </w:style>
  <w:style w:type="paragraph" w:styleId="a8">
    <w:name w:val="footer"/>
    <w:basedOn w:val="a"/>
    <w:link w:val="a9"/>
    <w:uiPriority w:val="99"/>
    <w:unhideWhenUsed/>
    <w:rsid w:val="009D7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72D3"/>
  </w:style>
  <w:style w:type="paragraph" w:styleId="aa">
    <w:name w:val="Balloon Text"/>
    <w:basedOn w:val="a"/>
    <w:link w:val="ab"/>
    <w:uiPriority w:val="99"/>
    <w:semiHidden/>
    <w:unhideWhenUsed/>
    <w:rsid w:val="009D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2D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9D72D3"/>
    <w:rPr>
      <w:color w:val="0000FF" w:themeColor="hyperlink"/>
      <w:u w:val="single"/>
    </w:rPr>
  </w:style>
  <w:style w:type="paragraph" w:customStyle="1" w:styleId="c11">
    <w:name w:val="c11"/>
    <w:basedOn w:val="a"/>
    <w:rsid w:val="009D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adi.sk/i/Tzj_QMNwtSMAs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ultura.menu/news/polza-blyud-russkoj-kuhn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28</Pages>
  <Words>9956</Words>
  <Characters>56751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2025-07-07T13:13:00Z</dcterms:created>
  <dcterms:modified xsi:type="dcterms:W3CDTF">2025-07-15T09:50:00Z</dcterms:modified>
</cp:coreProperties>
</file>