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D1" w:rsidRPr="00B543D1" w:rsidRDefault="00B543D1" w:rsidP="00B543D1">
      <w:pPr>
        <w:numPr>
          <w:ilvl w:val="0"/>
          <w:numId w:val="1"/>
        </w:numPr>
        <w:shd w:val="clear" w:color="auto" w:fill="F5F5F5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 КЛАСС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III ЧЕТВЕРТЬ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Урок 2 (18). Мир духовной музыки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Планируемые результаты учебной деятельности: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Метапредметные</w:t>
      </w:r>
      <w:proofErr w:type="spellEnd"/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: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понимание величия и значения духовных произведений в разных видах искусства.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Личностные: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 выявление, осознание главных черт церковной музыки — сдержанности, глубины, возвышенного благородства.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Предметные: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—  выявление черт хорового звучания — 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пространственности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глубины.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Форма проведения занятия: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Урок-беседа о чертах духовного искусства на примере церковной музыки.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Учебно-дидактическое обеспечение: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Живопись: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неизвестный художник. «Храм Христа Спасителя в Москве»; В. Васнецов. Роспись Владимирского собора в Киеве.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Архитектура: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В. Васнецов. Церковь Спаса Нерукотворного в Абрамцеве.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Музыка: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М. Глинка. «Херувимская песнь» (№ 23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аудиоприложения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Песенный материал: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Гимн «Достойно есть»; Д.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Бортнянский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«Тебе поём» из «Трёхголосной литургии».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Виды деятельности учащихся: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Прослушивание, обсуждение, анализ хоровых произведений. Разучивание и исполнение хоровых сочинений.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Формы педагогического контроля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Контроль осознания возвышенности, величественности церковной музыки. Контроль понимания связи прослушанных произведений и просмотренных репродукций с исконной русской культурной традицией. Контроль повышения культуры хорового пения.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ХОД УРОКА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left="106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</w:t>
      </w:r>
      <w:r w:rsidRPr="00B543D1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eastAsia="ru-RU"/>
        </w:rPr>
        <w:t>      </w:t>
      </w: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Организация урока. Мотивация. Актуализация знаний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Звучит музыка А. </w:t>
      </w:r>
      <w:proofErr w:type="spellStart"/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Лядова</w:t>
      </w:r>
      <w:proofErr w:type="spellEnd"/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«Рождество Твое, Христе Боже наш».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► Что это за музыка? О чём она? Кто автор?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Назовите жанр этой музыки. Охарактеризуйте выразительные средства, используемые композитором для передачи музыкального образа.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Где может исполняться данное произведение?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Назовите отличительные черты русской православной музыки.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left="106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</w:t>
      </w:r>
      <w:r w:rsidRPr="00B543D1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eastAsia="ru-RU"/>
        </w:rPr>
        <w:t>      </w:t>
      </w: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Сообщение темы урока. Целеполагание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Совершенно верно, отличительными чертами русской православной музыки являются </w:t>
      </w: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пение</w:t>
      </w:r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а </w:t>
      </w:r>
      <w:proofErr w:type="spellStart"/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сареllа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 многоголосие.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Сегодня мы продолжим исследовать традиции церковной музыки, выявим её главные черты: вы проанализируете духовное произведение композитора М. Глинки, разучите и исполните духовные хоровые сочинения русских композиторов. Одновременно также вы постараетесь понять  величие и значение духовных произведений не только в музыке, но и в живописи, архитектуре, поищете связи прослушанных и исполненных произведений и просмотренных репродукций с исконной русской культурной традицией. Мы окунёмся в мир духовности и возвышенного благородства.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урока – «Мир духовной музыки».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left="106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</w:t>
      </w:r>
      <w:r w:rsidRPr="00B543D1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eastAsia="ru-RU"/>
        </w:rPr>
        <w:t>      </w:t>
      </w: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Введение в тему урока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Прочитайте эпиграф к уроку. Как вы его понимаете?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Мне не дороги ваши дары,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мне дороги ваши души. </w:t>
      </w:r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Голубиная книга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lastRenderedPageBreak/>
        <w:t>Ответы учащихся.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«Душа», «дух», «духовность» - близкие по смыслу родственные слова. Их объединяет корень ду</w:t>
      </w: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х-</w:t>
      </w:r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/душ-.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Все они обозначают нематериальную (идеалистическую) основу жизни человека – информацию, определяющую мотивацию поступков и устремления людей, их жизненные цели, которая, в конечном итоге,  влияет на формирование мировоззрения и определяет смысл жизни человека.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Наука о душе существует с древнейших времен: «И сотворил Бог человека по образу Своему... и стал человек душою живою...» (</w:t>
      </w:r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Бытие. 1:2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 «И создал Господь Бог человека из праха земного, и вдохнул в лицо его дыхания жизнь, и постоянный человек душой жив» (</w:t>
      </w:r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Бытие. 2:7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  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Мировая наука никогда не отрицала душу. В изданном ещё в позапрошлом веке «Оксфордском словаре» имеется определение, согласно которому душа – «источник жизни; источник мысли; средоточие эмоций, чувств и настроений... духовная составляющая человека, которая рассматривается в её моральном аспекте по отношению к Богу». На этом определении развивались все научные подходы.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новоевропейской философии термин «душа» стал употребляться для обозначения внутреннего мира человека.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 есть темы «души», «духовности», «веры» можно назвать «вечными» темами в жизни и, соответственно, в искусстве.</w:t>
      </w:r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Ведь любой вид искусства является отражением жизни. Потому из века в век не угасает интерес художника к этим «вечным» темам: будь то духовность, сказочно-мифологические темы или мир человеческих чувств. И хотя в различные эпохи они претворялись в искусстве по-разному, само их существование говорит о том, что во все времена интересы и стремления людей были не такими уж непохожими.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Вера в людях не умирала никогда; это она двигала их стремлениями возводить храмы, это она учила любить своих ближних и заботиться о них. </w:t>
      </w: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 xml:space="preserve">Совесть, сострадание, </w:t>
      </w:r>
      <w:proofErr w:type="spellStart"/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сорадование</w:t>
      </w:r>
      <w:proofErr w:type="spellEnd"/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– 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есть </w:t>
      </w: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лучшие человеческие качества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на деле, а не на словах выполняющие завещанный нам закон: «Друг друга тяготы носите».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точно так же, как велика созидательная сила веры для человека, для становления его личности, так же велика она и для искусства с его извечным стремлением к гармонии и красоте.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 Работа по теме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1) Духовная музыка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Одна из вечных тем музыкального искусства, которую даже трудно назвать «темой», так велико и так всеобъемлюще её значение в музыке различных эпох. И именно она связана с той частью человеческого существа, которая во все времена стремилась к свету и истине, </w:t>
      </w: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высшему, нетленному, одухотворяющее всё лучшее, что есть в мире: красоту природы, великое искусство, добрые дела.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«Сам Бог говорил над моим ухом», - свидетельствовал Бетховен, подобно многим и многим великим художникам признававший, что сила, порождающая его музыку, неизмеримо выше человека.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Если представить историю музыки как ряд великих имён, то среди них трудно назвать композитора, творчество которого не включало бы духовно-музыкальных сочинений, то есть тех, что основаны на образах и текстах Священного Писания (Библии): </w:t>
      </w: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Бах, Моцарт, Бетховен, Шуберт, Брамс, Верди; в России – Глинка, Мусоргский, Чайковский, Римский-Корсаков, Рахманинов…</w:t>
      </w:r>
      <w:proofErr w:type="gramEnd"/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Духовная музыка, её темы, образы, возвышенность её звучания была и остаётся источником самого прекрасного, что вообще есть в музыкальном искусстве. И это неудивительно: ведь именно церковь некогда была колыбелью музыки. Церковные песнопения, первоначально одноголосные, без имён авторов, явились как свидетельства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боговдохновенности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храмового пения, заключающие в себе отзвук </w:t>
      </w:r>
      <w:proofErr w:type="spellStart"/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небесно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 й</w:t>
      </w:r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гармонии.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Православная музыка начала свой путь с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одноголосия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постепенно стала очень богатой и многоголосной. Не случайно многие люди признавались, что высшую радость своей жизни они испытывали во время богослужения, слушая пение церковного хора.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Из церковных песнопений за многие века выросло могучее древо музыкального искусства. И как бы далеко ни ответвлялись некоторые его направления от своего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первоистока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всё же в лучших образцах музыка несёт память о некогда осенившем её отблеске неземной красоты.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Если попытаться определить качества, которые характеризуют звучание церковной музыки, то среди </w:t>
      </w: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главных</w:t>
      </w:r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следует назвать </w:t>
      </w: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сдержанность, глубину, возвышенное благородство.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И при этом есть в ней что-то непостижимое, побуждающее нас задуматься о самых важных, самых вечных вопросах – жизни и смерти, смысле существования человека на земле. Всё мелкое, незначительное отступает перед этой музыкой, напоминающей о главном, о душе, о высшем предназначении, ради чего и создан был человек по образу и подобию </w:t>
      </w: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Божию</w:t>
      </w:r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2) М. Глинка. Херувимская песнь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А) Слушание и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музыкальный анализ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Среди произведений первого классика русской музыки М. Глинки определённое место занимают хоровые произведения: Молитва «В минуту жизни трудную» для меццо-сопрано с хором на слова М. Лермонтова, Прощальная песнь для сопрано, женского хора и оркестра, хоровая фуга, Херувимская песнь.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Херувим 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 это ангел, относящийся к лику высших ангелов.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Послушайте хоровое произведение М. Глинки «Херувимская песнь».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► Ответьте на вопросы: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left="14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543D1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B543D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Каков его характер?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left="14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543D1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B543D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Благодаря каким средствам музыкальной выразительности создаётся особое ощущение гармонии?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left="14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543D1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B543D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 счёт чего в музыке хора достигается постоянная устремлённость ввысь, к свету?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Б) Работа над нотным примером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Рассмотрите нотный пример на с. 82. Какие голоса особенно подчёркивают в звучании хора глубину и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пространственность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Почему?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В </w:t>
      </w: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нотном примере 20</w:t>
      </w:r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 ученики встречаются с хоровой партитурой. Учитель обращает их внимание на запись </w:t>
      </w:r>
      <w:proofErr w:type="gramStart"/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хорового</w:t>
      </w:r>
      <w:proofErr w:type="gramEnd"/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шестиголосия</w:t>
      </w:r>
      <w:proofErr w:type="spellEnd"/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 Ученики отмечают, что партии сопрано и альтов одноголосны, а партии теноров и басов поделены на два голоса. Аккорды в партии фортепиано удваивают голоса хора. Мажорный лад, хоральная фактура, широкий охват регистров, тихая динамика и неспешный темп создают возвышенное звучание.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Также учитель может обратить внимание учеников на старинные ключи, в которых записываются партии сопрано (сопрановый ключ), альтов (альтовый ключ) и теноров (теноровый ключ). Нота «до» первой октавы располагается на линейке посередине знака ключа.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3) Хоровая музыка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Пение в хоре - одна из больших человеческих радостей, любимых занятий многих. Развитая хоровая культура народа —  показатель развитости искусства, творчества всей нации. Хоровая музыка обладает большим облагораживающим влиянием на человека.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Существуют женские, мужские, смешанные, детские хоровые коллективы.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соответствии с диапазонами голосов хоры разделяются на партии: басы, тенора, альты, сопрано.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 репертуару хоры разделяются </w:t>
      </w: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народные, академические, церковные.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Во всех жанрах хоровой музыки, как правило, преобладает серьёзный настрой, чуждый пустой развлекательности.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Сегодня мы разучим и исполним два</w:t>
      </w: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хоровых сочинения.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4) Разучивание и исполнение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А) Гимн «Достойно есть» - </w:t>
      </w:r>
      <w:hyperlink r:id="rId6" w:history="1">
        <w:r w:rsidRPr="00B543D1">
          <w:rPr>
            <w:rFonts w:ascii="Times New Roman" w:eastAsia="Times New Roman" w:hAnsi="Times New Roman" w:cs="Times New Roman"/>
            <w:b/>
            <w:bCs/>
            <w:color w:val="267F8C"/>
            <w:sz w:val="24"/>
            <w:szCs w:val="24"/>
            <w:lang w:eastAsia="ru-RU"/>
          </w:rPr>
          <w:t>https://youtu.be/66ANi0QMQ60</w:t>
        </w:r>
      </w:hyperlink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Текст гимна-молитвы «Достойно есть»: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Досто́йно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есть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я́</w:t>
      </w: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</w:t>
      </w:r>
      <w:proofErr w:type="spellEnd"/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и́с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ти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ну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блажи́ти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Богоро́дицу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Присноблаже́нную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Пренепоро́чную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Ма́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терь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Бо́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га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на́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ше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го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Чест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не́й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шую</w:t>
      </w:r>
      <w:proofErr w:type="spellEnd"/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Хе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ру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ви́м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сла́в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ней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шую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без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срав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не́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ния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ра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фи́м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без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истле́ния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Бо́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га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Сло́ва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ро́ждшую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су́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щую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Богоро́дицу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ли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ча́</w:t>
      </w: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ем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Текст молитвы «Достойно есть» (перевод):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Поистине достойно прославлять Тебя, Богородицу, всегда блаженную и непорочную и Матерь Бога нашего. Ты достойна большей почести, чем Херувимы, и по славе</w:t>
      </w: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</w:t>
      </w:r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воей несравненно выше Серафимов, Ты без нарушения чистоты родила Бога-Слово, и как истинную Богородицу мы Тебя величаем.</w:t>
      </w:r>
    </w:p>
    <w:p w:rsidR="00B543D1" w:rsidRPr="00B543D1" w:rsidRDefault="00B543D1" w:rsidP="00B543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543D1" w:rsidRPr="00B543D1" w:rsidRDefault="00B543D1" w:rsidP="00B543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Б) Д. </w:t>
      </w:r>
      <w:proofErr w:type="spellStart"/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Бортнянский</w:t>
      </w:r>
      <w:proofErr w:type="spellEnd"/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«Тебе поём» из «Трёхголосной литургии» - </w:t>
      </w:r>
      <w:hyperlink r:id="rId7" w:history="1">
        <w:r w:rsidRPr="00B543D1">
          <w:rPr>
            <w:rFonts w:ascii="Times New Roman" w:eastAsia="Times New Roman" w:hAnsi="Times New Roman" w:cs="Times New Roman"/>
            <w:b/>
            <w:bCs/>
            <w:color w:val="267F8C"/>
            <w:sz w:val="24"/>
            <w:szCs w:val="24"/>
            <w:lang w:eastAsia="ru-RU"/>
          </w:rPr>
          <w:t>https://youtu.be/lqQ02FgiuEE</w:t>
        </w:r>
      </w:hyperlink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«Тебе поём» - духовное произведение Д.С.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Бортнянского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написанное на богослужебный текст и исполняемое в качестве заключительной части «Милости мира», а также в качестве концертного сочинения.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Характер сочинения сдержанный.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Бортнянский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вложил в это произведение тайную красоту. Сердца слушателей раскрывались в едином молитвенном порыве навстречу этим прекрасным, словно ангельским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славословным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звукам.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В настоящее время «Тебе поём» самое исполняемое сочинение Д.С.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Бортнянского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качестве концертного произведения. Его исполняют разные по составу малые и средние коллективы, также существует практика исполнения детским хором в рамках трёхголосной Литургии. Любовь исполнителей к сочинению объясняется малой сложностью, а также богатым содержанием произведения.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Текст: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Тебе поём, Тебе благословим.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Тебе благодарим, Господи.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молимтися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Боже наш,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молимтися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Боже наш,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</w:t>
      </w: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молимтися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Боже наш,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Боже наш.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Молимтися</w:t>
      </w:r>
      <w:proofErr w:type="spell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Боже наш.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 Итог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прежние времена роль православной веры в России была исключительно велика.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Один из крупнейших исследователей русского церковного пения, А.В. Преображенский, писал об этом так: «Народная жизнь Древней Руси была так тесно связана с культом, так глубоко пропитана его воздействием, что искусство в своих высших формах у русского народа могло быть только </w:t>
      </w:r>
      <w:proofErr w:type="gramStart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искусством, вытекавшим из потребностей культа… Церковное искусство старой Руси было</w:t>
      </w:r>
      <w:proofErr w:type="gramEnd"/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её народным искусством».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Действительно, многовековая тесная связь повседневной жизни и культа породила немало народных обычаев, народных праздников, сопровождавшихся пением. Этот старинный уклад отражён во многих произведениях русского искусства, по которым и сейчас можно судить о той роли, какую в жизни людей играла православная вера.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6. Рефлексия</w:t>
      </w:r>
    </w:p>
    <w:p w:rsidR="00B543D1" w:rsidRPr="00B543D1" w:rsidRDefault="00B543D1" w:rsidP="00B543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3D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Рассмотрите репродукции художественных произведений. Какова их связь с исконной русской культурной традицией?</w:t>
      </w:r>
    </w:p>
    <w:p w:rsidR="00B543D1" w:rsidRDefault="00B543D1" w:rsidP="00B543D1">
      <w:pPr>
        <w:pStyle w:val="c4"/>
        <w:shd w:val="clear" w:color="auto" w:fill="FFFFFF"/>
        <w:spacing w:before="0" w:beforeAutospacing="0" w:after="0" w:afterAutospacing="0"/>
        <w:rPr>
          <w:b/>
          <w:bCs/>
          <w:i/>
          <w:iCs/>
          <w:color w:val="181818"/>
        </w:rPr>
      </w:pPr>
    </w:p>
    <w:p w:rsidR="00B543D1" w:rsidRDefault="00B543D1" w:rsidP="00B543D1">
      <w:pPr>
        <w:pStyle w:val="c4"/>
        <w:shd w:val="clear" w:color="auto" w:fill="FFFFFF"/>
        <w:spacing w:before="0" w:beforeAutospacing="0" w:after="0" w:afterAutospacing="0"/>
        <w:rPr>
          <w:b/>
          <w:bCs/>
          <w:i/>
          <w:iCs/>
          <w:color w:val="181818"/>
        </w:rPr>
      </w:pPr>
    </w:p>
    <w:p w:rsidR="00B543D1" w:rsidRPr="00B543D1" w:rsidRDefault="00B543D1" w:rsidP="00B543D1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  <w:r w:rsidRPr="00B543D1">
        <w:rPr>
          <w:b/>
          <w:bCs/>
          <w:color w:val="000000"/>
        </w:rPr>
        <w:t>Тема четверти:</w:t>
      </w:r>
      <w:r w:rsidRPr="00B543D1">
        <w:rPr>
          <w:color w:val="000000"/>
        </w:rPr>
        <w:t> «Великие наши «современники»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«Современность и православная духовная музыка»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углубление; урок – дискуссия.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B543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образовательная: дальнейшее совершенствование знаний о православной духовности и духовной музыке, хоровых традициях, композиторах, писавших православную духовную музыку;</w:t>
      </w:r>
      <w:r w:rsidRPr="00B543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развивающая: развитие творческих наклонностей, аналитической деятельности, вокально-хоровых навыков;</w:t>
      </w:r>
      <w:r w:rsidRPr="00B543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воспитательная: воспитание уважения к духовной культуре России; отзывчивости, способности к сопереживанию; осмысление музыки, как искусства, отражающего общечеловеческие ценности.</w:t>
      </w:r>
      <w:proofErr w:type="gramEnd"/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 М. Березовского, репродукция </w:t>
      </w:r>
      <w:hyperlink r:id="rId8" w:history="1">
        <w:r w:rsidRPr="00B543D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 xml:space="preserve">картины </w:t>
        </w:r>
        <w:proofErr w:type="spellStart"/>
        <w:r w:rsidRPr="00B543D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А.Шилова</w:t>
        </w:r>
        <w:proofErr w:type="spellEnd"/>
        <w:r w:rsidRPr="00B543D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 xml:space="preserve"> «Солдатские матери» на ММД</w:t>
        </w:r>
      </w:hyperlink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экран, ПК, музыкальный центр, СД, рояль, ученические работы, доска, мел.</w:t>
      </w:r>
      <w:proofErr w:type="gramEnd"/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доске: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 урока, ФИО композитора, эпиграф.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урока: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оргмомент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материал;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прослушивание музыкального произведения;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анализ;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микрообощение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пение начальных фраз;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о композиторе;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 по теме урока;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вокально-хоровая работа;</w:t>
      </w:r>
    </w:p>
    <w:p w:rsidR="00B543D1" w:rsidRPr="00B543D1" w:rsidRDefault="00B543D1" w:rsidP="00B543D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задание.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Эпиграф: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«И дух смирения, терпения, любви</w:t>
      </w:r>
      <w:r w:rsidRPr="00B543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И целомудрия мне в сердце оживи</w:t>
      </w:r>
      <w:proofErr w:type="gramStart"/>
      <w:r w:rsidRPr="00B543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.»</w:t>
      </w:r>
      <w:r w:rsidRPr="00B543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gramEnd"/>
      <w:r w:rsidRPr="00B543D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А.С. Пушкин.</w:t>
      </w:r>
    </w:p>
    <w:p w:rsidR="00B543D1" w:rsidRPr="00B543D1" w:rsidRDefault="00B543D1" w:rsidP="00B543D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inherit" w:eastAsia="Times New Roman" w:hAnsi="inherit" w:cs="Calibri"/>
          <w:b/>
          <w:bCs/>
          <w:color w:val="199043"/>
          <w:sz w:val="27"/>
          <w:szCs w:val="27"/>
          <w:lang w:eastAsia="ru-RU"/>
        </w:rPr>
        <w:t>Ход урока: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входа учащихся в класс тихо звучит православная духовная музыка </w:t>
      </w: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«Ныне </w:t>
      </w:r>
      <w:proofErr w:type="spellStart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отпущаеши</w:t>
      </w:r>
      <w:proofErr w:type="spellEnd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киевского распева.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inherit" w:eastAsia="Times New Roman" w:hAnsi="inherit" w:cs="Calibri"/>
          <w:color w:val="199043"/>
          <w:sz w:val="21"/>
          <w:szCs w:val="21"/>
          <w:lang w:eastAsia="ru-RU"/>
        </w:rPr>
        <w:t>Орг. момент, музыкальное приветствие.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 -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музыка звучала во время входа в класс?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православная духовная музыка. Мы слушали ее в 7 классе.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узнали, что это православная духовная музыка, а не католическая?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Д: </w:t>
      </w:r>
      <w:proofErr w:type="gramStart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равославная духовная музыка исполняется а капелла на старославянском (церковнославянском) языке, тогда как католическая исполняется с аккомпанементом органом или симфоническим оркестром на латыни или на языке родном для верующего.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 -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Верно, вы хорошо помните наши предыдущие уроки по духовной музыке. Тогда вспомните, пожалуйста, какой сюжет положен в прозвучавшую музыку и как она называется?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«Ныне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отпущаеши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А сюжет о том, что некий старец должен был жить очень долго, до тех пор, пока не увидит Спасителя.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 -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</w:t>
      </w: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в сюжете идет о пожилом человеке. Как вы считаете, легко ли жить пожилым людям, особенно одиноким, потерявшим своих родных и близких с возрастом, в связи с различными обстоятельствами?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inherit" w:eastAsia="Times New Roman" w:hAnsi="inherit" w:cs="Calibri"/>
          <w:b/>
          <w:bCs/>
          <w:color w:val="199043"/>
          <w:sz w:val="21"/>
          <w:szCs w:val="21"/>
          <w:lang w:eastAsia="ru-RU"/>
        </w:rPr>
        <w:t>Ответы учеников.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Посмотрите на картину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А.Шилова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«Солдатские матери»…</w:t>
      </w:r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(небольшая пауза)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Внимательно вглядитесь в лица этих двух женщин..</w:t>
      </w:r>
      <w:proofErr w:type="gram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пауза)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Какие мысли возникли у вас?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Ответы детей.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 Как правило, они глубоко понимают сюжет этой картины; понимают и глобальность этой проблемы: ведь таких женщин не две, как на картине, а множество).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А как вы понимаете поговорку «Стар да млад»?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младенцы, так и пожилые люди слабы и нуждаются в помощи и внимании.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У: </w:t>
      </w:r>
      <w:proofErr w:type="gramStart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ерно. Сейчас прозвучит концерт Максима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Созонтовича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Березовского (имя на доске) </w:t>
      </w: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«Не </w:t>
      </w:r>
      <w:proofErr w:type="spellStart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отвержи</w:t>
      </w:r>
      <w:proofErr w:type="spellEnd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мене во время старости».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Вслушайтесь в него внимательно.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inherit" w:eastAsia="Times New Roman" w:hAnsi="inherit" w:cs="Calibri"/>
          <w:b/>
          <w:bCs/>
          <w:color w:val="199043"/>
          <w:sz w:val="21"/>
          <w:szCs w:val="21"/>
          <w:lang w:eastAsia="ru-RU"/>
        </w:rPr>
        <w:t>Слушание музыки.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 </w:t>
      </w:r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(как можно тише и проникновеннее):</w:t>
      </w: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Понравилось ли вам это произведение?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Это очень красивая музыка! Она не может не понравиться.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К какому жанру относится это произведение?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Православная духовная музыка.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Кто исполнил это произведение?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Смешанный хор, а капелла.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А нужен ли в этом произведении и вообще в православной музыке аккомпанемент?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Традиционно православная духовная музыка </w:t>
      </w:r>
      <w:proofErr w:type="gram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исполняется</w:t>
      </w:r>
      <w:proofErr w:type="gram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капелла, да и ни к чему здесь музыкальные инструменты, т.к. хор звучит красиво и законченно.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Каков характер прозвучавшего произведения?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</w:t>
      </w:r>
      <w:proofErr w:type="gram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Печальный</w:t>
      </w:r>
      <w:proofErr w:type="gram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напевный, трагический, возвышенный; музыка правдиво передает литературное содержание.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Какими средствами музыкальной выразительности композитор достиг гармонии литературы и музыки?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Динамика, минорный лад, тембровая окраска смешанного хора, чередование сольных фрагментов с </w:t>
      </w:r>
      <w:proofErr w:type="gram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хоровыми</w:t>
      </w:r>
      <w:proofErr w:type="gram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удачно выбран темп произведения, канон…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А содержание вы поняли? Старославянский язык, все-таки! Что значит «Не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отвержи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inherit" w:eastAsia="Times New Roman" w:hAnsi="inherit" w:cs="Calibri"/>
          <w:b/>
          <w:bCs/>
          <w:color w:val="199043"/>
          <w:sz w:val="21"/>
          <w:szCs w:val="21"/>
          <w:lang w:eastAsia="ru-RU"/>
        </w:rPr>
        <w:t>Ответы учащихся: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(как правило, все понимается верно).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«Не отвергни меня во время старости; когда будет оскудевать сила моя, не оставь меня». Как вы думаете, к кому обращены эти слова?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К близкому человеку.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А если нет близких людей?!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Тогда, наверное, к Богу.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«Боже, не удаляйся от меня; Боже, поспеши на помощь мне». Это выдержки из Ветхого Завета. Сюжет песнопения «Ныне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отпущаеши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так же, взят из Ветхого Завета, а он был написан тогда, когда еще не было веры в загробную жизнь. Как вы думаете, что находят пожилые люди в религии?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Некую невидимую духовную поддержку, опору, утешение, веру, наконец, в лучшее.</w:t>
      </w:r>
      <w:proofErr w:type="gramEnd"/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Дайте вашу оценку существованию Домов престарелых. Хотели бы вы, чтобы ваши близкие люди оказались в таком приюте?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 –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Такие интернаты нужны для людей, потерявших своих близких и оставшихся в одиночестве, как эти бабушки на картине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А.Шилова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 ними там должен быть квалифицированный уход. Но наших родных там мы не представляем: у них есть </w:t>
      </w:r>
      <w:proofErr w:type="gram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proofErr w:type="gram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мы всегда будем о них заботиться.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Микрообобщение</w:t>
      </w:r>
      <w:proofErr w:type="spellEnd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B543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пожилые люди так же, как и маленькие дети нуждаются в нашей и государственной помощи и поддержке. Родные и близкие люди должны быть терпеливыми и внимательными к своим престарелым и немощным, но родным людям. Осиротевшие же старые люди, живущие в приютах, вызывают огромное сочувствие и отношение к ним со стороны государства и простых людей, является показателем здоровья или нездоровья нашего общества.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</w:t>
      </w:r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Вернемся к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композитору</w:t>
      </w:r>
      <w:proofErr w:type="gram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думаете, сколько было лет композитору Максиму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Созонтовичу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Березовскому, когда он написал этот концерт?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Д: -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Судя по тому, что он прожил совсем недолго, он написал этот концерт молодым, но, наверное, незадолго до кончины. Может быть, он предчувствовал её?..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Возможно, но написан этот концерт был гораздо раньше, когда ему было чуть за двадцать. </w:t>
      </w:r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Далее следует рассказ о композиторе: родился в Украине, в городе Глухове, там же закончил первое в Российской империи профессиональное музыкальное заведение, </w:t>
      </w:r>
      <w:proofErr w:type="spellStart"/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Глуховскую</w:t>
      </w:r>
      <w:proofErr w:type="spellEnd"/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школу певчих, затем Киевскую духовную академию. Пел в Придворной певческой капелле. Дальнейшее образование получал в течение четырёх лет в Италии, в знаменитой Болонской Филармонической академии, той самой, в которой четырнадцатилетний В.-А. Моцарт был удостоен звания академика. И вот, всего через год после В.-</w:t>
      </w:r>
      <w:proofErr w:type="spellStart"/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А.Моцарта</w:t>
      </w:r>
      <w:proofErr w:type="spellEnd"/>
      <w:r w:rsidRPr="00B543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в 1771 году действительным членом Болонской филармонической академии становится и Максим Березовский. По возвращении же на Родину, дела его пошли совсем не так, как он мечтал. Он не почувствовал той востребованности в своем творчестве, того признания, каких заслуживал его талант. Жизнь его трагически оборвалась 24 марта 1777 г.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 -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Концерт Максима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Созонтовича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Березовского </w:t>
      </w: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«Не </w:t>
      </w:r>
      <w:proofErr w:type="spellStart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отвержи</w:t>
      </w:r>
      <w:proofErr w:type="spellEnd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мене во время старости»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считается лучшим и главным его произведением. Давайте сделаем вывод по теме урока (акцент на доску, где написана тема урока).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Учитель садится за </w:t>
      </w:r>
      <w:proofErr w:type="spellStart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рояль</w:t>
      </w:r>
      <w:proofErr w:type="gramStart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.Р</w:t>
      </w:r>
      <w:proofErr w:type="gramEnd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аспевание</w:t>
      </w:r>
      <w:proofErr w:type="spellEnd"/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«5 нот Баха». Разучивание первых фраз концерта. Пение по группам.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 -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Настало время сделать вывод по теме урока.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 православная духовная музыка, несмотря на то, что написана давно, актуальна и в наши дни. В ней скрыты глубокие национальные корни. Она воспитывает в людях высокие нравственные идеалы и проникает во все сферы жизни.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У: - 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всем работавшим на уроке, конечно же, отличная. Это оценка и за неравнодушие. Надеюсь, что и в повседневной жизни вы такие же отзывчивые и надежные. Помните: в нашей помощи всегда нуждаются пожилые люди, и они надеются на эту помощь. Найдите время поговорить со своими и живущими по соседству бабушками и дедушками. Оглянитесь по сторонам: вдруг кто-то ищет взглядом человека, который поможет перейти дорогу, донести сумку, сесть в автобус. И молча надеется, что такой человек в толпе прохожих отыщется…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мы закончим работу над песней А.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Пахмутовой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«Надежда»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начатую на прошлом уроке.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Вокально-хоровая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3-4 куплеты (мелодия,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звукоизвлеченение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дикция, дыхание). </w:t>
      </w:r>
      <w:proofErr w:type="spell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Пропевание</w:t>
      </w:r>
      <w:proofErr w:type="spell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всей песни в характере.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задание:</w:t>
      </w:r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продолжить ряд пословиц и поговорок (загадок): «</w:t>
      </w:r>
      <w:proofErr w:type="gramStart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</w:t>
      </w:r>
      <w:proofErr w:type="gramEnd"/>
      <w:r w:rsidRPr="00B54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 млад», «Старость – не радость», «Если б молодость знала, если б старость могла»; «Утром на четырех ногах, днем на двух, вечером на трех»…</w:t>
      </w:r>
    </w:p>
    <w:p w:rsidR="00B543D1" w:rsidRPr="00B543D1" w:rsidRDefault="00B543D1" w:rsidP="00B543D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543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Как, наверное, везде, на уроке присутствуют и дети других религиозных конфессий, т.к. учатся в одном классе. Обычно, в 5 классе, начиная преподавание духовной музыки, я предлагаю всем представить себя международными туристами, которые, путешествуя по той или иной стране, интересуются ее культурой и духовными традициями. С этой позиции мы слушаем и анализируем и католическую, и мусульманскую, и иудейскую духовную музыку. Других записей у меня просто нет. Этот урок смыкается в своей общечеловеческой сути, и дети делятся своими мнениями и знаниями, зачастую опираясь на духовные традиции разных, но родных для них религиозных постулатов.</w:t>
      </w:r>
    </w:p>
    <w:p w:rsidR="00B94CC1" w:rsidRDefault="00B94CC1" w:rsidP="00B543D1">
      <w:pPr>
        <w:shd w:val="clear" w:color="auto" w:fill="FFFFFF"/>
        <w:spacing w:line="240" w:lineRule="auto"/>
        <w:jc w:val="both"/>
      </w:pPr>
    </w:p>
    <w:sectPr w:rsidR="00B9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61FD1"/>
    <w:multiLevelType w:val="multilevel"/>
    <w:tmpl w:val="A51C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A97A00"/>
    <w:multiLevelType w:val="multilevel"/>
    <w:tmpl w:val="65FC0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D1"/>
    <w:rsid w:val="00B543D1"/>
    <w:rsid w:val="00B9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3D1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B5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3D1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B5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65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8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4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0052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4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35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8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festival.1september.ru/articles/520629/pril0.zip&amp;sa=D&amp;ust=1489003636719000&amp;usg=AFQjCNHv-ngdoJJ2ZjC7vd5nHt7YB5E9NQ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outu.be/lqQ02Fgiu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66ANi0QMQ6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gumer</dc:creator>
  <cp:lastModifiedBy>gumer</cp:lastModifiedBy>
  <cp:revision>2</cp:revision>
  <cp:lastPrinted>2024-02-07T16:16:00Z</cp:lastPrinted>
  <dcterms:created xsi:type="dcterms:W3CDTF">2024-02-07T16:10:00Z</dcterms:created>
  <dcterms:modified xsi:type="dcterms:W3CDTF">2024-02-07T16:20:00Z</dcterms:modified>
</cp:coreProperties>
</file>