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57" w:rsidRPr="00740B6C" w:rsidRDefault="00D86757" w:rsidP="00740B6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B6C">
        <w:rPr>
          <w:rFonts w:ascii="Times New Roman" w:hAnsi="Times New Roman" w:cs="Times New Roman"/>
          <w:sz w:val="28"/>
          <w:szCs w:val="28"/>
        </w:rPr>
        <w:t>Бузина Анастасия Николаевна, учитель начальных классов, первой квалификационной категории, МБОУ «Лицея № 186 – «Перспектива» Приволжского района, города Казань, Республика Татарстан, Россия</w:t>
      </w:r>
      <w:r w:rsidR="004C33AD" w:rsidRPr="00740B6C">
        <w:rPr>
          <w:rFonts w:ascii="Times New Roman" w:hAnsi="Times New Roman" w:cs="Times New Roman"/>
          <w:sz w:val="28"/>
          <w:szCs w:val="28"/>
        </w:rPr>
        <w:t xml:space="preserve"> E-mail: </w:t>
      </w:r>
      <w:hyperlink r:id="rId7" w:history="1">
        <w:r w:rsidR="004C33AD" w:rsidRPr="00740B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nikolaevnanastasia</w:t>
        </w:r>
        <w:r w:rsidR="004C33AD" w:rsidRPr="00740B6C">
          <w:rPr>
            <w:rStyle w:val="a3"/>
            <w:rFonts w:ascii="Times New Roman" w:hAnsi="Times New Roman" w:cs="Times New Roman"/>
            <w:sz w:val="28"/>
            <w:szCs w:val="28"/>
          </w:rPr>
          <w:t>@yandex.ru</w:t>
        </w:r>
      </w:hyperlink>
    </w:p>
    <w:p w:rsidR="004C33AD" w:rsidRPr="00740B6C" w:rsidRDefault="004C33AD" w:rsidP="00740B6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B6C">
        <w:rPr>
          <w:rFonts w:ascii="Times New Roman" w:hAnsi="Times New Roman" w:cs="Times New Roman"/>
          <w:sz w:val="28"/>
          <w:szCs w:val="28"/>
        </w:rPr>
        <w:t>Ошкина</w:t>
      </w:r>
      <w:proofErr w:type="spellEnd"/>
      <w:r w:rsidRPr="00740B6C">
        <w:rPr>
          <w:rFonts w:ascii="Times New Roman" w:hAnsi="Times New Roman" w:cs="Times New Roman"/>
          <w:sz w:val="28"/>
          <w:szCs w:val="28"/>
        </w:rPr>
        <w:t xml:space="preserve"> Наталья Михайловна, учитель начальных классов, первой квалификационной категории, МБОУ «Лицея № 186 – «Перспектива» Приволжского района, города Казань, Республика Татарстан, Россия E-mail: </w:t>
      </w:r>
      <w:hyperlink r:id="rId8" w:history="1">
        <w:r w:rsidRPr="00740B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natalya</w:t>
        </w:r>
        <w:r w:rsidRPr="00740B6C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740B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oshkina</w:t>
        </w:r>
        <w:r w:rsidRPr="00740B6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740B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740B6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740B6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391A5F" w:rsidRPr="00740B6C" w:rsidRDefault="00391A5F" w:rsidP="00740B6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33AD" w:rsidRPr="00740B6C" w:rsidRDefault="00206F34" w:rsidP="00740B6C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40B6C">
        <w:rPr>
          <w:rFonts w:ascii="Times New Roman" w:hAnsi="Times New Roman" w:cs="Times New Roman"/>
          <w:sz w:val="28"/>
          <w:szCs w:val="28"/>
        </w:rPr>
        <w:t>РАЗВИТИЕ ПОЗНАВАТЛЬНЫХ УЧЕБНЫХ ДЕЙ</w:t>
      </w:r>
      <w:r w:rsidR="00E10265" w:rsidRPr="00740B6C">
        <w:rPr>
          <w:rFonts w:ascii="Times New Roman" w:hAnsi="Times New Roman" w:cs="Times New Roman"/>
          <w:sz w:val="28"/>
          <w:szCs w:val="28"/>
        </w:rPr>
        <w:t>СТВИЙ</w:t>
      </w:r>
      <w:r w:rsidRPr="00740B6C">
        <w:rPr>
          <w:rFonts w:ascii="Times New Roman" w:hAnsi="Times New Roman" w:cs="Times New Roman"/>
          <w:sz w:val="28"/>
          <w:szCs w:val="28"/>
        </w:rPr>
        <w:t xml:space="preserve"> У МЛАДШИХ ШКОЛЬНИКОВ НА УРОКЕ МАТЕМАТИКИ С ПОМОЩЬЮ ЛОГИЧЕСКИ</w:t>
      </w:r>
      <w:r w:rsidR="00391A5F" w:rsidRPr="00740B6C">
        <w:rPr>
          <w:rFonts w:ascii="Times New Roman" w:hAnsi="Times New Roman" w:cs="Times New Roman"/>
          <w:sz w:val="28"/>
          <w:szCs w:val="28"/>
        </w:rPr>
        <w:t xml:space="preserve">Х </w:t>
      </w:r>
      <w:r w:rsidR="003662CC" w:rsidRPr="00740B6C">
        <w:rPr>
          <w:rFonts w:ascii="Times New Roman" w:hAnsi="Times New Roman" w:cs="Times New Roman"/>
          <w:sz w:val="28"/>
          <w:szCs w:val="28"/>
        </w:rPr>
        <w:t xml:space="preserve">МЕТАПРЕДМЕТНЫХ </w:t>
      </w:r>
      <w:r w:rsidR="00391A5F" w:rsidRPr="00740B6C">
        <w:rPr>
          <w:rFonts w:ascii="Times New Roman" w:hAnsi="Times New Roman" w:cs="Times New Roman"/>
          <w:sz w:val="28"/>
          <w:szCs w:val="28"/>
        </w:rPr>
        <w:t>ЗАДАЧ</w:t>
      </w:r>
    </w:p>
    <w:p w:rsidR="00740B6C" w:rsidRDefault="00391A5F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</w:t>
      </w:r>
      <w:r w:rsid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</w:t>
      </w:r>
      <w:r w:rsidR="00752529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современном образовательном процессе особое внимание уделяется развитию универсальных учебных действий у младших школьников, которые являются основой для успешного освоения различных предметов и формирования ключевых компетенций. Одним из эффективных инструментов для достижения этой цели является использование логических задач с математическим содержанием. В данной статье рассматриваются теоретические аспекты применения логических задач в образовательном процессе, а также практические подход</w:t>
      </w:r>
      <w:r w:rsidR="00C55C30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к их использованию в обучении младших </w:t>
      </w:r>
      <w:r w:rsidR="00740B6C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школьников в</w:t>
      </w:r>
      <w:r w:rsidR="00C55C30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рамках ФГОС НОО. В данной статье мы </w:t>
      </w:r>
      <w:r w:rsidR="007A017B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анализируем</w:t>
      </w:r>
      <w:r w:rsidR="00C55C30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роль логических задач в развитии познавательных универсальных</w:t>
      </w:r>
      <w:r w:rsidR="007A017B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</w:t>
      </w:r>
      <w:r w:rsidR="00C55C30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действий, таких как анализ, синтез, сравнение, классификация и обобщение. Особое внимание уделяется способам адаптации логических задач под возрастные особенности младших школьников, а также методам оценки эффективности их использования в образовательном процессе.</w:t>
      </w:r>
    </w:p>
    <w:p w:rsidR="00391A5F" w:rsidRPr="00740B6C" w:rsidRDefault="00391A5F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 слова: логические задачи с математическим содержанием, познавательные логические операции.</w:t>
      </w:r>
    </w:p>
    <w:p w:rsidR="00D6084D" w:rsidRPr="00740B6C" w:rsidRDefault="00D6084D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логических задач с математическим содержанием для развития у младших школьников познавательных универсальных действий является важным аспектом образовательного процесса. Логические задачи помогают детям не только закрепить</w:t>
      </w:r>
      <w:r w:rsidR="00F67E33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теорет</w:t>
      </w: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ические знания, но и развивают критическое мышление, умение анали</w:t>
      </w:r>
      <w:r w:rsidR="00F67E33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зировать и обобщать информацию.</w:t>
      </w:r>
    </w:p>
    <w:p w:rsidR="00D6084D" w:rsidRPr="00740B6C" w:rsidRDefault="00D6084D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ключевых преимуществ логических задач является их способность стимулировать интерес к математике. Когда дети сталкиваются с задачами, требующими нестандартного подхода, у них возникает желание искать решения, что способствует более глубокому пониманию предмета. Такие задачи могут быть разнообразными: от простых арифметических примеров до более сложных логических головол</w:t>
      </w:r>
      <w:r w:rsidR="007A30E4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омок</w:t>
      </w:r>
      <w:r w:rsidR="00DD7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7EEE" w:rsidRPr="00DD7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DD7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 с.10</w:t>
      </w:r>
      <w:r w:rsidR="00DD7EEE" w:rsidRPr="00DD7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7A30E4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770C" w:rsidRPr="00740B6C" w:rsidRDefault="00B1770C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понять, что такое логика, необходимо сначала выяснить цель человеческого познания. Эта цель заключается в стремлении к истине. Логика представляет собой науку, которая объясняет, как должно происходить мышление для достижения истины; какие правила мышление должно соблюдать, чтобы достичь истины. С помощью мышления истина может быть достигнута или не достигнута. Мышление, которое приводит к истине, следует считать правильным. Таким образом, логика может быть охарактеризована как наука о принципах правильного мышления или как наука о правилах, которым подчиняется правильное мышление.</w:t>
      </w:r>
    </w:p>
    <w:p w:rsidR="00B1770C" w:rsidRPr="00740B6C" w:rsidRDefault="00B1770C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утверждения или факты, истинность которых можно определить непосредственно, и те, чью истинность можно установить опосредованно, через другие утвержд</w:t>
      </w:r>
      <w:r w:rsidR="00750331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или факты. Например, если мы скажем</w:t>
      </w: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«я голоден», «я слышу звук», «я чувствую тяжесть», «я вижу, что этот объект большой», «я вижу, что этот объект движется» и тому подобное, то я выражаю факты, которые следует считать непосредственно познаваемыми. Такие факты можно также назвать непосредственно очевидными, так как они не требуют никаких доказательств: их истинность ясна сама по себе. К непосредственно очевидным утверждениям также относятся математические аксиомы и утверждения.</w:t>
      </w:r>
    </w:p>
    <w:p w:rsidR="003939EE" w:rsidRPr="00740B6C" w:rsidRDefault="003939EE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понимания значения логики обычно начинают с её определения. Логика рассматривается как наука о правилах корректного мышления. Исходя из этого определения, можно заключить, что необходимо изучить правила правильного мышления и использовать их в процессе размышлений, чтобы достичь полного корректного мышления. Многие считают, что логика может предоставить методы для поиска истины в различных сферах знаний</w:t>
      </w:r>
      <w:bookmarkStart w:id="0" w:name="_GoBack"/>
      <w:bookmarkEnd w:id="0"/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084D" w:rsidRPr="00740B6C" w:rsidRDefault="003939EE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</w:t>
      </w:r>
      <w:r w:rsidR="00D6084D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логическими задачами формирует у младших школьников навыки планирования и организации своих действий. Решая задачи, дети учатся выделять важные элементы, строить логические цепочки и делать выводы. Это, в свою очередь, способствует развитию универсальных учебных действий, таких как </w:t>
      </w:r>
      <w:proofErr w:type="gramStart"/>
      <w:r w:rsidR="00D6084D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proofErr w:type="gramEnd"/>
      <w:r w:rsidR="00D6084D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ставить цели, планировать свою деяте</w:t>
      </w:r>
      <w:r w:rsidR="007A30E4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льность и оценивать результаты</w:t>
      </w:r>
      <w:r w:rsidR="000071D3" w:rsidRPr="00007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[3</w:t>
      </w:r>
      <w:r w:rsidR="00007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9</w:t>
      </w:r>
      <w:r w:rsidR="000071D3" w:rsidRPr="00007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7A30E4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5C30" w:rsidRPr="00740B6C" w:rsidRDefault="00D6084D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также отметить, что логические задачи можно интегрировать в различные учебные предметы, что делает их универсальным инструментом в образовательном процессе. Это позволяет не только развивать математические навыки, но и формировать у детей более широкий кругозор, способствуя их всестороннему развитию.</w:t>
      </w:r>
    </w:p>
    <w:p w:rsidR="0079339C" w:rsidRPr="00740B6C" w:rsidRDefault="0079339C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задачи способствуют формированию у детей навыков анализа, синтеза и обобщения, а также развивают критическое мышление</w:t>
      </w:r>
      <w:r w:rsidR="00856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339C" w:rsidRPr="00740B6C" w:rsidRDefault="0079339C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Во-первых, логические задачи требуют от учащихся не только применения математических знаний, но и умения мыслить логически. Решая такие задачи, дети учатся выделять основные условия, формулировать гипотезы и проверять их. Это способствует развитию аналитических способностей и умению работать с информацией.</w:t>
      </w:r>
    </w:p>
    <w:p w:rsidR="0079339C" w:rsidRPr="00740B6C" w:rsidRDefault="0079339C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Во-вторых, логические задачи часто включают в себя элементы игры и соревнования, что делает процесс обучения более увлекательным. Дети с интересом решают задачи, которые требуют от них находчивости и креативности. Это, в свою очередь, способствует повышению мотивации к обучению и развитию познавательной активности</w:t>
      </w:r>
      <w:r w:rsidR="00856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6861" w:rsidRPr="00007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[3</w:t>
      </w:r>
      <w:r w:rsidR="00856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15</w:t>
      </w:r>
      <w:r w:rsidR="00856861" w:rsidRPr="00007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856861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339C" w:rsidRPr="00740B6C" w:rsidRDefault="0079339C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Кроме того, работа с логическими задачами помогает младшим школьникам развивать универсальные учебные действия, такие как </w:t>
      </w:r>
      <w:proofErr w:type="gramStart"/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</w:t>
      </w:r>
      <w:proofErr w:type="gramEnd"/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планировать свои действия, контролировать их выполнение и оценивать результаты. Эти навыки очень важны не только в математике, но и в других предметах, а также в жизни в целом.</w:t>
      </w:r>
    </w:p>
    <w:p w:rsidR="00DD3993" w:rsidRPr="00740B6C" w:rsidRDefault="0079339C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отметить, что для эффективного использования логических задач в образовательном процессе необходимо учитывать возрастные особенности детей. Задачи должны быть адаптированы по сложности и форме, чтобы они доступны для понимания младшими школьниками. Это может быть достигнуто через использование наглядных материалов, игровых элементов групповой работы.</w:t>
      </w:r>
    </w:p>
    <w:p w:rsidR="00072143" w:rsidRPr="00740B6C" w:rsidRDefault="00072143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Нами был составлен сборник логических задач для младших школьников. </w:t>
      </w:r>
      <w:r w:rsidR="00033C4D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 разбит на группы: 1 класс, 2 класс, 3 класс, 4 класс. Рассмотрим примеры логических задач с математическим содержанием из нашего сборника.</w:t>
      </w:r>
    </w:p>
    <w:p w:rsidR="006F6E40" w:rsidRPr="00740B6C" w:rsidRDefault="00887AA4" w:rsidP="00740B6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</w:t>
      </w:r>
      <w:r w:rsidR="00C83DD2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8626AA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Красноярск. Волгоград. Дербент»</w:t>
      </w:r>
    </w:p>
    <w:p w:rsidR="00887AA4" w:rsidRPr="00740B6C" w:rsidRDefault="00887AA4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формирование анализировать математическую информацию, предложенную в тексте, строить алгоритмы решения с учётом данных. </w:t>
      </w:r>
      <w:r w:rsidR="004D5FE2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Развить познавательные учебные действия к уроку </w:t>
      </w:r>
      <w:r w:rsidR="00DC4323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окружающий мир</w:t>
      </w:r>
      <w:r w:rsidR="004D5FE2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0B6C" w:rsidRPr="00740B6C" w:rsidRDefault="00740B6C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задачи:</w:t>
      </w:r>
    </w:p>
    <w:p w:rsidR="00E57E2A" w:rsidRPr="00740B6C" w:rsidRDefault="00110B74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Гриша со своими родителями отправился в </w:t>
      </w:r>
      <w:r w:rsidR="00706895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отпуск к </w:t>
      </w:r>
      <w:r w:rsidR="008760C4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Каспийскому морю</w:t>
      </w:r>
      <w:r w:rsidR="00C8301B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город Дербент</w:t>
      </w:r>
      <w:r w:rsidR="008760C4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Из </w:t>
      </w:r>
      <w:r w:rsidR="004375CF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Красноярска.</w:t>
      </w:r>
      <w:r w:rsidR="00E57FB2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Гриша выехал позавчера, а сегодня он оказался возле памятника «Родина Мать» в Мамаев Кургане в городе Волгоград</w:t>
      </w:r>
      <w:r w:rsidR="00723A6A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484960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часов 10 минут</w:t>
      </w:r>
      <w:r w:rsidR="00E57FB2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37204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Дербента им ост</w:t>
      </w:r>
      <w:r w:rsidR="00723A6A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алось ехать 13 часов </w:t>
      </w:r>
      <w:r w:rsidR="008626AA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23A6A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</w:t>
      </w:r>
      <w:r w:rsidR="008626AA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23A6A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км. </w:t>
      </w:r>
    </w:p>
    <w:p w:rsidR="00737204" w:rsidRPr="00740B6C" w:rsidRDefault="00E57E2A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Вопрос: </w:t>
      </w:r>
      <w:r w:rsidR="00723A6A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Какая дата и время будет в момент прибытия в Дербент, </w:t>
      </w:r>
      <w:r w:rsidR="00484960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вчера было 16 июня.</w:t>
      </w:r>
      <w:r w:rsidR="00C83DD2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Какое расстояние от Красноярска до Дербента, если отец ехал с од</w:t>
      </w:r>
      <w:r w:rsidR="00415CD4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</w:t>
      </w:r>
      <w:r w:rsidR="00C83DD2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скоростью. </w:t>
      </w:r>
    </w:p>
    <w:p w:rsidR="00DC5B40" w:rsidRPr="00740B6C" w:rsidRDefault="00DC5B40" w:rsidP="00740B6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</w:t>
      </w:r>
      <w:r w:rsidR="00C8301B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58771E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Четырехборье</w:t>
      </w:r>
      <w:proofErr w:type="spellEnd"/>
      <w:r w:rsidR="00C8301B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C5B40" w:rsidRPr="00740B6C" w:rsidRDefault="00DC5B40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формировать умение анализировать, с</w:t>
      </w:r>
      <w:r w:rsidR="006E21F8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равнивать и обобщать информацию, представленную в математическом тексте. Развивать познавательный интерес к спорту. </w:t>
      </w:r>
    </w:p>
    <w:p w:rsidR="006E21F8" w:rsidRPr="00740B6C" w:rsidRDefault="00C83DD2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 задачи</w:t>
      </w:r>
      <w:r w:rsidR="00C8301B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8301B" w:rsidRPr="00740B6C" w:rsidRDefault="0058771E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Четырехборье</w:t>
      </w:r>
      <w:proofErr w:type="spellEnd"/>
      <w:r w:rsid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четыре</w:t>
      </w:r>
      <w:r w:rsidR="00467F4D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 дисциплин:</w:t>
      </w:r>
    </w:p>
    <w:p w:rsidR="00CA34A5" w:rsidRPr="00740B6C" w:rsidRDefault="00CA34A5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плавание</w:t>
      </w:r>
    </w:p>
    <w:p w:rsidR="00CA34A5" w:rsidRPr="00740B6C" w:rsidRDefault="00CA34A5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44848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бросание ядра</w:t>
      </w:r>
    </w:p>
    <w:p w:rsidR="00CA34A5" w:rsidRPr="00740B6C" w:rsidRDefault="00740B6C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бег</w:t>
      </w:r>
    </w:p>
    <w:p w:rsidR="00CA34A5" w:rsidRPr="00740B6C" w:rsidRDefault="00CA34A5" w:rsidP="00740B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8771E" w:rsidRP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стрельб</w:t>
      </w:r>
      <w:r w:rsidR="00740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467F4D" w:rsidRPr="00740B6C" w:rsidRDefault="00CA34A5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Эти все дисциплины включены в непрерывную дистанцию. </w:t>
      </w:r>
      <w:r w:rsidR="00444848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Сначала участники проплывают 1000 м. После чего бросают ядро на </w:t>
      </w:r>
      <w:r w:rsidR="00EA413F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350 м больше расстоян</w:t>
      </w:r>
      <w:r w:rsidR="00030D01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 стрель</w:t>
      </w:r>
      <w:r w:rsidR="00854B10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бы. Бег в 3</w:t>
      </w:r>
      <w:r w:rsidR="00030D01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раза длиннее стрельбы. Всего расстояние составляет </w:t>
      </w:r>
      <w:r w:rsidR="00855909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 км </w:t>
      </w:r>
      <w:r w:rsidR="00A9725E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350</w:t>
      </w:r>
      <w:r w:rsidR="00855909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</w:t>
      </w:r>
    </w:p>
    <w:p w:rsidR="00855909" w:rsidRPr="00740B6C" w:rsidRDefault="00855909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</w:t>
      </w:r>
      <w:r w:rsidR="00D30613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Н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айди расстояние каждой дисциплины. </w:t>
      </w:r>
    </w:p>
    <w:p w:rsidR="00900F29" w:rsidRPr="00740B6C" w:rsidRDefault="00900F29" w:rsidP="00740B6C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 «Девушки и платья»</w:t>
      </w:r>
    </w:p>
    <w:p w:rsidR="00900F29" w:rsidRPr="00740B6C" w:rsidRDefault="00900F29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овладевать умением преобразо</w:t>
      </w:r>
      <w:r w:rsidR="0097487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вывать текст в табличную </w:t>
      </w:r>
      <w:r w:rsidR="00740B6C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форму представления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информации, «читать» таблицу</w:t>
      </w:r>
      <w:r w:rsidR="0097487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заполнять ее в соответствии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полученными математическими данными</w:t>
      </w:r>
      <w:r w:rsidR="0097487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74872" w:rsidRPr="00740B6C" w:rsidRDefault="0097487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задачи</w:t>
      </w:r>
      <w:r w:rsid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974872" w:rsidRPr="00740B6C" w:rsidRDefault="0097487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Маша, Даша, Света и Лена выбрали себе платье на бал. </w:t>
      </w:r>
    </w:p>
    <w:p w:rsidR="001C4875" w:rsidRPr="00740B6C" w:rsidRDefault="001C4875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Маши платье не 42 и не 44 размер, красное</w:t>
      </w:r>
    </w:p>
    <w:p w:rsidR="001C4875" w:rsidRPr="00740B6C" w:rsidRDefault="001C4875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Даши 42 размер, но платье не синее и не желтое</w:t>
      </w:r>
    </w:p>
    <w:p w:rsidR="001C4875" w:rsidRPr="00740B6C" w:rsidRDefault="001C4875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Светы не 44 и не 46 размер, </w:t>
      </w:r>
      <w:r w:rsidR="00696A06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платье не синее и не голубое</w:t>
      </w:r>
    </w:p>
    <w:p w:rsidR="00696A06" w:rsidRPr="00740B6C" w:rsidRDefault="00696A06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Лены не 50 и не </w:t>
      </w:r>
      <w:r w:rsidR="006A7719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размер, не желтое и не голубое платье.</w:t>
      </w:r>
    </w:p>
    <w:p w:rsidR="00246434" w:rsidRPr="00740B6C" w:rsidRDefault="00740B6C" w:rsidP="00740B6C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Вопрос: Заполни таблицу (</w:t>
      </w:r>
      <w:r w:rsidRPr="00740B6C">
        <w:rPr>
          <w:rFonts w:ascii="Times New Roman" w:hAnsi="Times New Roman" w:cs="Times New Roman"/>
          <w:bCs/>
          <w:sz w:val="28"/>
          <w:szCs w:val="28"/>
        </w:rPr>
        <w:t xml:space="preserve">данные представлены в таблице 1). </w:t>
      </w:r>
    </w:p>
    <w:p w:rsidR="00740B6C" w:rsidRPr="00740B6C" w:rsidRDefault="00740B6C" w:rsidP="00740B6C">
      <w:pPr>
        <w:spacing w:line="360" w:lineRule="auto"/>
        <w:ind w:firstLine="56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40B6C">
        <w:rPr>
          <w:rFonts w:ascii="Times New Roman" w:hAnsi="Times New Roman" w:cs="Times New Roman"/>
          <w:bCs/>
          <w:sz w:val="28"/>
          <w:szCs w:val="28"/>
        </w:rPr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439"/>
        <w:gridCol w:w="3191"/>
      </w:tblGrid>
      <w:tr w:rsidR="00246434" w:rsidRPr="00740B6C" w:rsidTr="00740B6C">
        <w:tc>
          <w:tcPr>
            <w:tcW w:w="3190" w:type="dxa"/>
          </w:tcPr>
          <w:p w:rsidR="00246434" w:rsidRPr="00740B6C" w:rsidRDefault="00246434" w:rsidP="00740B6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0B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Имя</w:t>
            </w:r>
          </w:p>
        </w:tc>
        <w:tc>
          <w:tcPr>
            <w:tcW w:w="3439" w:type="dxa"/>
          </w:tcPr>
          <w:p w:rsidR="00246434" w:rsidRPr="00740B6C" w:rsidRDefault="00246434" w:rsidP="00740B6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0B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Размер</w:t>
            </w:r>
          </w:p>
        </w:tc>
        <w:tc>
          <w:tcPr>
            <w:tcW w:w="3191" w:type="dxa"/>
          </w:tcPr>
          <w:p w:rsidR="00246434" w:rsidRPr="00740B6C" w:rsidRDefault="00246434" w:rsidP="00740B6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0B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Цвет</w:t>
            </w:r>
          </w:p>
        </w:tc>
      </w:tr>
      <w:tr w:rsidR="00246434" w:rsidRPr="00740B6C" w:rsidTr="00740B6C">
        <w:tc>
          <w:tcPr>
            <w:tcW w:w="3190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39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91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46434" w:rsidRPr="00740B6C" w:rsidTr="00740B6C">
        <w:tc>
          <w:tcPr>
            <w:tcW w:w="3190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39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91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46434" w:rsidRPr="00740B6C" w:rsidTr="00740B6C">
        <w:tc>
          <w:tcPr>
            <w:tcW w:w="3190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39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91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46434" w:rsidRPr="00740B6C" w:rsidTr="00740B6C">
        <w:tc>
          <w:tcPr>
            <w:tcW w:w="3190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39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91" w:type="dxa"/>
          </w:tcPr>
          <w:p w:rsidR="00246434" w:rsidRPr="00740B6C" w:rsidRDefault="00246434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40B6C" w:rsidRPr="00740B6C" w:rsidRDefault="00740B6C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46434" w:rsidRPr="00740B6C" w:rsidRDefault="00656592" w:rsidP="00740B6C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Задача «Орлята России»</w:t>
      </w:r>
    </w:p>
    <w:p w:rsidR="00656592" w:rsidRPr="00740B6C" w:rsidRDefault="0065659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Цель: формировать умение анализировать, сравнивать и классифицировать </w:t>
      </w:r>
    </w:p>
    <w:p w:rsidR="00656592" w:rsidRPr="00740B6C" w:rsidRDefault="0065659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информацию, предложенную в математическом тексте.</w:t>
      </w:r>
    </w:p>
    <w:p w:rsidR="00656592" w:rsidRPr="00740B6C" w:rsidRDefault="0065659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задачи:</w:t>
      </w:r>
    </w:p>
    <w:p w:rsidR="00656592" w:rsidRPr="00740B6C" w:rsidRDefault="00C85828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этом году Рита пошла в 1-й класс. В ее </w:t>
      </w:r>
      <w:r w:rsidR="00740B6C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лицее реализовывается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программа «Орлята России». Из 35 детей ее класса 10 учеников выбрали направление «</w:t>
      </w:r>
      <w:r w:rsidR="0081386D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Орлята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Экологи».  На «</w:t>
      </w:r>
      <w:r w:rsidR="0081386D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Орлята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Лидер» записалось на 5 человек меньше </w:t>
      </w:r>
      <w:r w:rsidR="0081386D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«Орлят Экологи», но </w:t>
      </w:r>
      <w:r w:rsidR="00740B6C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3</w:t>
      </w:r>
      <w:r w:rsidR="0081386D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человека больше «Орлят Волонтёров». Остальные записались на «Орлята</w:t>
      </w:r>
      <w:r w:rsidR="006A014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Эрудит»</w:t>
      </w:r>
    </w:p>
    <w:p w:rsidR="006A0142" w:rsidRPr="00740B6C" w:rsidRDefault="006A014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Вопрос: Сколько детей выбрали направление «Орлята Эрудит»?</w:t>
      </w:r>
    </w:p>
    <w:p w:rsidR="006A0142" w:rsidRPr="00740B6C" w:rsidRDefault="006A0142" w:rsidP="00740B6C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Задача </w:t>
      </w:r>
      <w:r w:rsidR="00BF198C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«Лебедь, щука и рак»</w:t>
      </w:r>
    </w:p>
    <w:p w:rsidR="00BF198C" w:rsidRPr="00740B6C" w:rsidRDefault="00BF198C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формировать действия анализа и сравнения информации, представленной в тексте, умение выделять математические данные и использовать их для решения поставленной учебной задачи.</w:t>
      </w:r>
    </w:p>
    <w:p w:rsidR="00BF198C" w:rsidRPr="00740B6C" w:rsidRDefault="00774F2A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задачи:</w:t>
      </w:r>
    </w:p>
    <w:p w:rsidR="00654B30" w:rsidRPr="00740B6C" w:rsidRDefault="00654B30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Дед Иван должен был перевезти в лодке через лебедя, щуку и рака из басни </w:t>
      </w:r>
      <w:proofErr w:type="spellStart"/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И.А.Крылов</w:t>
      </w:r>
      <w:r w:rsidR="0068057A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r w:rsidR="0068057A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лодке мог поместиться только один человек, а с ним или </w:t>
      </w:r>
      <w:r w:rsidR="0068057A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лебедь, или щука, или рак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8057A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Лебедь не мог оставаться на одном берегу с щукой</w:t>
      </w:r>
      <w:r w:rsidR="00B06E1E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3016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щука не могла оставаться на одном берегу с раком. А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r w:rsidR="0083016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34DDD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дедом Иваном все могли оставаться.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 все-таки перевез свой груз через реку</w:t>
      </w:r>
      <w:r w:rsidR="00734DDD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34DDD" w:rsidRPr="00740B6C" w:rsidRDefault="00734DDD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Вопрос: Как он это сделал?</w:t>
      </w:r>
    </w:p>
    <w:p w:rsidR="00C507DA" w:rsidRPr="00740B6C" w:rsidRDefault="00C507DA" w:rsidP="00740B6C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 «Груши»</w:t>
      </w:r>
    </w:p>
    <w:p w:rsidR="005F3225" w:rsidRPr="00740B6C" w:rsidRDefault="005F3225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формировать действия анализа и сравнения информации, представленной в тексте, умение выделять математические данные и использовать их для решения поставленной учебной задачи.</w:t>
      </w:r>
    </w:p>
    <w:p w:rsidR="00774F2A" w:rsidRPr="00740B6C" w:rsidRDefault="00774F2A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задачи:</w:t>
      </w:r>
    </w:p>
    <w:p w:rsidR="00C507DA" w:rsidRPr="00740B6C" w:rsidRDefault="00C507DA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Рома дал Диме половину покупки груш и</w:t>
      </w:r>
      <w:r w:rsidR="005F3225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ещё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 груши. </w:t>
      </w:r>
      <w:r w:rsidR="00B12FBF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Ромы не осталось груш. </w:t>
      </w:r>
    </w:p>
    <w:p w:rsidR="005F3225" w:rsidRPr="00740B6C" w:rsidRDefault="005F3225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Вопрос: Сколько груш </w:t>
      </w:r>
      <w:r w:rsidR="0045608E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было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Ромы?</w:t>
      </w:r>
    </w:p>
    <w:p w:rsidR="00740B6C" w:rsidRDefault="00740B6C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5608E" w:rsidRPr="00740B6C" w:rsidRDefault="0045608E" w:rsidP="00740B6C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Задача «</w:t>
      </w:r>
      <w:r w:rsidR="007628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Орфограммы»</w:t>
      </w:r>
    </w:p>
    <w:p w:rsidR="007628B2" w:rsidRPr="00740B6C" w:rsidRDefault="007628B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Цель: формировать действия анализа и сравнения информации, представленной в тексте, умение выделять математические данные и использовать их для решения поставленной учебной задачи.</w:t>
      </w:r>
    </w:p>
    <w:p w:rsidR="00774F2A" w:rsidRPr="00740B6C" w:rsidRDefault="00774F2A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задачи:</w:t>
      </w:r>
    </w:p>
    <w:p w:rsidR="007628B2" w:rsidRPr="00740B6C" w:rsidRDefault="007628B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Алёны 7 орфографических ошибок. Если она сделает еще 5 ошибок на тему «безударные гласные», то у нее станет </w:t>
      </w:r>
      <w:r w:rsidR="00DD4C53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6 ошибок больше, чем у Кости.</w:t>
      </w:r>
    </w:p>
    <w:p w:rsidR="00DD4C53" w:rsidRPr="00740B6C" w:rsidRDefault="00DD4C53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Вопрос: Сколько ошибок допустил Костя?</w:t>
      </w:r>
    </w:p>
    <w:p w:rsidR="00177B19" w:rsidRPr="00740B6C" w:rsidRDefault="00177B19" w:rsidP="00740B6C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 «Вивальди»</w:t>
      </w:r>
    </w:p>
    <w:p w:rsidR="00177B19" w:rsidRPr="00740B6C" w:rsidRDefault="00177B19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Цель: формировать умение анализировать, сравнивать и классифицировать </w:t>
      </w:r>
    </w:p>
    <w:p w:rsidR="00177B19" w:rsidRPr="00740B6C" w:rsidRDefault="00177B19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информацию, предложенную в математическом тексте.</w:t>
      </w:r>
    </w:p>
    <w:p w:rsidR="00774F2A" w:rsidRPr="00740B6C" w:rsidRDefault="00774F2A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 задачи:</w:t>
      </w:r>
    </w:p>
    <w:p w:rsidR="00774F2A" w:rsidRPr="00740B6C" w:rsidRDefault="0021357F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Композиция </w:t>
      </w:r>
      <w:r w:rsidR="00AD17B8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Антонио Вивальди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аллегретто Весна часть 1 идет 3 минуты 24 секунды, а часть 2</w:t>
      </w:r>
      <w:r w:rsidR="0057209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аллегретто Весна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1 минуту 20 секунд короче части 3</w:t>
      </w:r>
      <w:r w:rsidR="0057209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аллегретто Весна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Часть 3</w:t>
      </w:r>
      <w:r w:rsidR="0057209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аллегретто Весна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6934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43 секунды длиннее части 1 </w:t>
      </w:r>
      <w:r w:rsidR="0057209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аллегретто Лето. </w:t>
      </w:r>
      <w:r w:rsidR="005A5BEA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Часть 1 </w:t>
      </w:r>
      <w:r w:rsidR="00AD17B8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аллегретто</w:t>
      </w:r>
      <w:r w:rsidR="005A5BEA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Лето идёт 2 минуты 15 секунд. </w:t>
      </w:r>
      <w:r w:rsidR="0057209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Часть 2 аллегретто Лето в 2 раза короче части 1 аллегретто Лето.</w:t>
      </w:r>
      <w:r w:rsidR="00C669C8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40B6C" w:rsidRPr="00740B6C" w:rsidRDefault="00C669C8" w:rsidP="00740B6C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Вопрос:</w:t>
      </w:r>
      <w:r w:rsidR="00E31851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Запо</w:t>
      </w:r>
      <w:r w:rsidR="00A73CFA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лни таблицу</w:t>
      </w:r>
      <w:r w:rsid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40B6C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740B6C" w:rsidRPr="00740B6C">
        <w:rPr>
          <w:rFonts w:ascii="Times New Roman" w:hAnsi="Times New Roman" w:cs="Times New Roman"/>
          <w:bCs/>
          <w:sz w:val="28"/>
          <w:szCs w:val="28"/>
        </w:rPr>
        <w:t xml:space="preserve">данные представлены в таблице </w:t>
      </w:r>
      <w:r w:rsidR="00740B6C">
        <w:rPr>
          <w:rFonts w:ascii="Times New Roman" w:hAnsi="Times New Roman" w:cs="Times New Roman"/>
          <w:bCs/>
          <w:sz w:val="28"/>
          <w:szCs w:val="28"/>
        </w:rPr>
        <w:t>2</w:t>
      </w:r>
      <w:r w:rsidR="00740B6C" w:rsidRPr="00740B6C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C669C8" w:rsidRPr="00740B6C" w:rsidRDefault="00740B6C" w:rsidP="00740B6C">
      <w:pPr>
        <w:spacing w:line="36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2</w:t>
      </w:r>
    </w:p>
    <w:tbl>
      <w:tblPr>
        <w:tblStyle w:val="a5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A73CFA" w:rsidRPr="00740B6C" w:rsidTr="00740B6C">
        <w:tc>
          <w:tcPr>
            <w:tcW w:w="5070" w:type="dxa"/>
          </w:tcPr>
          <w:p w:rsidR="00A73CFA" w:rsidRPr="00740B6C" w:rsidRDefault="00A73CFA" w:rsidP="00740B6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0B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Название</w:t>
            </w:r>
          </w:p>
        </w:tc>
        <w:tc>
          <w:tcPr>
            <w:tcW w:w="4786" w:type="dxa"/>
          </w:tcPr>
          <w:p w:rsidR="00A73CFA" w:rsidRPr="00740B6C" w:rsidRDefault="00A73CFA" w:rsidP="00740B6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0B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Время</w:t>
            </w:r>
          </w:p>
        </w:tc>
      </w:tr>
      <w:tr w:rsidR="00A73CFA" w:rsidRPr="00740B6C" w:rsidTr="00740B6C">
        <w:tc>
          <w:tcPr>
            <w:tcW w:w="5070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73CFA" w:rsidRPr="00740B6C" w:rsidTr="00740B6C">
        <w:tc>
          <w:tcPr>
            <w:tcW w:w="5070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73CFA" w:rsidRPr="00740B6C" w:rsidTr="00740B6C">
        <w:tc>
          <w:tcPr>
            <w:tcW w:w="5070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73CFA" w:rsidRPr="00740B6C" w:rsidTr="00740B6C">
        <w:tc>
          <w:tcPr>
            <w:tcW w:w="5070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73CFA" w:rsidRPr="00740B6C" w:rsidTr="00740B6C">
        <w:tc>
          <w:tcPr>
            <w:tcW w:w="5070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A73CFA" w:rsidRPr="00740B6C" w:rsidRDefault="00A73CFA" w:rsidP="00740B6C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A73CFA" w:rsidRPr="00740B6C" w:rsidRDefault="00A73CFA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17B8" w:rsidRPr="00740B6C" w:rsidRDefault="00AD17B8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Важно также отметить, что логические задачи можно интегрировать в различные учебные предметы, что делает их универсальным инструментом в образовательном процессе. Это позволяет не только развивать математические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навыки, но и формировать у детей более широкий кругозор, способствуя их всестороннему развитию.</w:t>
      </w:r>
    </w:p>
    <w:p w:rsidR="00DD4C53" w:rsidRPr="00740B6C" w:rsidRDefault="00AD17B8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использование логических задач с математическим содержанием в обучении младших школьников является эффективным способом развития познавательных универсальных действий, что в дальнейшем поможет им успешно справляться с учебными задачами и жизненными ситуациями.</w:t>
      </w:r>
    </w:p>
    <w:p w:rsidR="00AD17B8" w:rsidRPr="00740B6C" w:rsidRDefault="00AD17B8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заключение, использование логических задач с математическим содержанием в обучении младших школьников представляет собой мощный инструмент для развития познавательных универсальных действий. Это не только способствует формированию математических навыков, но и развивает у детей критическое мышление, креативность и умение работать в команде. Таким образом, логические задачи могут стать важной частью образовательного процесса в начальной школе.</w:t>
      </w:r>
    </w:p>
    <w:p w:rsidR="007274B2" w:rsidRPr="00740B6C" w:rsidRDefault="007274B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</w:t>
      </w:r>
    </w:p>
    <w:p w:rsidR="007274B2" w:rsidRPr="00740B6C" w:rsidRDefault="007274B2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Виноградова Н.Ф. </w:t>
      </w:r>
      <w:proofErr w:type="spellStart"/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Рыдзе</w:t>
      </w:r>
      <w:proofErr w:type="spellEnd"/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О.А. Дидактическое сопровождение процесса обучения в начальной школе: формирование познавательных универсальных учебных де</w:t>
      </w:r>
      <w:r w:rsidR="0041027C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йствий: методическое пособие /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 Ф. Виногра</w:t>
      </w:r>
      <w:r w:rsidR="003039A0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дова, О. А. </w:t>
      </w:r>
      <w:proofErr w:type="spellStart"/>
      <w:r w:rsidR="003039A0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Рыдзе</w:t>
      </w:r>
      <w:proofErr w:type="spellEnd"/>
      <w:r w:rsidR="003039A0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под редакцией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 Ф. Виноградовой. М.: Просвещение: Учебная литература. 2018. 112 с.</w:t>
      </w:r>
    </w:p>
    <w:p w:rsidR="00AD17B8" w:rsidRPr="00740B6C" w:rsidRDefault="0041027C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Приказ Министерства просвещения РФ от 31 мая 2021 г. № 286 «Об утверждении федерального государственного образовательного стандарта начального общего образования». 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URL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https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://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www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garant</w:t>
      </w:r>
      <w:proofErr w:type="spellEnd"/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products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ipo</w:t>
      </w:r>
      <w:proofErr w:type="spellEnd"/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prime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doc</w:t>
      </w:r>
      <w:r w:rsidR="007274B2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/400807193/ (дата обращения: 20.10.2023).</w:t>
      </w:r>
    </w:p>
    <w:p w:rsidR="0041027C" w:rsidRPr="00740B6C" w:rsidRDefault="0041027C" w:rsidP="00740B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740B6C">
        <w:rPr>
          <w:rFonts w:ascii="Times New Roman" w:hAnsi="Times New Roman" w:cs="Times New Roman"/>
          <w:sz w:val="28"/>
          <w:szCs w:val="28"/>
        </w:rPr>
        <w:t xml:space="preserve"> </w:t>
      </w:r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Челпанов Г.В. Логика / </w:t>
      </w:r>
      <w:proofErr w:type="spellStart"/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Г.В.Челпанов</w:t>
      </w:r>
      <w:proofErr w:type="spellEnd"/>
      <w:r w:rsidR="003039A0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 редакцией </w:t>
      </w:r>
      <w:proofErr w:type="spellStart"/>
      <w:r w:rsidR="003039A0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Г.В.Челпанов</w:t>
      </w:r>
      <w:proofErr w:type="spellEnd"/>
      <w:r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49DE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М.: Советские учебники. 2024. 22</w:t>
      </w:r>
      <w:r w:rsidR="003039A0" w:rsidRPr="00740B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с.</w:t>
      </w:r>
    </w:p>
    <w:sectPr w:rsidR="0041027C" w:rsidRPr="00740B6C" w:rsidSect="00740B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B7C35"/>
    <w:multiLevelType w:val="hybridMultilevel"/>
    <w:tmpl w:val="B1941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57"/>
    <w:rsid w:val="000071D3"/>
    <w:rsid w:val="00017532"/>
    <w:rsid w:val="000202C4"/>
    <w:rsid w:val="00030D01"/>
    <w:rsid w:val="00033C4D"/>
    <w:rsid w:val="00072143"/>
    <w:rsid w:val="00091E3A"/>
    <w:rsid w:val="00110B74"/>
    <w:rsid w:val="00117994"/>
    <w:rsid w:val="00177B19"/>
    <w:rsid w:val="001C4875"/>
    <w:rsid w:val="001D516D"/>
    <w:rsid w:val="00206F34"/>
    <w:rsid w:val="0021357F"/>
    <w:rsid w:val="00246434"/>
    <w:rsid w:val="003039A0"/>
    <w:rsid w:val="003218BC"/>
    <w:rsid w:val="003662CC"/>
    <w:rsid w:val="00391A5F"/>
    <w:rsid w:val="003939EE"/>
    <w:rsid w:val="0041027C"/>
    <w:rsid w:val="00415CD4"/>
    <w:rsid w:val="004375CF"/>
    <w:rsid w:val="00444848"/>
    <w:rsid w:val="0045608E"/>
    <w:rsid w:val="00467F4D"/>
    <w:rsid w:val="00484960"/>
    <w:rsid w:val="004C3287"/>
    <w:rsid w:val="004C33AD"/>
    <w:rsid w:val="004D5FE2"/>
    <w:rsid w:val="00572092"/>
    <w:rsid w:val="0058771E"/>
    <w:rsid w:val="0059078A"/>
    <w:rsid w:val="005A117C"/>
    <w:rsid w:val="005A5BEA"/>
    <w:rsid w:val="005C43D0"/>
    <w:rsid w:val="005F3225"/>
    <w:rsid w:val="00654B30"/>
    <w:rsid w:val="00656592"/>
    <w:rsid w:val="00673C74"/>
    <w:rsid w:val="0068057A"/>
    <w:rsid w:val="00695C62"/>
    <w:rsid w:val="00696A06"/>
    <w:rsid w:val="006A0142"/>
    <w:rsid w:val="006A7719"/>
    <w:rsid w:val="006E21F8"/>
    <w:rsid w:val="006F6E40"/>
    <w:rsid w:val="00706895"/>
    <w:rsid w:val="00723A6A"/>
    <w:rsid w:val="007274B2"/>
    <w:rsid w:val="00734DDD"/>
    <w:rsid w:val="0073584A"/>
    <w:rsid w:val="00737204"/>
    <w:rsid w:val="00740B6C"/>
    <w:rsid w:val="00750331"/>
    <w:rsid w:val="00752529"/>
    <w:rsid w:val="00753483"/>
    <w:rsid w:val="007628B2"/>
    <w:rsid w:val="00774F2A"/>
    <w:rsid w:val="0079339C"/>
    <w:rsid w:val="007A017B"/>
    <w:rsid w:val="007A30E4"/>
    <w:rsid w:val="0081386D"/>
    <w:rsid w:val="00830162"/>
    <w:rsid w:val="00847C9B"/>
    <w:rsid w:val="00854B10"/>
    <w:rsid w:val="00855909"/>
    <w:rsid w:val="00856861"/>
    <w:rsid w:val="008626AA"/>
    <w:rsid w:val="008760C4"/>
    <w:rsid w:val="00887AA4"/>
    <w:rsid w:val="008E23C0"/>
    <w:rsid w:val="00900F29"/>
    <w:rsid w:val="00946B2A"/>
    <w:rsid w:val="00974872"/>
    <w:rsid w:val="00A73CFA"/>
    <w:rsid w:val="00A9725E"/>
    <w:rsid w:val="00AD17B8"/>
    <w:rsid w:val="00B06E1E"/>
    <w:rsid w:val="00B12FBF"/>
    <w:rsid w:val="00B1770C"/>
    <w:rsid w:val="00BA0C82"/>
    <w:rsid w:val="00BF198C"/>
    <w:rsid w:val="00BF26A5"/>
    <w:rsid w:val="00C045DB"/>
    <w:rsid w:val="00C16CE8"/>
    <w:rsid w:val="00C352AA"/>
    <w:rsid w:val="00C36934"/>
    <w:rsid w:val="00C507DA"/>
    <w:rsid w:val="00C55C30"/>
    <w:rsid w:val="00C669C8"/>
    <w:rsid w:val="00C8301B"/>
    <w:rsid w:val="00C83DD2"/>
    <w:rsid w:val="00C85828"/>
    <w:rsid w:val="00CA34A5"/>
    <w:rsid w:val="00D30613"/>
    <w:rsid w:val="00D6084D"/>
    <w:rsid w:val="00D60FB8"/>
    <w:rsid w:val="00D849DE"/>
    <w:rsid w:val="00D86757"/>
    <w:rsid w:val="00DC4323"/>
    <w:rsid w:val="00DC5B40"/>
    <w:rsid w:val="00DD3993"/>
    <w:rsid w:val="00DD4C53"/>
    <w:rsid w:val="00DD7EEE"/>
    <w:rsid w:val="00E10265"/>
    <w:rsid w:val="00E31851"/>
    <w:rsid w:val="00E57E2A"/>
    <w:rsid w:val="00E57FB2"/>
    <w:rsid w:val="00E81D95"/>
    <w:rsid w:val="00E968AC"/>
    <w:rsid w:val="00EA413F"/>
    <w:rsid w:val="00EB5555"/>
    <w:rsid w:val="00EE20FE"/>
    <w:rsid w:val="00F2080E"/>
    <w:rsid w:val="00F6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6757"/>
    <w:rPr>
      <w:color w:val="0000FF" w:themeColor="hyperlink"/>
      <w:u w:val="single"/>
    </w:rPr>
  </w:style>
  <w:style w:type="character" w:customStyle="1" w:styleId="messagemeta">
    <w:name w:val="messagemeta"/>
    <w:basedOn w:val="a0"/>
    <w:rsid w:val="00391A5F"/>
  </w:style>
  <w:style w:type="character" w:customStyle="1" w:styleId="message-time">
    <w:name w:val="message-time"/>
    <w:basedOn w:val="a0"/>
    <w:rsid w:val="00391A5F"/>
  </w:style>
  <w:style w:type="paragraph" w:styleId="a4">
    <w:name w:val="List Paragraph"/>
    <w:basedOn w:val="a"/>
    <w:uiPriority w:val="34"/>
    <w:qFormat/>
    <w:rsid w:val="00752529"/>
    <w:pPr>
      <w:ind w:left="720"/>
      <w:contextualSpacing/>
    </w:pPr>
  </w:style>
  <w:style w:type="table" w:styleId="a5">
    <w:name w:val="Table Grid"/>
    <w:basedOn w:val="a1"/>
    <w:uiPriority w:val="59"/>
    <w:rsid w:val="00246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6757"/>
    <w:rPr>
      <w:color w:val="0000FF" w:themeColor="hyperlink"/>
      <w:u w:val="single"/>
    </w:rPr>
  </w:style>
  <w:style w:type="character" w:customStyle="1" w:styleId="messagemeta">
    <w:name w:val="messagemeta"/>
    <w:basedOn w:val="a0"/>
    <w:rsid w:val="00391A5F"/>
  </w:style>
  <w:style w:type="character" w:customStyle="1" w:styleId="message-time">
    <w:name w:val="message-time"/>
    <w:basedOn w:val="a0"/>
    <w:rsid w:val="00391A5F"/>
  </w:style>
  <w:style w:type="paragraph" w:styleId="a4">
    <w:name w:val="List Paragraph"/>
    <w:basedOn w:val="a"/>
    <w:uiPriority w:val="34"/>
    <w:qFormat/>
    <w:rsid w:val="00752529"/>
    <w:pPr>
      <w:ind w:left="720"/>
      <w:contextualSpacing/>
    </w:pPr>
  </w:style>
  <w:style w:type="table" w:styleId="a5">
    <w:name w:val="Table Grid"/>
    <w:basedOn w:val="a1"/>
    <w:uiPriority w:val="59"/>
    <w:rsid w:val="00246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_oshkina@lis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nikolaevnanastasi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09BDC-05EA-44AC-8851-500BDBD6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</dc:creator>
  <cp:lastModifiedBy>Анастасия Николаевна</cp:lastModifiedBy>
  <cp:revision>5</cp:revision>
  <dcterms:created xsi:type="dcterms:W3CDTF">2024-10-16T19:07:00Z</dcterms:created>
  <dcterms:modified xsi:type="dcterms:W3CDTF">2024-11-29T18:47:00Z</dcterms:modified>
</cp:coreProperties>
</file>