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21652" w14:textId="77777777" w:rsidR="008E7CC9" w:rsidRPr="008E7CC9" w:rsidRDefault="008E7CC9" w:rsidP="008A684F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22222"/>
          <w:spacing w:val="-5"/>
          <w:kern w:val="36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b/>
          <w:bCs/>
          <w:color w:val="222222"/>
          <w:spacing w:val="-5"/>
          <w:kern w:val="36"/>
          <w:sz w:val="28"/>
          <w:szCs w:val="28"/>
          <w:bdr w:val="none" w:sz="0" w:space="0" w:color="auto" w:frame="1"/>
          <w:lang w:eastAsia="ru-RU"/>
        </w:rPr>
        <w:t>Возможности онлайн-ресурсов для самостоятельной подготовки учеников</w:t>
      </w:r>
    </w:p>
    <w:p w14:paraId="783F0F0B" w14:textId="77777777" w:rsidR="008E7CC9" w:rsidRPr="008E7CC9" w:rsidRDefault="008E7CC9" w:rsidP="008A684F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Современные образовательные тенденции делают упор на самостоятельную подготовку обучающихся, особенно в условиях дистанционного образования и частичного перехода школы на смешанные форматы обучения. Важнейшую роль в этом процессе играют разнообразные онлайн-</w:t>
      </w:r>
      <w:r w:rsidRPr="008E7CC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ресурсы</w:t>
      </w:r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, позволяющие детям осваивать материал вне стен классной комнаты, закреплять пройденные темы и углубляться в изучаемые дисциплины самостоятельно.</w:t>
      </w:r>
    </w:p>
    <w:p w14:paraId="26310F3C" w14:textId="77777777" w:rsidR="008E7CC9" w:rsidRPr="008E7CC9" w:rsidRDefault="008E7CC9" w:rsidP="008A684F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Онлайн-платформы предоставляют уникальные возможности, помогающие учителям организовывать эффективную учебную деятельность даже тогда, когда учащиеся находятся дома или вынуждены пропускать занятия по объективным причинам. Рассмотрим подробнее некоторые полезные ресурсы и способы их применения в учебном процессе.</w:t>
      </w:r>
    </w:p>
    <w:p w14:paraId="43223C8D" w14:textId="77777777" w:rsidR="008E7CC9" w:rsidRPr="008E7CC9" w:rsidRDefault="008E7CC9" w:rsidP="008A684F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Онлайн-курсы и вебинары</w:t>
      </w:r>
    </w:p>
    <w:p w14:paraId="1379B934" w14:textId="77777777" w:rsidR="008E7CC9" w:rsidRPr="008E7CC9" w:rsidRDefault="008E7CC9" w:rsidP="008A684F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Одним из наиболее популярных способов самостоятельного изучения предмета являются специализированные курсы и вебинары. Такие сервисы предлагают разнообразный спектр курсов по различным направлениям науки и техники, позволяющих ученикам получать качественные знания вне школьных уроков. Среди примеров русскоязычных ресурсов выделяются такие площадки, как:</w:t>
      </w:r>
    </w:p>
    <w:p w14:paraId="3FC2BA69" w14:textId="77777777" w:rsidR="008E7CC9" w:rsidRPr="008E7CC9" w:rsidRDefault="008E7CC9" w:rsidP="008A684F">
      <w:pPr>
        <w:numPr>
          <w:ilvl w:val="0"/>
          <w:numId w:val="1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Stepik.org</w:t>
      </w:r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— ресурс, позволяющий создавать и проходить учебные курсы различного формата. Здесь представлены курсы как общеобразовательного характера, так и специализированные программы для углубленного изучения отдельных предметов.</w:t>
      </w:r>
    </w:p>
    <w:p w14:paraId="2C7622AA" w14:textId="77777777" w:rsidR="008E7CC9" w:rsidRPr="008E7CC9" w:rsidRDefault="008E7CC9" w:rsidP="008A684F">
      <w:pPr>
        <w:numPr>
          <w:ilvl w:val="0"/>
          <w:numId w:val="1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Coursera.ru</w:t>
      </w:r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— международная образовательная платформа, включающая огромное количество бесплатных курсов и специализированных тренингов по разным направлениям, адаптированных для русскоязычной аудитории.</w:t>
      </w:r>
    </w:p>
    <w:p w14:paraId="4B1CA967" w14:textId="77777777" w:rsidR="008E7CC9" w:rsidRPr="008E7CC9" w:rsidRDefault="008E7CC9" w:rsidP="008A684F">
      <w:pPr>
        <w:numPr>
          <w:ilvl w:val="0"/>
          <w:numId w:val="1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Универсариум.ru</w:t>
      </w:r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— крупнейший сервис российского электронного обучения, объединяющий лучшие практики университетского образования и дополнительные дистанционные курсы.</w:t>
      </w:r>
    </w:p>
    <w:p w14:paraId="259B9F80" w14:textId="77777777" w:rsidR="008E7CC9" w:rsidRPr="008E7CC9" w:rsidRDefault="008E7CC9" w:rsidP="008A684F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Учителя могут рекомендовать своим ученикам подобные ресурсы, давая конкретные рекомендации по выбору подходящего курса и предлагая индивидуальный график прохождения материалов.</w:t>
      </w:r>
    </w:p>
    <w:p w14:paraId="5E42A520" w14:textId="77777777" w:rsidR="008E7CC9" w:rsidRPr="008E7CC9" w:rsidRDefault="008E7CC9" w:rsidP="008A684F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Интерактивные тренажёры и тесты</w:t>
      </w:r>
    </w:p>
    <w:p w14:paraId="3DC59C3C" w14:textId="77777777" w:rsidR="008E7CC9" w:rsidRPr="008E7CC9" w:rsidRDefault="008E7CC9" w:rsidP="008A684F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Для эффективной самоподготовки важно регулярно практиковать полученные знания и умения. Многие современные образовательные онлайн-сервисы позволяют организовать такую практику с помощью интерактивных упражнений и тестов. К таким ресурсам относятся:</w:t>
      </w:r>
    </w:p>
    <w:p w14:paraId="61077AF1" w14:textId="77777777" w:rsidR="008E7CC9" w:rsidRPr="008E7CC9" w:rsidRDefault="008E7CC9" w:rsidP="008A684F">
      <w:pPr>
        <w:numPr>
          <w:ilvl w:val="0"/>
          <w:numId w:val="2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spellStart"/>
      <w:r w:rsidRPr="008E7CC9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Яндекс.Учебник</w:t>
      </w:r>
      <w:proofErr w:type="spellEnd"/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— онлайн-площадка, предлагающая упражнения и контрольные работы по основным школьным предметам, включая математику, русский язык, биологию и другие предметы.</w:t>
      </w:r>
    </w:p>
    <w:p w14:paraId="770464E3" w14:textId="77777777" w:rsidR="008E7CC9" w:rsidRPr="008E7CC9" w:rsidRDefault="008E7CC9" w:rsidP="008A684F">
      <w:pPr>
        <w:numPr>
          <w:ilvl w:val="0"/>
          <w:numId w:val="2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Решу ЕГЭ / Решу ОГЭ</w:t>
      </w:r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— специальные тренировочные комплексы, созданные для подготовки выпускников школ к итоговым экзаменам.</w:t>
      </w:r>
    </w:p>
    <w:p w14:paraId="7E9F4389" w14:textId="77777777" w:rsidR="008E7CC9" w:rsidRPr="008E7CC9" w:rsidRDefault="008E7CC9" w:rsidP="008A684F">
      <w:pPr>
        <w:numPr>
          <w:ilvl w:val="0"/>
          <w:numId w:val="2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MathPlayground.com</w:t>
      </w:r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— англоязычный сайт, содержащий интерактивные задачи и упражнения, направленные на улучшение вычислительных навыков детей младшего школьного возраста.</w:t>
      </w:r>
    </w:p>
    <w:p w14:paraId="3EEECE57" w14:textId="77777777" w:rsidR="008E7CC9" w:rsidRPr="008E7CC9" w:rsidRDefault="008E7CC9" w:rsidP="008A684F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Использование подобных сервисов позволяет учащимся проверить уровень своей подготовки, выявить пробелы в знаниях и вовремя устранить их, обеспечивая прочное освоение учебных дисциплин.</w:t>
      </w:r>
    </w:p>
    <w:p w14:paraId="6A6EA4E9" w14:textId="77777777" w:rsidR="008E7CC9" w:rsidRPr="008E7CC9" w:rsidRDefault="008E7CC9" w:rsidP="008A684F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Электронные библиотеки и справочники</w:t>
      </w:r>
    </w:p>
    <w:p w14:paraId="31B97F86" w14:textId="77777777" w:rsidR="008E7CC9" w:rsidRPr="008E7CC9" w:rsidRDefault="008E7CC9" w:rsidP="008A684F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Доступ к качественной учебной литературе также играет важную роль в образовательной деятельности учеников. Сегодня существует большое количество электронных библиотек и справочников, доступных каждому ребенку с доступом в Интернет. Эти ресурсы включают цифровые версии книг, методических пособий, тематических сборников задач и теоретических руководств. Некоторые примеры:</w:t>
      </w:r>
    </w:p>
    <w:p w14:paraId="345DFB57" w14:textId="77777777" w:rsidR="008E7CC9" w:rsidRPr="008E7CC9" w:rsidRDefault="008E7CC9" w:rsidP="008A684F">
      <w:pPr>
        <w:numPr>
          <w:ilvl w:val="0"/>
          <w:numId w:val="3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 xml:space="preserve">Библиотека портала </w:t>
      </w:r>
      <w:proofErr w:type="spellStart"/>
      <w:r w:rsidRPr="008E7CC9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Lib.Ru</w:t>
      </w:r>
      <w:proofErr w:type="spellEnd"/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— огромный архив произведений художественной литературы, научных исследований и периодических изданий.</w:t>
      </w:r>
    </w:p>
    <w:p w14:paraId="14801346" w14:textId="77777777" w:rsidR="008E7CC9" w:rsidRPr="008E7CC9" w:rsidRDefault="008E7CC9" w:rsidP="008A684F">
      <w:pPr>
        <w:numPr>
          <w:ilvl w:val="0"/>
          <w:numId w:val="3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EduLibs.org</w:t>
      </w:r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— специализированная библиотека учебно-методических пособий, предназначенных для разных уровней школьной подготовки.</w:t>
      </w:r>
    </w:p>
    <w:p w14:paraId="10700FAB" w14:textId="77777777" w:rsidR="008E7CC9" w:rsidRPr="008E7CC9" w:rsidRDefault="008E7CC9" w:rsidP="008A684F">
      <w:pPr>
        <w:numPr>
          <w:ilvl w:val="0"/>
          <w:numId w:val="3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 xml:space="preserve">Электронная библиотека </w:t>
      </w:r>
      <w:proofErr w:type="spellStart"/>
      <w:r w:rsidRPr="008E7CC9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ЛитРес</w:t>
      </w:r>
      <w:proofErr w:type="spellEnd"/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— коммерческая площадка, предлагающая широкий выбор цифровой литературы на платной основе, однако многие произведения доступны бесплатно или по льготным условиям подписки.</w:t>
      </w:r>
    </w:p>
    <w:p w14:paraId="3615BF2E" w14:textId="77777777" w:rsidR="008E7CC9" w:rsidRPr="008E7CC9" w:rsidRDefault="008E7CC9" w:rsidP="008A684F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Благодаря доступности таких ресурсов дети получают уникальную возможность заниматься самообучением в удобное для себя время, используя любые гаджеты с выходом в Интернет.</w:t>
      </w:r>
    </w:p>
    <w:p w14:paraId="7B541A0E" w14:textId="77777777" w:rsidR="008E7CC9" w:rsidRPr="008E7CC9" w:rsidRDefault="008E7CC9" w:rsidP="008A684F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Дистанционное взаимодействие с преподавателем</w:t>
      </w:r>
    </w:p>
    <w:p w14:paraId="64787CD3" w14:textId="77777777" w:rsidR="008E7CC9" w:rsidRPr="008E7CC9" w:rsidRDefault="008E7CC9" w:rsidP="008A684F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Ещё одним важным аспектом современного онлайн-образования является организация регулярного взаимодействия преподавателей и учеников в виртуальном пространстве. Для реализации такого контакта используются специализированные сервисы:</w:t>
      </w:r>
    </w:p>
    <w:p w14:paraId="7D59A0A9" w14:textId="77777777" w:rsidR="008E7CC9" w:rsidRPr="008E7CC9" w:rsidRDefault="008E7CC9" w:rsidP="008A684F">
      <w:pPr>
        <w:numPr>
          <w:ilvl w:val="0"/>
          <w:numId w:val="4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Zoom</w:t>
      </w:r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8E7CC9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Skype</w:t>
      </w:r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8E7CC9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 xml:space="preserve">Google </w:t>
      </w:r>
      <w:proofErr w:type="spellStart"/>
      <w:r w:rsidRPr="008E7CC9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Meet</w:t>
      </w:r>
      <w:proofErr w:type="spellEnd"/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— инструменты для организации групповых видеоконференций, обеспечивающих полноценное участие преподавателя в процессе дистанционного обучения.</w:t>
      </w:r>
    </w:p>
    <w:p w14:paraId="727576D1" w14:textId="77777777" w:rsidR="008E7CC9" w:rsidRPr="008E7CC9" w:rsidRDefault="008E7CC9" w:rsidP="008A684F">
      <w:pPr>
        <w:numPr>
          <w:ilvl w:val="0"/>
          <w:numId w:val="4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Classroom.google.com</w:t>
      </w:r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— облачная система управления учебным процессом Google </w:t>
      </w:r>
      <w:proofErr w:type="spellStart"/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Classroom</w:t>
      </w:r>
      <w:proofErr w:type="spellEnd"/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, позволяющая распределять домашние задания, вести электронные журналы оценок и поддерживать обратную связь с учениками и родителями.</w:t>
      </w:r>
    </w:p>
    <w:p w14:paraId="1F5C20D8" w14:textId="77777777" w:rsidR="008E7CC9" w:rsidRPr="008E7CC9" w:rsidRDefault="008E7CC9" w:rsidP="008A684F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Используя подобные инструменты, педагоги могут оперативно реагировать на запросы учеников, давать консультации по проблемным вопросам и контролировать качество самостоятельной подготовки.</w:t>
      </w:r>
    </w:p>
    <w:p w14:paraId="2C64CE1E" w14:textId="77777777" w:rsidR="008E7CC9" w:rsidRPr="008E7CC9" w:rsidRDefault="008E7CC9" w:rsidP="008A684F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Заключение</w:t>
      </w:r>
    </w:p>
    <w:p w14:paraId="324431F6" w14:textId="77777777" w:rsidR="008E7CC9" w:rsidRPr="008E7CC9" w:rsidRDefault="008E7CC9" w:rsidP="008A684F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Таким образом, онлайн-ресурсы открывают перед современными учениками большие перспективы для эффективного самообразования и качественного освоения школьных дисциплин. Благодаря современным технологиям и доступным инструментам ребёнок получает уникальный шанс развиваться индивидуально, эффективно восполнять пропущенный материал и укреплять </w:t>
      </w:r>
      <w:r w:rsidRPr="008E7CC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базовые знания в комфортной домашней атмосфере. Учителям же остается лишь грамотно направлять свою аудиторию, рекомендуя подходящие ресурсы и создавая условия для успешного продвижения вперед в учёбе.</w:t>
      </w:r>
    </w:p>
    <w:p w14:paraId="1C1055A8" w14:textId="00F918DE" w:rsidR="000F6D55" w:rsidRPr="008A684F" w:rsidRDefault="000F6D55" w:rsidP="008A68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F3B9E24" w14:textId="151C3F1C" w:rsidR="008E7CC9" w:rsidRPr="008A684F" w:rsidRDefault="008E7CC9" w:rsidP="008A68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684F">
        <w:rPr>
          <w:rFonts w:ascii="Times New Roman" w:hAnsi="Times New Roman" w:cs="Times New Roman"/>
          <w:sz w:val="28"/>
          <w:szCs w:val="28"/>
        </w:rPr>
        <w:t>автор: Давыдова В.К., учитель математики МБОУ «СОШ №33»</w:t>
      </w:r>
    </w:p>
    <w:sectPr w:rsidR="008E7CC9" w:rsidRPr="008A6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22BF9"/>
    <w:multiLevelType w:val="multilevel"/>
    <w:tmpl w:val="310A9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7B139E"/>
    <w:multiLevelType w:val="multilevel"/>
    <w:tmpl w:val="7FB23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B0C04E3"/>
    <w:multiLevelType w:val="multilevel"/>
    <w:tmpl w:val="44549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9A39B2"/>
    <w:multiLevelType w:val="multilevel"/>
    <w:tmpl w:val="29CCE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1098933">
    <w:abstractNumId w:val="3"/>
  </w:num>
  <w:num w:numId="2" w16cid:durableId="94249968">
    <w:abstractNumId w:val="2"/>
  </w:num>
  <w:num w:numId="3" w16cid:durableId="1668287266">
    <w:abstractNumId w:val="0"/>
  </w:num>
  <w:num w:numId="4" w16cid:durableId="1125469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CC9"/>
    <w:rsid w:val="000F6D55"/>
    <w:rsid w:val="00201A08"/>
    <w:rsid w:val="008A684F"/>
    <w:rsid w:val="008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A2EB"/>
  <w15:chartTrackingRefBased/>
  <w15:docId w15:val="{12BC6FBB-73AD-41A1-B7A6-2D6D7B174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E7C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E7C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7C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7C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sc-bznhio">
    <w:name w:val="sc-bznhio"/>
    <w:basedOn w:val="a0"/>
    <w:rsid w:val="008E7CC9"/>
  </w:style>
  <w:style w:type="paragraph" w:customStyle="1" w:styleId="sc-kguayh">
    <w:name w:val="sc-kguayh"/>
    <w:basedOn w:val="a"/>
    <w:rsid w:val="008E7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-ehmtmk">
    <w:name w:val="sc-ehmtmk"/>
    <w:basedOn w:val="a"/>
    <w:rsid w:val="008E7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4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zavhp</dc:creator>
  <cp:keywords/>
  <dc:description/>
  <cp:lastModifiedBy>zavhp</cp:lastModifiedBy>
  <cp:revision>2</cp:revision>
  <dcterms:created xsi:type="dcterms:W3CDTF">2026-01-22T04:24:00Z</dcterms:created>
  <dcterms:modified xsi:type="dcterms:W3CDTF">2026-01-22T04:48:00Z</dcterms:modified>
</cp:coreProperties>
</file>