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right"/>
        <w:rPr>
          <w:rStyle w:val="a3"/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>Овчинникова Анастасия Сергеевна</w:t>
      </w:r>
    </w:p>
    <w:p w:rsid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right"/>
        <w:rPr>
          <w:rStyle w:val="a3"/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воспитатель </w:t>
      </w:r>
      <w:r w:rsidRPr="0032217B">
        <w:rPr>
          <w:rStyle w:val="a3"/>
          <w:color w:val="0F1115"/>
          <w:sz w:val="28"/>
          <w:szCs w:val="28"/>
        </w:rPr>
        <w:t>Муниципального бюджетного дошкольного образовательного учреждения Детский сад №120 г. Уфы.</w:t>
      </w:r>
    </w:p>
    <w:p w:rsid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a3"/>
          <w:color w:val="0F1115"/>
          <w:sz w:val="28"/>
          <w:szCs w:val="28"/>
        </w:rPr>
      </w:pPr>
    </w:p>
    <w:p w:rsid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rStyle w:val="a3"/>
          <w:color w:val="0F1115"/>
          <w:sz w:val="28"/>
          <w:szCs w:val="28"/>
        </w:rPr>
      </w:pPr>
      <w:r w:rsidRPr="0032217B">
        <w:rPr>
          <w:rStyle w:val="a3"/>
          <w:color w:val="0F1115"/>
          <w:sz w:val="28"/>
          <w:szCs w:val="28"/>
        </w:rPr>
        <w:t>ПРОБЛЕМА ФОРМИРОВАНИЯ СОЦИАЛЬНОГО ОПЫТА У ДЕТЕЙ ДОШКОЛЬНОГО ВОЗРАСТА НА СОВРЕМЕННОМ ЭТАПЕ</w:t>
      </w:r>
    </w:p>
    <w:p w:rsidR="0032217B" w:rsidRP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</w:p>
    <w:p w:rsidR="0032217B" w:rsidRP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rStyle w:val="a3"/>
          <w:color w:val="0F1115"/>
          <w:sz w:val="28"/>
          <w:szCs w:val="28"/>
        </w:rPr>
        <w:t>Аннотация.</w:t>
      </w:r>
      <w:r>
        <w:rPr>
          <w:color w:val="0F1115"/>
          <w:sz w:val="28"/>
          <w:szCs w:val="28"/>
        </w:rPr>
        <w:t xml:space="preserve"> </w:t>
      </w:r>
      <w:r w:rsidRPr="0032217B">
        <w:rPr>
          <w:color w:val="0F1115"/>
          <w:sz w:val="28"/>
          <w:szCs w:val="28"/>
        </w:rPr>
        <w:t>В статье рассматривается актуальная проблема формирования социального опыта у детей дошкольного возраста в условиях трансформации современного общества. Анализируются ключевые противоречия и вызовы, обусловленные цифровизацией среды, изменением структуры семейного воспитания, ростом темпа жизни и эклектичностью ценностных ориентиров. Особое внимание уделяется роли дошкольной образовательной организации как системообразующего элемента в целенаправленном формировании социальных компетенций ребенка через игровую, познавательную и коммуникативную деятельность. Обосновывается необходимость компетентностного подхода и создания обогащенной социальной среды для преодоления дефицита «живого» взаимодействия.</w:t>
      </w:r>
    </w:p>
    <w:p w:rsidR="0032217B" w:rsidRP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rStyle w:val="a3"/>
          <w:color w:val="0F1115"/>
          <w:sz w:val="28"/>
          <w:szCs w:val="28"/>
        </w:rPr>
        <w:t>Ключевые слова:</w:t>
      </w:r>
      <w:r>
        <w:rPr>
          <w:color w:val="0F1115"/>
          <w:sz w:val="28"/>
          <w:szCs w:val="28"/>
        </w:rPr>
        <w:t xml:space="preserve"> </w:t>
      </w:r>
      <w:r w:rsidRPr="0032217B">
        <w:rPr>
          <w:color w:val="0F1115"/>
          <w:sz w:val="28"/>
          <w:szCs w:val="28"/>
        </w:rPr>
        <w:t>социальный опыт, дети дошкольного возраста, социализация, социальная ситуация развития, игровая деятельность, социальные компетенции, цифровизация, дошкольное образование, социальная среда.</w:t>
      </w:r>
    </w:p>
    <w:p w:rsid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</w:p>
    <w:p w:rsidR="003221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</w:p>
    <w:p w:rsidR="0032217B" w:rsidRPr="00FB52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color w:val="0F1115"/>
          <w:sz w:val="28"/>
          <w:szCs w:val="28"/>
        </w:rPr>
        <w:t>Формирование социального опыта у ребенка дошкольного возраста представляет собой фундаментальный процесс присвоения социокультурных норм, ценностей, способов взаимодействия и поведения, обеспечивающий его успешную интеграцию в общество. В традиционной педагогике (Л.С. Выготский, Д.Б. Эльконин, А.Н. Леонтьев) этот процесс рассматривался как естественный, протекающий в ходе ведущей деятельности – сюжетно-ролевой игры и общения со значимым</w:t>
      </w:r>
      <w:r w:rsidR="00FB527B">
        <w:rPr>
          <w:color w:val="0F1115"/>
          <w:sz w:val="28"/>
          <w:szCs w:val="28"/>
        </w:rPr>
        <w:t>и взрослыми и сверстниками [1; 9</w:t>
      </w:r>
      <w:r w:rsidRPr="00FB527B">
        <w:rPr>
          <w:color w:val="0F1115"/>
          <w:sz w:val="28"/>
          <w:szCs w:val="28"/>
        </w:rPr>
        <w:t>]. Однако социально-экономические, технологические и культурные изменения конца XX – начала XXI веков создали принципиально новую социальную ситуацию развития, в которой классические механизмы социализации сталкиваются с рядом системных проблем.</w:t>
      </w:r>
    </w:p>
    <w:p w:rsidR="0032217B" w:rsidRPr="00FB527B" w:rsidRDefault="00FB52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Представим с</w:t>
      </w:r>
      <w:r w:rsidR="0032217B" w:rsidRPr="00FB527B">
        <w:rPr>
          <w:rStyle w:val="a3"/>
          <w:b w:val="0"/>
          <w:color w:val="0F1115"/>
          <w:sz w:val="28"/>
          <w:szCs w:val="28"/>
        </w:rPr>
        <w:t>овременные вызовы и противоречия в формировании социального опыта дошкольников</w:t>
      </w:r>
    </w:p>
    <w:p w:rsidR="0032217B" w:rsidRPr="00FB527B" w:rsidRDefault="0032217B" w:rsidP="003221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Цифровизация детства.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>Массовое распространение гаджетов и цифрового контента приводит к вытеснению традиционной игры и сокращению времени на непосредственное общение со сверстниками. Как отмечают Е.О. Смирнова и И.А. Рябкова, у современных детей наблюдается снижение уровня развития сюжетно-ролевой игры, которая является основным «тренажером» социальных отношений, коопе</w:t>
      </w:r>
      <w:r w:rsidR="00FB527B">
        <w:rPr>
          <w:color w:val="0F1115"/>
          <w:sz w:val="28"/>
          <w:szCs w:val="28"/>
        </w:rPr>
        <w:t>рации и разрешения конфликтов [5</w:t>
      </w:r>
      <w:r w:rsidRPr="00FB527B">
        <w:rPr>
          <w:color w:val="0F1115"/>
          <w:sz w:val="28"/>
          <w:szCs w:val="28"/>
        </w:rPr>
        <w:t>]. Вместо совместной игры часто предлагается индивидуальный, пассивный или псевдо-интерактивный цифровой опыт, не требующий сложной социальной координации.</w:t>
      </w:r>
    </w:p>
    <w:p w:rsidR="0032217B" w:rsidRPr="00FB527B" w:rsidRDefault="0032217B" w:rsidP="003221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Изменение института семьи.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 xml:space="preserve">Трансформация семейной структуры (рост числа неполных семей, семей с одним ребенком), высокая занятость родителей, феномен «родительской отложенности» (делегирование воспитания бабушкам, няням) приводят к дефициту качественного эмоционально-личностного общения, в </w:t>
      </w:r>
      <w:r w:rsidRPr="00FB527B">
        <w:rPr>
          <w:color w:val="0F1115"/>
          <w:sz w:val="28"/>
          <w:szCs w:val="28"/>
        </w:rPr>
        <w:lastRenderedPageBreak/>
        <w:t>котором происходит первичное усвоение социальных образцов. Это порождает проблему фрагментарности и противоречивости получаемого ребенком социального опыта.</w:t>
      </w:r>
    </w:p>
    <w:p w:rsidR="0032217B" w:rsidRPr="00FB527B" w:rsidRDefault="0032217B" w:rsidP="003221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Интенсификация жизни и когнитивная перегрузка.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>Современный дошкольник часто оказывается включенным в систему раннего «развития» с акцентом на академические навыки (чтение, счет, иностранные языки) в ущерб социально-эмоциональному развитию. Происходит «опережающая социализация», при которой ребенку предъявляются требования, не соответствующие его возрастным возможностям, что ведет к росту тревожности и снижению инициативности в социальных контактах.</w:t>
      </w:r>
    </w:p>
    <w:p w:rsidR="0032217B" w:rsidRPr="00FB527B" w:rsidRDefault="0032217B" w:rsidP="0032217B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Эклектичность и размытость ценностных ориентиров.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>Ребенок сталкивается с множественностью, а иногда и противоречивостью поведенческих моделей, транслируемых через СМИ, интернет, ближайшее окружение. Это затрудняет процесс формирования устойчивой системы ценностей и социальной идентичности.</w:t>
      </w:r>
    </w:p>
    <w:p w:rsidR="0032217B" w:rsidRPr="00FB52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color w:val="0F1115"/>
          <w:sz w:val="28"/>
          <w:szCs w:val="28"/>
        </w:rPr>
        <w:t>Дошкольная образовательная организация (ДОО) в современных условиях призвана выступить не просто учреждением присмотра и ухода, а целенаправленным проектировщиком социальной среды, компенсирующим возникающие дефициты.</w:t>
      </w:r>
      <w:r w:rsidR="00FB527B" w:rsidRPr="00FB527B">
        <w:rPr>
          <w:rStyle w:val="a3"/>
          <w:b w:val="0"/>
          <w:color w:val="0F1115"/>
          <w:sz w:val="28"/>
          <w:szCs w:val="28"/>
        </w:rPr>
        <w:t xml:space="preserve"> Какие же есть п</w:t>
      </w:r>
      <w:r w:rsidR="00FB527B" w:rsidRPr="00FB527B">
        <w:rPr>
          <w:rStyle w:val="a3"/>
          <w:b w:val="0"/>
          <w:color w:val="0F1115"/>
          <w:sz w:val="28"/>
          <w:szCs w:val="28"/>
        </w:rPr>
        <w:t>ути решения проблемы в условиях дошкол</w:t>
      </w:r>
      <w:r w:rsidR="00FB527B" w:rsidRPr="00FB527B">
        <w:rPr>
          <w:rStyle w:val="a3"/>
          <w:b w:val="0"/>
          <w:color w:val="0F1115"/>
          <w:sz w:val="28"/>
          <w:szCs w:val="28"/>
        </w:rPr>
        <w:t>ьной образовательной организации:</w:t>
      </w:r>
    </w:p>
    <w:p w:rsidR="0032217B" w:rsidRPr="00FB527B" w:rsidRDefault="0032217B" w:rsidP="0032217B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Приоритет игровой деятельности.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>Возрождение и обогащение свободной, инициативной, особенно сюжетно-ролевой игры как ведущей деятельности дошкольника является ключевой задачей. Педагогам необходимо создавать условия для развития сложных игровых сюжетов, обеспечивать полифункциональную предметно-пространственную среду, выступать в роли наблюдателя и косвенного руководителя игры, но не ее сценариста, следуя идеям Н.Я. Михайленко и Н.А. Коротковой [4].</w:t>
      </w:r>
    </w:p>
    <w:p w:rsidR="0032217B" w:rsidRPr="00FB527B" w:rsidRDefault="0032217B" w:rsidP="0032217B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Создание ситуации «проживания» социального опыта.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>Формирование социального опыта эффективно не через прямое наставление, а через моделирование в группе детского сада микросоциума с реальными социальными ситуациями: совместное планирование деятельности, распределение обязанностей, разрешение конфликтов, помощь и взаимоподдержка. Технологии проектной деятельности, коллективного труда, создания общих продуктов предоставляют для этого широкие возможности</w:t>
      </w:r>
      <w:r w:rsidR="00FB527B">
        <w:rPr>
          <w:color w:val="0F1115"/>
          <w:sz w:val="28"/>
          <w:szCs w:val="28"/>
        </w:rPr>
        <w:t xml:space="preserve"> </w:t>
      </w:r>
      <w:r w:rsidR="00FB527B" w:rsidRPr="00FB527B">
        <w:rPr>
          <w:color w:val="0F1115"/>
          <w:sz w:val="28"/>
          <w:szCs w:val="28"/>
        </w:rPr>
        <w:t>[</w:t>
      </w:r>
      <w:r w:rsidR="00FB527B">
        <w:rPr>
          <w:color w:val="0F1115"/>
          <w:sz w:val="28"/>
          <w:szCs w:val="28"/>
        </w:rPr>
        <w:t>6</w:t>
      </w:r>
      <w:bookmarkStart w:id="0" w:name="_GoBack"/>
      <w:bookmarkEnd w:id="0"/>
      <w:r w:rsidR="00FB527B" w:rsidRPr="00FB527B">
        <w:rPr>
          <w:color w:val="0F1115"/>
          <w:sz w:val="28"/>
          <w:szCs w:val="28"/>
        </w:rPr>
        <w:t>]</w:t>
      </w:r>
      <w:r w:rsidRPr="00FB527B">
        <w:rPr>
          <w:color w:val="0F1115"/>
          <w:sz w:val="28"/>
          <w:szCs w:val="28"/>
        </w:rPr>
        <w:t>.</w:t>
      </w:r>
    </w:p>
    <w:p w:rsidR="0032217B" w:rsidRPr="00FB527B" w:rsidRDefault="0032217B" w:rsidP="0032217B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Формирование социальных компетенций.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>Целесообразно сместить акцент с формального усвоения правил поведения на развитие базовых социальных компетенций: эмпатии, коммуникативных навыков, саморегуляции, способности к кооперации и разрешению проблем. Этому способствуют методы социально-эмоционального обучения (Social Emotional Learning, SEL), включение элементов тренинга общения, использование терапевтических сказок и обсуждение эмоциональных состояний.</w:t>
      </w:r>
    </w:p>
    <w:p w:rsidR="0032217B" w:rsidRPr="00FB527B" w:rsidRDefault="0032217B" w:rsidP="0032217B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rStyle w:val="a3"/>
          <w:b w:val="0"/>
          <w:color w:val="0F1115"/>
          <w:sz w:val="28"/>
          <w:szCs w:val="28"/>
        </w:rPr>
        <w:t>Конструктивное партнерство с семьей.</w:t>
      </w:r>
      <w:r w:rsidR="00FB527B" w:rsidRPr="00FB527B">
        <w:rPr>
          <w:color w:val="0F1115"/>
          <w:sz w:val="28"/>
          <w:szCs w:val="28"/>
        </w:rPr>
        <w:t xml:space="preserve"> </w:t>
      </w:r>
      <w:r w:rsidRPr="00FB527B">
        <w:rPr>
          <w:color w:val="0F1115"/>
          <w:sz w:val="28"/>
          <w:szCs w:val="28"/>
        </w:rPr>
        <w:t>ДОО должна стремиться не к замене семьи, а к выстраиванию с ней единой ценностно-смысловой линии. Просветительская работа с родителями должна быть направлена на повышение их психолого-педагогической грамотности в вопросах значимости «живого» общения, совместной игры и формирования социальной устойчивости ребенка.</w:t>
      </w:r>
    </w:p>
    <w:p w:rsidR="0032217B" w:rsidRPr="00FB527B" w:rsidRDefault="003221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color w:val="0F1115"/>
          <w:sz w:val="28"/>
          <w:szCs w:val="28"/>
        </w:rPr>
        <w:t>Проблема формирования социального опыта у современного дошкольника носит комплексный характер и обусловлена макросоциальными изменениями. Преодоление возникающих противоречий требует от системы дошкольного образования переосмысления приоритетов в сторону создания насыщенной, безопасной социальной среды, где ребенок может активно, через собственную деятельность и под грамотным педагогическим сопровождением, приобретать опыт социальных отношений. Центральным звеном этого процесса должна оставаться детская игра как культурно-историческая форма присвоения социальной действительности. Будущее исследований видится в разработке конкретных педагогических технологий, позволяющих гармонично интегрировать традиционные формы социализации с реалиями цифрового мира, не подменяя одно другим, а находя точки их продуктивного синтеза.</w:t>
      </w:r>
    </w:p>
    <w:p w:rsidR="00FB527B" w:rsidRDefault="00FB52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</w:p>
    <w:p w:rsidR="00FB527B" w:rsidRPr="0032217B" w:rsidRDefault="00FB527B" w:rsidP="003221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F1115"/>
          <w:sz w:val="28"/>
          <w:szCs w:val="28"/>
        </w:rPr>
      </w:pPr>
    </w:p>
    <w:p w:rsidR="0032217B" w:rsidRPr="0032217B" w:rsidRDefault="0032217B" w:rsidP="00FB527B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contextualSpacing/>
        <w:jc w:val="center"/>
        <w:rPr>
          <w:color w:val="0F1115"/>
          <w:sz w:val="28"/>
          <w:szCs w:val="28"/>
        </w:rPr>
      </w:pPr>
      <w:r w:rsidRPr="0032217B">
        <w:rPr>
          <w:rStyle w:val="a3"/>
          <w:color w:val="0F1115"/>
          <w:sz w:val="28"/>
          <w:szCs w:val="28"/>
        </w:rPr>
        <w:t>Список литературы</w:t>
      </w:r>
    </w:p>
    <w:p w:rsidR="00FB527B" w:rsidRDefault="00FB52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color w:val="0F1115"/>
          <w:sz w:val="28"/>
          <w:szCs w:val="28"/>
        </w:rPr>
        <w:t>Выготский</w:t>
      </w:r>
      <w:r>
        <w:rPr>
          <w:color w:val="0F1115"/>
          <w:sz w:val="28"/>
          <w:szCs w:val="28"/>
        </w:rPr>
        <w:t>,</w:t>
      </w:r>
      <w:r w:rsidRPr="00FB527B">
        <w:rPr>
          <w:color w:val="0F1115"/>
          <w:sz w:val="28"/>
          <w:szCs w:val="28"/>
        </w:rPr>
        <w:t xml:space="preserve"> Л. С. Вопросы детской психологии / Л. С. Выготский. — Москва: Издательство Юрайт, 2025. — 160 с. — (Антология мысли). — ISBN 978-5-534-06998-3. — Текст: электронный // Образовательная платформа Юрайт [сайт]. — URL: https://urait.ru/bcode/562566 (дата обращения: 31.10.2025).</w:t>
      </w:r>
    </w:p>
    <w:p w:rsidR="00FB527B" w:rsidRPr="0032217B" w:rsidRDefault="00FB52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color w:val="0F1115"/>
          <w:sz w:val="28"/>
          <w:szCs w:val="28"/>
        </w:rPr>
        <w:t>Галигузова, Л.Н. Искусство общения с ребенком от года до шести лет: советы психолога / Л.Н. Галигузова, Е.О. Смирнова. – М. : Аркти, 2004. – 160 с.</w:t>
      </w:r>
    </w:p>
    <w:p w:rsidR="00FB527B" w:rsidRPr="0032217B" w:rsidRDefault="00FB52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color w:val="0F1115"/>
          <w:sz w:val="28"/>
          <w:szCs w:val="28"/>
        </w:rPr>
        <w:t>Леонтьев, А.Н. Психологические основы развития ребенка и обучения / А.Н. Леонтьев; под ред. Д.А. Леонтьева, А.А. Леонтьева. – М. : Смысл, 2009. – 423 с.</w:t>
      </w:r>
    </w:p>
    <w:p w:rsidR="00FB527B" w:rsidRPr="0032217B" w:rsidRDefault="00FB52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color w:val="0F1115"/>
          <w:sz w:val="28"/>
          <w:szCs w:val="28"/>
        </w:rPr>
        <w:t>Михайленко, Н.Я. Организация сюжетной игры в детском саду: пособие для воспитателя / Н.Я. Михайленко, Н.А. Короткова. – 3-е изд., испр. – М. : Линка-Пресс, 2009. – 96 с.</w:t>
      </w:r>
    </w:p>
    <w:p w:rsidR="0032217B" w:rsidRPr="0032217B" w:rsidRDefault="003221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color w:val="0F1115"/>
          <w:sz w:val="28"/>
          <w:szCs w:val="28"/>
        </w:rPr>
        <w:t>Смирнова, Е.О. Современная дошкольница: особенности игровой деятельности / Е.О. Смирнова, И.А. Рябкова // Психологическая наука и образование. – 2012. – Т. 17, № 2. – С. 56–62.</w:t>
      </w:r>
    </w:p>
    <w:p w:rsidR="0032217B" w:rsidRPr="0032217B" w:rsidRDefault="003221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color w:val="0F1115"/>
          <w:sz w:val="28"/>
          <w:szCs w:val="28"/>
        </w:rPr>
        <w:t>Социальная ситуация развития в дошкольном детстве: коллективная монография / под ред. Л.С. Царевской. – СПб. : Алетейя, 2020. – 288 с.</w:t>
      </w:r>
    </w:p>
    <w:p w:rsidR="00FB527B" w:rsidRPr="0032217B" w:rsidRDefault="00FB52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color w:val="0F1115"/>
          <w:sz w:val="28"/>
          <w:szCs w:val="28"/>
        </w:rPr>
        <w:t>Рубинштейн, С.Л. Основы общей психологии / С.Л. Рубинштейн. – СПб. : Питер, 2002. – 720 с.</w:t>
      </w:r>
    </w:p>
    <w:p w:rsidR="0032217B" w:rsidRPr="0032217B" w:rsidRDefault="003221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32217B">
        <w:rPr>
          <w:color w:val="0F1115"/>
          <w:sz w:val="28"/>
          <w:szCs w:val="28"/>
        </w:rPr>
        <w:t xml:space="preserve">Федеральный государственный образовательный стандарт дошкольного образования (утвержден Приказом Минобрнауки России от 17.10.2013 № 1155) [Электронный ресурс]. – </w:t>
      </w:r>
      <w:r w:rsidRPr="0032217B">
        <w:rPr>
          <w:color w:val="0F1115"/>
          <w:sz w:val="28"/>
          <w:szCs w:val="28"/>
        </w:rPr>
        <w:t>Режим доступа: http://www.consultant.ru/document/cons_doc_LA</w:t>
      </w:r>
      <w:r w:rsidR="00FB527B">
        <w:rPr>
          <w:color w:val="0F1115"/>
          <w:sz w:val="28"/>
          <w:szCs w:val="28"/>
        </w:rPr>
        <w:t>W_154637/ (дата обращения: 15.01.2026</w:t>
      </w:r>
      <w:r w:rsidRPr="0032217B">
        <w:rPr>
          <w:color w:val="0F1115"/>
          <w:sz w:val="28"/>
          <w:szCs w:val="28"/>
        </w:rPr>
        <w:t>).</w:t>
      </w:r>
    </w:p>
    <w:p w:rsidR="00FB527B" w:rsidRDefault="00FB527B" w:rsidP="00FB527B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contextualSpacing/>
        <w:jc w:val="both"/>
        <w:rPr>
          <w:color w:val="0F1115"/>
          <w:sz w:val="28"/>
          <w:szCs w:val="28"/>
        </w:rPr>
      </w:pPr>
      <w:r w:rsidRPr="00FB527B">
        <w:rPr>
          <w:color w:val="0F1115"/>
          <w:sz w:val="28"/>
          <w:szCs w:val="28"/>
        </w:rPr>
        <w:t>Эльконин</w:t>
      </w:r>
      <w:r>
        <w:rPr>
          <w:color w:val="0F1115"/>
          <w:sz w:val="28"/>
          <w:szCs w:val="28"/>
        </w:rPr>
        <w:t>,</w:t>
      </w:r>
      <w:r w:rsidRPr="00FB527B">
        <w:rPr>
          <w:color w:val="0F1115"/>
          <w:sz w:val="28"/>
          <w:szCs w:val="28"/>
        </w:rPr>
        <w:t xml:space="preserve"> Д.Б. Детская психология/Д.Б. Элькинин .- Москва: издательство «Советские учебники», 2025. – 480 с.</w:t>
      </w:r>
    </w:p>
    <w:p w:rsidR="00740DDF" w:rsidRPr="0032217B" w:rsidRDefault="00740DDF" w:rsidP="0032217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40DDF" w:rsidRPr="0032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2719"/>
    <w:multiLevelType w:val="multilevel"/>
    <w:tmpl w:val="302A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AB6BEC"/>
    <w:multiLevelType w:val="multilevel"/>
    <w:tmpl w:val="302A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52CAC"/>
    <w:multiLevelType w:val="multilevel"/>
    <w:tmpl w:val="F3082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E14DCA"/>
    <w:multiLevelType w:val="multilevel"/>
    <w:tmpl w:val="302A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82527F"/>
    <w:multiLevelType w:val="multilevel"/>
    <w:tmpl w:val="3AAA0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9D0D2D"/>
    <w:multiLevelType w:val="multilevel"/>
    <w:tmpl w:val="302A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987"/>
    <w:rsid w:val="002B2987"/>
    <w:rsid w:val="0032217B"/>
    <w:rsid w:val="00740DDF"/>
    <w:rsid w:val="00FB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44D5"/>
  <w15:chartTrackingRefBased/>
  <w15:docId w15:val="{FA23CC95-398A-4C4C-A912-B0F9DC70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32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2217B"/>
    <w:rPr>
      <w:b/>
      <w:bCs/>
    </w:rPr>
  </w:style>
  <w:style w:type="character" w:styleId="a4">
    <w:name w:val="Hyperlink"/>
    <w:basedOn w:val="a0"/>
    <w:uiPriority w:val="99"/>
    <w:semiHidden/>
    <w:unhideWhenUsed/>
    <w:rsid w:val="0032217B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FB527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52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527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527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527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B5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5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6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1211</Words>
  <Characters>6908</Characters>
  <Application>Microsoft Office Word</Application>
  <DocSecurity>0</DocSecurity>
  <Lines>57</Lines>
  <Paragraphs>16</Paragraphs>
  <ScaleCrop>false</ScaleCrop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 105v</dc:creator>
  <cp:keywords/>
  <dc:description/>
  <cp:lastModifiedBy>teach 105v</cp:lastModifiedBy>
  <cp:revision>4</cp:revision>
  <dcterms:created xsi:type="dcterms:W3CDTF">2026-01-23T10:02:00Z</dcterms:created>
  <dcterms:modified xsi:type="dcterms:W3CDTF">2026-01-23T10:12:00Z</dcterms:modified>
</cp:coreProperties>
</file>