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5E" w:rsidRPr="00E16186" w:rsidRDefault="00235B5E" w:rsidP="00235B5E">
      <w:pPr>
        <w:spacing w:line="276" w:lineRule="auto"/>
        <w:jc w:val="center"/>
        <w:rPr>
          <w:sz w:val="28"/>
          <w:szCs w:val="28"/>
        </w:rPr>
      </w:pPr>
      <w:r w:rsidRPr="00E16186">
        <w:rPr>
          <w:sz w:val="28"/>
          <w:szCs w:val="28"/>
        </w:rPr>
        <w:t>муниципальное автономное  учреждение дополнительного образования</w:t>
      </w:r>
    </w:p>
    <w:p w:rsidR="00235B5E" w:rsidRPr="00E16186" w:rsidRDefault="00235B5E" w:rsidP="00235B5E">
      <w:pPr>
        <w:spacing w:line="276" w:lineRule="auto"/>
        <w:jc w:val="center"/>
        <w:rPr>
          <w:sz w:val="28"/>
          <w:szCs w:val="28"/>
        </w:rPr>
      </w:pPr>
      <w:r w:rsidRPr="00E16186">
        <w:rPr>
          <w:sz w:val="28"/>
          <w:szCs w:val="28"/>
        </w:rPr>
        <w:t>городского округа «Город Калининград»</w:t>
      </w:r>
    </w:p>
    <w:p w:rsidR="00235B5E" w:rsidRPr="00E16186" w:rsidRDefault="008361D5" w:rsidP="00235B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Детская музыкальная школа «Лира»</w:t>
      </w: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E16186" w:rsidRDefault="00235B5E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235B5E" w:rsidRPr="004668F7" w:rsidRDefault="00F41923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color w:val="000000"/>
          <w:sz w:val="36"/>
          <w:szCs w:val="36"/>
          <w:lang w:eastAsia="ar-SA"/>
        </w:rPr>
      </w:pPr>
      <w:r>
        <w:rPr>
          <w:rFonts w:cs="Calibri"/>
          <w:color w:val="000000"/>
          <w:sz w:val="36"/>
          <w:szCs w:val="36"/>
          <w:lang w:eastAsia="ar-SA"/>
        </w:rPr>
        <w:t xml:space="preserve">РАБОЧАЯ </w:t>
      </w:r>
      <w:r w:rsidR="00235B5E" w:rsidRPr="004668F7">
        <w:rPr>
          <w:rFonts w:cs="Calibri"/>
          <w:color w:val="000000"/>
          <w:sz w:val="36"/>
          <w:szCs w:val="36"/>
          <w:lang w:eastAsia="ar-SA"/>
        </w:rPr>
        <w:t>ПРОГРАММА ПО УЧЕБНОМУ ПРЕДМЕТУ</w:t>
      </w:r>
    </w:p>
    <w:p w:rsidR="00235B5E" w:rsidRDefault="00235B5E" w:rsidP="003D23F6">
      <w:pPr>
        <w:widowControl w:val="0"/>
        <w:suppressAutoHyphens/>
        <w:autoSpaceDE w:val="0"/>
        <w:spacing w:line="276" w:lineRule="auto"/>
        <w:jc w:val="center"/>
        <w:rPr>
          <w:rFonts w:cs="Calibri"/>
          <w:b/>
          <w:color w:val="000000"/>
          <w:sz w:val="36"/>
          <w:szCs w:val="36"/>
          <w:lang w:eastAsia="ar-SA"/>
        </w:rPr>
      </w:pPr>
      <w:r>
        <w:rPr>
          <w:rFonts w:cs="Calibri"/>
          <w:b/>
          <w:color w:val="000000"/>
          <w:sz w:val="36"/>
          <w:szCs w:val="36"/>
          <w:lang w:eastAsia="ar-SA"/>
        </w:rPr>
        <w:t>«ВОКАЛЬНЫЙ АНСАМБЛЬ»</w:t>
      </w:r>
    </w:p>
    <w:p w:rsidR="00186ACB" w:rsidRPr="00567F83" w:rsidRDefault="00186ACB" w:rsidP="00186ACB">
      <w:pPr>
        <w:widowControl w:val="0"/>
        <w:suppressAutoHyphens/>
        <w:autoSpaceDE w:val="0"/>
        <w:spacing w:line="276" w:lineRule="auto"/>
        <w:jc w:val="center"/>
        <w:rPr>
          <w:rFonts w:cs="Calibri"/>
          <w:color w:val="000000"/>
          <w:sz w:val="36"/>
          <w:szCs w:val="36"/>
          <w:lang w:eastAsia="ar-SA"/>
        </w:rPr>
      </w:pPr>
      <w:r w:rsidRPr="00567F83">
        <w:rPr>
          <w:rFonts w:cs="Calibri"/>
          <w:color w:val="000000"/>
          <w:sz w:val="36"/>
          <w:szCs w:val="36"/>
          <w:lang w:eastAsia="ar-SA"/>
        </w:rPr>
        <w:t>ДОПОЛНИТЕЛЬНОЙ ОБЩЕРАЗВИВАЮЩЕЙ ПРОГРАММЫ</w:t>
      </w:r>
    </w:p>
    <w:p w:rsidR="00186ACB" w:rsidRPr="00567F83" w:rsidRDefault="00186ACB" w:rsidP="00186ACB">
      <w:pPr>
        <w:widowControl w:val="0"/>
        <w:suppressAutoHyphens/>
        <w:autoSpaceDE w:val="0"/>
        <w:spacing w:line="276" w:lineRule="auto"/>
        <w:jc w:val="center"/>
        <w:rPr>
          <w:rFonts w:cs="Calibri"/>
          <w:color w:val="000000"/>
          <w:sz w:val="36"/>
          <w:szCs w:val="36"/>
          <w:lang w:eastAsia="ar-SA"/>
        </w:rPr>
      </w:pPr>
      <w:r w:rsidRPr="00567F83">
        <w:rPr>
          <w:rFonts w:cs="Calibri"/>
          <w:color w:val="000000"/>
          <w:sz w:val="36"/>
          <w:szCs w:val="36"/>
          <w:lang w:eastAsia="ar-SA"/>
        </w:rPr>
        <w:t>ХУДОЖЕСТВЕННОЙ НАПРАВЛЕННОСТИ</w:t>
      </w:r>
    </w:p>
    <w:p w:rsidR="00186ACB" w:rsidRPr="004668F7" w:rsidRDefault="000B0F24" w:rsidP="00186ACB">
      <w:pPr>
        <w:widowControl w:val="0"/>
        <w:suppressAutoHyphens/>
        <w:autoSpaceDE w:val="0"/>
        <w:spacing w:line="276" w:lineRule="auto"/>
        <w:jc w:val="center"/>
        <w:rPr>
          <w:rFonts w:cs="Calibri"/>
          <w:color w:val="000000"/>
          <w:sz w:val="36"/>
          <w:szCs w:val="36"/>
          <w:lang w:eastAsia="ar-SA"/>
        </w:rPr>
      </w:pPr>
      <w:r>
        <w:rPr>
          <w:rFonts w:cs="Calibri"/>
          <w:color w:val="000000"/>
          <w:sz w:val="36"/>
          <w:szCs w:val="36"/>
          <w:lang w:eastAsia="ar-SA"/>
        </w:rPr>
        <w:t>«Сольное академическое пение»</w:t>
      </w:r>
    </w:p>
    <w:p w:rsidR="00235B5E" w:rsidRPr="004668F7" w:rsidRDefault="0001366C" w:rsidP="00235B5E">
      <w:pPr>
        <w:widowControl w:val="0"/>
        <w:suppressAutoHyphens/>
        <w:autoSpaceDE w:val="0"/>
        <w:spacing w:line="276" w:lineRule="auto"/>
        <w:jc w:val="center"/>
        <w:rPr>
          <w:rFonts w:cs="Calibri"/>
          <w:color w:val="000000"/>
          <w:sz w:val="36"/>
          <w:szCs w:val="36"/>
          <w:lang w:eastAsia="ar-SA"/>
        </w:rPr>
      </w:pPr>
      <w:r>
        <w:rPr>
          <w:rFonts w:cs="Calibri"/>
          <w:color w:val="000000"/>
          <w:sz w:val="36"/>
          <w:szCs w:val="36"/>
          <w:lang w:eastAsia="ar-SA"/>
        </w:rPr>
        <w:t xml:space="preserve">Срок </w:t>
      </w:r>
      <w:r w:rsidR="000B0F24">
        <w:rPr>
          <w:rFonts w:cs="Calibri"/>
          <w:color w:val="000000"/>
          <w:sz w:val="36"/>
          <w:szCs w:val="36"/>
          <w:lang w:eastAsia="ar-SA"/>
        </w:rPr>
        <w:t>реализации 3</w:t>
      </w:r>
      <w:r>
        <w:rPr>
          <w:rFonts w:cs="Calibri"/>
          <w:color w:val="000000"/>
          <w:sz w:val="36"/>
          <w:szCs w:val="36"/>
          <w:lang w:eastAsia="ar-SA"/>
        </w:rPr>
        <w:t xml:space="preserve"> года</w:t>
      </w:r>
    </w:p>
    <w:p w:rsidR="00235B5E" w:rsidRPr="00E16186" w:rsidRDefault="00235B5E" w:rsidP="00235B5E">
      <w:pPr>
        <w:shd w:val="clear" w:color="auto" w:fill="FFFFFF"/>
        <w:suppressAutoHyphens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0B0F24" w:rsidRDefault="0001366C" w:rsidP="008361D5">
      <w:pPr>
        <w:shd w:val="clear" w:color="auto" w:fill="FFFFFF"/>
        <w:suppressAutoHyphens/>
        <w:spacing w:after="200" w:line="276" w:lineRule="auto"/>
        <w:ind w:firstLine="567"/>
        <w:jc w:val="right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Разработчик: </w:t>
      </w:r>
      <w:proofErr w:type="spellStart"/>
      <w:r>
        <w:rPr>
          <w:rFonts w:eastAsia="Calibri"/>
          <w:sz w:val="28"/>
          <w:szCs w:val="28"/>
          <w:lang w:eastAsia="ar-SA"/>
        </w:rPr>
        <w:t>Плеухова</w:t>
      </w:r>
      <w:proofErr w:type="spellEnd"/>
      <w:r>
        <w:rPr>
          <w:rFonts w:eastAsia="Calibri"/>
          <w:sz w:val="28"/>
          <w:szCs w:val="28"/>
          <w:lang w:eastAsia="ar-SA"/>
        </w:rPr>
        <w:t xml:space="preserve"> Т.Ю. </w:t>
      </w:r>
      <w:r w:rsidR="008361D5">
        <w:rPr>
          <w:rFonts w:eastAsia="Calibri"/>
          <w:sz w:val="28"/>
          <w:szCs w:val="28"/>
          <w:lang w:eastAsia="ar-SA"/>
        </w:rPr>
        <w:t xml:space="preserve"> </w:t>
      </w:r>
    </w:p>
    <w:p w:rsidR="00235B5E" w:rsidRPr="00E16186" w:rsidRDefault="008361D5" w:rsidP="008361D5">
      <w:pPr>
        <w:shd w:val="clear" w:color="auto" w:fill="FFFFFF"/>
        <w:suppressAutoHyphens/>
        <w:spacing w:after="200" w:line="276" w:lineRule="auto"/>
        <w:ind w:firstLine="567"/>
        <w:jc w:val="right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преподават</w:t>
      </w:r>
      <w:r w:rsidR="000B0F24">
        <w:rPr>
          <w:rFonts w:eastAsia="Calibri"/>
          <w:sz w:val="28"/>
          <w:szCs w:val="28"/>
          <w:lang w:eastAsia="ar-SA"/>
        </w:rPr>
        <w:t>ель высшей категории по классу вокала</w:t>
      </w:r>
      <w:r>
        <w:rPr>
          <w:rFonts w:eastAsia="Calibri"/>
          <w:sz w:val="28"/>
          <w:szCs w:val="28"/>
          <w:lang w:eastAsia="ar-SA"/>
        </w:rPr>
        <w:t xml:space="preserve"> ДМШ «Лира»</w:t>
      </w:r>
    </w:p>
    <w:p w:rsidR="00235B5E" w:rsidRPr="00E16186" w:rsidRDefault="00235B5E" w:rsidP="00235B5E">
      <w:pPr>
        <w:shd w:val="clear" w:color="auto" w:fill="FFFFFF"/>
        <w:suppressAutoHyphens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235B5E" w:rsidRPr="00E16186" w:rsidRDefault="00235B5E" w:rsidP="00235B5E">
      <w:pPr>
        <w:shd w:val="clear" w:color="auto" w:fill="FFFFFF"/>
        <w:suppressAutoHyphens/>
        <w:spacing w:after="200" w:line="276" w:lineRule="auto"/>
        <w:jc w:val="both"/>
        <w:rPr>
          <w:rFonts w:eastAsia="Calibri"/>
          <w:sz w:val="28"/>
          <w:szCs w:val="28"/>
          <w:lang w:eastAsia="ar-SA"/>
        </w:rPr>
      </w:pPr>
    </w:p>
    <w:p w:rsidR="00235B5E" w:rsidRPr="00E16186" w:rsidRDefault="00235B5E" w:rsidP="00235B5E">
      <w:pPr>
        <w:shd w:val="clear" w:color="auto" w:fill="FFFFFF"/>
        <w:suppressAutoHyphens/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E16186">
        <w:rPr>
          <w:rFonts w:eastAsia="Calibri"/>
          <w:sz w:val="28"/>
          <w:szCs w:val="28"/>
          <w:lang w:eastAsia="ar-SA"/>
        </w:rPr>
        <w:t xml:space="preserve">  </w:t>
      </w:r>
    </w:p>
    <w:p w:rsidR="00235B5E" w:rsidRPr="00E16186" w:rsidRDefault="00235B5E" w:rsidP="00235B5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:rsidR="00235B5E" w:rsidRPr="00E16186" w:rsidRDefault="00235B5E" w:rsidP="00235B5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:rsidR="00235B5E" w:rsidRPr="00E16186" w:rsidRDefault="00235B5E" w:rsidP="00235B5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:rsidR="00235B5E" w:rsidRPr="00E16186" w:rsidRDefault="00235B5E" w:rsidP="00235B5E">
      <w:pPr>
        <w:suppressAutoHyphens/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ar-SA"/>
        </w:rPr>
      </w:pPr>
    </w:p>
    <w:p w:rsidR="00235B5E" w:rsidRPr="00E16186" w:rsidRDefault="00235B5E" w:rsidP="00235B5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:rsidR="00235B5E" w:rsidRPr="00E16186" w:rsidRDefault="00235B5E" w:rsidP="00235B5E">
      <w:pPr>
        <w:widowControl w:val="0"/>
        <w:spacing w:line="276" w:lineRule="auto"/>
        <w:ind w:left="-709"/>
        <w:jc w:val="center"/>
        <w:rPr>
          <w:sz w:val="28"/>
          <w:szCs w:val="28"/>
          <w:lang w:eastAsia="en-US"/>
        </w:rPr>
      </w:pPr>
      <w:r w:rsidRPr="00E16186">
        <w:rPr>
          <w:sz w:val="28"/>
          <w:szCs w:val="28"/>
          <w:lang w:eastAsia="en-US"/>
        </w:rPr>
        <w:t xml:space="preserve">Калининград </w:t>
      </w:r>
    </w:p>
    <w:p w:rsidR="00235B5E" w:rsidRPr="00E16186" w:rsidRDefault="00BD1CC6" w:rsidP="00235B5E">
      <w:pPr>
        <w:widowControl w:val="0"/>
        <w:spacing w:line="276" w:lineRule="auto"/>
        <w:ind w:left="-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2026 </w:t>
      </w:r>
      <w:r w:rsidR="00235B5E" w:rsidRPr="00E16186">
        <w:rPr>
          <w:sz w:val="28"/>
          <w:szCs w:val="28"/>
          <w:lang w:eastAsia="en-US"/>
        </w:rPr>
        <w:t>год</w:t>
      </w:r>
    </w:p>
    <w:p w:rsidR="00235B5E" w:rsidRDefault="00186ACB" w:rsidP="008361D5">
      <w:pPr>
        <w:widowControl w:val="0"/>
        <w:spacing w:line="276" w:lineRule="auto"/>
        <w:ind w:left="-709"/>
        <w:rPr>
          <w:b/>
        </w:rPr>
      </w:pPr>
      <w:r>
        <w:rPr>
          <w:sz w:val="28"/>
          <w:szCs w:val="28"/>
          <w:lang w:eastAsia="en-US"/>
        </w:rPr>
        <w:t xml:space="preserve">     </w:t>
      </w:r>
    </w:p>
    <w:p w:rsidR="00235B5E" w:rsidRDefault="00235B5E" w:rsidP="00235B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Структура </w:t>
      </w:r>
      <w:r w:rsidR="00727813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>программы учебного предмета</w:t>
      </w:r>
    </w:p>
    <w:p w:rsidR="00235B5E" w:rsidRDefault="00235B5E" w:rsidP="00235B5E">
      <w:pPr>
        <w:spacing w:line="276" w:lineRule="auto"/>
        <w:rPr>
          <w:b/>
          <w:sz w:val="28"/>
          <w:szCs w:val="28"/>
        </w:rPr>
      </w:pPr>
    </w:p>
    <w:p w:rsidR="00235B5E" w:rsidRPr="0033492F" w:rsidRDefault="00235B5E" w:rsidP="00235B5E">
      <w:pPr>
        <w:spacing w:line="276" w:lineRule="auto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       Пояснительная записка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 w:rsidRPr="00CF569E">
        <w:rPr>
          <w:sz w:val="36"/>
          <w:szCs w:val="36"/>
        </w:rPr>
        <w:t xml:space="preserve">         </w:t>
      </w:r>
      <w:r>
        <w:rPr>
          <w:sz w:val="36"/>
          <w:szCs w:val="36"/>
        </w:rPr>
        <w:t xml:space="preserve">- </w:t>
      </w:r>
      <w:r>
        <w:rPr>
          <w:i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-  Срок реализации учебного предмета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- Объем учебного времени, предусмотренный учебным планом образовательной организации на реализацию учебного предмета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Сведения о затратах учебного времени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Форма проведения учебных аудиторных занятий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Цели и задачи учебного предмета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Структура программы учебного предмета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Методы обучения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- Описание материально-технических условий реализации учебного предмета</w:t>
      </w:r>
    </w:p>
    <w:p w:rsidR="00235B5E" w:rsidRPr="0033492F" w:rsidRDefault="00235B5E" w:rsidP="00235B5E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235B5E" w:rsidRDefault="00235B5E" w:rsidP="00235B5E">
      <w:pPr>
        <w:spacing w:line="276" w:lineRule="auto"/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- Учебно-тематический план</w:t>
      </w:r>
    </w:p>
    <w:p w:rsidR="00235B5E" w:rsidRDefault="00235B5E" w:rsidP="00235B5E">
      <w:pPr>
        <w:spacing w:line="276" w:lineRule="auto"/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- Годовые требования</w:t>
      </w:r>
    </w:p>
    <w:p w:rsidR="00235B5E" w:rsidRPr="0033492F" w:rsidRDefault="00235B5E" w:rsidP="00235B5E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 w:rsidR="00235B5E" w:rsidRPr="0033492F" w:rsidRDefault="00235B5E" w:rsidP="00235B5E">
      <w:pPr>
        <w:spacing w:line="276" w:lineRule="auto"/>
        <w:ind w:left="708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-  </w:t>
      </w:r>
      <w:r>
        <w:rPr>
          <w:i/>
          <w:sz w:val="28"/>
          <w:szCs w:val="28"/>
        </w:rPr>
        <w:t>Требования к уровню подготовки на различных этапах обучения</w:t>
      </w:r>
    </w:p>
    <w:p w:rsidR="00235B5E" w:rsidRPr="0033492F" w:rsidRDefault="00235B5E" w:rsidP="00235B5E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и методы контроля, система оценок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-  </w:t>
      </w:r>
      <w:r>
        <w:rPr>
          <w:i/>
          <w:sz w:val="28"/>
          <w:szCs w:val="28"/>
        </w:rPr>
        <w:t>Аттестация: цели, виды, форма, содержание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- Критерии оценки</w:t>
      </w:r>
    </w:p>
    <w:p w:rsidR="00F41923" w:rsidRDefault="00F41923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- Фонды оценочных средств</w:t>
      </w:r>
    </w:p>
    <w:p w:rsidR="00235B5E" w:rsidRPr="0033492F" w:rsidRDefault="00235B5E" w:rsidP="00235B5E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обеспечение учебного процесса</w:t>
      </w:r>
    </w:p>
    <w:p w:rsidR="00235B5E" w:rsidRPr="0033492F" w:rsidRDefault="00186ACB" w:rsidP="00235B5E">
      <w:pPr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Списки</w:t>
      </w:r>
      <w:r w:rsidR="00235B5E" w:rsidRPr="003D3CB5">
        <w:rPr>
          <w:b/>
          <w:sz w:val="28"/>
          <w:szCs w:val="28"/>
        </w:rPr>
        <w:t xml:space="preserve"> учебной и методической литературы 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>- Список учебной литературы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-</w:t>
      </w:r>
      <w:r w:rsidRPr="003D3CB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Список методической литературы</w:t>
      </w: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235B5E" w:rsidRDefault="00235B5E" w:rsidP="00235B5E">
      <w:pPr>
        <w:spacing w:line="276" w:lineRule="auto"/>
        <w:jc w:val="both"/>
        <w:rPr>
          <w:i/>
          <w:sz w:val="28"/>
          <w:szCs w:val="28"/>
        </w:rPr>
      </w:pPr>
    </w:p>
    <w:p w:rsidR="0001366C" w:rsidRDefault="0001366C" w:rsidP="00235B5E">
      <w:pPr>
        <w:spacing w:line="276" w:lineRule="auto"/>
        <w:jc w:val="center"/>
        <w:rPr>
          <w:b/>
          <w:sz w:val="32"/>
          <w:szCs w:val="32"/>
        </w:rPr>
      </w:pPr>
    </w:p>
    <w:p w:rsidR="00235B5E" w:rsidRPr="00235B5E" w:rsidRDefault="00D31CEC" w:rsidP="00235B5E">
      <w:pPr>
        <w:spacing w:line="276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lastRenderedPageBreak/>
        <w:t>I</w:t>
      </w:r>
      <w:r w:rsidRPr="00D31CEC">
        <w:rPr>
          <w:b/>
          <w:sz w:val="32"/>
          <w:szCs w:val="32"/>
        </w:rPr>
        <w:t xml:space="preserve">. </w:t>
      </w:r>
      <w:r w:rsidR="00235B5E" w:rsidRPr="00235B5E">
        <w:rPr>
          <w:b/>
          <w:sz w:val="32"/>
          <w:szCs w:val="32"/>
        </w:rPr>
        <w:t>Пояснительная записка.</w:t>
      </w:r>
      <w:proofErr w:type="gramEnd"/>
    </w:p>
    <w:p w:rsidR="00235B5E" w:rsidRPr="00FB659C" w:rsidRDefault="00D31CEC" w:rsidP="00235B5E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235B5E">
        <w:rPr>
          <w:b/>
          <w:i/>
          <w:sz w:val="28"/>
          <w:szCs w:val="28"/>
        </w:rPr>
        <w:t>Характеристика учебного процесса, его место</w:t>
      </w:r>
    </w:p>
    <w:p w:rsidR="00235B5E" w:rsidRPr="001B3BD2" w:rsidRDefault="00235B5E" w:rsidP="00235B5E">
      <w:pPr>
        <w:spacing w:line="276" w:lineRule="auto"/>
        <w:jc w:val="both"/>
        <w:rPr>
          <w:b/>
          <w:i/>
          <w:sz w:val="28"/>
          <w:szCs w:val="28"/>
        </w:rPr>
      </w:pPr>
      <w:r w:rsidRPr="001B3BD2">
        <w:rPr>
          <w:i/>
          <w:sz w:val="28"/>
          <w:szCs w:val="28"/>
        </w:rPr>
        <w:t xml:space="preserve">                                 </w:t>
      </w:r>
      <w:r w:rsidRPr="001B3BD2">
        <w:rPr>
          <w:b/>
          <w:i/>
          <w:sz w:val="28"/>
          <w:szCs w:val="28"/>
        </w:rPr>
        <w:t>и роль в образовательном процессе</w:t>
      </w:r>
    </w:p>
    <w:p w:rsidR="00BD1CC6" w:rsidRPr="001B3BD2" w:rsidRDefault="001B3BD2" w:rsidP="001B3BD2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BD1CC6" w:rsidRPr="001B3BD2">
        <w:rPr>
          <w:sz w:val="28"/>
          <w:szCs w:val="28"/>
        </w:rPr>
        <w:t>Рабочая программа учебного предмета «Вокальный ансамбль», является частью дополнительной общеобразовательной общеразвивающей программы художественной направленности «Сольное академическое пение»</w:t>
      </w:r>
      <w:r>
        <w:rPr>
          <w:sz w:val="28"/>
          <w:szCs w:val="28"/>
        </w:rPr>
        <w:t>,</w:t>
      </w:r>
      <w:r w:rsidR="00BD1CC6" w:rsidRPr="001B3BD2">
        <w:rPr>
          <w:sz w:val="28"/>
          <w:szCs w:val="28"/>
        </w:rPr>
        <w:t xml:space="preserve"> с нормативным сроком освоения 3 года, и разработана на основе 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№191-01-39/06-ГИ.</w:t>
      </w:r>
      <w:r>
        <w:rPr>
          <w:sz w:val="28"/>
          <w:szCs w:val="28"/>
        </w:rPr>
        <w:t>, а</w:t>
      </w:r>
      <w:r w:rsidR="00BD1CC6" w:rsidRPr="001B3BD2">
        <w:rPr>
          <w:sz w:val="28"/>
          <w:szCs w:val="28"/>
        </w:rPr>
        <w:t xml:space="preserve"> также с учетом многолетнего педагогического опыта в области</w:t>
      </w:r>
      <w:proofErr w:type="gramEnd"/>
      <w:r w:rsidR="00BD1CC6" w:rsidRPr="001B3BD2">
        <w:rPr>
          <w:sz w:val="28"/>
          <w:szCs w:val="28"/>
        </w:rPr>
        <w:t xml:space="preserve"> вокального исполнительства в детских музыкальных школах.</w:t>
      </w:r>
    </w:p>
    <w:p w:rsidR="00BD1CC6" w:rsidRPr="00BD1CC6" w:rsidRDefault="001B3BD2" w:rsidP="00BD1CC6">
      <w:pPr>
        <w:pStyle w:val="a6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1CC6" w:rsidRPr="00BD1CC6">
        <w:rPr>
          <w:sz w:val="28"/>
          <w:szCs w:val="28"/>
        </w:rPr>
        <w:t>Человек от природы наделен особым даром – голосом. Это голос помогает человеку общаться с окружающим миром, выражать свое отношение к различным явлениям жизни. Певческий голосовой аппарат – необыкновенный инструмент, таящий в себе исключительное богатство красок и различных оттенков. Пользоваться певческим голосом человек начинает с детства по мере развития музыкального слуха и голосового аппарата. Именно в период детства важно реализовать творческий потенциал ребенка, сформировать певческие навыки, приобщить к певческому искусству, которое способствует развитию творческой фантазии. Пение вызывает живой интерес у детей и доставляет им эстетическое удовольствие.</w:t>
      </w:r>
      <w:r>
        <w:rPr>
          <w:sz w:val="28"/>
          <w:szCs w:val="28"/>
        </w:rPr>
        <w:t xml:space="preserve"> </w:t>
      </w:r>
      <w:r w:rsidR="00BD1CC6" w:rsidRPr="00BD1CC6">
        <w:rPr>
          <w:sz w:val="28"/>
          <w:szCs w:val="28"/>
        </w:rPr>
        <w:t xml:space="preserve"> Являясь эффективным средством развития музыкальных способностей, пение несет в себе колоссальный, воспитательный потенциал. Оно способствует воспитанию чувства единства, сплоченности коллектива, личной ответственности за общий результат. Увлеченность делом помогает преодолевать детям многие трудности в учебном процессе. Вокальное пение вовлекает детей в творческий процесс, способствует формированию способностей в области вокального искусства, развитию высокохудожественных эстетических вкусов. В тоже время, занимаясь по программе «Вокальный ансамбль», учащиеся обязательно начинают понимать, что это не только яркие выступления, но и серьезный труд, требующий у</w:t>
      </w:r>
      <w:r>
        <w:rPr>
          <w:sz w:val="28"/>
          <w:szCs w:val="28"/>
        </w:rPr>
        <w:t xml:space="preserve">порства и настойчивости. </w:t>
      </w:r>
    </w:p>
    <w:p w:rsidR="00235B5E" w:rsidRPr="00235B5E" w:rsidRDefault="001B3BD2" w:rsidP="001B3B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5B5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235B5E">
        <w:rPr>
          <w:sz w:val="28"/>
          <w:szCs w:val="28"/>
        </w:rPr>
        <w:t xml:space="preserve">анная </w:t>
      </w:r>
      <w:r w:rsidR="00727813">
        <w:rPr>
          <w:sz w:val="28"/>
          <w:szCs w:val="28"/>
        </w:rPr>
        <w:t xml:space="preserve">рабочая </w:t>
      </w:r>
      <w:r w:rsidR="00235B5E">
        <w:rPr>
          <w:sz w:val="28"/>
          <w:szCs w:val="28"/>
        </w:rPr>
        <w:t xml:space="preserve">программа предполагает достаточную свободу в выборе репертуара и направлена, прежде всего, на развитие интересов детей, не ориентированных на дальнейшее профессиональное обучение, но желающих получить навыки </w:t>
      </w:r>
      <w:proofErr w:type="spellStart"/>
      <w:r w:rsidR="00235B5E">
        <w:rPr>
          <w:sz w:val="28"/>
          <w:szCs w:val="28"/>
        </w:rPr>
        <w:t>музицирования</w:t>
      </w:r>
      <w:proofErr w:type="spellEnd"/>
      <w:r w:rsidR="00235B5E">
        <w:rPr>
          <w:sz w:val="28"/>
          <w:szCs w:val="28"/>
        </w:rPr>
        <w:t>.</w:t>
      </w:r>
    </w:p>
    <w:p w:rsidR="00235B5E" w:rsidRPr="00235B5E" w:rsidRDefault="001B3BD2" w:rsidP="002C08D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5B5E" w:rsidRPr="00235B5E">
        <w:rPr>
          <w:sz w:val="28"/>
          <w:szCs w:val="28"/>
        </w:rPr>
        <w:t xml:space="preserve">Вокальный ансамбль является промежуточным звеном между сольным и хоровым пением. В отличие от хоровых занятий каждому певцу вокального ансамбля можно уделить индивидуальное внимание, что помогает достичь большей результативности в этой форме работы. Занятия вокального ансамбля должны способствовать развитию голосовых данных, </w:t>
      </w:r>
      <w:r w:rsidR="00235B5E" w:rsidRPr="00235B5E">
        <w:rPr>
          <w:sz w:val="28"/>
          <w:szCs w:val="28"/>
        </w:rPr>
        <w:lastRenderedPageBreak/>
        <w:t>совершенствованию музыкального слуха, овладению навыками ансамблевого пения, проявлению творческой индивидуальности у учащихся. Занятия вокальным ансамблем проводятся по группам, составленным с учетом возраста, музыкальной подготовки и голосовых данных учащихся. При дальнейшем обучение состав группы желательно не менять, пополняя его при необходимости новыми уч</w:t>
      </w:r>
      <w:r w:rsidR="008361D5">
        <w:rPr>
          <w:sz w:val="28"/>
          <w:szCs w:val="28"/>
        </w:rPr>
        <w:t xml:space="preserve">астниками. </w:t>
      </w:r>
    </w:p>
    <w:p w:rsidR="00235B5E" w:rsidRDefault="00235B5E" w:rsidP="002C08D5">
      <w:pPr>
        <w:spacing w:line="276" w:lineRule="auto"/>
        <w:ind w:firstLine="708"/>
        <w:rPr>
          <w:sz w:val="28"/>
          <w:szCs w:val="28"/>
        </w:rPr>
      </w:pPr>
      <w:r w:rsidRPr="00235B5E">
        <w:rPr>
          <w:sz w:val="28"/>
          <w:szCs w:val="28"/>
        </w:rPr>
        <w:t>Формой работы с учащимися ансамбля явля</w:t>
      </w:r>
      <w:r w:rsidR="0001366C">
        <w:rPr>
          <w:sz w:val="28"/>
          <w:szCs w:val="28"/>
        </w:rPr>
        <w:t>ется урок, продолжительностью 0,5 часа</w:t>
      </w:r>
      <w:r w:rsidRPr="00235B5E">
        <w:rPr>
          <w:sz w:val="28"/>
          <w:szCs w:val="28"/>
        </w:rPr>
        <w:t xml:space="preserve">, периодичность - 1 раз в неделю. Форма отчета: концертные выступления, на которых исполняются произведения согласно тематике концерта. </w:t>
      </w:r>
    </w:p>
    <w:p w:rsidR="00235B5E" w:rsidRPr="00235B5E" w:rsidRDefault="00AE148D" w:rsidP="002C08D5">
      <w:pPr>
        <w:spacing w:line="276" w:lineRule="auto"/>
        <w:ind w:left="360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 xml:space="preserve">2. </w:t>
      </w:r>
      <w:r w:rsidR="00235B5E" w:rsidRPr="00235B5E">
        <w:rPr>
          <w:rFonts w:eastAsia="Calibri"/>
          <w:b/>
          <w:i/>
          <w:sz w:val="28"/>
          <w:szCs w:val="28"/>
          <w:lang w:eastAsia="en-US"/>
        </w:rPr>
        <w:t xml:space="preserve">Срок  реализации  учебного  предмета,  возраст  </w:t>
      </w:r>
      <w:proofErr w:type="gramStart"/>
      <w:r w:rsidR="00235B5E" w:rsidRPr="00235B5E">
        <w:rPr>
          <w:rFonts w:eastAsia="Calibri"/>
          <w:b/>
          <w:i/>
          <w:sz w:val="28"/>
          <w:szCs w:val="28"/>
          <w:lang w:eastAsia="en-US"/>
        </w:rPr>
        <w:t>обучающихся</w:t>
      </w:r>
      <w:proofErr w:type="gramEnd"/>
    </w:p>
    <w:p w:rsidR="00235B5E" w:rsidRDefault="00727813" w:rsidP="002C08D5">
      <w:pPr>
        <w:spacing w:line="276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Рабочая п</w:t>
      </w:r>
      <w:r w:rsidR="008361D5">
        <w:rPr>
          <w:sz w:val="28"/>
          <w:szCs w:val="28"/>
        </w:rPr>
        <w:t>рограмма рассчитана на 3</w:t>
      </w:r>
      <w:r w:rsidR="00235B5E" w:rsidRPr="00235B5E">
        <w:rPr>
          <w:sz w:val="28"/>
          <w:szCs w:val="28"/>
        </w:rPr>
        <w:t>-летний срок обучения, рекомендуе</w:t>
      </w:r>
      <w:r w:rsidR="008361D5">
        <w:rPr>
          <w:sz w:val="28"/>
          <w:szCs w:val="28"/>
        </w:rPr>
        <w:t>мый возраст для начала занятий 9</w:t>
      </w:r>
      <w:r w:rsidR="00D34FCD">
        <w:rPr>
          <w:sz w:val="28"/>
          <w:szCs w:val="28"/>
        </w:rPr>
        <w:t xml:space="preserve"> </w:t>
      </w:r>
      <w:bookmarkStart w:id="0" w:name="_GoBack"/>
      <w:bookmarkEnd w:id="0"/>
      <w:r w:rsidR="00235B5E" w:rsidRPr="00235B5E">
        <w:rPr>
          <w:sz w:val="28"/>
          <w:szCs w:val="28"/>
        </w:rPr>
        <w:t>лет. Основной формой учебной и воспитательной работы является урок</w:t>
      </w:r>
      <w:r w:rsidR="002C08D5">
        <w:rPr>
          <w:sz w:val="28"/>
          <w:szCs w:val="28"/>
        </w:rPr>
        <w:t>,</w:t>
      </w:r>
      <w:r w:rsidR="00235B5E" w:rsidRPr="00235B5E">
        <w:rPr>
          <w:sz w:val="28"/>
          <w:szCs w:val="28"/>
        </w:rPr>
        <w:t xml:space="preserve"> в </w:t>
      </w:r>
      <w:r w:rsidR="002C08D5">
        <w:rPr>
          <w:sz w:val="28"/>
          <w:szCs w:val="28"/>
        </w:rPr>
        <w:t>форме мелкогрупповых занятий, со</w:t>
      </w:r>
      <w:r w:rsidR="008361D5">
        <w:rPr>
          <w:sz w:val="28"/>
          <w:szCs w:val="28"/>
        </w:rPr>
        <w:t xml:space="preserve"> 2</w:t>
      </w:r>
      <w:r w:rsidR="002C08D5">
        <w:rPr>
          <w:sz w:val="28"/>
          <w:szCs w:val="28"/>
        </w:rPr>
        <w:t xml:space="preserve"> по</w:t>
      </w:r>
      <w:r w:rsidR="002C08D5">
        <w:rPr>
          <w:color w:val="000000"/>
          <w:sz w:val="28"/>
          <w:szCs w:val="28"/>
        </w:rPr>
        <w:t xml:space="preserve"> </w:t>
      </w:r>
      <w:r w:rsidR="00AE148D">
        <w:rPr>
          <w:color w:val="000000"/>
          <w:sz w:val="28"/>
          <w:szCs w:val="28"/>
        </w:rPr>
        <w:t>4 классы</w:t>
      </w:r>
      <w:r w:rsidR="00235B5E" w:rsidRPr="00235B5E">
        <w:rPr>
          <w:color w:val="000000"/>
          <w:sz w:val="28"/>
          <w:szCs w:val="28"/>
        </w:rPr>
        <w:t>.</w:t>
      </w:r>
    </w:p>
    <w:p w:rsidR="00AE148D" w:rsidRPr="00AE148D" w:rsidRDefault="00AE148D" w:rsidP="00AE148D">
      <w:pPr>
        <w:spacing w:line="276" w:lineRule="auto"/>
        <w:ind w:firstLine="708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3.Объем учебного времени</w:t>
      </w:r>
      <w:r>
        <w:t xml:space="preserve">, </w:t>
      </w:r>
      <w:r w:rsidRPr="00AE148D">
        <w:rPr>
          <w:sz w:val="28"/>
          <w:szCs w:val="28"/>
        </w:rPr>
        <w:t xml:space="preserve">предусмотренный учебным планом образовательного учреждения на реализацию </w:t>
      </w:r>
      <w:r>
        <w:rPr>
          <w:sz w:val="28"/>
          <w:szCs w:val="28"/>
        </w:rPr>
        <w:t>учебного предмета «Вокальный а</w:t>
      </w:r>
      <w:r w:rsidRPr="00AE148D">
        <w:rPr>
          <w:sz w:val="28"/>
          <w:szCs w:val="28"/>
        </w:rPr>
        <w:t>нсамбль»: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C356A2" w:rsidTr="00C356A2">
        <w:tc>
          <w:tcPr>
            <w:tcW w:w="3190" w:type="dxa"/>
          </w:tcPr>
          <w:p w:rsidR="00C356A2" w:rsidRDefault="00C356A2" w:rsidP="00AE14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учебной нагрузки</w:t>
            </w:r>
          </w:p>
        </w:tc>
        <w:tc>
          <w:tcPr>
            <w:tcW w:w="3190" w:type="dxa"/>
          </w:tcPr>
          <w:p w:rsidR="00C356A2" w:rsidRDefault="00C356A2" w:rsidP="00C356A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 – 4 классы</w:t>
            </w:r>
          </w:p>
        </w:tc>
      </w:tr>
      <w:tr w:rsidR="00C356A2" w:rsidTr="00C356A2">
        <w:tc>
          <w:tcPr>
            <w:tcW w:w="3190" w:type="dxa"/>
          </w:tcPr>
          <w:p w:rsidR="00C356A2" w:rsidRDefault="00C356A2" w:rsidP="00AE14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3190" w:type="dxa"/>
          </w:tcPr>
          <w:p w:rsidR="00C356A2" w:rsidRDefault="00C356A2" w:rsidP="00C356A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часов</w:t>
            </w:r>
          </w:p>
        </w:tc>
      </w:tr>
      <w:tr w:rsidR="00C356A2" w:rsidTr="00C356A2">
        <w:tc>
          <w:tcPr>
            <w:tcW w:w="3190" w:type="dxa"/>
          </w:tcPr>
          <w:p w:rsidR="00C356A2" w:rsidRDefault="00C356A2" w:rsidP="00AE14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3190" w:type="dxa"/>
          </w:tcPr>
          <w:p w:rsidR="00C356A2" w:rsidRDefault="00C356A2" w:rsidP="00C356A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 часов</w:t>
            </w:r>
          </w:p>
        </w:tc>
      </w:tr>
      <w:tr w:rsidR="00C356A2" w:rsidTr="00C356A2">
        <w:tc>
          <w:tcPr>
            <w:tcW w:w="3190" w:type="dxa"/>
          </w:tcPr>
          <w:p w:rsidR="00C356A2" w:rsidRDefault="00C356A2" w:rsidP="00AE14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на внеурочную (самостоятельную) работу</w:t>
            </w:r>
          </w:p>
        </w:tc>
        <w:tc>
          <w:tcPr>
            <w:tcW w:w="3190" w:type="dxa"/>
          </w:tcPr>
          <w:p w:rsidR="00C356A2" w:rsidRDefault="00C356A2" w:rsidP="00C356A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 часов</w:t>
            </w:r>
          </w:p>
        </w:tc>
      </w:tr>
    </w:tbl>
    <w:p w:rsidR="00AE148D" w:rsidRPr="00AE148D" w:rsidRDefault="00AE148D" w:rsidP="00AE148D">
      <w:pPr>
        <w:spacing w:line="276" w:lineRule="auto"/>
        <w:ind w:firstLine="709"/>
        <w:jc w:val="both"/>
        <w:rPr>
          <w:sz w:val="28"/>
          <w:szCs w:val="28"/>
        </w:rPr>
      </w:pPr>
    </w:p>
    <w:p w:rsidR="00765016" w:rsidRDefault="00235B5E" w:rsidP="002C08D5">
      <w:pPr>
        <w:spacing w:line="276" w:lineRule="auto"/>
        <w:ind w:firstLine="708"/>
        <w:rPr>
          <w:sz w:val="28"/>
          <w:szCs w:val="28"/>
        </w:rPr>
      </w:pPr>
      <w:r w:rsidRPr="00235B5E">
        <w:rPr>
          <w:color w:val="000000"/>
          <w:sz w:val="28"/>
          <w:szCs w:val="28"/>
        </w:rPr>
        <w:t xml:space="preserve"> Продолжительнос</w:t>
      </w:r>
      <w:r w:rsidR="0001366C">
        <w:rPr>
          <w:color w:val="000000"/>
          <w:sz w:val="28"/>
          <w:szCs w:val="28"/>
        </w:rPr>
        <w:t>ть учебных занятий составляет 33</w:t>
      </w:r>
      <w:r w:rsidRPr="00235B5E">
        <w:rPr>
          <w:color w:val="000000"/>
          <w:sz w:val="28"/>
          <w:szCs w:val="28"/>
        </w:rPr>
        <w:t xml:space="preserve"> недели в год.  </w:t>
      </w:r>
      <w:r w:rsidRPr="00235B5E">
        <w:rPr>
          <w:sz w:val="28"/>
          <w:szCs w:val="28"/>
        </w:rPr>
        <w:t>В соответствии с учебным планом, на предмет «</w:t>
      </w:r>
      <w:r>
        <w:rPr>
          <w:sz w:val="28"/>
          <w:szCs w:val="28"/>
        </w:rPr>
        <w:t>Вокальный ансамбль</w:t>
      </w:r>
      <w:r w:rsidR="008361D5">
        <w:rPr>
          <w:sz w:val="28"/>
          <w:szCs w:val="28"/>
        </w:rPr>
        <w:t>»  3</w:t>
      </w:r>
      <w:r w:rsidRPr="00235B5E">
        <w:rPr>
          <w:sz w:val="28"/>
          <w:szCs w:val="28"/>
        </w:rPr>
        <w:t xml:space="preserve"> года обучения отводится: мак</w:t>
      </w:r>
      <w:r w:rsidR="0001366C">
        <w:rPr>
          <w:sz w:val="28"/>
          <w:szCs w:val="28"/>
        </w:rPr>
        <w:t>симальная учебная нагрузка – 99 часа, из них 49,5</w:t>
      </w:r>
      <w:r w:rsidRPr="00235B5E">
        <w:rPr>
          <w:sz w:val="28"/>
          <w:szCs w:val="28"/>
        </w:rPr>
        <w:t xml:space="preserve"> час</w:t>
      </w:r>
      <w:r w:rsidR="0001366C">
        <w:rPr>
          <w:sz w:val="28"/>
          <w:szCs w:val="28"/>
        </w:rPr>
        <w:t>а – самостоятельная работа и 49,5</w:t>
      </w:r>
      <w:r w:rsidRPr="00235B5E">
        <w:rPr>
          <w:sz w:val="28"/>
          <w:szCs w:val="28"/>
        </w:rPr>
        <w:t xml:space="preserve"> часа  – аудиторные занятия.</w:t>
      </w:r>
    </w:p>
    <w:p w:rsidR="00235B5E" w:rsidRPr="00F264E4" w:rsidRDefault="00C356A2" w:rsidP="00235B5E">
      <w:pPr>
        <w:spacing w:line="276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="00235B5E" w:rsidRPr="00F264E4">
        <w:rPr>
          <w:b/>
          <w:i/>
          <w:sz w:val="28"/>
          <w:szCs w:val="28"/>
        </w:rPr>
        <w:t>Форма проведения учебных занятий</w:t>
      </w:r>
    </w:p>
    <w:p w:rsidR="00235B5E" w:rsidRPr="00235B5E" w:rsidRDefault="00235B5E" w:rsidP="002C08D5">
      <w:pPr>
        <w:tabs>
          <w:tab w:val="left" w:pos="851"/>
        </w:tabs>
        <w:spacing w:after="160" w:line="276" w:lineRule="auto"/>
        <w:ind w:firstLine="567"/>
        <w:contextualSpacing/>
        <w:rPr>
          <w:rFonts w:eastAsia="Calibri"/>
          <w:color w:val="0D0D0D"/>
          <w:sz w:val="28"/>
          <w:szCs w:val="28"/>
          <w:lang w:eastAsia="en-US"/>
        </w:rPr>
      </w:pPr>
      <w:r w:rsidRPr="00F264E4">
        <w:rPr>
          <w:i/>
          <w:sz w:val="28"/>
          <w:szCs w:val="28"/>
        </w:rPr>
        <w:t xml:space="preserve"> </w:t>
      </w:r>
      <w:r w:rsidRPr="00F264E4">
        <w:rPr>
          <w:rFonts w:eastAsia="Calibri"/>
          <w:sz w:val="28"/>
          <w:szCs w:val="28"/>
          <w:lang w:eastAsia="en-US"/>
        </w:rPr>
        <w:t xml:space="preserve">Форма проведения учебных аудиторных занятий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D23F6">
        <w:rPr>
          <w:rFonts w:eastAsia="Calibri"/>
          <w:sz w:val="28"/>
          <w:szCs w:val="28"/>
          <w:lang w:eastAsia="en-US"/>
        </w:rPr>
        <w:t>мелкогрупповая (от 2</w:t>
      </w:r>
      <w:r w:rsidRPr="00F264E4">
        <w:rPr>
          <w:rFonts w:eastAsia="Calibri"/>
          <w:sz w:val="28"/>
          <w:szCs w:val="28"/>
          <w:lang w:eastAsia="en-US"/>
        </w:rPr>
        <w:t xml:space="preserve"> до 10 человек). </w:t>
      </w:r>
      <w:r w:rsidR="00727813">
        <w:rPr>
          <w:rFonts w:eastAsia="Calibri"/>
          <w:sz w:val="28"/>
          <w:szCs w:val="28"/>
          <w:lang w:eastAsia="en-US"/>
        </w:rPr>
        <w:t xml:space="preserve">Рабочая </w:t>
      </w:r>
      <w:r w:rsidR="00727813">
        <w:rPr>
          <w:rFonts w:eastAsia="Calibri"/>
          <w:iCs/>
          <w:color w:val="0D0D0D"/>
          <w:sz w:val="28"/>
          <w:szCs w:val="28"/>
          <w:lang w:eastAsia="en-US"/>
        </w:rPr>
        <w:t>п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рограмма </w:t>
      </w:r>
      <w:r w:rsidRPr="00235B5E">
        <w:rPr>
          <w:rFonts w:eastAsia="Calibri"/>
          <w:color w:val="0D0D0D"/>
          <w:sz w:val="28"/>
          <w:szCs w:val="28"/>
          <w:lang w:eastAsia="en-US"/>
        </w:rPr>
        <w:t>построена по принципу постепенного усложнения теоретических понятий на основе ранее полученных знаний и постоянного совершенствования технических возможностей учащегося с целью передачи образного содержания исполняемого репертуара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 и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>делится на три этапа:</w:t>
      </w:r>
    </w:p>
    <w:p w:rsidR="00235B5E" w:rsidRPr="00235B5E" w:rsidRDefault="00235B5E" w:rsidP="00235B5E">
      <w:pPr>
        <w:numPr>
          <w:ilvl w:val="0"/>
          <w:numId w:val="3"/>
        </w:numPr>
        <w:shd w:val="clear" w:color="auto" w:fill="FFFFFF"/>
        <w:tabs>
          <w:tab w:val="left" w:pos="187"/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D0D0D"/>
          <w:sz w:val="28"/>
          <w:szCs w:val="28"/>
          <w:lang w:eastAsia="en-US"/>
        </w:rPr>
      </w:pPr>
      <w:r w:rsidRPr="00235B5E">
        <w:rPr>
          <w:rFonts w:eastAsia="Calibri"/>
          <w:i/>
          <w:iCs/>
          <w:color w:val="0D0D0D"/>
          <w:sz w:val="28"/>
          <w:szCs w:val="28"/>
          <w:lang w:val="en-US" w:eastAsia="en-US"/>
        </w:rPr>
        <w:lastRenderedPageBreak/>
        <w:t>I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этап 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>—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 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 xml:space="preserve">2 класс (1год обучения)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>— младшая группа;</w:t>
      </w:r>
    </w:p>
    <w:p w:rsidR="00235B5E" w:rsidRPr="00235B5E" w:rsidRDefault="00235B5E" w:rsidP="00235B5E">
      <w:pPr>
        <w:numPr>
          <w:ilvl w:val="0"/>
          <w:numId w:val="3"/>
        </w:numPr>
        <w:shd w:val="clear" w:color="auto" w:fill="FFFFFF"/>
        <w:tabs>
          <w:tab w:val="left" w:pos="276"/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D0D0D"/>
          <w:sz w:val="28"/>
          <w:szCs w:val="28"/>
          <w:lang w:eastAsia="en-US"/>
        </w:rPr>
      </w:pPr>
      <w:r w:rsidRPr="00235B5E">
        <w:rPr>
          <w:rFonts w:eastAsia="Calibri"/>
          <w:i/>
          <w:iCs/>
          <w:color w:val="0D0D0D"/>
          <w:sz w:val="28"/>
          <w:szCs w:val="28"/>
          <w:lang w:val="en-US" w:eastAsia="en-US"/>
        </w:rPr>
        <w:t>II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этап  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— 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</w:t>
      </w:r>
      <w:r>
        <w:rPr>
          <w:rFonts w:eastAsia="Calibri"/>
          <w:iCs/>
          <w:color w:val="0D0D0D"/>
          <w:sz w:val="28"/>
          <w:szCs w:val="28"/>
          <w:lang w:eastAsia="en-US"/>
        </w:rPr>
        <w:t>3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 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 xml:space="preserve">класс (2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>год обучения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>)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 — средняя группа;</w:t>
      </w:r>
    </w:p>
    <w:p w:rsidR="00235B5E" w:rsidRPr="00235B5E" w:rsidRDefault="00235B5E" w:rsidP="00235B5E">
      <w:pPr>
        <w:numPr>
          <w:ilvl w:val="0"/>
          <w:numId w:val="3"/>
        </w:numPr>
        <w:shd w:val="clear" w:color="auto" w:fill="FFFFFF"/>
        <w:tabs>
          <w:tab w:val="left" w:pos="367"/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i/>
          <w:iCs/>
          <w:color w:val="0D0D0D"/>
          <w:sz w:val="28"/>
          <w:szCs w:val="28"/>
          <w:lang w:eastAsia="en-US"/>
        </w:rPr>
      </w:pPr>
      <w:r w:rsidRPr="00235B5E">
        <w:rPr>
          <w:rFonts w:eastAsia="Calibri"/>
          <w:i/>
          <w:iCs/>
          <w:color w:val="0D0D0D"/>
          <w:sz w:val="28"/>
          <w:szCs w:val="28"/>
          <w:lang w:val="en-US" w:eastAsia="en-US"/>
        </w:rPr>
        <w:t>III</w:t>
      </w:r>
      <w:r w:rsidRPr="00235B5E">
        <w:rPr>
          <w:rFonts w:eastAsia="Calibri"/>
          <w:i/>
          <w:iCs/>
          <w:color w:val="0D0D0D"/>
          <w:sz w:val="28"/>
          <w:szCs w:val="28"/>
          <w:lang w:eastAsia="en-US"/>
        </w:rPr>
        <w:t xml:space="preserve"> этап   </w:t>
      </w:r>
      <w:r w:rsidRPr="00DE368A">
        <w:rPr>
          <w:rFonts w:eastAsia="Calibri"/>
          <w:iCs/>
          <w:color w:val="0D0D0D"/>
          <w:sz w:val="28"/>
          <w:szCs w:val="28"/>
          <w:lang w:eastAsia="en-US"/>
        </w:rPr>
        <w:t>—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 xml:space="preserve"> </w:t>
      </w:r>
      <w:r w:rsidRPr="0001366C">
        <w:rPr>
          <w:rFonts w:eastAsia="Calibri"/>
          <w:iCs/>
          <w:color w:val="0D0D0D"/>
          <w:sz w:val="28"/>
          <w:szCs w:val="28"/>
          <w:lang w:eastAsia="en-US"/>
        </w:rPr>
        <w:t xml:space="preserve">4 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 xml:space="preserve">класс (3 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>год обучения</w:t>
      </w:r>
      <w:r w:rsidR="003D23F6">
        <w:rPr>
          <w:rFonts w:eastAsia="Calibri"/>
          <w:iCs/>
          <w:color w:val="0D0D0D"/>
          <w:sz w:val="28"/>
          <w:szCs w:val="28"/>
          <w:lang w:eastAsia="en-US"/>
        </w:rPr>
        <w:t>)</w:t>
      </w:r>
      <w:r w:rsidRPr="00235B5E">
        <w:rPr>
          <w:rFonts w:eastAsia="Calibri"/>
          <w:iCs/>
          <w:color w:val="0D0D0D"/>
          <w:sz w:val="28"/>
          <w:szCs w:val="28"/>
          <w:lang w:eastAsia="en-US"/>
        </w:rPr>
        <w:t xml:space="preserve"> — старшая группа.</w:t>
      </w:r>
    </w:p>
    <w:p w:rsidR="00235B5E" w:rsidRPr="00235B5E" w:rsidRDefault="00727813" w:rsidP="00235B5E">
      <w:pPr>
        <w:tabs>
          <w:tab w:val="left" w:pos="851"/>
        </w:tabs>
        <w:spacing w:line="276" w:lineRule="auto"/>
        <w:ind w:firstLine="567"/>
        <w:jc w:val="both"/>
        <w:rPr>
          <w:color w:val="0D0D0D"/>
          <w:sz w:val="28"/>
          <w:szCs w:val="28"/>
        </w:rPr>
      </w:pPr>
      <w:r>
        <w:rPr>
          <w:bCs/>
          <w:color w:val="0D0D0D"/>
          <w:sz w:val="28"/>
          <w:szCs w:val="28"/>
        </w:rPr>
        <w:t>Рабочая п</w:t>
      </w:r>
      <w:r w:rsidR="00235B5E" w:rsidRPr="00235B5E">
        <w:rPr>
          <w:bCs/>
          <w:color w:val="0D0D0D"/>
          <w:sz w:val="28"/>
          <w:szCs w:val="28"/>
        </w:rPr>
        <w:t>рограмма реализуется через обучающие за</w:t>
      </w:r>
      <w:r w:rsidR="0001366C">
        <w:rPr>
          <w:bCs/>
          <w:color w:val="0D0D0D"/>
          <w:sz w:val="28"/>
          <w:szCs w:val="28"/>
        </w:rPr>
        <w:t>нятия.</w:t>
      </w:r>
    </w:p>
    <w:p w:rsidR="00235B5E" w:rsidRPr="00235B5E" w:rsidRDefault="00235B5E" w:rsidP="003D23F6">
      <w:pPr>
        <w:spacing w:line="276" w:lineRule="auto"/>
        <w:ind w:firstLine="567"/>
        <w:rPr>
          <w:color w:val="0D0D0D"/>
          <w:sz w:val="28"/>
          <w:szCs w:val="28"/>
        </w:rPr>
      </w:pPr>
      <w:r w:rsidRPr="00235B5E">
        <w:rPr>
          <w:i/>
          <w:iCs/>
          <w:color w:val="0D0D0D"/>
          <w:sz w:val="28"/>
          <w:szCs w:val="28"/>
          <w:lang w:val="en-US"/>
        </w:rPr>
        <w:t>I</w:t>
      </w:r>
      <w:r w:rsidRPr="00235B5E">
        <w:rPr>
          <w:i/>
          <w:iCs/>
          <w:color w:val="0D0D0D"/>
          <w:sz w:val="28"/>
          <w:szCs w:val="28"/>
        </w:rPr>
        <w:t xml:space="preserve"> этап </w:t>
      </w:r>
      <w:r w:rsidR="00DE368A">
        <w:rPr>
          <w:i/>
          <w:iCs/>
          <w:color w:val="0D0D0D"/>
          <w:sz w:val="28"/>
          <w:szCs w:val="28"/>
        </w:rPr>
        <w:t>–</w:t>
      </w:r>
      <w:r w:rsidRPr="00235B5E">
        <w:rPr>
          <w:i/>
          <w:iCs/>
          <w:color w:val="0D0D0D"/>
          <w:sz w:val="28"/>
          <w:szCs w:val="28"/>
        </w:rPr>
        <w:t xml:space="preserve"> </w:t>
      </w:r>
      <w:r w:rsidRPr="00235B5E">
        <w:rPr>
          <w:iCs/>
          <w:color w:val="0D0D0D"/>
          <w:sz w:val="28"/>
          <w:szCs w:val="28"/>
        </w:rPr>
        <w:t>знакомство с азами:</w:t>
      </w:r>
      <w:r w:rsidRPr="00235B5E">
        <w:rPr>
          <w:i/>
          <w:iCs/>
          <w:color w:val="0D0D0D"/>
          <w:sz w:val="28"/>
          <w:szCs w:val="28"/>
        </w:rPr>
        <w:t xml:space="preserve"> </w:t>
      </w:r>
      <w:r w:rsidRPr="00235B5E">
        <w:rPr>
          <w:iCs/>
          <w:color w:val="0D0D0D"/>
          <w:sz w:val="28"/>
          <w:szCs w:val="28"/>
        </w:rPr>
        <w:t>обучающиеся</w:t>
      </w:r>
      <w:r w:rsidRPr="00235B5E">
        <w:rPr>
          <w:color w:val="0D0D0D"/>
          <w:sz w:val="28"/>
          <w:szCs w:val="28"/>
        </w:rPr>
        <w:t xml:space="preserve"> приобретают элементарные музыкально-теоретические знания и вокальные навыки, умения, овладевают основными способами </w:t>
      </w:r>
      <w:proofErr w:type="spellStart"/>
      <w:r w:rsidRPr="00235B5E">
        <w:rPr>
          <w:color w:val="0D0D0D"/>
          <w:sz w:val="28"/>
          <w:szCs w:val="28"/>
        </w:rPr>
        <w:t>звукоизвлечения</w:t>
      </w:r>
      <w:proofErr w:type="spellEnd"/>
      <w:r w:rsidRPr="00235B5E">
        <w:rPr>
          <w:color w:val="0D0D0D"/>
          <w:sz w:val="28"/>
          <w:szCs w:val="28"/>
        </w:rPr>
        <w:t>, знакомятся с основными средствами музыкальной выразительности, простыми формами музыкальных построений. Обучающиеся овладевают умением исполнять несложные одноголосные песни.</w:t>
      </w:r>
    </w:p>
    <w:p w:rsidR="00235B5E" w:rsidRPr="00235B5E" w:rsidRDefault="00235B5E" w:rsidP="003D23F6">
      <w:pPr>
        <w:spacing w:line="276" w:lineRule="auto"/>
        <w:ind w:firstLine="567"/>
        <w:rPr>
          <w:i/>
          <w:iCs/>
          <w:color w:val="0D0D0D"/>
          <w:sz w:val="28"/>
          <w:szCs w:val="28"/>
        </w:rPr>
      </w:pPr>
      <w:r w:rsidRPr="00235B5E">
        <w:rPr>
          <w:i/>
          <w:iCs/>
          <w:color w:val="0D0D0D"/>
          <w:sz w:val="28"/>
          <w:szCs w:val="28"/>
          <w:lang w:val="en-US"/>
        </w:rPr>
        <w:t>II</w:t>
      </w:r>
      <w:r w:rsidRPr="00235B5E">
        <w:rPr>
          <w:i/>
          <w:iCs/>
          <w:color w:val="0D0D0D"/>
          <w:sz w:val="28"/>
          <w:szCs w:val="28"/>
        </w:rPr>
        <w:t xml:space="preserve"> этап </w:t>
      </w:r>
      <w:r w:rsidR="00DE368A">
        <w:rPr>
          <w:iCs/>
          <w:color w:val="0D0D0D"/>
          <w:sz w:val="28"/>
          <w:szCs w:val="28"/>
        </w:rPr>
        <w:t>–</w:t>
      </w:r>
      <w:r w:rsidRPr="00235B5E">
        <w:rPr>
          <w:iCs/>
          <w:color w:val="0D0D0D"/>
          <w:sz w:val="28"/>
          <w:szCs w:val="28"/>
        </w:rPr>
        <w:t xml:space="preserve"> закрепление и углубление </w:t>
      </w:r>
      <w:proofErr w:type="gramStart"/>
      <w:r w:rsidRPr="00235B5E">
        <w:rPr>
          <w:iCs/>
          <w:color w:val="0D0D0D"/>
          <w:sz w:val="28"/>
          <w:szCs w:val="28"/>
        </w:rPr>
        <w:t>теоретических  знаний</w:t>
      </w:r>
      <w:proofErr w:type="gramEnd"/>
      <w:r w:rsidRPr="00235B5E">
        <w:rPr>
          <w:iCs/>
          <w:color w:val="0D0D0D"/>
          <w:sz w:val="28"/>
          <w:szCs w:val="28"/>
        </w:rPr>
        <w:t xml:space="preserve"> приобре</w:t>
      </w:r>
      <w:r w:rsidRPr="00235B5E">
        <w:rPr>
          <w:iCs/>
          <w:color w:val="0D0D0D"/>
          <w:sz w:val="28"/>
          <w:szCs w:val="28"/>
        </w:rPr>
        <w:softHyphen/>
        <w:t>тенных на первых годах обучения, совершенствование вокальных умений и навыков, развитие технических возможностей голоса,  накопление репертуара. Обучающиеся</w:t>
      </w:r>
      <w:r w:rsidRPr="00235B5E">
        <w:rPr>
          <w:color w:val="0D0D0D"/>
          <w:sz w:val="28"/>
          <w:szCs w:val="28"/>
        </w:rPr>
        <w:t xml:space="preserve"> овладевают умением исполнять несложные двухголосные произведения.</w:t>
      </w:r>
    </w:p>
    <w:p w:rsidR="00235B5E" w:rsidRPr="00235B5E" w:rsidRDefault="00235B5E" w:rsidP="003D23F6">
      <w:pPr>
        <w:shd w:val="clear" w:color="auto" w:fill="FFFFFF"/>
        <w:spacing w:line="276" w:lineRule="auto"/>
        <w:ind w:firstLine="567"/>
        <w:rPr>
          <w:iCs/>
          <w:color w:val="0D0D0D"/>
          <w:sz w:val="28"/>
          <w:szCs w:val="28"/>
        </w:rPr>
      </w:pPr>
      <w:r w:rsidRPr="00235B5E">
        <w:rPr>
          <w:i/>
          <w:iCs/>
          <w:color w:val="0D0D0D"/>
          <w:sz w:val="28"/>
          <w:szCs w:val="28"/>
          <w:lang w:val="en-US"/>
        </w:rPr>
        <w:t>III</w:t>
      </w:r>
      <w:r w:rsidRPr="00235B5E">
        <w:rPr>
          <w:i/>
          <w:iCs/>
          <w:color w:val="0D0D0D"/>
          <w:sz w:val="28"/>
          <w:szCs w:val="28"/>
        </w:rPr>
        <w:t xml:space="preserve"> </w:t>
      </w:r>
      <w:proofErr w:type="gramStart"/>
      <w:r w:rsidRPr="00235B5E">
        <w:rPr>
          <w:i/>
          <w:iCs/>
          <w:color w:val="0D0D0D"/>
          <w:sz w:val="28"/>
          <w:szCs w:val="28"/>
        </w:rPr>
        <w:t xml:space="preserve">этап  </w:t>
      </w:r>
      <w:r w:rsidRPr="00235B5E">
        <w:rPr>
          <w:iCs/>
          <w:color w:val="0D0D0D"/>
          <w:sz w:val="28"/>
          <w:szCs w:val="28"/>
        </w:rPr>
        <w:t>-</w:t>
      </w:r>
      <w:proofErr w:type="gramEnd"/>
      <w:r w:rsidRPr="00235B5E">
        <w:rPr>
          <w:iCs/>
          <w:color w:val="0D0D0D"/>
          <w:sz w:val="28"/>
          <w:szCs w:val="28"/>
        </w:rPr>
        <w:t xml:space="preserve"> предполагает выход на более высокую ступень в постижении культурно-музыкального наследия, умение ориентироваться в огромном потоке музыкальных направлений, с обязательным закреплением полученных ранее знаний и их углублением в процессе музыкально-исполнительской деятельности. Воспитание стремления к самостоятельному мышлению, творчеству. </w:t>
      </w:r>
      <w:proofErr w:type="gramStart"/>
      <w:r w:rsidRPr="00235B5E">
        <w:rPr>
          <w:iCs/>
          <w:color w:val="0D0D0D"/>
          <w:sz w:val="28"/>
          <w:szCs w:val="28"/>
        </w:rPr>
        <w:t>Вся учебно-воспитательная работа в этот период строится таким образом, чтобы обучающиеся в своей дальнейшей практической деятельности смогли максимально участвовать в пропаганде музыкального искусства.</w:t>
      </w:r>
      <w:proofErr w:type="gramEnd"/>
    </w:p>
    <w:p w:rsidR="00235B5E" w:rsidRDefault="00DE368A" w:rsidP="00DE368A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Цели и задачи учебного предмета «Вокальный ансамбль»</w:t>
      </w:r>
    </w:p>
    <w:p w:rsidR="00DE368A" w:rsidRPr="00DE368A" w:rsidRDefault="00DE368A" w:rsidP="00DE36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E368A">
        <w:rPr>
          <w:sz w:val="28"/>
          <w:szCs w:val="28"/>
        </w:rPr>
        <w:t xml:space="preserve">Цель рабочей программы учебного предмета воспитание потребности к творческому самовыражению через активную </w:t>
      </w:r>
      <w:proofErr w:type="spellStart"/>
      <w:r w:rsidRPr="00DE368A">
        <w:rPr>
          <w:sz w:val="28"/>
          <w:szCs w:val="28"/>
        </w:rPr>
        <w:t>музыкальнопевческую</w:t>
      </w:r>
      <w:proofErr w:type="spellEnd"/>
      <w:r w:rsidR="003D23F6">
        <w:rPr>
          <w:sz w:val="28"/>
          <w:szCs w:val="28"/>
        </w:rPr>
        <w:t>, концертную</w:t>
      </w:r>
      <w:r w:rsidRPr="00DE368A">
        <w:rPr>
          <w:sz w:val="28"/>
          <w:szCs w:val="28"/>
        </w:rPr>
        <w:t xml:space="preserve"> деятельность</w:t>
      </w:r>
      <w:proofErr w:type="gramStart"/>
      <w:r w:rsidRPr="00DE368A">
        <w:rPr>
          <w:sz w:val="28"/>
          <w:szCs w:val="28"/>
        </w:rPr>
        <w:t xml:space="preserve"> .</w:t>
      </w:r>
      <w:proofErr w:type="gramEnd"/>
    </w:p>
    <w:p w:rsidR="00DE368A" w:rsidRDefault="004F6E41" w:rsidP="00DE368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DE368A" w:rsidRPr="00DE368A">
        <w:rPr>
          <w:b/>
          <w:sz w:val="28"/>
          <w:szCs w:val="28"/>
        </w:rPr>
        <w:t xml:space="preserve"> программы</w:t>
      </w:r>
      <w:r w:rsidR="00DE368A">
        <w:rPr>
          <w:sz w:val="28"/>
          <w:szCs w:val="28"/>
        </w:rPr>
        <w:t>:</w:t>
      </w:r>
      <w:r w:rsidR="00DE368A" w:rsidRPr="00DE368A">
        <w:rPr>
          <w:sz w:val="28"/>
          <w:szCs w:val="28"/>
        </w:rPr>
        <w:t xml:space="preserve"> учебного пр</w:t>
      </w:r>
      <w:r w:rsidR="00DE368A">
        <w:rPr>
          <w:sz w:val="28"/>
          <w:szCs w:val="28"/>
        </w:rPr>
        <w:t>едмета «Вокальный ансамбль»</w:t>
      </w:r>
    </w:p>
    <w:p w:rsidR="00DE368A" w:rsidRPr="004F6E41" w:rsidRDefault="004F6E41" w:rsidP="00DE368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Обучающие:</w:t>
      </w:r>
    </w:p>
    <w:p w:rsidR="00DE368A" w:rsidRDefault="004F6E41" w:rsidP="00DE36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E368A" w:rsidRPr="00DE368A">
        <w:rPr>
          <w:sz w:val="28"/>
          <w:szCs w:val="28"/>
        </w:rPr>
        <w:t xml:space="preserve">Сформировать у учащихся вокальные навыки (правильное и естественное </w:t>
      </w:r>
      <w:proofErr w:type="spellStart"/>
      <w:r w:rsidR="00DE368A" w:rsidRPr="00DE368A">
        <w:rPr>
          <w:sz w:val="28"/>
          <w:szCs w:val="28"/>
        </w:rPr>
        <w:t>звукоизвлечение</w:t>
      </w:r>
      <w:proofErr w:type="spellEnd"/>
      <w:r w:rsidR="00DE368A" w:rsidRPr="00DE368A">
        <w:rPr>
          <w:sz w:val="28"/>
          <w:szCs w:val="28"/>
        </w:rPr>
        <w:t xml:space="preserve">, певческое дыхание, верная </w:t>
      </w:r>
      <w:r>
        <w:rPr>
          <w:sz w:val="28"/>
          <w:szCs w:val="28"/>
        </w:rPr>
        <w:t xml:space="preserve">звуковая позиция, </w:t>
      </w:r>
      <w:r w:rsidR="00DE368A" w:rsidRPr="00DE368A">
        <w:rPr>
          <w:sz w:val="28"/>
          <w:szCs w:val="28"/>
        </w:rPr>
        <w:t xml:space="preserve">артикуляция, четкая дикция, мягкая атака звука, чистая интонация и т.д.). </w:t>
      </w:r>
    </w:p>
    <w:p w:rsidR="00DE368A" w:rsidRDefault="00DE368A" w:rsidP="00DE36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Сформировать навыки </w:t>
      </w:r>
      <w:r w:rsidRPr="00DE368A">
        <w:rPr>
          <w:sz w:val="28"/>
          <w:szCs w:val="28"/>
        </w:rPr>
        <w:t>выразительного исполнения</w:t>
      </w:r>
      <w:r>
        <w:rPr>
          <w:sz w:val="28"/>
          <w:szCs w:val="28"/>
        </w:rPr>
        <w:t xml:space="preserve">, зарубежной, русской и </w:t>
      </w:r>
      <w:r w:rsidRPr="00DE368A">
        <w:rPr>
          <w:sz w:val="28"/>
          <w:szCs w:val="28"/>
        </w:rPr>
        <w:t xml:space="preserve">современной отечественной вокальной музыки. </w:t>
      </w:r>
    </w:p>
    <w:p w:rsidR="00DE368A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3. Обучать учащихся приемам сценического движения, актерского мастерства. </w:t>
      </w:r>
    </w:p>
    <w:p w:rsidR="00DE368A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4. Приобщать к концертной деятельности (участие в конкурсах и фестивалях детского творчества, в отчетных концертах, в тематических концертах).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lastRenderedPageBreak/>
        <w:t>5. Приобретать и расширять знания основ музыкальной и вокальной грамотности, Приобретать и расширять знания (основ законов сцены</w:t>
      </w:r>
      <w:r w:rsidR="004F6E41">
        <w:rPr>
          <w:sz w:val="28"/>
          <w:szCs w:val="28"/>
        </w:rPr>
        <w:t xml:space="preserve">) </w:t>
      </w:r>
      <w:r w:rsidR="004F6E41" w:rsidRPr="004F6E41">
        <w:rPr>
          <w:b/>
          <w:sz w:val="28"/>
          <w:szCs w:val="28"/>
        </w:rPr>
        <w:t>Р</w:t>
      </w:r>
      <w:r w:rsidRPr="004F6E41">
        <w:rPr>
          <w:b/>
          <w:sz w:val="28"/>
          <w:szCs w:val="28"/>
        </w:rPr>
        <w:t>азвивающи</w:t>
      </w:r>
      <w:r w:rsidR="004F6E41" w:rsidRPr="004F6E41">
        <w:rPr>
          <w:b/>
          <w:sz w:val="28"/>
          <w:szCs w:val="28"/>
        </w:rPr>
        <w:t>е</w:t>
      </w:r>
      <w:r w:rsidRPr="004F6E41">
        <w:rPr>
          <w:b/>
          <w:sz w:val="28"/>
          <w:szCs w:val="28"/>
        </w:rPr>
        <w:t>:</w:t>
      </w:r>
      <w:r w:rsidRPr="00DE368A">
        <w:rPr>
          <w:sz w:val="28"/>
          <w:szCs w:val="28"/>
        </w:rPr>
        <w:t xml:space="preserve">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1. Обучать учащихся приемам самостоятельной и коллективной работы, само- и взаимоконтроля.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>2. Организ</w:t>
      </w:r>
      <w:r w:rsidR="004F6E41">
        <w:rPr>
          <w:sz w:val="28"/>
          <w:szCs w:val="28"/>
        </w:rPr>
        <w:t xml:space="preserve">овать творческую деятельность, </w:t>
      </w:r>
      <w:r w:rsidRPr="00DE368A">
        <w:rPr>
          <w:sz w:val="28"/>
          <w:szCs w:val="28"/>
        </w:rPr>
        <w:t xml:space="preserve">самообразование.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3. Развивать чувства ритма и координации движений.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4. Развивать интерес учащегося к самому себе как субъекту культуры.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>5. Развивать общие, творческие и специальн</w:t>
      </w:r>
      <w:r w:rsidR="004F6E41">
        <w:rPr>
          <w:sz w:val="28"/>
          <w:szCs w:val="28"/>
        </w:rPr>
        <w:t xml:space="preserve">ые способности. </w:t>
      </w:r>
    </w:p>
    <w:p w:rsidR="004F6E41" w:rsidRDefault="004F6E41" w:rsidP="00DE368A">
      <w:pPr>
        <w:spacing w:line="276" w:lineRule="auto"/>
        <w:rPr>
          <w:sz w:val="28"/>
          <w:szCs w:val="28"/>
        </w:rPr>
      </w:pPr>
      <w:r w:rsidRPr="004F6E41">
        <w:rPr>
          <w:b/>
          <w:sz w:val="28"/>
          <w:szCs w:val="28"/>
        </w:rPr>
        <w:t>Воспитательные</w:t>
      </w:r>
      <w:r w:rsidR="00DE368A" w:rsidRPr="004F6E41">
        <w:rPr>
          <w:b/>
          <w:sz w:val="28"/>
          <w:szCs w:val="28"/>
        </w:rPr>
        <w:t>:</w:t>
      </w:r>
      <w:r w:rsidR="00DE368A" w:rsidRPr="00DE368A">
        <w:rPr>
          <w:sz w:val="28"/>
          <w:szCs w:val="28"/>
        </w:rPr>
        <w:t xml:space="preserve"> </w:t>
      </w:r>
    </w:p>
    <w:p w:rsidR="004F6E41" w:rsidRDefault="00DE368A" w:rsidP="00DE368A">
      <w:pPr>
        <w:spacing w:line="276" w:lineRule="auto"/>
        <w:rPr>
          <w:sz w:val="28"/>
          <w:szCs w:val="28"/>
        </w:rPr>
      </w:pPr>
      <w:r w:rsidRPr="00DE368A">
        <w:rPr>
          <w:sz w:val="28"/>
          <w:szCs w:val="28"/>
        </w:rPr>
        <w:t xml:space="preserve">1. Создать базу для творческого мышления учащихся. </w:t>
      </w:r>
    </w:p>
    <w:p w:rsidR="004F6E41" w:rsidRDefault="004F6E41" w:rsidP="00DE36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DE368A" w:rsidRPr="00DE368A">
        <w:rPr>
          <w:sz w:val="28"/>
          <w:szCs w:val="28"/>
        </w:rPr>
        <w:t xml:space="preserve"> Сформировать общую культуру личности учащегося, способную адаптироваться в современном обществе. </w:t>
      </w:r>
    </w:p>
    <w:p w:rsidR="00DE368A" w:rsidRPr="00DE368A" w:rsidRDefault="004F6E41" w:rsidP="00DE36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E368A" w:rsidRPr="00DE368A">
        <w:rPr>
          <w:sz w:val="28"/>
          <w:szCs w:val="28"/>
        </w:rPr>
        <w:t>Развивать личностные комм</w:t>
      </w:r>
      <w:r w:rsidR="003D23F6">
        <w:rPr>
          <w:sz w:val="28"/>
          <w:szCs w:val="28"/>
        </w:rPr>
        <w:t xml:space="preserve">уникативные качества. </w:t>
      </w:r>
    </w:p>
    <w:p w:rsidR="004F6E41" w:rsidRDefault="004F6E41" w:rsidP="004F6E41">
      <w:pPr>
        <w:spacing w:line="276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 xml:space="preserve">6. </w:t>
      </w:r>
      <w:r w:rsidRPr="00235B5E">
        <w:rPr>
          <w:rFonts w:eastAsia="Calibri"/>
          <w:b/>
          <w:i/>
          <w:sz w:val="28"/>
          <w:szCs w:val="28"/>
          <w:lang w:eastAsia="en-US"/>
        </w:rPr>
        <w:t>Ф</w:t>
      </w:r>
      <w:r>
        <w:rPr>
          <w:rFonts w:eastAsia="Calibri"/>
          <w:b/>
          <w:i/>
          <w:sz w:val="28"/>
          <w:szCs w:val="28"/>
          <w:lang w:eastAsia="en-US"/>
        </w:rPr>
        <w:t>ормы, методы обучения</w:t>
      </w:r>
    </w:p>
    <w:p w:rsidR="00455FA1" w:rsidRDefault="00455FA1" w:rsidP="00455FA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55FA1">
        <w:rPr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455FA1" w:rsidRDefault="00455FA1" w:rsidP="00455FA1">
      <w:pPr>
        <w:pStyle w:val="a6"/>
        <w:rPr>
          <w:sz w:val="28"/>
          <w:szCs w:val="28"/>
        </w:rPr>
      </w:pPr>
      <w:r w:rsidRPr="00455FA1">
        <w:rPr>
          <w:sz w:val="28"/>
          <w:szCs w:val="28"/>
        </w:rPr>
        <w:t xml:space="preserve">- словесный (объяснение, беседа, рассказ); </w:t>
      </w:r>
    </w:p>
    <w:p w:rsidR="00455FA1" w:rsidRDefault="00455FA1" w:rsidP="00455FA1">
      <w:pPr>
        <w:pStyle w:val="a6"/>
        <w:rPr>
          <w:sz w:val="28"/>
          <w:szCs w:val="28"/>
        </w:rPr>
      </w:pPr>
      <w:r w:rsidRPr="00455FA1">
        <w:rPr>
          <w:sz w:val="28"/>
          <w:szCs w:val="28"/>
        </w:rPr>
        <w:t xml:space="preserve">- наглядный (показ, наблюдение, демонстрация приемов работы); </w:t>
      </w:r>
    </w:p>
    <w:p w:rsidR="00455FA1" w:rsidRDefault="00455FA1" w:rsidP="00455FA1">
      <w:pPr>
        <w:pStyle w:val="a6"/>
        <w:rPr>
          <w:sz w:val="28"/>
          <w:szCs w:val="28"/>
        </w:rPr>
      </w:pPr>
      <w:r w:rsidRPr="00455FA1">
        <w:rPr>
          <w:sz w:val="28"/>
          <w:szCs w:val="28"/>
        </w:rPr>
        <w:t xml:space="preserve">- </w:t>
      </w:r>
      <w:proofErr w:type="gramStart"/>
      <w:r w:rsidRPr="00455FA1">
        <w:rPr>
          <w:sz w:val="28"/>
          <w:szCs w:val="28"/>
        </w:rPr>
        <w:t>практический</w:t>
      </w:r>
      <w:proofErr w:type="gramEnd"/>
      <w:r w:rsidRPr="00455FA1">
        <w:rPr>
          <w:sz w:val="28"/>
          <w:szCs w:val="28"/>
        </w:rPr>
        <w:t xml:space="preserve"> (освоение приемов); </w:t>
      </w:r>
    </w:p>
    <w:p w:rsidR="00455FA1" w:rsidRPr="00455FA1" w:rsidRDefault="00455FA1" w:rsidP="00455FA1">
      <w:pPr>
        <w:pStyle w:val="a6"/>
        <w:rPr>
          <w:sz w:val="28"/>
          <w:szCs w:val="28"/>
        </w:rPr>
      </w:pPr>
      <w:r w:rsidRPr="00455FA1">
        <w:rPr>
          <w:sz w:val="28"/>
          <w:szCs w:val="28"/>
        </w:rPr>
        <w:t>- эмоциональный (подбор ассоциаций, образов, художественные впечатления).</w:t>
      </w:r>
    </w:p>
    <w:p w:rsidR="00455FA1" w:rsidRPr="00455FA1" w:rsidRDefault="00455FA1" w:rsidP="004F6E41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F6E41" w:rsidRDefault="00455FA1" w:rsidP="00765016">
      <w:pPr>
        <w:tabs>
          <w:tab w:val="left" w:pos="1008"/>
        </w:tabs>
        <w:autoSpaceDE w:val="0"/>
        <w:autoSpaceDN w:val="0"/>
        <w:adjustRightInd w:val="0"/>
        <w:spacing w:line="276" w:lineRule="auto"/>
        <w:ind w:left="1788"/>
        <w:contextualSpacing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val="en-US" w:eastAsia="en-US"/>
        </w:rPr>
        <w:t>II</w:t>
      </w: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>. Содержание учебного предмета</w:t>
      </w:r>
    </w:p>
    <w:p w:rsidR="00362FB0" w:rsidRDefault="00455FA1" w:rsidP="00455FA1">
      <w:pPr>
        <w:pStyle w:val="a6"/>
      </w:pPr>
      <w:r w:rsidRPr="00455FA1">
        <w:rPr>
          <w:b/>
          <w:i/>
          <w:sz w:val="28"/>
          <w:szCs w:val="28"/>
        </w:rPr>
        <w:t xml:space="preserve">1. Сведения о затратах учебного времени, </w:t>
      </w:r>
      <w:r w:rsidRPr="00455FA1">
        <w:rPr>
          <w:sz w:val="28"/>
          <w:szCs w:val="28"/>
        </w:rPr>
        <w:t>предусмотренного н</w:t>
      </w:r>
      <w:r>
        <w:rPr>
          <w:sz w:val="28"/>
          <w:szCs w:val="28"/>
        </w:rPr>
        <w:t>а освоение учебного предмета «Вокальный а</w:t>
      </w:r>
      <w:r w:rsidRPr="00455FA1">
        <w:rPr>
          <w:sz w:val="28"/>
          <w:szCs w:val="28"/>
        </w:rPr>
        <w:t>нсамбль», на максимальную, самостоятельную нагрузку учащихся и аудиторные занятия</w:t>
      </w:r>
      <w:r w:rsidRPr="00455FA1">
        <w:rPr>
          <w:b/>
          <w:i/>
          <w:sz w:val="28"/>
          <w:szCs w:val="28"/>
        </w:rPr>
        <w:t>:</w:t>
      </w:r>
      <w:r>
        <w:t xml:space="preserve"> </w:t>
      </w:r>
    </w:p>
    <w:p w:rsidR="00362FB0" w:rsidRDefault="00362FB0" w:rsidP="00455FA1">
      <w:pPr>
        <w:pStyle w:val="a6"/>
      </w:pPr>
    </w:p>
    <w:p w:rsidR="00362FB0" w:rsidRDefault="00362FB0" w:rsidP="00455FA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Класс</w:t>
            </w:r>
          </w:p>
        </w:tc>
        <w:tc>
          <w:tcPr>
            <w:tcW w:w="2393" w:type="dxa"/>
          </w:tcPr>
          <w:p w:rsidR="00AA5E5B" w:rsidRDefault="00AA5E5B" w:rsidP="00AA5E5B">
            <w:pPr>
              <w:pStyle w:val="a6"/>
              <w:jc w:val="center"/>
            </w:pPr>
            <w:r>
              <w:t>2 класс (1 год обучения)</w:t>
            </w:r>
          </w:p>
        </w:tc>
        <w:tc>
          <w:tcPr>
            <w:tcW w:w="2393" w:type="dxa"/>
          </w:tcPr>
          <w:p w:rsidR="00AA5E5B" w:rsidRDefault="00AA5E5B" w:rsidP="00AA5E5B">
            <w:pPr>
              <w:pStyle w:val="a6"/>
              <w:jc w:val="center"/>
            </w:pPr>
            <w:r>
              <w:t>3 класс (2 год обучения)</w:t>
            </w:r>
          </w:p>
        </w:tc>
        <w:tc>
          <w:tcPr>
            <w:tcW w:w="2393" w:type="dxa"/>
          </w:tcPr>
          <w:p w:rsidR="00AA5E5B" w:rsidRDefault="00AA5E5B" w:rsidP="00AA5E5B">
            <w:pPr>
              <w:pStyle w:val="a6"/>
              <w:jc w:val="center"/>
            </w:pPr>
            <w:r>
              <w:t>4 класс (3 год обучения)</w:t>
            </w:r>
          </w:p>
        </w:tc>
      </w:tr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Продолжительность учебных занятий в неделю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33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33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33</w:t>
            </w:r>
          </w:p>
        </w:tc>
      </w:tr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Количество часов на аудиторные занятия в неделю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</w:tr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Общее количество аудиторных занятий в неделю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16,5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16,5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16,5</w:t>
            </w:r>
          </w:p>
        </w:tc>
      </w:tr>
      <w:tr w:rsidR="00AA5E5B" w:rsidTr="00CD4128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Общее количество аудиторных занятий</w:t>
            </w:r>
          </w:p>
        </w:tc>
        <w:tc>
          <w:tcPr>
            <w:tcW w:w="7179" w:type="dxa"/>
            <w:gridSpan w:val="3"/>
          </w:tcPr>
          <w:p w:rsidR="00AA5E5B" w:rsidRDefault="00AA5E5B" w:rsidP="00AA5E5B">
            <w:pPr>
              <w:pStyle w:val="a6"/>
              <w:jc w:val="center"/>
            </w:pPr>
            <w:r>
              <w:t>49,5</w:t>
            </w:r>
          </w:p>
        </w:tc>
      </w:tr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t>Количество часов на самостоятельную работу в неделю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  <w:tc>
          <w:tcPr>
            <w:tcW w:w="2393" w:type="dxa"/>
          </w:tcPr>
          <w:p w:rsidR="00AA5E5B" w:rsidRDefault="00AA5E5B" w:rsidP="00455FA1">
            <w:pPr>
              <w:pStyle w:val="a6"/>
            </w:pPr>
            <w:r>
              <w:t>0,5</w:t>
            </w:r>
          </w:p>
        </w:tc>
      </w:tr>
      <w:tr w:rsidR="00AA5E5B" w:rsidTr="00AA5E5B">
        <w:tc>
          <w:tcPr>
            <w:tcW w:w="2392" w:type="dxa"/>
          </w:tcPr>
          <w:p w:rsidR="00AA5E5B" w:rsidRDefault="00AA5E5B" w:rsidP="00455FA1">
            <w:pPr>
              <w:pStyle w:val="a6"/>
            </w:pPr>
            <w:r>
              <w:lastRenderedPageBreak/>
              <w:t>Общее количество часов на самостоятельную работу по годам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16,5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16,5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16,5</w:t>
            </w:r>
          </w:p>
        </w:tc>
      </w:tr>
      <w:tr w:rsidR="00774E8F" w:rsidTr="00171929">
        <w:tc>
          <w:tcPr>
            <w:tcW w:w="2392" w:type="dxa"/>
          </w:tcPr>
          <w:p w:rsidR="00774E8F" w:rsidRDefault="00774E8F" w:rsidP="00455FA1">
            <w:pPr>
              <w:pStyle w:val="a6"/>
            </w:pPr>
            <w:r>
              <w:t>Общее количество часов на самостоятельную работу</w:t>
            </w:r>
          </w:p>
        </w:tc>
        <w:tc>
          <w:tcPr>
            <w:tcW w:w="7179" w:type="dxa"/>
            <w:gridSpan w:val="3"/>
          </w:tcPr>
          <w:p w:rsidR="00774E8F" w:rsidRDefault="00774E8F" w:rsidP="00774E8F">
            <w:pPr>
              <w:pStyle w:val="a6"/>
              <w:jc w:val="center"/>
            </w:pPr>
            <w:r>
              <w:t>49,5</w:t>
            </w:r>
          </w:p>
        </w:tc>
      </w:tr>
      <w:tr w:rsidR="00AA5E5B" w:rsidTr="00AA5E5B">
        <w:tc>
          <w:tcPr>
            <w:tcW w:w="2392" w:type="dxa"/>
          </w:tcPr>
          <w:p w:rsidR="00AA5E5B" w:rsidRDefault="00774E8F" w:rsidP="00455FA1">
            <w:pPr>
              <w:pStyle w:val="a6"/>
            </w:pPr>
            <w:r>
              <w:t>Максимальное количество часов и аудиторных и самостоятельных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1</w:t>
            </w:r>
          </w:p>
        </w:tc>
      </w:tr>
      <w:tr w:rsidR="00AA5E5B" w:rsidTr="00AA5E5B">
        <w:tc>
          <w:tcPr>
            <w:tcW w:w="2392" w:type="dxa"/>
          </w:tcPr>
          <w:p w:rsidR="00AA5E5B" w:rsidRDefault="00774E8F" w:rsidP="00455FA1">
            <w:pPr>
              <w:pStyle w:val="a6"/>
            </w:pPr>
            <w:r>
              <w:t>Общее максимальное количество часов и аудиторных и самостоятельных по годам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33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33</w:t>
            </w:r>
          </w:p>
        </w:tc>
        <w:tc>
          <w:tcPr>
            <w:tcW w:w="2393" w:type="dxa"/>
          </w:tcPr>
          <w:p w:rsidR="00AA5E5B" w:rsidRDefault="00774E8F" w:rsidP="00455FA1">
            <w:pPr>
              <w:pStyle w:val="a6"/>
            </w:pPr>
            <w:r>
              <w:t>33</w:t>
            </w:r>
          </w:p>
        </w:tc>
      </w:tr>
      <w:tr w:rsidR="00774E8F" w:rsidTr="00C17612">
        <w:tc>
          <w:tcPr>
            <w:tcW w:w="2392" w:type="dxa"/>
          </w:tcPr>
          <w:p w:rsidR="00774E8F" w:rsidRDefault="00774E8F" w:rsidP="00455FA1">
            <w:pPr>
              <w:pStyle w:val="a6"/>
            </w:pPr>
            <w:r>
              <w:t>Общее максимальное количество часов на весь период обучения</w:t>
            </w:r>
          </w:p>
        </w:tc>
        <w:tc>
          <w:tcPr>
            <w:tcW w:w="7179" w:type="dxa"/>
            <w:gridSpan w:val="3"/>
          </w:tcPr>
          <w:p w:rsidR="00774E8F" w:rsidRDefault="00774E8F" w:rsidP="00774E8F">
            <w:pPr>
              <w:pStyle w:val="a6"/>
              <w:jc w:val="center"/>
            </w:pPr>
            <w:r>
              <w:t>99</w:t>
            </w:r>
          </w:p>
        </w:tc>
      </w:tr>
    </w:tbl>
    <w:p w:rsidR="00362FB0" w:rsidRDefault="00362FB0" w:rsidP="00455FA1">
      <w:pPr>
        <w:pStyle w:val="a6"/>
      </w:pPr>
    </w:p>
    <w:p w:rsidR="00AE52B5" w:rsidRDefault="00AE52B5" w:rsidP="00774E8F">
      <w:pPr>
        <w:pStyle w:val="a6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>2. Требование по годам обучения</w:t>
      </w:r>
    </w:p>
    <w:p w:rsidR="00AE52B5" w:rsidRDefault="00AE52B5" w:rsidP="00455FA1">
      <w:pPr>
        <w:pStyle w:val="a6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</w:p>
    <w:p w:rsidR="00AE52B5" w:rsidRDefault="00AE52B5" w:rsidP="00AE52B5">
      <w:pPr>
        <w:jc w:val="center"/>
        <w:rPr>
          <w:sz w:val="28"/>
          <w:szCs w:val="28"/>
        </w:rPr>
      </w:pPr>
      <w:r w:rsidRPr="00AE52B5">
        <w:rPr>
          <w:b/>
          <w:sz w:val="28"/>
          <w:szCs w:val="28"/>
        </w:rPr>
        <w:t>2 класс (1 год обучения)</w:t>
      </w:r>
    </w:p>
    <w:p w:rsidR="00AE52B5" w:rsidRDefault="00AE52B5" w:rsidP="00AE52B5">
      <w:pPr>
        <w:rPr>
          <w:sz w:val="28"/>
          <w:szCs w:val="28"/>
        </w:rPr>
      </w:pPr>
      <w:r w:rsidRPr="00AE52B5">
        <w:rPr>
          <w:sz w:val="28"/>
          <w:szCs w:val="28"/>
        </w:rPr>
        <w:t xml:space="preserve">Аудиторные занятия – 0,5 часа в неделю </w:t>
      </w:r>
    </w:p>
    <w:p w:rsidR="00AE52B5" w:rsidRDefault="00AE52B5" w:rsidP="00AE52B5">
      <w:pPr>
        <w:rPr>
          <w:sz w:val="28"/>
          <w:szCs w:val="28"/>
        </w:rPr>
      </w:pPr>
      <w:r w:rsidRPr="00AE52B5">
        <w:rPr>
          <w:sz w:val="28"/>
          <w:szCs w:val="28"/>
        </w:rPr>
        <w:t xml:space="preserve">Самостоятельная работа – 0,5 часа в неделю </w:t>
      </w:r>
    </w:p>
    <w:p w:rsidR="00023256" w:rsidRDefault="00023256" w:rsidP="00AE52B5">
      <w:pPr>
        <w:rPr>
          <w:sz w:val="28"/>
          <w:szCs w:val="28"/>
        </w:rPr>
      </w:pP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Вокально-ансамблевые навыки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Дыхание перед началом пения. Одновременный вдох и начало пения. </w:t>
      </w:r>
      <w:r w:rsidRPr="00023256">
        <w:rPr>
          <w:b/>
          <w:sz w:val="28"/>
          <w:szCs w:val="28"/>
        </w:rPr>
        <w:t>Певческая установка и дыхание</w:t>
      </w:r>
      <w:r w:rsidRPr="00023256">
        <w:rPr>
          <w:sz w:val="28"/>
          <w:szCs w:val="28"/>
        </w:rPr>
        <w:t xml:space="preserve">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Певческая установка, положение корпуса, головы, артикуляция при пении. Навыки пения стоя. Плавное, спокойное, легкое дыхание, способствующее достижению красивого, лёгкого звука. Навыки грудобрюшного дыхания. Задержка дыхания. Экономный и равномерный выдох. 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proofErr w:type="spellStart"/>
      <w:r w:rsidRPr="00023256">
        <w:rPr>
          <w:b/>
          <w:sz w:val="28"/>
          <w:szCs w:val="28"/>
        </w:rPr>
        <w:t>Звуковедение</w:t>
      </w:r>
      <w:proofErr w:type="spellEnd"/>
      <w:r w:rsidRPr="00023256">
        <w:rPr>
          <w:b/>
          <w:sz w:val="28"/>
          <w:szCs w:val="28"/>
        </w:rPr>
        <w:t xml:space="preserve"> и дикция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Естественный, свободный звук без крика и напряжения. Преимущественно мягкая атака звука. Развитие дикционных навыков. Выработка умения единого формирования гласных, одновременное, четкое произношение согласных. 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Ансамбль и строй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Активный унисон (чистое и выразительное интонирование диатонических ступеней лада), ритмическая устойчивость в умеренных темпах, соблюдение динамической ровност</w:t>
      </w:r>
      <w:r w:rsidR="0047522B">
        <w:rPr>
          <w:sz w:val="28"/>
          <w:szCs w:val="28"/>
        </w:rPr>
        <w:t xml:space="preserve">и при произнесении текста. </w:t>
      </w:r>
      <w:r w:rsidRPr="00023256">
        <w:rPr>
          <w:sz w:val="28"/>
          <w:szCs w:val="28"/>
        </w:rPr>
        <w:t xml:space="preserve">Формирование исполнительских навыков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lastRenderedPageBreak/>
        <w:t>Анализ словесного текста и его содержания, выразительное исполнение, умение донести до слушателя характер и содержание исполняемого произведения. Воспитание навыка умения пения без дирижера.</w:t>
      </w:r>
    </w:p>
    <w:p w:rsidR="00AE52B5" w:rsidRPr="00023256" w:rsidRDefault="00AE52B5" w:rsidP="00023256">
      <w:pPr>
        <w:pStyle w:val="a6"/>
        <w:rPr>
          <w:sz w:val="28"/>
          <w:szCs w:val="28"/>
        </w:rPr>
      </w:pPr>
    </w:p>
    <w:p w:rsidR="00AE52B5" w:rsidRDefault="00AE52B5" w:rsidP="00AE52B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52B5">
        <w:rPr>
          <w:b/>
          <w:sz w:val="28"/>
          <w:szCs w:val="28"/>
        </w:rPr>
        <w:t>В конце учебного года сдать промежуточную аттестацию в форме</w:t>
      </w:r>
      <w:r w:rsidRPr="00AE52B5">
        <w:rPr>
          <w:sz w:val="28"/>
          <w:szCs w:val="28"/>
        </w:rPr>
        <w:t xml:space="preserve"> </w:t>
      </w:r>
      <w:r w:rsidRPr="00AE52B5">
        <w:rPr>
          <w:b/>
          <w:sz w:val="28"/>
          <w:szCs w:val="28"/>
        </w:rPr>
        <w:t>академического зачета</w:t>
      </w:r>
      <w:r w:rsidRPr="00AE52B5">
        <w:rPr>
          <w:sz w:val="28"/>
          <w:szCs w:val="28"/>
        </w:rPr>
        <w:t xml:space="preserve"> (1-2 произведения).</w:t>
      </w:r>
    </w:p>
    <w:p w:rsidR="00AE52B5" w:rsidRDefault="00AE52B5" w:rsidP="00AE52B5">
      <w:pPr>
        <w:rPr>
          <w:sz w:val="28"/>
          <w:szCs w:val="28"/>
        </w:rPr>
      </w:pPr>
      <w:r w:rsidRPr="00AE52B5">
        <w:rPr>
          <w:sz w:val="28"/>
          <w:szCs w:val="28"/>
        </w:rPr>
        <w:t xml:space="preserve">Зачетом может считаться выступление на родительском собрании, концерте или академическом концерте. </w:t>
      </w:r>
    </w:p>
    <w:p w:rsidR="00AE52B5" w:rsidRDefault="00AE52B5" w:rsidP="00AE52B5">
      <w:pPr>
        <w:rPr>
          <w:sz w:val="28"/>
          <w:szCs w:val="28"/>
        </w:rPr>
      </w:pPr>
      <w:r w:rsidRPr="00AE52B5">
        <w:rPr>
          <w:b/>
          <w:sz w:val="28"/>
          <w:szCs w:val="28"/>
        </w:rPr>
        <w:t>Примерный репертуарный список:</w:t>
      </w:r>
      <w:r w:rsidRPr="00AE52B5">
        <w:rPr>
          <w:sz w:val="28"/>
          <w:szCs w:val="28"/>
        </w:rPr>
        <w:t xml:space="preserve">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>муз</w:t>
      </w:r>
      <w:proofErr w:type="gramStart"/>
      <w:r w:rsidRPr="00362FB0">
        <w:rPr>
          <w:sz w:val="28"/>
          <w:szCs w:val="28"/>
        </w:rPr>
        <w:t>.</w:t>
      </w:r>
      <w:proofErr w:type="gramEnd"/>
      <w:r w:rsidRPr="00362FB0">
        <w:rPr>
          <w:sz w:val="28"/>
          <w:szCs w:val="28"/>
        </w:rPr>
        <w:t xml:space="preserve"> </w:t>
      </w:r>
      <w:proofErr w:type="gramStart"/>
      <w:r w:rsidRPr="00362FB0">
        <w:rPr>
          <w:sz w:val="28"/>
          <w:szCs w:val="28"/>
        </w:rPr>
        <w:t>и</w:t>
      </w:r>
      <w:proofErr w:type="gramEnd"/>
      <w:r w:rsidRPr="00362FB0">
        <w:rPr>
          <w:sz w:val="28"/>
          <w:szCs w:val="28"/>
        </w:rPr>
        <w:t xml:space="preserve"> сл. И. </w:t>
      </w:r>
      <w:proofErr w:type="spellStart"/>
      <w:r w:rsidRPr="00362FB0">
        <w:rPr>
          <w:sz w:val="28"/>
          <w:szCs w:val="28"/>
        </w:rPr>
        <w:t>Конвенан</w:t>
      </w:r>
      <w:proofErr w:type="spellEnd"/>
      <w:r w:rsidRPr="00362FB0">
        <w:rPr>
          <w:sz w:val="28"/>
          <w:szCs w:val="28"/>
        </w:rPr>
        <w:t xml:space="preserve"> «Бабушка, испеки оладушки!»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муз. С. Васильева, сл. М. Лайда «Круглая песня» </w:t>
      </w:r>
    </w:p>
    <w:p w:rsid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>муз. А. Варлам</w:t>
      </w:r>
      <w:r>
        <w:rPr>
          <w:sz w:val="28"/>
          <w:szCs w:val="28"/>
        </w:rPr>
        <w:t>ова, сл. Р. Панина «</w:t>
      </w:r>
      <w:proofErr w:type="spellStart"/>
      <w:r>
        <w:rPr>
          <w:sz w:val="28"/>
          <w:szCs w:val="28"/>
        </w:rPr>
        <w:t>Кукушечка</w:t>
      </w:r>
      <w:proofErr w:type="spellEnd"/>
      <w:r>
        <w:rPr>
          <w:sz w:val="28"/>
          <w:szCs w:val="28"/>
        </w:rPr>
        <w:t xml:space="preserve">» </w:t>
      </w:r>
      <w:r w:rsidRPr="00362FB0">
        <w:rPr>
          <w:sz w:val="28"/>
          <w:szCs w:val="28"/>
        </w:rPr>
        <w:t xml:space="preserve">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муз. А. Варламова, сл. В. Кузьминой «Лягушачий джаз»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муз. В. Канищева, сл. Л. </w:t>
      </w:r>
      <w:proofErr w:type="spellStart"/>
      <w:r w:rsidRPr="00362FB0">
        <w:rPr>
          <w:sz w:val="28"/>
          <w:szCs w:val="28"/>
        </w:rPr>
        <w:t>Афлятуновой</w:t>
      </w:r>
      <w:proofErr w:type="spellEnd"/>
      <w:r w:rsidRPr="00362FB0">
        <w:rPr>
          <w:sz w:val="28"/>
          <w:szCs w:val="28"/>
        </w:rPr>
        <w:t xml:space="preserve"> «Мамочка»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>муз</w:t>
      </w:r>
      <w:proofErr w:type="gramStart"/>
      <w:r w:rsidRPr="00362FB0">
        <w:rPr>
          <w:sz w:val="28"/>
          <w:szCs w:val="28"/>
        </w:rPr>
        <w:t>.</w:t>
      </w:r>
      <w:proofErr w:type="gramEnd"/>
      <w:r w:rsidRPr="00362FB0">
        <w:rPr>
          <w:sz w:val="28"/>
          <w:szCs w:val="28"/>
        </w:rPr>
        <w:t xml:space="preserve"> </w:t>
      </w:r>
      <w:proofErr w:type="gramStart"/>
      <w:r w:rsidRPr="00362FB0">
        <w:rPr>
          <w:sz w:val="28"/>
          <w:szCs w:val="28"/>
        </w:rPr>
        <w:t>и</w:t>
      </w:r>
      <w:proofErr w:type="gramEnd"/>
      <w:r w:rsidRPr="00362FB0">
        <w:rPr>
          <w:sz w:val="28"/>
          <w:szCs w:val="28"/>
        </w:rPr>
        <w:t xml:space="preserve"> сл. </w:t>
      </w:r>
      <w:proofErr w:type="spellStart"/>
      <w:r w:rsidRPr="00362FB0">
        <w:rPr>
          <w:sz w:val="28"/>
          <w:szCs w:val="28"/>
        </w:rPr>
        <w:t>О.Ворониной</w:t>
      </w:r>
      <w:proofErr w:type="spellEnd"/>
      <w:r w:rsidRPr="00362FB0">
        <w:rPr>
          <w:sz w:val="28"/>
          <w:szCs w:val="28"/>
        </w:rPr>
        <w:t xml:space="preserve"> «Рождество»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муз. Е. </w:t>
      </w:r>
      <w:proofErr w:type="spellStart"/>
      <w:r w:rsidRPr="00362FB0">
        <w:rPr>
          <w:sz w:val="28"/>
          <w:szCs w:val="28"/>
        </w:rPr>
        <w:t>Зарицкой</w:t>
      </w:r>
      <w:proofErr w:type="spellEnd"/>
      <w:r w:rsidRPr="00362FB0">
        <w:rPr>
          <w:sz w:val="28"/>
          <w:szCs w:val="28"/>
        </w:rPr>
        <w:t xml:space="preserve">, сл. М. </w:t>
      </w:r>
      <w:proofErr w:type="spellStart"/>
      <w:r w:rsidRPr="00362FB0">
        <w:rPr>
          <w:sz w:val="28"/>
          <w:szCs w:val="28"/>
        </w:rPr>
        <w:t>Пляцковского</w:t>
      </w:r>
      <w:proofErr w:type="spellEnd"/>
      <w:r w:rsidRPr="00362FB0">
        <w:rPr>
          <w:sz w:val="28"/>
          <w:szCs w:val="28"/>
        </w:rPr>
        <w:t xml:space="preserve"> «Светлячок»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>муз</w:t>
      </w:r>
      <w:proofErr w:type="gramStart"/>
      <w:r w:rsidRPr="00362FB0">
        <w:rPr>
          <w:sz w:val="28"/>
          <w:szCs w:val="28"/>
        </w:rPr>
        <w:t>.</w:t>
      </w:r>
      <w:proofErr w:type="gramEnd"/>
      <w:r w:rsidRPr="00362FB0">
        <w:rPr>
          <w:sz w:val="28"/>
          <w:szCs w:val="28"/>
        </w:rPr>
        <w:t xml:space="preserve"> </w:t>
      </w:r>
      <w:proofErr w:type="gramStart"/>
      <w:r w:rsidRPr="00362FB0">
        <w:rPr>
          <w:sz w:val="28"/>
          <w:szCs w:val="28"/>
        </w:rPr>
        <w:t>и</w:t>
      </w:r>
      <w:proofErr w:type="gramEnd"/>
      <w:r w:rsidRPr="00362FB0">
        <w:rPr>
          <w:sz w:val="28"/>
          <w:szCs w:val="28"/>
        </w:rPr>
        <w:t xml:space="preserve"> сл. </w:t>
      </w:r>
      <w:proofErr w:type="spellStart"/>
      <w:r w:rsidRPr="00362FB0">
        <w:rPr>
          <w:sz w:val="28"/>
          <w:szCs w:val="28"/>
        </w:rPr>
        <w:t>Э.Кононович</w:t>
      </w:r>
      <w:proofErr w:type="spellEnd"/>
      <w:r w:rsidRPr="00362FB0">
        <w:rPr>
          <w:sz w:val="28"/>
          <w:szCs w:val="28"/>
        </w:rPr>
        <w:t xml:space="preserve"> «Детская»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В. </w:t>
      </w:r>
      <w:proofErr w:type="spellStart"/>
      <w:r w:rsidRPr="00362FB0">
        <w:rPr>
          <w:sz w:val="28"/>
          <w:szCs w:val="28"/>
        </w:rPr>
        <w:t>Шаинский</w:t>
      </w:r>
      <w:proofErr w:type="spellEnd"/>
      <w:r w:rsidRPr="00362FB0">
        <w:rPr>
          <w:sz w:val="28"/>
          <w:szCs w:val="28"/>
        </w:rPr>
        <w:t xml:space="preserve"> «Улыбка»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10.В </w:t>
      </w:r>
      <w:proofErr w:type="spellStart"/>
      <w:r w:rsidRPr="00362FB0">
        <w:rPr>
          <w:sz w:val="28"/>
          <w:szCs w:val="28"/>
        </w:rPr>
        <w:t>Шаинский</w:t>
      </w:r>
      <w:proofErr w:type="spellEnd"/>
      <w:r w:rsidRPr="00362FB0">
        <w:rPr>
          <w:sz w:val="28"/>
          <w:szCs w:val="28"/>
        </w:rPr>
        <w:t xml:space="preserve"> «Антошка»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11.В. </w:t>
      </w:r>
      <w:proofErr w:type="spellStart"/>
      <w:r w:rsidRPr="00362FB0">
        <w:rPr>
          <w:sz w:val="28"/>
          <w:szCs w:val="28"/>
        </w:rPr>
        <w:t>Шаинский</w:t>
      </w:r>
      <w:proofErr w:type="spellEnd"/>
      <w:r w:rsidRPr="00362FB0">
        <w:rPr>
          <w:sz w:val="28"/>
          <w:szCs w:val="28"/>
        </w:rPr>
        <w:t xml:space="preserve"> «</w:t>
      </w:r>
      <w:proofErr w:type="spellStart"/>
      <w:r w:rsidRPr="00362FB0">
        <w:rPr>
          <w:sz w:val="28"/>
          <w:szCs w:val="28"/>
        </w:rPr>
        <w:t>Чунга-чанга</w:t>
      </w:r>
      <w:proofErr w:type="spellEnd"/>
      <w:r w:rsidRPr="00362FB0">
        <w:rPr>
          <w:sz w:val="28"/>
          <w:szCs w:val="28"/>
        </w:rPr>
        <w:t xml:space="preserve">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12.В.Шаинский «Голубой вагон»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13.В. Протасов «Ромашковая кошка»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14.Д. </w:t>
      </w:r>
      <w:proofErr w:type="spellStart"/>
      <w:r w:rsidRPr="00362FB0">
        <w:rPr>
          <w:sz w:val="28"/>
          <w:szCs w:val="28"/>
        </w:rPr>
        <w:t>Тухманов</w:t>
      </w:r>
      <w:proofErr w:type="spellEnd"/>
      <w:r w:rsidRPr="00362FB0">
        <w:rPr>
          <w:sz w:val="28"/>
          <w:szCs w:val="28"/>
        </w:rPr>
        <w:t xml:space="preserve"> «Божья коровка»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15.Д.Тухманов «Песенка про ноты»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>16.Д.Тухманов «Зачем мальчишкам карманы?»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17.О.Воронина «Торт» </w:t>
      </w:r>
    </w:p>
    <w:p w:rsidR="00362FB0" w:rsidRPr="00362FB0" w:rsidRDefault="00362FB0" w:rsidP="00362FB0">
      <w:pPr>
        <w:pStyle w:val="a6"/>
        <w:rPr>
          <w:sz w:val="28"/>
          <w:szCs w:val="28"/>
        </w:rPr>
      </w:pPr>
      <w:r w:rsidRPr="00362FB0">
        <w:rPr>
          <w:sz w:val="28"/>
          <w:szCs w:val="28"/>
        </w:rPr>
        <w:t xml:space="preserve">18. </w:t>
      </w:r>
      <w:proofErr w:type="spellStart"/>
      <w:r w:rsidRPr="00362FB0">
        <w:rPr>
          <w:sz w:val="28"/>
          <w:szCs w:val="28"/>
        </w:rPr>
        <w:t>О.Воронина</w:t>
      </w:r>
      <w:proofErr w:type="spellEnd"/>
      <w:r w:rsidRPr="00362FB0">
        <w:rPr>
          <w:sz w:val="28"/>
          <w:szCs w:val="28"/>
        </w:rPr>
        <w:t xml:space="preserve"> «Трубочист» </w:t>
      </w:r>
    </w:p>
    <w:p w:rsidR="00362FB0" w:rsidRDefault="00362FB0" w:rsidP="00362FB0">
      <w:pPr>
        <w:pStyle w:val="a6"/>
        <w:rPr>
          <w:sz w:val="28"/>
          <w:szCs w:val="28"/>
        </w:rPr>
      </w:pPr>
    </w:p>
    <w:p w:rsidR="00023256" w:rsidRPr="00023256" w:rsidRDefault="00023256" w:rsidP="00023256">
      <w:pPr>
        <w:jc w:val="center"/>
        <w:rPr>
          <w:b/>
          <w:i/>
          <w:sz w:val="28"/>
          <w:szCs w:val="28"/>
        </w:rPr>
      </w:pPr>
      <w:r w:rsidRPr="00023256">
        <w:rPr>
          <w:b/>
          <w:i/>
          <w:sz w:val="28"/>
          <w:szCs w:val="28"/>
        </w:rPr>
        <w:t>3 класс (2 год обучения)</w:t>
      </w:r>
    </w:p>
    <w:p w:rsidR="00023256" w:rsidRDefault="00023256" w:rsidP="00023256">
      <w:pPr>
        <w:rPr>
          <w:sz w:val="28"/>
          <w:szCs w:val="28"/>
        </w:rPr>
      </w:pPr>
      <w:r w:rsidRPr="00023256">
        <w:rPr>
          <w:sz w:val="28"/>
          <w:szCs w:val="28"/>
        </w:rPr>
        <w:t xml:space="preserve">Аудиторные занятия – 0,5 часа в неделю </w:t>
      </w:r>
    </w:p>
    <w:p w:rsidR="00023256" w:rsidRDefault="00023256" w:rsidP="00023256">
      <w:pPr>
        <w:rPr>
          <w:sz w:val="28"/>
          <w:szCs w:val="28"/>
        </w:rPr>
      </w:pPr>
      <w:r w:rsidRPr="00023256">
        <w:rPr>
          <w:sz w:val="28"/>
          <w:szCs w:val="28"/>
        </w:rPr>
        <w:t>Самостоятельная работа – 0,5 часа в неделю</w:t>
      </w:r>
    </w:p>
    <w:p w:rsidR="00023256" w:rsidRDefault="00023256" w:rsidP="00023256">
      <w:pPr>
        <w:rPr>
          <w:sz w:val="28"/>
          <w:szCs w:val="28"/>
        </w:rPr>
      </w:pP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Вокально-ансамблевые навыки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Единство динамического, ритмического, тембрового, интонационного ансамбля.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Певческая установка и дыхание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Различный характер дыхания перед началом пения в зависимости от характера исполняемого произведения: медленное, быстрое. Различные приёмы дыхания во время пения. Ощущение мышечной упругости, энергичности дыхательных движений. 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proofErr w:type="spellStart"/>
      <w:r w:rsidRPr="00023256">
        <w:rPr>
          <w:b/>
          <w:sz w:val="28"/>
          <w:szCs w:val="28"/>
        </w:rPr>
        <w:t>Звуковедение</w:t>
      </w:r>
      <w:proofErr w:type="spellEnd"/>
      <w:r w:rsidRPr="00023256">
        <w:rPr>
          <w:b/>
          <w:sz w:val="28"/>
          <w:szCs w:val="28"/>
        </w:rPr>
        <w:t xml:space="preserve"> и дикция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Единая манера формирования гласных в различных регистрах. Пение нон легато и легато. Развитие дикционных навыков, чёткое произношение согласных, отнесение внутри слова согласных к последующему слогу. 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Ансамбль и строй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lastRenderedPageBreak/>
        <w:t>Постепенное расширение задач: интонирование произведений в различных ладах, ритмическая устойчивость в более быстрых и медленных темпах с более сложным ритмическим рисунко</w:t>
      </w:r>
      <w:proofErr w:type="gramStart"/>
      <w:r w:rsidRPr="00023256">
        <w:rPr>
          <w:sz w:val="28"/>
          <w:szCs w:val="28"/>
        </w:rPr>
        <w:t>м(</w:t>
      </w:r>
      <w:proofErr w:type="gramEnd"/>
      <w:r w:rsidRPr="00023256">
        <w:rPr>
          <w:sz w:val="28"/>
          <w:szCs w:val="28"/>
        </w:rPr>
        <w:t xml:space="preserve">шестнадцатые, пунктирный ритм). Навыки пения </w:t>
      </w:r>
      <w:proofErr w:type="spellStart"/>
      <w:r w:rsidRPr="00023256">
        <w:rPr>
          <w:sz w:val="28"/>
          <w:szCs w:val="28"/>
        </w:rPr>
        <w:t>двухголосия</w:t>
      </w:r>
      <w:proofErr w:type="spellEnd"/>
      <w:r w:rsidRPr="00023256">
        <w:rPr>
          <w:sz w:val="28"/>
          <w:szCs w:val="28"/>
        </w:rPr>
        <w:t xml:space="preserve">. 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 w:rsidRPr="00023256">
        <w:rPr>
          <w:b/>
          <w:sz w:val="28"/>
          <w:szCs w:val="28"/>
        </w:rPr>
        <w:t xml:space="preserve">Формирование исполнительских навыков </w:t>
      </w:r>
    </w:p>
    <w:p w:rsid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Грамотное чтение нотного текста по партиям. Определение формы (куплетная, двухчастная, трехчастная, рондо и пр.) исполняемого произведения. Фразировка, вытекающая из музыкального и текстового содержания. Различная нюансировка в исполняемых произведениях.</w:t>
      </w:r>
    </w:p>
    <w:p w:rsidR="00023256" w:rsidRPr="0022020C" w:rsidRDefault="00023256" w:rsidP="00023256">
      <w:pPr>
        <w:pStyle w:val="a6"/>
        <w:rPr>
          <w:sz w:val="28"/>
          <w:szCs w:val="28"/>
        </w:rPr>
      </w:pPr>
      <w:r w:rsidRPr="0022020C">
        <w:rPr>
          <w:b/>
          <w:sz w:val="28"/>
          <w:szCs w:val="28"/>
        </w:rPr>
        <w:t xml:space="preserve">В конце года сдать промежуточную аттестацию в форме академического концерта </w:t>
      </w:r>
      <w:r w:rsidRPr="0022020C">
        <w:rPr>
          <w:sz w:val="28"/>
          <w:szCs w:val="28"/>
        </w:rPr>
        <w:t>(1-2 произведения). Публичные выступления учащихся могут приравниваться к зачету</w:t>
      </w:r>
      <w:r w:rsidR="0022020C">
        <w:rPr>
          <w:sz w:val="28"/>
          <w:szCs w:val="28"/>
        </w:rPr>
        <w:t>.</w:t>
      </w:r>
    </w:p>
    <w:p w:rsidR="00023256" w:rsidRPr="00023256" w:rsidRDefault="00023256" w:rsidP="00023256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репертуарный список: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1. муз</w:t>
      </w:r>
      <w:proofErr w:type="gramStart"/>
      <w:r w:rsidRPr="00023256">
        <w:rPr>
          <w:sz w:val="28"/>
          <w:szCs w:val="28"/>
        </w:rPr>
        <w:t>.</w:t>
      </w:r>
      <w:proofErr w:type="gramEnd"/>
      <w:r w:rsidRPr="00023256">
        <w:rPr>
          <w:sz w:val="28"/>
          <w:szCs w:val="28"/>
        </w:rPr>
        <w:t xml:space="preserve"> </w:t>
      </w:r>
      <w:proofErr w:type="gramStart"/>
      <w:r w:rsidRPr="00023256">
        <w:rPr>
          <w:sz w:val="28"/>
          <w:szCs w:val="28"/>
        </w:rPr>
        <w:t>и</w:t>
      </w:r>
      <w:proofErr w:type="gramEnd"/>
      <w:r w:rsidRPr="00023256">
        <w:rPr>
          <w:sz w:val="28"/>
          <w:szCs w:val="28"/>
        </w:rPr>
        <w:t xml:space="preserve"> сл. </w:t>
      </w:r>
      <w:proofErr w:type="spellStart"/>
      <w:r w:rsidRPr="00023256">
        <w:rPr>
          <w:sz w:val="28"/>
          <w:szCs w:val="28"/>
        </w:rPr>
        <w:t>В.Чесноковой</w:t>
      </w:r>
      <w:proofErr w:type="spellEnd"/>
      <w:r w:rsidRPr="00023256">
        <w:rPr>
          <w:sz w:val="28"/>
          <w:szCs w:val="28"/>
        </w:rPr>
        <w:t xml:space="preserve"> «В гости к бабушке»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2. Попурри «Вместе весело»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3. муз</w:t>
      </w:r>
      <w:proofErr w:type="gramStart"/>
      <w:r w:rsidRPr="00023256">
        <w:rPr>
          <w:sz w:val="28"/>
          <w:szCs w:val="28"/>
        </w:rPr>
        <w:t>.</w:t>
      </w:r>
      <w:proofErr w:type="gramEnd"/>
      <w:r w:rsidRPr="00023256">
        <w:rPr>
          <w:sz w:val="28"/>
          <w:szCs w:val="28"/>
        </w:rPr>
        <w:t xml:space="preserve"> </w:t>
      </w:r>
      <w:proofErr w:type="gramStart"/>
      <w:r w:rsidRPr="00023256">
        <w:rPr>
          <w:sz w:val="28"/>
          <w:szCs w:val="28"/>
        </w:rPr>
        <w:t>и</w:t>
      </w:r>
      <w:proofErr w:type="gramEnd"/>
      <w:r w:rsidRPr="00023256">
        <w:rPr>
          <w:sz w:val="28"/>
          <w:szCs w:val="28"/>
        </w:rPr>
        <w:t xml:space="preserve"> сл. Э. Кононович «Не хочу учиться»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4. муз</w:t>
      </w:r>
      <w:proofErr w:type="gramStart"/>
      <w:r w:rsidRPr="00023256">
        <w:rPr>
          <w:sz w:val="28"/>
          <w:szCs w:val="28"/>
        </w:rPr>
        <w:t>.</w:t>
      </w:r>
      <w:proofErr w:type="gramEnd"/>
      <w:r w:rsidRPr="00023256">
        <w:rPr>
          <w:sz w:val="28"/>
          <w:szCs w:val="28"/>
        </w:rPr>
        <w:t xml:space="preserve"> </w:t>
      </w:r>
      <w:proofErr w:type="gramStart"/>
      <w:r w:rsidRPr="00023256">
        <w:rPr>
          <w:sz w:val="28"/>
          <w:szCs w:val="28"/>
        </w:rPr>
        <w:t>и</w:t>
      </w:r>
      <w:proofErr w:type="gramEnd"/>
      <w:r w:rsidRPr="00023256">
        <w:rPr>
          <w:sz w:val="28"/>
          <w:szCs w:val="28"/>
        </w:rPr>
        <w:t xml:space="preserve"> сл. </w:t>
      </w:r>
      <w:proofErr w:type="spellStart"/>
      <w:r w:rsidRPr="00023256">
        <w:rPr>
          <w:sz w:val="28"/>
          <w:szCs w:val="28"/>
        </w:rPr>
        <w:t>В.Чесноковой</w:t>
      </w:r>
      <w:proofErr w:type="spellEnd"/>
      <w:r w:rsidRPr="00023256">
        <w:rPr>
          <w:sz w:val="28"/>
          <w:szCs w:val="28"/>
        </w:rPr>
        <w:t xml:space="preserve"> «Янтарный край» </w:t>
      </w:r>
    </w:p>
    <w:p w:rsidR="00023256" w:rsidRPr="00023256" w:rsidRDefault="00023256" w:rsidP="00023256">
      <w:pPr>
        <w:pStyle w:val="a6"/>
        <w:rPr>
          <w:sz w:val="28"/>
          <w:szCs w:val="28"/>
          <w:lang w:val="en-US"/>
        </w:rPr>
      </w:pPr>
      <w:r w:rsidRPr="00023256">
        <w:rPr>
          <w:sz w:val="28"/>
          <w:szCs w:val="28"/>
          <w:lang w:val="en-US"/>
        </w:rPr>
        <w:t xml:space="preserve">5. </w:t>
      </w:r>
      <w:r w:rsidRPr="00023256">
        <w:rPr>
          <w:sz w:val="28"/>
          <w:szCs w:val="28"/>
        </w:rPr>
        <w:t>П</w:t>
      </w:r>
      <w:r w:rsidRPr="00023256">
        <w:rPr>
          <w:sz w:val="28"/>
          <w:szCs w:val="28"/>
          <w:lang w:val="en-US"/>
        </w:rPr>
        <w:t xml:space="preserve">. </w:t>
      </w:r>
      <w:r w:rsidRPr="00023256">
        <w:rPr>
          <w:sz w:val="28"/>
          <w:szCs w:val="28"/>
        </w:rPr>
        <w:t>Маккартни</w:t>
      </w:r>
      <w:r w:rsidRPr="00023256">
        <w:rPr>
          <w:sz w:val="28"/>
          <w:szCs w:val="28"/>
          <w:lang w:val="en-US"/>
        </w:rPr>
        <w:t xml:space="preserve"> «Yesterday» </w:t>
      </w:r>
    </w:p>
    <w:p w:rsidR="00023256" w:rsidRPr="00023256" w:rsidRDefault="00023256" w:rsidP="00023256">
      <w:pPr>
        <w:pStyle w:val="a6"/>
        <w:rPr>
          <w:sz w:val="28"/>
          <w:szCs w:val="28"/>
          <w:lang w:val="en-US"/>
        </w:rPr>
      </w:pPr>
      <w:r w:rsidRPr="00023256">
        <w:rPr>
          <w:sz w:val="28"/>
          <w:szCs w:val="28"/>
          <w:lang w:val="en-US"/>
        </w:rPr>
        <w:t xml:space="preserve">6. </w:t>
      </w:r>
      <w:r w:rsidRPr="00023256">
        <w:rPr>
          <w:sz w:val="28"/>
          <w:szCs w:val="28"/>
        </w:rPr>
        <w:t>Д</w:t>
      </w:r>
      <w:r w:rsidRPr="00023256">
        <w:rPr>
          <w:sz w:val="28"/>
          <w:szCs w:val="28"/>
          <w:lang w:val="en-US"/>
        </w:rPr>
        <w:t xml:space="preserve">. </w:t>
      </w:r>
      <w:r w:rsidRPr="00023256">
        <w:rPr>
          <w:sz w:val="28"/>
          <w:szCs w:val="28"/>
        </w:rPr>
        <w:t>Леннон</w:t>
      </w:r>
      <w:r w:rsidRPr="00023256">
        <w:rPr>
          <w:sz w:val="28"/>
          <w:szCs w:val="28"/>
          <w:lang w:val="en-US"/>
        </w:rPr>
        <w:t xml:space="preserve"> « Ob La Di Ob La Da»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7. Е. </w:t>
      </w:r>
      <w:proofErr w:type="spellStart"/>
      <w:r w:rsidRPr="00023256">
        <w:rPr>
          <w:sz w:val="28"/>
          <w:szCs w:val="28"/>
        </w:rPr>
        <w:t>Крылатов</w:t>
      </w:r>
      <w:proofErr w:type="spellEnd"/>
      <w:r w:rsidRPr="00023256">
        <w:rPr>
          <w:sz w:val="28"/>
          <w:szCs w:val="28"/>
        </w:rPr>
        <w:t xml:space="preserve"> «Крылатые качели»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8. М. Дунаевский «Лев и Брадобрей»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9. Е. </w:t>
      </w:r>
      <w:proofErr w:type="spellStart"/>
      <w:r w:rsidRPr="00023256">
        <w:rPr>
          <w:sz w:val="28"/>
          <w:szCs w:val="28"/>
        </w:rPr>
        <w:t>Крылатов</w:t>
      </w:r>
      <w:proofErr w:type="spellEnd"/>
      <w:r w:rsidRPr="00023256">
        <w:rPr>
          <w:sz w:val="28"/>
          <w:szCs w:val="28"/>
        </w:rPr>
        <w:t xml:space="preserve"> «Колокола» 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10.Е.Крылатов «Песенка о шпаге»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11.Е.Крылатов «Едет-едет»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12.В. </w:t>
      </w:r>
      <w:proofErr w:type="spellStart"/>
      <w:r w:rsidRPr="00023256">
        <w:rPr>
          <w:sz w:val="28"/>
          <w:szCs w:val="28"/>
        </w:rPr>
        <w:t>Шаинский</w:t>
      </w:r>
      <w:proofErr w:type="spellEnd"/>
      <w:r w:rsidRPr="00023256">
        <w:rPr>
          <w:sz w:val="28"/>
          <w:szCs w:val="28"/>
        </w:rPr>
        <w:t xml:space="preserve"> «Уголок России»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13.К.Кельми «Замыкая круг»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14.М. Дунаевский «Ветер перемен»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15.В. Резников «Домовой»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16.Е.Крылатов «Лесной олень» </w:t>
      </w:r>
    </w:p>
    <w:p w:rsidR="00023256" w:rsidRP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>17.Е.Крылатов «</w:t>
      </w:r>
      <w:proofErr w:type="gramStart"/>
      <w:r w:rsidRPr="00023256">
        <w:rPr>
          <w:sz w:val="28"/>
          <w:szCs w:val="28"/>
        </w:rPr>
        <w:t>Прекрасное</w:t>
      </w:r>
      <w:proofErr w:type="gramEnd"/>
      <w:r w:rsidRPr="00023256">
        <w:rPr>
          <w:sz w:val="28"/>
          <w:szCs w:val="28"/>
        </w:rPr>
        <w:t xml:space="preserve"> далёко» </w:t>
      </w:r>
    </w:p>
    <w:p w:rsidR="00023256" w:rsidRDefault="00023256" w:rsidP="00023256">
      <w:pPr>
        <w:pStyle w:val="a6"/>
        <w:rPr>
          <w:sz w:val="28"/>
          <w:szCs w:val="28"/>
        </w:rPr>
      </w:pPr>
      <w:r w:rsidRPr="00023256">
        <w:rPr>
          <w:sz w:val="28"/>
          <w:szCs w:val="28"/>
        </w:rPr>
        <w:t xml:space="preserve">18.М.Дунаевский «Моя маленькая леди» </w:t>
      </w:r>
    </w:p>
    <w:p w:rsidR="0022020C" w:rsidRDefault="0022020C" w:rsidP="00023256">
      <w:pPr>
        <w:pStyle w:val="a6"/>
        <w:rPr>
          <w:sz w:val="28"/>
          <w:szCs w:val="28"/>
        </w:rPr>
      </w:pPr>
    </w:p>
    <w:p w:rsidR="00023256" w:rsidRDefault="0022020C" w:rsidP="0022020C">
      <w:pPr>
        <w:pStyle w:val="a6"/>
        <w:jc w:val="center"/>
        <w:rPr>
          <w:b/>
          <w:i/>
          <w:sz w:val="28"/>
          <w:szCs w:val="28"/>
        </w:rPr>
      </w:pPr>
      <w:r w:rsidRPr="0022020C">
        <w:rPr>
          <w:b/>
          <w:i/>
          <w:sz w:val="28"/>
          <w:szCs w:val="28"/>
        </w:rPr>
        <w:t>4 класс (3 год обучения)</w:t>
      </w:r>
    </w:p>
    <w:p w:rsidR="0022020C" w:rsidRDefault="0022020C" w:rsidP="0022020C">
      <w:pPr>
        <w:rPr>
          <w:sz w:val="28"/>
          <w:szCs w:val="28"/>
        </w:rPr>
      </w:pPr>
      <w:r w:rsidRPr="00023256">
        <w:rPr>
          <w:sz w:val="28"/>
          <w:szCs w:val="28"/>
        </w:rPr>
        <w:t xml:space="preserve">Аудиторные занятия – 0,5 часа в неделю </w:t>
      </w:r>
    </w:p>
    <w:p w:rsidR="0022020C" w:rsidRDefault="0022020C" w:rsidP="0022020C">
      <w:pPr>
        <w:rPr>
          <w:sz w:val="28"/>
          <w:szCs w:val="28"/>
        </w:rPr>
      </w:pPr>
      <w:r w:rsidRPr="00023256">
        <w:rPr>
          <w:sz w:val="28"/>
          <w:szCs w:val="28"/>
        </w:rPr>
        <w:t>Самостоятельная работа – 0,5 часа в неделю</w:t>
      </w:r>
    </w:p>
    <w:p w:rsidR="0022020C" w:rsidRDefault="0022020C" w:rsidP="0022020C">
      <w:pPr>
        <w:rPr>
          <w:sz w:val="28"/>
          <w:szCs w:val="28"/>
        </w:rPr>
      </w:pP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r w:rsidRPr="0022020C">
        <w:rPr>
          <w:b/>
          <w:sz w:val="28"/>
          <w:szCs w:val="28"/>
        </w:rPr>
        <w:t xml:space="preserve">Вокально-ансамблевые навыки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Единство </w:t>
      </w:r>
      <w:proofErr w:type="spellStart"/>
      <w:r w:rsidRPr="0022020C">
        <w:rPr>
          <w:sz w:val="28"/>
          <w:szCs w:val="28"/>
        </w:rPr>
        <w:t>звуковысотного</w:t>
      </w:r>
      <w:proofErr w:type="spellEnd"/>
      <w:r w:rsidRPr="0022020C">
        <w:rPr>
          <w:sz w:val="28"/>
          <w:szCs w:val="28"/>
        </w:rPr>
        <w:t xml:space="preserve"> и качественно-временного (единая протяженность, тембр, туше, нюанс и т.д.) состояния певческого звука. Выработка у участников ансамбля одинаковых вокально-слуховых ощущений, вокально - дыхательного механизма, фонации, артикуляции. </w:t>
      </w: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r w:rsidRPr="0022020C">
        <w:rPr>
          <w:b/>
          <w:sz w:val="28"/>
          <w:szCs w:val="28"/>
        </w:rPr>
        <w:t xml:space="preserve">Певческая установка и дыхание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Различная атака звука.</w:t>
      </w: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proofErr w:type="spellStart"/>
      <w:r w:rsidRPr="0022020C">
        <w:rPr>
          <w:b/>
          <w:sz w:val="28"/>
          <w:szCs w:val="28"/>
        </w:rPr>
        <w:t>Звуковедение</w:t>
      </w:r>
      <w:proofErr w:type="spellEnd"/>
      <w:r w:rsidRPr="0022020C">
        <w:rPr>
          <w:b/>
          <w:sz w:val="28"/>
          <w:szCs w:val="28"/>
        </w:rPr>
        <w:t xml:space="preserve"> и дикция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lastRenderedPageBreak/>
        <w:t xml:space="preserve">Развитие свободы и подвижности артикуляционного аппарата за счет активизации работы губ и языка. Осознанный навык активного и четкого произношения согласных. Развитие дикционных навыков в быстрых и медленных темпах. Сохранение дикционной активности при нюансах p и </w:t>
      </w:r>
      <w:proofErr w:type="spellStart"/>
      <w:r w:rsidRPr="0022020C">
        <w:rPr>
          <w:sz w:val="28"/>
          <w:szCs w:val="28"/>
        </w:rPr>
        <w:t>pp</w:t>
      </w:r>
      <w:proofErr w:type="spellEnd"/>
      <w:r w:rsidRPr="0022020C">
        <w:rPr>
          <w:sz w:val="28"/>
          <w:szCs w:val="28"/>
        </w:rPr>
        <w:t xml:space="preserve">. Выровнено и вокально одинаково звучащие гласные на всем диапазоне. </w:t>
      </w: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r w:rsidRPr="0022020C">
        <w:rPr>
          <w:b/>
          <w:sz w:val="28"/>
          <w:szCs w:val="28"/>
        </w:rPr>
        <w:t xml:space="preserve">Ансамбль и строй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Совершенствование ансамбля и строя в произведениях более сложной фактуры и музыкального языка. Выработка единой манеры пения, чистой интонации при двух-, трёхголосном пении. </w:t>
      </w: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r w:rsidRPr="0022020C">
        <w:rPr>
          <w:b/>
          <w:sz w:val="28"/>
          <w:szCs w:val="28"/>
        </w:rPr>
        <w:t>Формирование исполнительских навыков</w:t>
      </w:r>
    </w:p>
    <w:p w:rsid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Развитие навыков вокального исполнительства и артистиз</w:t>
      </w:r>
      <w:r>
        <w:rPr>
          <w:sz w:val="28"/>
          <w:szCs w:val="28"/>
        </w:rPr>
        <w:t>ма. Художественное единство, ура</w:t>
      </w:r>
      <w:r w:rsidRPr="0022020C">
        <w:rPr>
          <w:sz w:val="28"/>
          <w:szCs w:val="28"/>
        </w:rPr>
        <w:t xml:space="preserve">вновешенность всех компонентов исполнения.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b/>
          <w:sz w:val="28"/>
          <w:szCs w:val="28"/>
        </w:rPr>
        <w:t>Сдать в конце 2-го полугодия промежуточную аттестацию в форме академического зачета</w:t>
      </w:r>
      <w:r w:rsidRPr="0022020C">
        <w:rPr>
          <w:sz w:val="28"/>
          <w:szCs w:val="28"/>
        </w:rPr>
        <w:t xml:space="preserve"> (2 </w:t>
      </w:r>
      <w:proofErr w:type="gramStart"/>
      <w:r>
        <w:rPr>
          <w:sz w:val="28"/>
          <w:szCs w:val="28"/>
        </w:rPr>
        <w:t>разнохарактерных</w:t>
      </w:r>
      <w:proofErr w:type="gramEnd"/>
      <w:r>
        <w:rPr>
          <w:sz w:val="28"/>
          <w:szCs w:val="28"/>
        </w:rPr>
        <w:t xml:space="preserve"> </w:t>
      </w:r>
      <w:r w:rsidRPr="0022020C">
        <w:rPr>
          <w:sz w:val="28"/>
          <w:szCs w:val="28"/>
        </w:rPr>
        <w:t>произведения). Публичные выступления могут приравниваться к зачету</w:t>
      </w:r>
      <w:r>
        <w:t>.</w:t>
      </w:r>
    </w:p>
    <w:p w:rsidR="0022020C" w:rsidRPr="0022020C" w:rsidRDefault="0022020C" w:rsidP="0022020C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репертуарный список: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1. муз</w:t>
      </w:r>
      <w:proofErr w:type="gramStart"/>
      <w:r w:rsidRPr="0022020C">
        <w:rPr>
          <w:sz w:val="28"/>
          <w:szCs w:val="28"/>
        </w:rPr>
        <w:t>.</w:t>
      </w:r>
      <w:proofErr w:type="gramEnd"/>
      <w:r w:rsidRPr="0022020C">
        <w:rPr>
          <w:sz w:val="28"/>
          <w:szCs w:val="28"/>
        </w:rPr>
        <w:t xml:space="preserve"> </w:t>
      </w:r>
      <w:proofErr w:type="gramStart"/>
      <w:r w:rsidRPr="0022020C">
        <w:rPr>
          <w:sz w:val="28"/>
          <w:szCs w:val="28"/>
        </w:rPr>
        <w:t>и</w:t>
      </w:r>
      <w:proofErr w:type="gramEnd"/>
      <w:r w:rsidRPr="0022020C">
        <w:rPr>
          <w:sz w:val="28"/>
          <w:szCs w:val="28"/>
        </w:rPr>
        <w:t xml:space="preserve"> сл. </w:t>
      </w:r>
      <w:proofErr w:type="spellStart"/>
      <w:r w:rsidRPr="0022020C">
        <w:rPr>
          <w:sz w:val="28"/>
          <w:szCs w:val="28"/>
        </w:rPr>
        <w:t>Э.Кононович</w:t>
      </w:r>
      <w:proofErr w:type="spellEnd"/>
      <w:r w:rsidRPr="0022020C">
        <w:rPr>
          <w:sz w:val="28"/>
          <w:szCs w:val="28"/>
        </w:rPr>
        <w:t xml:space="preserve"> «Молодежь»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 2. муз</w:t>
      </w:r>
      <w:proofErr w:type="gramStart"/>
      <w:r w:rsidRPr="0022020C">
        <w:rPr>
          <w:sz w:val="28"/>
          <w:szCs w:val="28"/>
        </w:rPr>
        <w:t>.</w:t>
      </w:r>
      <w:proofErr w:type="gramEnd"/>
      <w:r w:rsidRPr="0022020C">
        <w:rPr>
          <w:sz w:val="28"/>
          <w:szCs w:val="28"/>
        </w:rPr>
        <w:t xml:space="preserve"> </w:t>
      </w:r>
      <w:proofErr w:type="gramStart"/>
      <w:r w:rsidRPr="0022020C">
        <w:rPr>
          <w:sz w:val="28"/>
          <w:szCs w:val="28"/>
        </w:rPr>
        <w:t>и</w:t>
      </w:r>
      <w:proofErr w:type="gramEnd"/>
      <w:r w:rsidRPr="0022020C">
        <w:rPr>
          <w:sz w:val="28"/>
          <w:szCs w:val="28"/>
        </w:rPr>
        <w:t xml:space="preserve"> сл. Э. Кононович «Музыка»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 3. муз. И. Крутого, сл. Любаши «Музыка» 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4. муз. О. </w:t>
      </w:r>
      <w:proofErr w:type="spellStart"/>
      <w:r w:rsidRPr="0022020C">
        <w:rPr>
          <w:sz w:val="28"/>
          <w:szCs w:val="28"/>
        </w:rPr>
        <w:t>Юдахиной</w:t>
      </w:r>
      <w:proofErr w:type="spellEnd"/>
      <w:r w:rsidRPr="0022020C">
        <w:rPr>
          <w:sz w:val="28"/>
          <w:szCs w:val="28"/>
        </w:rPr>
        <w:t xml:space="preserve">, сл. В. Вагнера «Парус детства»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5. муз</w:t>
      </w:r>
      <w:proofErr w:type="gramStart"/>
      <w:r w:rsidRPr="0022020C">
        <w:rPr>
          <w:sz w:val="28"/>
          <w:szCs w:val="28"/>
        </w:rPr>
        <w:t>.</w:t>
      </w:r>
      <w:proofErr w:type="gramEnd"/>
      <w:r w:rsidRPr="0022020C">
        <w:rPr>
          <w:sz w:val="28"/>
          <w:szCs w:val="28"/>
        </w:rPr>
        <w:t xml:space="preserve"> </w:t>
      </w:r>
      <w:proofErr w:type="gramStart"/>
      <w:r w:rsidRPr="0022020C">
        <w:rPr>
          <w:sz w:val="28"/>
          <w:szCs w:val="28"/>
        </w:rPr>
        <w:t>и</w:t>
      </w:r>
      <w:proofErr w:type="gramEnd"/>
      <w:r w:rsidRPr="0022020C">
        <w:rPr>
          <w:sz w:val="28"/>
          <w:szCs w:val="28"/>
        </w:rPr>
        <w:t xml:space="preserve"> сл. </w:t>
      </w:r>
      <w:proofErr w:type="spellStart"/>
      <w:r w:rsidRPr="0022020C">
        <w:rPr>
          <w:sz w:val="28"/>
          <w:szCs w:val="28"/>
        </w:rPr>
        <w:t>О.Ворониной</w:t>
      </w:r>
      <w:proofErr w:type="spellEnd"/>
      <w:r w:rsidRPr="0022020C">
        <w:rPr>
          <w:sz w:val="28"/>
          <w:szCs w:val="28"/>
        </w:rPr>
        <w:t xml:space="preserve"> «Город наш»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6. </w:t>
      </w:r>
      <w:proofErr w:type="spellStart"/>
      <w:r w:rsidRPr="0022020C">
        <w:rPr>
          <w:sz w:val="28"/>
          <w:szCs w:val="28"/>
        </w:rPr>
        <w:t>М.Дунаевский</w:t>
      </w:r>
      <w:proofErr w:type="spellEnd"/>
      <w:r w:rsidRPr="0022020C">
        <w:rPr>
          <w:sz w:val="28"/>
          <w:szCs w:val="28"/>
        </w:rPr>
        <w:t xml:space="preserve"> «Ах, этот вечер»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7. </w:t>
      </w:r>
      <w:proofErr w:type="spellStart"/>
      <w:r w:rsidRPr="0022020C">
        <w:rPr>
          <w:sz w:val="28"/>
          <w:szCs w:val="28"/>
        </w:rPr>
        <w:t>М.Дунаевский</w:t>
      </w:r>
      <w:proofErr w:type="spellEnd"/>
      <w:r w:rsidRPr="0022020C">
        <w:rPr>
          <w:sz w:val="28"/>
          <w:szCs w:val="28"/>
        </w:rPr>
        <w:t xml:space="preserve"> «Леди Совершенство»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8. </w:t>
      </w:r>
      <w:proofErr w:type="spellStart"/>
      <w:r w:rsidRPr="0022020C">
        <w:rPr>
          <w:sz w:val="28"/>
          <w:szCs w:val="28"/>
        </w:rPr>
        <w:t>А.Рыбников</w:t>
      </w:r>
      <w:proofErr w:type="spellEnd"/>
      <w:r w:rsidRPr="0022020C">
        <w:rPr>
          <w:sz w:val="28"/>
          <w:szCs w:val="28"/>
        </w:rPr>
        <w:t xml:space="preserve"> «Последняя поэма» 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9. муз</w:t>
      </w:r>
      <w:proofErr w:type="gramStart"/>
      <w:r w:rsidRPr="0022020C">
        <w:rPr>
          <w:sz w:val="28"/>
          <w:szCs w:val="28"/>
        </w:rPr>
        <w:t>.</w:t>
      </w:r>
      <w:proofErr w:type="gramEnd"/>
      <w:r w:rsidRPr="0022020C">
        <w:rPr>
          <w:sz w:val="28"/>
          <w:szCs w:val="28"/>
        </w:rPr>
        <w:t xml:space="preserve"> </w:t>
      </w:r>
      <w:proofErr w:type="gramStart"/>
      <w:r w:rsidRPr="0022020C">
        <w:rPr>
          <w:sz w:val="28"/>
          <w:szCs w:val="28"/>
        </w:rPr>
        <w:t>и</w:t>
      </w:r>
      <w:proofErr w:type="gramEnd"/>
      <w:r w:rsidRPr="0022020C">
        <w:rPr>
          <w:sz w:val="28"/>
          <w:szCs w:val="28"/>
        </w:rPr>
        <w:t xml:space="preserve"> сл. </w:t>
      </w:r>
      <w:proofErr w:type="spellStart"/>
      <w:r w:rsidRPr="0022020C">
        <w:rPr>
          <w:sz w:val="28"/>
          <w:szCs w:val="28"/>
        </w:rPr>
        <w:t>О.Ворониной</w:t>
      </w:r>
      <w:proofErr w:type="spellEnd"/>
      <w:r w:rsidRPr="0022020C">
        <w:rPr>
          <w:sz w:val="28"/>
          <w:szCs w:val="28"/>
        </w:rPr>
        <w:t xml:space="preserve"> «Рождество»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10.А.Зацепин «Куда уходит детство»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11.Р. </w:t>
      </w:r>
      <w:proofErr w:type="spellStart"/>
      <w:r w:rsidRPr="0022020C">
        <w:rPr>
          <w:sz w:val="28"/>
          <w:szCs w:val="28"/>
        </w:rPr>
        <w:t>Паулс</w:t>
      </w:r>
      <w:proofErr w:type="spellEnd"/>
      <w:r w:rsidRPr="0022020C">
        <w:rPr>
          <w:sz w:val="28"/>
          <w:szCs w:val="28"/>
        </w:rPr>
        <w:t xml:space="preserve"> «Любовь настала»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12.М. Минков «Старый рояль» 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13.Р. </w:t>
      </w:r>
      <w:proofErr w:type="spellStart"/>
      <w:r w:rsidRPr="0022020C">
        <w:rPr>
          <w:sz w:val="28"/>
          <w:szCs w:val="28"/>
        </w:rPr>
        <w:t>Паулс</w:t>
      </w:r>
      <w:proofErr w:type="spellEnd"/>
      <w:r w:rsidRPr="0022020C">
        <w:rPr>
          <w:sz w:val="28"/>
          <w:szCs w:val="28"/>
        </w:rPr>
        <w:t xml:space="preserve"> «Маэстро»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14. </w:t>
      </w:r>
      <w:proofErr w:type="spellStart"/>
      <w:r w:rsidRPr="0022020C">
        <w:rPr>
          <w:sz w:val="28"/>
          <w:szCs w:val="28"/>
        </w:rPr>
        <w:t>О.Воронина</w:t>
      </w:r>
      <w:proofErr w:type="spellEnd"/>
      <w:r w:rsidRPr="0022020C">
        <w:rPr>
          <w:sz w:val="28"/>
          <w:szCs w:val="28"/>
        </w:rPr>
        <w:t xml:space="preserve"> «Янтарная свирель»</w:t>
      </w:r>
    </w:p>
    <w:p w:rsidR="0022020C" w:rsidRPr="0022020C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 xml:space="preserve">15. М. Минков «Спасибо музыка» </w:t>
      </w:r>
    </w:p>
    <w:p w:rsidR="00023256" w:rsidRDefault="0022020C" w:rsidP="0022020C">
      <w:pPr>
        <w:pStyle w:val="a6"/>
        <w:rPr>
          <w:sz w:val="28"/>
          <w:szCs w:val="28"/>
        </w:rPr>
      </w:pPr>
      <w:r w:rsidRPr="0022020C">
        <w:rPr>
          <w:sz w:val="28"/>
          <w:szCs w:val="28"/>
        </w:rPr>
        <w:t>16.А.Пугачёва «Папа купил автомобиль</w:t>
      </w:r>
      <w:r>
        <w:rPr>
          <w:sz w:val="28"/>
          <w:szCs w:val="28"/>
        </w:rPr>
        <w:t>»</w:t>
      </w:r>
    </w:p>
    <w:p w:rsidR="0022020C" w:rsidRDefault="0022020C" w:rsidP="0022020C">
      <w:pPr>
        <w:pStyle w:val="a6"/>
        <w:rPr>
          <w:sz w:val="28"/>
          <w:szCs w:val="28"/>
        </w:rPr>
      </w:pPr>
    </w:p>
    <w:p w:rsidR="0022020C" w:rsidRDefault="0022020C" w:rsidP="0022020C">
      <w:pPr>
        <w:pStyle w:val="a6"/>
        <w:jc w:val="center"/>
        <w:rPr>
          <w:b/>
          <w:i/>
          <w:sz w:val="28"/>
          <w:szCs w:val="28"/>
        </w:rPr>
      </w:pPr>
      <w:r w:rsidRPr="0022020C">
        <w:rPr>
          <w:b/>
          <w:i/>
          <w:sz w:val="28"/>
          <w:szCs w:val="28"/>
        </w:rPr>
        <w:t>III. Требова</w:t>
      </w:r>
      <w:r w:rsidR="00A81F89">
        <w:rPr>
          <w:b/>
          <w:i/>
          <w:sz w:val="28"/>
          <w:szCs w:val="28"/>
        </w:rPr>
        <w:t xml:space="preserve">ния к уровню подготовки </w:t>
      </w:r>
      <w:proofErr w:type="gramStart"/>
      <w:r w:rsidR="00A81F89">
        <w:rPr>
          <w:b/>
          <w:i/>
          <w:sz w:val="28"/>
          <w:szCs w:val="28"/>
        </w:rPr>
        <w:t>обучающихся</w:t>
      </w:r>
      <w:proofErr w:type="gramEnd"/>
    </w:p>
    <w:p w:rsidR="00A81F89" w:rsidRPr="0022020C" w:rsidRDefault="00A81F89" w:rsidP="00A81F89">
      <w:pPr>
        <w:pStyle w:val="a6"/>
        <w:rPr>
          <w:b/>
          <w:i/>
          <w:sz w:val="28"/>
          <w:szCs w:val="28"/>
        </w:rPr>
      </w:pPr>
    </w:p>
    <w:p w:rsidR="00A81F89" w:rsidRPr="00A81F89" w:rsidRDefault="00A81F89" w:rsidP="00A81F89">
      <w:pPr>
        <w:pStyle w:val="a6"/>
        <w:rPr>
          <w:sz w:val="28"/>
          <w:szCs w:val="28"/>
        </w:rPr>
      </w:pPr>
      <w:r w:rsidRPr="00A81F89">
        <w:rPr>
          <w:sz w:val="28"/>
          <w:szCs w:val="28"/>
        </w:rPr>
        <w:t xml:space="preserve">               Основными  компонентами  успешного овладения  вокальными  навыками в процессе обучения являются: чистое интонирование, выразительность</w:t>
      </w:r>
      <w:r>
        <w:rPr>
          <w:sz w:val="28"/>
          <w:szCs w:val="28"/>
        </w:rPr>
        <w:t xml:space="preserve"> исполнения произведения учащимис</w:t>
      </w:r>
      <w:r w:rsidRPr="00A81F89">
        <w:rPr>
          <w:sz w:val="28"/>
          <w:szCs w:val="28"/>
        </w:rPr>
        <w:t>я, умение работать с микрофоном.</w:t>
      </w:r>
    </w:p>
    <w:p w:rsidR="0084271A" w:rsidRDefault="00A81F89" w:rsidP="00A81F89">
      <w:pPr>
        <w:pStyle w:val="a6"/>
        <w:rPr>
          <w:sz w:val="28"/>
          <w:szCs w:val="28"/>
        </w:rPr>
      </w:pPr>
      <w:r w:rsidRPr="00A81F89">
        <w:rPr>
          <w:sz w:val="28"/>
          <w:szCs w:val="28"/>
        </w:rPr>
        <w:t>      Инвариантная часть специализации - работа с ансамблем</w:t>
      </w:r>
      <w:r>
        <w:rPr>
          <w:sz w:val="28"/>
          <w:szCs w:val="28"/>
        </w:rPr>
        <w:t>,</w:t>
      </w:r>
      <w:r w:rsidRPr="00A81F89">
        <w:rPr>
          <w:sz w:val="28"/>
          <w:szCs w:val="28"/>
        </w:rPr>
        <w:t xml:space="preserve"> предусматривает развитие навыков ансамблевого пения в малой вокальной форме (дуэт, трио, квартет) и большой вокальной форме (смешанный разновозрастной ансамбль). При</w:t>
      </w:r>
      <w:r>
        <w:rPr>
          <w:sz w:val="28"/>
          <w:szCs w:val="28"/>
        </w:rPr>
        <w:t xml:space="preserve"> ансамблевом исполнении обучающиеся</w:t>
      </w:r>
      <w:r w:rsidRPr="00A81F89">
        <w:rPr>
          <w:sz w:val="28"/>
          <w:szCs w:val="28"/>
        </w:rPr>
        <w:t xml:space="preserve"> должны</w:t>
      </w:r>
      <w:r>
        <w:rPr>
          <w:sz w:val="28"/>
          <w:szCs w:val="28"/>
        </w:rPr>
        <w:t>,</w:t>
      </w:r>
      <w:r w:rsidRPr="00A81F89">
        <w:rPr>
          <w:sz w:val="28"/>
          <w:szCs w:val="28"/>
        </w:rPr>
        <w:t xml:space="preserve"> </w:t>
      </w:r>
      <w:proofErr w:type="gramStart"/>
      <w:r w:rsidRPr="00A81F89">
        <w:rPr>
          <w:sz w:val="28"/>
          <w:szCs w:val="28"/>
        </w:rPr>
        <w:t>овладеть навыком сознательно слышать</w:t>
      </w:r>
      <w:proofErr w:type="gramEnd"/>
      <w:r>
        <w:rPr>
          <w:sz w:val="28"/>
          <w:szCs w:val="28"/>
        </w:rPr>
        <w:t>,</w:t>
      </w:r>
      <w:r w:rsidRPr="00A81F89">
        <w:rPr>
          <w:sz w:val="28"/>
          <w:szCs w:val="28"/>
        </w:rPr>
        <w:t xml:space="preserve"> и слушать свою партию и партию партнёра, сочетая в совместном пении силу и характер звучания. При </w:t>
      </w:r>
      <w:r>
        <w:rPr>
          <w:sz w:val="28"/>
          <w:szCs w:val="28"/>
        </w:rPr>
        <w:lastRenderedPageBreak/>
        <w:t xml:space="preserve">этом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</w:t>
      </w:r>
      <w:r w:rsidRPr="00A81F89">
        <w:rPr>
          <w:sz w:val="28"/>
          <w:szCs w:val="28"/>
        </w:rPr>
        <w:t xml:space="preserve"> формируются более сложные слуховые представления – гарм</w:t>
      </w:r>
      <w:r>
        <w:rPr>
          <w:sz w:val="28"/>
          <w:szCs w:val="28"/>
        </w:rPr>
        <w:t>онический слух.</w:t>
      </w:r>
      <w:r w:rsidRPr="00A81F89">
        <w:rPr>
          <w:sz w:val="28"/>
          <w:szCs w:val="28"/>
        </w:rPr>
        <w:t xml:space="preserve"> </w:t>
      </w:r>
      <w:r w:rsidRPr="00A81F89">
        <w:rPr>
          <w:sz w:val="28"/>
          <w:szCs w:val="28"/>
        </w:rPr>
        <w:tab/>
      </w:r>
    </w:p>
    <w:p w:rsidR="00A81F89" w:rsidRPr="0084271A" w:rsidRDefault="00A81F89" w:rsidP="00A81F89">
      <w:pPr>
        <w:pStyle w:val="a6"/>
        <w:rPr>
          <w:b/>
          <w:i/>
          <w:sz w:val="28"/>
          <w:szCs w:val="28"/>
        </w:rPr>
      </w:pPr>
      <w:r w:rsidRPr="0084271A">
        <w:rPr>
          <w:b/>
          <w:i/>
          <w:sz w:val="28"/>
          <w:szCs w:val="28"/>
        </w:rPr>
        <w:t>Основные показатели эффективности реализации данной программы:</w:t>
      </w:r>
    </w:p>
    <w:p w:rsidR="00A81F89" w:rsidRPr="00A81F89" w:rsidRDefault="00A81F89" w:rsidP="00A81F89">
      <w:pPr>
        <w:pStyle w:val="a6"/>
        <w:rPr>
          <w:sz w:val="28"/>
          <w:szCs w:val="28"/>
        </w:rPr>
      </w:pPr>
      <w:r w:rsidRPr="00A81F89">
        <w:rPr>
          <w:sz w:val="28"/>
          <w:szCs w:val="28"/>
        </w:rPr>
        <w:t>•</w:t>
      </w:r>
      <w:r w:rsidRPr="00A81F89">
        <w:rPr>
          <w:sz w:val="28"/>
          <w:szCs w:val="28"/>
        </w:rPr>
        <w:tab/>
        <w:t>высокий уровень мотивации учащихся к вокально-хоровому исполнительству;</w:t>
      </w:r>
    </w:p>
    <w:p w:rsidR="00A81F89" w:rsidRPr="00A81F89" w:rsidRDefault="00A81F89" w:rsidP="00A81F89">
      <w:pPr>
        <w:pStyle w:val="a6"/>
        <w:rPr>
          <w:sz w:val="28"/>
          <w:szCs w:val="28"/>
        </w:rPr>
      </w:pPr>
      <w:r w:rsidRPr="00A81F89">
        <w:rPr>
          <w:sz w:val="28"/>
          <w:szCs w:val="28"/>
        </w:rPr>
        <w:t>•</w:t>
      </w:r>
      <w:r w:rsidRPr="00A81F89">
        <w:rPr>
          <w:sz w:val="28"/>
          <w:szCs w:val="28"/>
        </w:rPr>
        <w:tab/>
        <w:t>профессиональное самоопределение одаренных детей в области музыкально-хорового образования;</w:t>
      </w:r>
    </w:p>
    <w:p w:rsidR="00A81F89" w:rsidRDefault="00A81F89" w:rsidP="00A81F89">
      <w:pPr>
        <w:pStyle w:val="a6"/>
        <w:rPr>
          <w:sz w:val="28"/>
          <w:szCs w:val="28"/>
        </w:rPr>
      </w:pPr>
      <w:r w:rsidRPr="00A81F89">
        <w:rPr>
          <w:sz w:val="28"/>
          <w:szCs w:val="28"/>
        </w:rPr>
        <w:t>•</w:t>
      </w:r>
      <w:r w:rsidRPr="00A81F89">
        <w:rPr>
          <w:sz w:val="28"/>
          <w:szCs w:val="28"/>
        </w:rPr>
        <w:tab/>
        <w:t>творческая самореализация учащихся, участие вокально-хоровых коллективов и их солистов в смотрах-конкурсах, фестивалях, концертно-массовых мероприятиях.</w:t>
      </w:r>
    </w:p>
    <w:p w:rsidR="0047522B" w:rsidRPr="0047522B" w:rsidRDefault="0047522B" w:rsidP="0047522B">
      <w:pPr>
        <w:pStyle w:val="a6"/>
        <w:jc w:val="center"/>
        <w:rPr>
          <w:rFonts w:eastAsia="Calibri"/>
          <w:b/>
          <w:i/>
          <w:sz w:val="28"/>
          <w:szCs w:val="28"/>
        </w:rPr>
      </w:pPr>
      <w:r w:rsidRPr="0047522B">
        <w:rPr>
          <w:rFonts w:eastAsia="Calibri"/>
          <w:b/>
          <w:i/>
          <w:sz w:val="28"/>
          <w:szCs w:val="28"/>
        </w:rPr>
        <w:t>Описание материально-технических условий реализации учебного предмета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 w:rsidRPr="0047522B">
        <w:rPr>
          <w:rFonts w:eastAsia="Lucida Sans Unicode"/>
          <w:sz w:val="28"/>
          <w:szCs w:val="28"/>
        </w:rPr>
        <w:t>1. Наличие специал</w:t>
      </w:r>
      <w:r>
        <w:rPr>
          <w:rFonts w:eastAsia="Lucida Sans Unicode"/>
          <w:sz w:val="28"/>
          <w:szCs w:val="28"/>
        </w:rPr>
        <w:t>ьного кабинета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2</w:t>
      </w:r>
      <w:r w:rsidRPr="0047522B">
        <w:rPr>
          <w:rFonts w:eastAsia="Lucida Sans Unicode"/>
          <w:sz w:val="28"/>
          <w:szCs w:val="28"/>
        </w:rPr>
        <w:t>. Фортепиано, синтезатор.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3</w:t>
      </w:r>
      <w:r w:rsidRPr="0047522B">
        <w:rPr>
          <w:rFonts w:eastAsia="Lucida Sans Unicode"/>
          <w:sz w:val="28"/>
          <w:szCs w:val="28"/>
        </w:rPr>
        <w:t>. Музыкальный центр, компьютер.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4</w:t>
      </w:r>
      <w:r w:rsidRPr="0047522B">
        <w:rPr>
          <w:rFonts w:eastAsia="Lucida Sans Unicode"/>
          <w:sz w:val="28"/>
          <w:szCs w:val="28"/>
        </w:rPr>
        <w:t>. Записи фонограмм в режиме «+» и «</w:t>
      </w:r>
      <w:proofErr w:type="gramStart"/>
      <w:r w:rsidRPr="0047522B">
        <w:rPr>
          <w:rFonts w:eastAsia="Lucida Sans Unicode"/>
          <w:b/>
          <w:bCs/>
          <w:sz w:val="28"/>
          <w:szCs w:val="28"/>
        </w:rPr>
        <w:t>-</w:t>
      </w:r>
      <w:r w:rsidRPr="0047522B">
        <w:rPr>
          <w:rFonts w:eastAsia="Lucida Sans Unicode"/>
          <w:sz w:val="28"/>
          <w:szCs w:val="28"/>
        </w:rPr>
        <w:t>»</w:t>
      </w:r>
      <w:proofErr w:type="gramEnd"/>
      <w:r w:rsidRPr="0047522B">
        <w:rPr>
          <w:rFonts w:eastAsia="Lucida Sans Unicode"/>
          <w:sz w:val="28"/>
          <w:szCs w:val="28"/>
        </w:rPr>
        <w:t>.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5</w:t>
      </w:r>
      <w:r w:rsidRPr="0047522B">
        <w:rPr>
          <w:rFonts w:eastAsia="Lucida Sans Unicode"/>
          <w:sz w:val="28"/>
          <w:szCs w:val="28"/>
        </w:rPr>
        <w:t>. Нотный материал, подборка репертуара.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6</w:t>
      </w:r>
      <w:r w:rsidRPr="0047522B">
        <w:rPr>
          <w:rFonts w:eastAsia="Lucida Sans Unicode"/>
          <w:sz w:val="28"/>
          <w:szCs w:val="28"/>
        </w:rPr>
        <w:t xml:space="preserve">. Записи аудио, видео, формат CD, MP3. </w:t>
      </w:r>
    </w:p>
    <w:p w:rsidR="0047522B" w:rsidRPr="0047522B" w:rsidRDefault="0047522B" w:rsidP="0047522B">
      <w:pPr>
        <w:pStyle w:val="a6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7</w:t>
      </w:r>
      <w:r w:rsidRPr="0047522B">
        <w:rPr>
          <w:rFonts w:eastAsia="Lucida Sans Unicode"/>
          <w:sz w:val="28"/>
          <w:szCs w:val="28"/>
        </w:rPr>
        <w:t>. Записи выступлений, концертов.</w:t>
      </w:r>
    </w:p>
    <w:p w:rsidR="0084271A" w:rsidRPr="00A81F89" w:rsidRDefault="0084271A" w:rsidP="00A81F89">
      <w:pPr>
        <w:pStyle w:val="a6"/>
        <w:rPr>
          <w:sz w:val="28"/>
          <w:szCs w:val="28"/>
        </w:rPr>
      </w:pPr>
    </w:p>
    <w:p w:rsidR="00A81F89" w:rsidRDefault="0084271A" w:rsidP="0084271A">
      <w:pPr>
        <w:pStyle w:val="a6"/>
        <w:jc w:val="center"/>
        <w:rPr>
          <w:b/>
          <w:i/>
          <w:sz w:val="28"/>
          <w:szCs w:val="28"/>
        </w:rPr>
      </w:pPr>
      <w:r w:rsidRPr="0084271A">
        <w:rPr>
          <w:b/>
          <w:i/>
          <w:sz w:val="28"/>
          <w:szCs w:val="28"/>
        </w:rPr>
        <w:t>IV. Формы и методы контроля, система оценок</w:t>
      </w:r>
    </w:p>
    <w:p w:rsidR="0084271A" w:rsidRPr="0084271A" w:rsidRDefault="0084271A" w:rsidP="0084271A">
      <w:pPr>
        <w:pStyle w:val="a6"/>
        <w:jc w:val="center"/>
        <w:rPr>
          <w:b/>
          <w:i/>
          <w:sz w:val="28"/>
          <w:szCs w:val="28"/>
        </w:rPr>
      </w:pPr>
    </w:p>
    <w:p w:rsidR="0084271A" w:rsidRPr="0084271A" w:rsidRDefault="0084271A" w:rsidP="0084271A">
      <w:pPr>
        <w:numPr>
          <w:ilvl w:val="12"/>
          <w:numId w:val="0"/>
        </w:numPr>
        <w:tabs>
          <w:tab w:val="left" w:pos="1056"/>
        </w:tabs>
        <w:spacing w:after="200" w:line="276" w:lineRule="auto"/>
        <w:ind w:left="811"/>
        <w:rPr>
          <w:rFonts w:ascii="Times New Roman CYR" w:eastAsia="Calibri" w:hAnsi="Times New Roman CYR" w:cs="Times New Roman CYR"/>
          <w:b/>
          <w:i/>
          <w:iCs/>
          <w:sz w:val="28"/>
          <w:szCs w:val="28"/>
          <w:lang w:eastAsia="en-US"/>
        </w:rPr>
      </w:pPr>
      <w:r w:rsidRPr="0084271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>1.</w:t>
      </w:r>
      <w:r w:rsidRPr="0084271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ab/>
      </w:r>
      <w:r w:rsidRPr="0084271A">
        <w:rPr>
          <w:rFonts w:ascii="Times New Roman CYR" w:eastAsia="Calibri" w:hAnsi="Times New Roman CYR" w:cs="Times New Roman CYR"/>
          <w:b/>
          <w:i/>
          <w:iCs/>
          <w:sz w:val="28"/>
          <w:szCs w:val="28"/>
          <w:lang w:eastAsia="en-US"/>
        </w:rPr>
        <w:t>Аттестация: цели, виды, форма, содержание</w:t>
      </w:r>
    </w:p>
    <w:p w:rsidR="0084271A" w:rsidRPr="0084271A" w:rsidRDefault="0084271A" w:rsidP="0084271A">
      <w:pPr>
        <w:pStyle w:val="a6"/>
        <w:rPr>
          <w:sz w:val="28"/>
          <w:szCs w:val="28"/>
        </w:rPr>
      </w:pPr>
      <w:r>
        <w:t xml:space="preserve">        </w:t>
      </w:r>
      <w:r w:rsidRPr="0084271A">
        <w:rPr>
          <w:sz w:val="28"/>
          <w:szCs w:val="28"/>
        </w:rPr>
        <w:t>Оценка качества реализации рабочей программы</w:t>
      </w:r>
      <w:r>
        <w:rPr>
          <w:sz w:val="28"/>
          <w:szCs w:val="28"/>
        </w:rPr>
        <w:t xml:space="preserve"> по учебному предмету</w:t>
      </w:r>
      <w:r w:rsidRPr="0084271A">
        <w:rPr>
          <w:sz w:val="28"/>
          <w:szCs w:val="28"/>
        </w:rPr>
        <w:t xml:space="preserve"> "Вокальный ансамбль</w:t>
      </w:r>
      <w:r>
        <w:rPr>
          <w:sz w:val="28"/>
          <w:szCs w:val="28"/>
        </w:rPr>
        <w:t>" в ДМШ «Лира»</w:t>
      </w:r>
      <w:r w:rsidRPr="0084271A">
        <w:rPr>
          <w:sz w:val="28"/>
          <w:szCs w:val="28"/>
        </w:rPr>
        <w:t xml:space="preserve">, включает в себя </w:t>
      </w:r>
      <w:r w:rsidRPr="0084271A">
        <w:rPr>
          <w:b/>
          <w:sz w:val="28"/>
          <w:szCs w:val="28"/>
        </w:rPr>
        <w:t>текущий контроль успеваемости и промежуточную аттестацию</w:t>
      </w:r>
      <w:r w:rsidRPr="0084271A">
        <w:rPr>
          <w:sz w:val="28"/>
          <w:szCs w:val="28"/>
        </w:rPr>
        <w:t xml:space="preserve"> обучающихся. </w:t>
      </w:r>
    </w:p>
    <w:p w:rsidR="0084271A" w:rsidRPr="0084271A" w:rsidRDefault="0084271A" w:rsidP="0084271A">
      <w:pPr>
        <w:pStyle w:val="a6"/>
        <w:rPr>
          <w:rFonts w:eastAsia="Calibri"/>
          <w:b/>
          <w:iCs/>
          <w:sz w:val="28"/>
          <w:szCs w:val="28"/>
          <w:lang w:eastAsia="en-US"/>
        </w:rPr>
      </w:pPr>
      <w:r w:rsidRPr="0084271A">
        <w:rPr>
          <w:rFonts w:eastAsia="Calibri"/>
          <w:b/>
          <w:iCs/>
          <w:sz w:val="28"/>
          <w:szCs w:val="28"/>
          <w:lang w:eastAsia="en-US"/>
        </w:rPr>
        <w:t>Методы текущего контроля: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оценка за работу в классе;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текущая сдача партий;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 xml:space="preserve">контрольный урок в конце каждой четверти. </w:t>
      </w:r>
    </w:p>
    <w:p w:rsidR="0084271A" w:rsidRDefault="0084271A" w:rsidP="0084271A">
      <w:pPr>
        <w:pStyle w:val="a6"/>
        <w:rPr>
          <w:rFonts w:eastAsia="Calibri"/>
          <w:b/>
          <w:iCs/>
          <w:sz w:val="28"/>
          <w:szCs w:val="28"/>
          <w:lang w:eastAsia="en-US"/>
        </w:rPr>
      </w:pPr>
      <w:r w:rsidRPr="007B4D74">
        <w:rPr>
          <w:rFonts w:eastAsia="Calibri"/>
          <w:b/>
          <w:iCs/>
          <w:sz w:val="28"/>
          <w:szCs w:val="28"/>
          <w:lang w:eastAsia="en-US"/>
        </w:rPr>
        <w:t>Виды промежуточного контроля:</w:t>
      </w:r>
    </w:p>
    <w:p w:rsidR="007B4D74" w:rsidRPr="007B4D74" w:rsidRDefault="007B4D74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7B4D74">
        <w:rPr>
          <w:rFonts w:eastAsia="Calibri"/>
          <w:iCs/>
          <w:sz w:val="28"/>
          <w:szCs w:val="28"/>
          <w:lang w:eastAsia="en-US"/>
        </w:rPr>
        <w:t>Промежуточная аттестация в форме академического концерта в конце учебного года</w:t>
      </w:r>
      <w:r>
        <w:rPr>
          <w:rFonts w:eastAsia="Calibri"/>
          <w:iCs/>
          <w:sz w:val="28"/>
          <w:szCs w:val="28"/>
          <w:lang w:eastAsia="en-US"/>
        </w:rPr>
        <w:t>. Публичные выступления на концертах различного уровня.</w:t>
      </w:r>
    </w:p>
    <w:p w:rsidR="007B4D74" w:rsidRDefault="007B4D74" w:rsidP="0084271A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84271A" w:rsidRPr="0084271A">
        <w:rPr>
          <w:rFonts w:eastAsia="Calibri"/>
          <w:sz w:val="28"/>
          <w:szCs w:val="28"/>
          <w:lang w:eastAsia="en-US"/>
        </w:rPr>
        <w:t xml:space="preserve">ереводной зачет в старший ансамбль в конце учебного года. 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В программе обучения старшего ансамбля также используются текущая и промежуточная формы контроля.</w:t>
      </w:r>
    </w:p>
    <w:p w:rsidR="0084271A" w:rsidRPr="007B4D74" w:rsidRDefault="0084271A" w:rsidP="0084271A">
      <w:pPr>
        <w:pStyle w:val="a6"/>
        <w:rPr>
          <w:rFonts w:eastAsia="Calibri"/>
          <w:b/>
          <w:i/>
          <w:iCs/>
          <w:sz w:val="28"/>
          <w:szCs w:val="28"/>
          <w:lang w:eastAsia="en-US"/>
        </w:rPr>
      </w:pPr>
      <w:r w:rsidRPr="007B4D74">
        <w:rPr>
          <w:rFonts w:eastAsia="Calibri"/>
          <w:b/>
          <w:i/>
          <w:iCs/>
          <w:sz w:val="28"/>
          <w:szCs w:val="28"/>
          <w:lang w:eastAsia="en-US"/>
        </w:rPr>
        <w:t>Методы текущего контроля:</w:t>
      </w:r>
    </w:p>
    <w:p w:rsidR="0084271A" w:rsidRDefault="007B4D74" w:rsidP="0084271A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Текущая сдача партий; </w:t>
      </w:r>
      <w:r w:rsidR="0084271A" w:rsidRPr="0084271A">
        <w:rPr>
          <w:rFonts w:eastAsia="Calibri"/>
          <w:sz w:val="28"/>
          <w:szCs w:val="28"/>
          <w:lang w:eastAsia="en-US"/>
        </w:rPr>
        <w:t xml:space="preserve"> </w:t>
      </w:r>
    </w:p>
    <w:p w:rsidR="007B4D74" w:rsidRPr="0084271A" w:rsidRDefault="007B4D74" w:rsidP="0084271A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за работу в классе;</w:t>
      </w:r>
    </w:p>
    <w:p w:rsidR="0084271A" w:rsidRPr="007B4D74" w:rsidRDefault="0084271A" w:rsidP="0084271A">
      <w:pPr>
        <w:pStyle w:val="a6"/>
        <w:rPr>
          <w:rFonts w:eastAsia="Calibri"/>
          <w:b/>
          <w:sz w:val="28"/>
          <w:szCs w:val="28"/>
          <w:lang w:eastAsia="en-US"/>
        </w:rPr>
      </w:pPr>
      <w:r w:rsidRPr="007B4D74">
        <w:rPr>
          <w:rFonts w:eastAsia="Calibri"/>
          <w:b/>
          <w:i/>
          <w:iCs/>
          <w:sz w:val="28"/>
          <w:szCs w:val="28"/>
          <w:lang w:eastAsia="en-US"/>
        </w:rPr>
        <w:t>Виды промежуточного контроля:</w:t>
      </w:r>
    </w:p>
    <w:p w:rsidR="0084271A" w:rsidRPr="0084271A" w:rsidRDefault="000841CB" w:rsidP="0084271A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="0084271A" w:rsidRPr="0084271A">
        <w:rPr>
          <w:rFonts w:eastAsia="Calibri"/>
          <w:sz w:val="28"/>
          <w:szCs w:val="28"/>
          <w:lang w:eastAsia="en-US"/>
        </w:rPr>
        <w:t>онтрольный урок в конце каждого полугодия.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Учет успеваемости учащихся проводится преподавателем на основе текущих занятий, их посещений, индивидуальной и групповой проверки знаний ансамблевых партий, участия в хоровом самоуправлении.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lastRenderedPageBreak/>
        <w:t xml:space="preserve">При оценке учащегося учитывается также его участие в выступлениях вокального коллектива. Повседневно оценивая каждого ученика, педагог, опираясь на ранее выявленный им уровень подготовленности каждого ребенка, прежде всего, анализирует динамику усвоения им учебного материала, степень его прилежания, всеми средствами </w:t>
      </w:r>
      <w:r w:rsidR="007B4D74">
        <w:rPr>
          <w:rFonts w:eastAsia="Calibri"/>
          <w:sz w:val="28"/>
          <w:szCs w:val="28"/>
          <w:lang w:eastAsia="en-US"/>
        </w:rPr>
        <w:t>стимулируя его интерес к учебе.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Формой промежуточной аттестации может быть зачет в виде академического концерта.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При выведении итоговой (переводной) оценки учитывается следующее: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оценка годовой работы ученика;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>оценка на зачете (академическом концерте);</w:t>
      </w:r>
    </w:p>
    <w:p w:rsidR="0084271A" w:rsidRPr="0084271A" w:rsidRDefault="0084271A" w:rsidP="0084271A">
      <w:pPr>
        <w:pStyle w:val="a6"/>
        <w:rPr>
          <w:rFonts w:eastAsia="Calibri"/>
          <w:sz w:val="28"/>
          <w:szCs w:val="28"/>
          <w:lang w:eastAsia="en-US"/>
        </w:rPr>
      </w:pPr>
      <w:r w:rsidRPr="0084271A">
        <w:rPr>
          <w:rFonts w:eastAsia="Calibri"/>
          <w:sz w:val="28"/>
          <w:szCs w:val="28"/>
          <w:lang w:eastAsia="en-US"/>
        </w:rPr>
        <w:t xml:space="preserve">другие выступления ученика </w:t>
      </w:r>
      <w:r w:rsidR="000841CB">
        <w:rPr>
          <w:rFonts w:eastAsia="Calibri"/>
          <w:sz w:val="28"/>
          <w:szCs w:val="28"/>
          <w:lang w:eastAsia="en-US"/>
        </w:rPr>
        <w:t xml:space="preserve">в составе ансамбля </w:t>
      </w:r>
      <w:r w:rsidRPr="0084271A">
        <w:rPr>
          <w:rFonts w:eastAsia="Calibri"/>
          <w:sz w:val="28"/>
          <w:szCs w:val="28"/>
          <w:lang w:eastAsia="en-US"/>
        </w:rPr>
        <w:t>в течение учебного года.</w:t>
      </w:r>
    </w:p>
    <w:p w:rsidR="0084271A" w:rsidRDefault="007B4D74" w:rsidP="0084271A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84271A" w:rsidRPr="0084271A">
        <w:rPr>
          <w:rFonts w:eastAsia="Calibri"/>
          <w:sz w:val="28"/>
          <w:szCs w:val="28"/>
          <w:lang w:eastAsia="en-US"/>
        </w:rPr>
        <w:t>В рамках дополнительной общеразвивающей рабочей программы «Вокальный ансамбль» предусмотрена итоговая аттестация, которая предполагает контрольный урок по предмету. Данный контрольный урок может проводиться в форме отчетного концерта.</w:t>
      </w:r>
    </w:p>
    <w:p w:rsidR="007B4D74" w:rsidRPr="007B4D74" w:rsidRDefault="007B4D74" w:rsidP="007B4D74">
      <w:pPr>
        <w:tabs>
          <w:tab w:val="left" w:pos="1056"/>
        </w:tabs>
        <w:spacing w:after="200" w:line="276" w:lineRule="auto"/>
        <w:ind w:left="811"/>
        <w:jc w:val="center"/>
        <w:rPr>
          <w:rFonts w:ascii="Times New Roman CYR" w:eastAsia="Calibri" w:hAnsi="Times New Roman CYR" w:cs="Times New Roman CYR"/>
          <w:b/>
          <w:i/>
          <w:iCs/>
          <w:sz w:val="28"/>
          <w:szCs w:val="28"/>
          <w:lang w:eastAsia="en-US"/>
        </w:rPr>
      </w:pPr>
      <w:r w:rsidRPr="007B4D74">
        <w:rPr>
          <w:rFonts w:ascii="Times New Roman CYR" w:eastAsia="Calibri" w:hAnsi="Times New Roman CYR" w:cs="Times New Roman CYR"/>
          <w:b/>
          <w:i/>
          <w:iCs/>
          <w:sz w:val="28"/>
          <w:szCs w:val="28"/>
          <w:lang w:eastAsia="en-US"/>
        </w:rPr>
        <w:t>2.</w:t>
      </w:r>
      <w:r w:rsidRPr="007B4D74">
        <w:rPr>
          <w:rFonts w:ascii="Times New Roman CYR" w:eastAsia="Calibri" w:hAnsi="Times New Roman CYR" w:cs="Times New Roman CYR"/>
          <w:b/>
          <w:i/>
          <w:iCs/>
          <w:sz w:val="28"/>
          <w:szCs w:val="28"/>
          <w:lang w:eastAsia="en-US"/>
        </w:rPr>
        <w:tab/>
        <w:t>Критерии оценок</w:t>
      </w:r>
    </w:p>
    <w:p w:rsidR="007B4D74" w:rsidRPr="00F264E4" w:rsidRDefault="007B4D74" w:rsidP="007B4D74">
      <w:pPr>
        <w:spacing w:after="200" w:line="276" w:lineRule="auto"/>
        <w:ind w:firstLine="715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4609E0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По итогам исполнения программы </w:t>
      </w:r>
      <w:r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контрольного урока </w:t>
      </w:r>
      <w:r w:rsidRPr="004609E0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выставляется оценка по пятибалльной системе:</w:t>
      </w:r>
    </w:p>
    <w:tbl>
      <w:tblPr>
        <w:tblW w:w="96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28"/>
        <w:gridCol w:w="6086"/>
      </w:tblGrid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left="1190"/>
              <w:rPr>
                <w:b/>
                <w:bCs/>
                <w:sz w:val="28"/>
                <w:szCs w:val="28"/>
              </w:rPr>
            </w:pPr>
            <w:r w:rsidRPr="004609E0"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left="629"/>
              <w:rPr>
                <w:b/>
                <w:bCs/>
                <w:sz w:val="28"/>
                <w:szCs w:val="28"/>
              </w:rPr>
            </w:pPr>
            <w:r w:rsidRPr="004609E0">
              <w:rPr>
                <w:b/>
                <w:bCs/>
                <w:sz w:val="28"/>
                <w:szCs w:val="28"/>
              </w:rPr>
              <w:t>Критерии оценивания выступления</w:t>
            </w:r>
          </w:p>
        </w:tc>
      </w:tr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t>5 (отлично)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firstLine="10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В</w:t>
            </w:r>
            <w:r w:rsidRPr="00323394">
              <w:rPr>
                <w:sz w:val="28"/>
              </w:rPr>
              <w:t>окальное ансамблевое исполнение, отвечающее всем требованиям на данном этапе обучения</w:t>
            </w:r>
            <w:r>
              <w:rPr>
                <w:sz w:val="28"/>
              </w:rPr>
              <w:t>.</w:t>
            </w:r>
            <w:r w:rsidRPr="000943EB">
              <w:rPr>
                <w:rFonts w:eastAsiaTheme="minorEastAsia"/>
                <w:sz w:val="28"/>
              </w:rPr>
              <w:t xml:space="preserve"> </w:t>
            </w:r>
            <w:r w:rsidRPr="000943EB">
              <w:rPr>
                <w:sz w:val="28"/>
              </w:rPr>
              <w:t>Программа исполнена артистично, образно, технически свободно. Владение певческими навыками, устойчивым дыханием на опоре, кантиленой, дикционными навыками, четкой и ясной артикуляцией. Музыкальные жанры стилистически выдержаны, соответствуя замыслу композиторов.</w:t>
            </w:r>
          </w:p>
        </w:tc>
      </w:tr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t>4 (хорошо)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firstLine="5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О</w:t>
            </w:r>
            <w:r w:rsidRPr="00323394">
              <w:rPr>
                <w:sz w:val="28"/>
              </w:rPr>
              <w:t>ценка отражает исполнение с небольшими недочетами</w:t>
            </w:r>
            <w:r>
              <w:rPr>
                <w:sz w:val="28"/>
              </w:rPr>
              <w:t>.</w:t>
            </w:r>
            <w:r w:rsidRPr="000943EB">
              <w:rPr>
                <w:rFonts w:eastAsiaTheme="minorEastAsia"/>
                <w:sz w:val="28"/>
              </w:rPr>
              <w:t xml:space="preserve"> </w:t>
            </w:r>
            <w:r w:rsidRPr="000943EB">
              <w:rPr>
                <w:sz w:val="28"/>
              </w:rPr>
              <w:t xml:space="preserve">Образное исполнение программы с отношением, но не свободной напевностью голоса, </w:t>
            </w:r>
            <w:proofErr w:type="gramStart"/>
            <w:r w:rsidRPr="000943EB">
              <w:rPr>
                <w:sz w:val="28"/>
              </w:rPr>
              <w:t>с</w:t>
            </w:r>
            <w:proofErr w:type="gramEnd"/>
            <w:r w:rsidRPr="000943EB">
              <w:rPr>
                <w:sz w:val="28"/>
              </w:rPr>
              <w:t xml:space="preserve"> звуковыми погрешностями, связанные с несовершенством певческого аппарата, незначительными отклонениями от стилистических или жанровых особенностей исполняемых произведений.</w:t>
            </w:r>
          </w:p>
        </w:tc>
      </w:tr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t>3 (удовлетворительно)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В</w:t>
            </w:r>
            <w:r w:rsidRPr="00323394">
              <w:rPr>
                <w:sz w:val="28"/>
              </w:rPr>
              <w:t>окальное исполнение с большим количеством недочетов</w:t>
            </w:r>
            <w:r>
              <w:rPr>
                <w:sz w:val="28"/>
              </w:rPr>
              <w:t>.</w:t>
            </w:r>
            <w:r w:rsidRPr="000943EB">
              <w:rPr>
                <w:rFonts w:eastAsiaTheme="minorEastAsia"/>
                <w:sz w:val="28"/>
              </w:rPr>
              <w:t xml:space="preserve"> </w:t>
            </w:r>
            <w:r w:rsidRPr="000943EB">
              <w:rPr>
                <w:sz w:val="28"/>
              </w:rPr>
              <w:t xml:space="preserve">Исполнение программы нестабильное, но старательное.  Нет певческого устойчивого </w:t>
            </w:r>
            <w:r w:rsidRPr="000943EB">
              <w:rPr>
                <w:sz w:val="28"/>
              </w:rPr>
              <w:lastRenderedPageBreak/>
              <w:t>дыхания на опоре, присутствуют технические и звуковые погрешности, непонимание стиля</w:t>
            </w:r>
            <w:r>
              <w:rPr>
                <w:sz w:val="28"/>
              </w:rPr>
              <w:t>.</w:t>
            </w:r>
          </w:p>
        </w:tc>
      </w:tr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lastRenderedPageBreak/>
              <w:t>2 (неудовлетворительно)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left="5" w:hanging="5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К</w:t>
            </w:r>
            <w:r w:rsidRPr="00323394">
              <w:rPr>
                <w:sz w:val="28"/>
              </w:rPr>
              <w:t>омплекс недостатков, являющийся следствием плохой посещаемости аудиторных занятий</w:t>
            </w:r>
            <w:r>
              <w:rPr>
                <w:sz w:val="28"/>
              </w:rPr>
              <w:t>.</w:t>
            </w:r>
          </w:p>
        </w:tc>
      </w:tr>
      <w:tr w:rsidR="007B4D74" w:rsidRPr="004609E0" w:rsidTr="00E906E1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t>«зачет» (без отметки)</w:t>
            </w:r>
          </w:p>
        </w:tc>
        <w:tc>
          <w:tcPr>
            <w:tcW w:w="6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74" w:rsidRPr="004609E0" w:rsidRDefault="007B4D74" w:rsidP="00281855">
            <w:pPr>
              <w:autoSpaceDE w:val="0"/>
              <w:autoSpaceDN w:val="0"/>
              <w:adjustRightInd w:val="0"/>
              <w:spacing w:line="276" w:lineRule="auto"/>
              <w:ind w:firstLine="5"/>
              <w:rPr>
                <w:bCs/>
                <w:sz w:val="28"/>
                <w:szCs w:val="28"/>
              </w:rPr>
            </w:pPr>
            <w:r w:rsidRPr="004609E0">
              <w:rPr>
                <w:bCs/>
                <w:sz w:val="28"/>
                <w:szCs w:val="28"/>
              </w:rPr>
              <w:t>отражает достаточный уровень подготовки и исполнения на данном этапе обучения, соответствующий программным требованиям</w:t>
            </w:r>
          </w:p>
        </w:tc>
      </w:tr>
    </w:tbl>
    <w:p w:rsidR="0047522B" w:rsidRDefault="0047522B" w:rsidP="00E906E1">
      <w:pPr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</w:p>
    <w:p w:rsidR="00E906E1" w:rsidRPr="004609E0" w:rsidRDefault="00E906E1" w:rsidP="00E906E1">
      <w:pPr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</w:t>
      </w:r>
      <w:r w:rsidRPr="004609E0">
        <w:rPr>
          <w:b/>
          <w:i/>
          <w:sz w:val="28"/>
          <w:szCs w:val="28"/>
        </w:rPr>
        <w:t>. Методическое обеспечение учебного процесса</w:t>
      </w:r>
    </w:p>
    <w:p w:rsidR="00E906E1" w:rsidRPr="004609E0" w:rsidRDefault="00E906E1" w:rsidP="00E906E1">
      <w:pPr>
        <w:spacing w:after="200" w:line="276" w:lineRule="auto"/>
        <w:ind w:left="730" w:right="1046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  <w:r w:rsidRPr="004609E0"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  <w:t xml:space="preserve"> </w:t>
      </w:r>
      <w:r w:rsidRPr="004609E0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>1. Методические рекомендации педагогическим работникам</w:t>
      </w:r>
    </w:p>
    <w:p w:rsidR="00E906E1" w:rsidRPr="00E906E1" w:rsidRDefault="0047522B" w:rsidP="00E906E1">
      <w:pPr>
        <w:pStyle w:val="a6"/>
        <w:rPr>
          <w:rFonts w:eastAsia="Calibri"/>
          <w:i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E906E1" w:rsidRPr="00E906E1">
        <w:rPr>
          <w:rFonts w:eastAsia="Calibri"/>
          <w:sz w:val="28"/>
          <w:szCs w:val="28"/>
          <w:lang w:eastAsia="en-US"/>
        </w:rPr>
        <w:t xml:space="preserve">Рабочая программа учебного предмета «Вокальный ансамбль» основана на следующих </w:t>
      </w:r>
      <w:r w:rsidR="00E906E1" w:rsidRPr="00E906E1">
        <w:rPr>
          <w:rFonts w:eastAsia="Calibri"/>
          <w:i/>
          <w:iCs/>
          <w:sz w:val="28"/>
          <w:szCs w:val="28"/>
          <w:lang w:eastAsia="en-US"/>
        </w:rPr>
        <w:t>педагогических принципах: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соответствие содержания, методики обучения и воспитания уровню психофизиологического развития учащихся;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комплексность решения задач обучения и воспитания;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постоянство требований и систематическое повторение действий;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proofErr w:type="spellStart"/>
      <w:r w:rsidRPr="00E906E1">
        <w:rPr>
          <w:rFonts w:eastAsia="Calibri"/>
          <w:sz w:val="28"/>
          <w:szCs w:val="28"/>
          <w:lang w:eastAsia="en-US"/>
        </w:rPr>
        <w:t>гуманизация</w:t>
      </w:r>
      <w:proofErr w:type="spellEnd"/>
      <w:r w:rsidRPr="00E906E1">
        <w:rPr>
          <w:rFonts w:eastAsia="Calibri"/>
          <w:sz w:val="28"/>
          <w:szCs w:val="28"/>
          <w:lang w:eastAsia="en-US"/>
        </w:rPr>
        <w:t xml:space="preserve"> образовательного процесса и уважение личности каждого ученика;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единство развития коллективной формы творческого сотрудничества и личностной индивидуальности каждого ребенка;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художественная ценность исполняемых произведений;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создание художественного образа произведения, выявление идейного и эмоционального смысла;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доступность используемого музыкального материала: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r w:rsidRPr="00E906E1">
        <w:rPr>
          <w:rFonts w:eastAsia="Calibri"/>
          <w:sz w:val="28"/>
          <w:szCs w:val="28"/>
          <w:lang w:eastAsia="en-US"/>
        </w:rPr>
        <w:t>по содержанию,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 w:rsidRPr="00E906E1">
        <w:rPr>
          <w:rFonts w:eastAsia="Calibri"/>
          <w:sz w:val="28"/>
          <w:szCs w:val="28"/>
          <w:lang w:eastAsia="en-US"/>
        </w:rPr>
        <w:t>по голосовым возможностям,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в) </w:t>
      </w:r>
      <w:r w:rsidRPr="00E906E1">
        <w:rPr>
          <w:rFonts w:eastAsia="Calibri"/>
          <w:sz w:val="28"/>
          <w:szCs w:val="28"/>
          <w:lang w:eastAsia="en-US"/>
        </w:rPr>
        <w:t>по техническим навыкам;</w:t>
      </w:r>
      <w:r>
        <w:rPr>
          <w:rFonts w:eastAsia="Calibri"/>
          <w:sz w:val="28"/>
          <w:szCs w:val="28"/>
          <w:lang w:eastAsia="en-US"/>
        </w:rPr>
        <w:t xml:space="preserve"> разнообразию</w:t>
      </w:r>
      <w:r w:rsidRPr="00E906E1">
        <w:rPr>
          <w:rFonts w:eastAsia="Calibri"/>
          <w:sz w:val="28"/>
          <w:szCs w:val="28"/>
          <w:lang w:eastAsia="en-US"/>
        </w:rPr>
        <w:t>: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r w:rsidRPr="00E906E1">
        <w:rPr>
          <w:rFonts w:eastAsia="Calibri"/>
          <w:sz w:val="28"/>
          <w:szCs w:val="28"/>
          <w:lang w:eastAsia="en-US"/>
        </w:rPr>
        <w:t>по стилю,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 w:rsidRPr="00E906E1">
        <w:rPr>
          <w:rFonts w:eastAsia="Calibri"/>
          <w:sz w:val="28"/>
          <w:szCs w:val="28"/>
          <w:lang w:eastAsia="en-US"/>
        </w:rPr>
        <w:t>по содержанию,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в) </w:t>
      </w:r>
      <w:r w:rsidRPr="00E906E1">
        <w:rPr>
          <w:rFonts w:eastAsia="Calibri"/>
          <w:sz w:val="28"/>
          <w:szCs w:val="28"/>
          <w:lang w:eastAsia="en-US"/>
        </w:rPr>
        <w:t>темпу, нюансировке,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г) </w:t>
      </w:r>
      <w:r w:rsidRPr="00E906E1">
        <w:rPr>
          <w:rFonts w:eastAsia="Calibri"/>
          <w:sz w:val="28"/>
          <w:szCs w:val="28"/>
          <w:lang w:eastAsia="en-US"/>
        </w:rPr>
        <w:t>по сложности.</w:t>
      </w:r>
    </w:p>
    <w:p w:rsidR="00E906E1" w:rsidRPr="00E906E1" w:rsidRDefault="00E906E1" w:rsidP="00E906E1">
      <w:pPr>
        <w:pStyle w:val="a6"/>
        <w:rPr>
          <w:rFonts w:eastAsia="Calibri"/>
          <w:sz w:val="28"/>
          <w:szCs w:val="28"/>
          <w:lang w:eastAsia="en-US"/>
        </w:rPr>
      </w:pPr>
      <w:r w:rsidRPr="00E906E1">
        <w:rPr>
          <w:rFonts w:eastAsia="Calibri"/>
          <w:sz w:val="28"/>
          <w:szCs w:val="28"/>
          <w:lang w:eastAsia="en-US"/>
        </w:rPr>
        <w:t>При реализации данной рабочей программы необходимо учитывать психофизические, физиологические и эмоциональные особенности детей в различных возрастных группах.</w:t>
      </w:r>
    </w:p>
    <w:p w:rsidR="000841CB" w:rsidRDefault="000841CB" w:rsidP="000841CB">
      <w:pPr>
        <w:spacing w:line="276" w:lineRule="auto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  <w:r w:rsidRPr="004609E0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 xml:space="preserve">2.   Методические рекомендации по организации </w:t>
      </w:r>
    </w:p>
    <w:p w:rsidR="000841CB" w:rsidRPr="000841CB" w:rsidRDefault="000841CB" w:rsidP="000841CB">
      <w:pPr>
        <w:pStyle w:val="a6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0841CB">
        <w:rPr>
          <w:rFonts w:eastAsia="Calibri"/>
          <w:b/>
          <w:i/>
          <w:sz w:val="28"/>
          <w:szCs w:val="28"/>
          <w:lang w:eastAsia="en-US"/>
        </w:rPr>
        <w:t>самостоятельной работы</w:t>
      </w:r>
    </w:p>
    <w:p w:rsidR="000841CB" w:rsidRPr="000841CB" w:rsidRDefault="000841CB" w:rsidP="000841CB">
      <w:pPr>
        <w:pStyle w:val="a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841CB">
        <w:rPr>
          <w:rFonts w:eastAsia="Calibri"/>
          <w:sz w:val="28"/>
          <w:szCs w:val="28"/>
          <w:lang w:eastAsia="en-US"/>
        </w:rPr>
        <w:t>Объем самостоятельной работы учащихся определяется с учетом минимальных затрат на подготовку домашнего задания (параллельно с освоением детьми программы основного общего образования), с опорой на сложившиеся в учебном заведении педагогические традиции и методическую целесообразность, а также индивидуальные способности ученика.</w:t>
      </w:r>
    </w:p>
    <w:p w:rsidR="000841CB" w:rsidRPr="000841CB" w:rsidRDefault="000841CB" w:rsidP="000841CB">
      <w:pPr>
        <w:pStyle w:val="a6"/>
        <w:rPr>
          <w:rFonts w:eastAsia="Calibri"/>
          <w:sz w:val="28"/>
          <w:szCs w:val="28"/>
          <w:lang w:eastAsia="en-US"/>
        </w:rPr>
      </w:pPr>
      <w:r w:rsidRPr="000841CB">
        <w:rPr>
          <w:rFonts w:eastAsia="Calibri"/>
          <w:sz w:val="28"/>
          <w:szCs w:val="28"/>
          <w:lang w:eastAsia="en-US"/>
        </w:rPr>
        <w:lastRenderedPageBreak/>
        <w:t>Необходимым условием самостоятельной работы учащегося в классе вокального ансамбля  является домашняя работа. Прежде всего, она должна заключаться в  систематической проработке своей вокальной партии в произведениях, изучаемых классе. Учащийся регулярно готовится дома к контрольной сдаче партий произведений. Важно, чтобы ученик мог свободно интонировать, одновременно испол</w:t>
      </w:r>
      <w:r>
        <w:rPr>
          <w:rFonts w:eastAsia="Calibri"/>
          <w:sz w:val="28"/>
          <w:szCs w:val="28"/>
          <w:lang w:eastAsia="en-US"/>
        </w:rPr>
        <w:t>няя на фортепиано другие вокальные</w:t>
      </w:r>
      <w:r w:rsidRPr="000841CB">
        <w:rPr>
          <w:rFonts w:eastAsia="Calibri"/>
          <w:sz w:val="28"/>
          <w:szCs w:val="28"/>
          <w:lang w:eastAsia="en-US"/>
        </w:rPr>
        <w:t xml:space="preserve"> партии. Такой способ формирует навыки пения в ансамбле. В результате домашней подготовки учащийся при сдаче партий должен уметь выразител</w:t>
      </w:r>
      <w:r>
        <w:rPr>
          <w:rFonts w:eastAsia="Calibri"/>
          <w:sz w:val="28"/>
          <w:szCs w:val="28"/>
          <w:lang w:eastAsia="en-US"/>
        </w:rPr>
        <w:t>ьно исполнять свою партию в звучании всей ансамблевой</w:t>
      </w:r>
      <w:r w:rsidRPr="000841CB">
        <w:rPr>
          <w:rFonts w:eastAsia="Calibri"/>
          <w:sz w:val="28"/>
          <w:szCs w:val="28"/>
          <w:lang w:eastAsia="en-US"/>
        </w:rPr>
        <w:t xml:space="preserve"> фактуры без сопровождения.</w:t>
      </w:r>
    </w:p>
    <w:p w:rsidR="000841CB" w:rsidRDefault="000841CB" w:rsidP="000841CB">
      <w:pPr>
        <w:pStyle w:val="a6"/>
        <w:rPr>
          <w:rFonts w:eastAsia="Calibri"/>
          <w:sz w:val="28"/>
          <w:szCs w:val="28"/>
          <w:lang w:eastAsia="en-US"/>
        </w:rPr>
      </w:pPr>
      <w:r w:rsidRPr="000841CB">
        <w:rPr>
          <w:rFonts w:eastAsia="Calibri"/>
          <w:sz w:val="28"/>
          <w:szCs w:val="28"/>
          <w:lang w:eastAsia="en-US"/>
        </w:rPr>
        <w:t>Выполнение обучающимся домашнего задания должно контролироваться преподавателем и обеспечиваться партитурами и нотными изданиями, хрестоматиями, клавирами, в соответствии с программными требованиями по данному предмету.</w:t>
      </w:r>
    </w:p>
    <w:p w:rsidR="0047522B" w:rsidRPr="000841CB" w:rsidRDefault="0047522B" w:rsidP="000841CB">
      <w:pPr>
        <w:pStyle w:val="a6"/>
        <w:rPr>
          <w:rFonts w:eastAsia="Calibri"/>
          <w:sz w:val="28"/>
          <w:szCs w:val="28"/>
          <w:lang w:eastAsia="en-US"/>
        </w:rPr>
      </w:pPr>
    </w:p>
    <w:p w:rsidR="000841CB" w:rsidRPr="004609E0" w:rsidRDefault="000841CB" w:rsidP="000841CB">
      <w:pPr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VI</w:t>
      </w:r>
      <w:r w:rsidRPr="004609E0">
        <w:rPr>
          <w:b/>
          <w:i/>
          <w:sz w:val="28"/>
          <w:szCs w:val="28"/>
        </w:rPr>
        <w:t xml:space="preserve">. Списки </w:t>
      </w:r>
      <w:r>
        <w:rPr>
          <w:b/>
          <w:i/>
          <w:sz w:val="28"/>
          <w:szCs w:val="28"/>
        </w:rPr>
        <w:t>учебной</w:t>
      </w:r>
      <w:r w:rsidRPr="004609E0">
        <w:rPr>
          <w:b/>
          <w:i/>
          <w:sz w:val="28"/>
          <w:szCs w:val="28"/>
        </w:rPr>
        <w:t xml:space="preserve"> и методической литературы</w:t>
      </w:r>
    </w:p>
    <w:p w:rsidR="000841CB" w:rsidRPr="00186ACB" w:rsidRDefault="000841CB" w:rsidP="000841CB">
      <w:pPr>
        <w:spacing w:line="276" w:lineRule="auto"/>
        <w:jc w:val="center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</w:pPr>
      <w:r w:rsidRPr="004609E0"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  <w:t xml:space="preserve"> </w:t>
      </w:r>
      <w:r w:rsidRPr="004609E0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 xml:space="preserve">1.   Список </w:t>
      </w:r>
      <w:r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  <w:lang w:eastAsia="en-US"/>
        </w:rPr>
        <w:t>учебной литературы</w:t>
      </w:r>
    </w:p>
    <w:p w:rsidR="000841CB" w:rsidRPr="0047522B" w:rsidRDefault="000841CB" w:rsidP="0047522B">
      <w:pPr>
        <w:pStyle w:val="a6"/>
        <w:rPr>
          <w:rFonts w:eastAsia="Calibri"/>
          <w:b/>
          <w:sz w:val="28"/>
          <w:lang w:eastAsia="en-US"/>
        </w:rPr>
      </w:pPr>
      <w:r w:rsidRPr="0047522B">
        <w:rPr>
          <w:rFonts w:eastAsia="Calibri"/>
          <w:b/>
          <w:sz w:val="28"/>
          <w:lang w:eastAsia="en-US"/>
        </w:rPr>
        <w:t>Основная литература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 xml:space="preserve">Грибков И. (сост.) Вместе с хором. Из репертуара Детского хора телевидения и радио Санкт-Петербурга: Выпуски 8. </w:t>
      </w:r>
      <w:r w:rsidRPr="0047522B">
        <w:rPr>
          <w:sz w:val="28"/>
          <w:lang w:eastAsia="en-US"/>
        </w:rPr>
        <w:t xml:space="preserve">– </w:t>
      </w:r>
      <w:r w:rsidRPr="0047522B">
        <w:rPr>
          <w:rFonts w:eastAsia="Calibri"/>
          <w:sz w:val="28"/>
          <w:lang w:eastAsia="en-US"/>
        </w:rPr>
        <w:t>Санкт-Петербург: «Союз художников», 2014 г. – 46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sz w:val="28"/>
        </w:rPr>
        <w:t xml:space="preserve">Звонарев М. (сост.) Джазовые партитуры. </w:t>
      </w:r>
      <w:proofErr w:type="spellStart"/>
      <w:r w:rsidRPr="0047522B">
        <w:rPr>
          <w:sz w:val="28"/>
        </w:rPr>
        <w:t>Вып</w:t>
      </w:r>
      <w:proofErr w:type="spellEnd"/>
      <w:r w:rsidRPr="0047522B">
        <w:rPr>
          <w:sz w:val="28"/>
        </w:rPr>
        <w:t>. 1 – Санкт-Петербург: «Композитор», 2016 г. – 12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bCs/>
          <w:sz w:val="28"/>
          <w:shd w:val="clear" w:color="auto" w:fill="FFFFFF"/>
          <w:lang w:eastAsia="en-US"/>
        </w:rPr>
        <w:t>Котельников К. (сост.) Русские народные песни. Хрестоматия для учащихся музыкальных школ и школ искусств – Санкт-Петербург: «Союз художников», 2013 г. – 74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 xml:space="preserve">Сарычева О. Эстрадный вокал. </w:t>
      </w:r>
      <w:proofErr w:type="spellStart"/>
      <w:r w:rsidRPr="0047522B">
        <w:rPr>
          <w:rFonts w:eastAsia="Calibri"/>
          <w:sz w:val="28"/>
          <w:lang w:eastAsia="en-US"/>
        </w:rPr>
        <w:t>Распевки</w:t>
      </w:r>
      <w:proofErr w:type="spellEnd"/>
      <w:r w:rsidRPr="0047522B">
        <w:rPr>
          <w:rFonts w:eastAsia="Calibri"/>
          <w:sz w:val="28"/>
          <w:lang w:eastAsia="en-US"/>
        </w:rPr>
        <w:t xml:space="preserve">. Ноты + CD с аранжировками </w:t>
      </w:r>
      <w:r w:rsidRPr="0047522B">
        <w:rPr>
          <w:sz w:val="28"/>
        </w:rPr>
        <w:t>– Санкт-Петербург: «Композитор», 2018 г. – 28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>Хусаинов И. Интонационные упражнения в форме канонов – Санкт-Петербург: «Союз художников», 2015 г. – 56 с.</w:t>
      </w:r>
    </w:p>
    <w:p w:rsidR="000841CB" w:rsidRPr="0047522B" w:rsidRDefault="000841CB" w:rsidP="0047522B">
      <w:pPr>
        <w:pStyle w:val="a6"/>
        <w:rPr>
          <w:b/>
          <w:sz w:val="28"/>
          <w:lang w:eastAsia="en-US"/>
        </w:rPr>
      </w:pPr>
      <w:r w:rsidRPr="0047522B">
        <w:rPr>
          <w:b/>
          <w:sz w:val="28"/>
          <w:lang w:eastAsia="en-US"/>
        </w:rPr>
        <w:t>Дополнительная литература</w:t>
      </w:r>
    </w:p>
    <w:p w:rsidR="000841CB" w:rsidRPr="0047522B" w:rsidRDefault="000841CB" w:rsidP="0047522B">
      <w:pPr>
        <w:pStyle w:val="a6"/>
        <w:rPr>
          <w:rFonts w:eastAsia="Calibri"/>
          <w:bCs/>
          <w:sz w:val="28"/>
          <w:shd w:val="clear" w:color="auto" w:fill="FFFFFF"/>
          <w:lang w:eastAsia="en-US"/>
        </w:rPr>
      </w:pPr>
      <w:r w:rsidRPr="0047522B">
        <w:rPr>
          <w:rFonts w:eastAsia="Calibri"/>
          <w:bCs/>
          <w:sz w:val="28"/>
          <w:shd w:val="clear" w:color="auto" w:fill="FFFFFF"/>
          <w:lang w:eastAsia="en-US"/>
        </w:rPr>
        <w:t xml:space="preserve"> Билль А.М. Чистый голос (нотное приложение). Методические рекомендации для организаторов и педагогов детских </w:t>
      </w:r>
      <w:proofErr w:type="spellStart"/>
      <w:r w:rsidRPr="0047522B">
        <w:rPr>
          <w:rFonts w:eastAsia="Calibri"/>
          <w:bCs/>
          <w:sz w:val="28"/>
          <w:shd w:val="clear" w:color="auto" w:fill="FFFFFF"/>
          <w:lang w:eastAsia="en-US"/>
        </w:rPr>
        <w:t>эстрадно</w:t>
      </w:r>
      <w:proofErr w:type="spellEnd"/>
      <w:r w:rsidRPr="0047522B">
        <w:rPr>
          <w:rFonts w:eastAsia="Calibri"/>
          <w:bCs/>
          <w:sz w:val="28"/>
          <w:shd w:val="clear" w:color="auto" w:fill="FFFFFF"/>
          <w:lang w:eastAsia="en-US"/>
        </w:rPr>
        <w:t>-вокальных студий. Под ред. Л.А. Богуславской. – Санкт-Петербург: «Музыкальная палитра», 2003 г.-  73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 xml:space="preserve"> </w:t>
      </w:r>
      <w:proofErr w:type="spellStart"/>
      <w:r w:rsidRPr="0047522B">
        <w:rPr>
          <w:rFonts w:eastAsia="Calibri"/>
          <w:sz w:val="28"/>
          <w:lang w:eastAsia="en-US"/>
        </w:rPr>
        <w:t>Глейхман</w:t>
      </w:r>
      <w:proofErr w:type="spellEnd"/>
      <w:r w:rsidRPr="0047522B">
        <w:rPr>
          <w:rFonts w:eastAsia="Calibri"/>
          <w:sz w:val="28"/>
          <w:lang w:eastAsia="en-US"/>
        </w:rPr>
        <w:t xml:space="preserve"> В. (сост.) Хрестоматия для 1-3 классов ДМШ. – Москва: «Музыка», 1983 г. – 79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 xml:space="preserve">Гонтаренко Н. Сольное пение. Секреты вокального мастерства </w:t>
      </w:r>
      <w:r w:rsidRPr="0047522B">
        <w:rPr>
          <w:sz w:val="28"/>
          <w:lang w:eastAsia="en-US"/>
        </w:rPr>
        <w:t>– Ростов-н/д.: «Феникс»</w:t>
      </w:r>
      <w:r w:rsidRPr="0047522B">
        <w:rPr>
          <w:rFonts w:eastAsia="Calibri"/>
          <w:sz w:val="28"/>
          <w:lang w:eastAsia="en-US"/>
        </w:rPr>
        <w:t>, 2007 г. – 156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 xml:space="preserve">Грибков И. (сост.) Вместе с хором. Из репертуара Детского хора телевидения и радио Санкт-Петербурга: Выпуски 1-7. </w:t>
      </w:r>
      <w:r w:rsidRPr="0047522B">
        <w:rPr>
          <w:sz w:val="28"/>
          <w:lang w:eastAsia="en-US"/>
        </w:rPr>
        <w:t xml:space="preserve">– </w:t>
      </w:r>
      <w:r w:rsidRPr="0047522B">
        <w:rPr>
          <w:rFonts w:eastAsia="Calibri"/>
          <w:sz w:val="28"/>
          <w:lang w:eastAsia="en-US"/>
        </w:rPr>
        <w:t>Санкт-Петербург: «Союз художников», 2003-2012 гг. – 78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proofErr w:type="spellStart"/>
      <w:r w:rsidRPr="0047522B">
        <w:rPr>
          <w:rFonts w:eastAsia="Calibri"/>
          <w:sz w:val="28"/>
          <w:lang w:eastAsia="en-US"/>
        </w:rPr>
        <w:t>Кацер</w:t>
      </w:r>
      <w:proofErr w:type="spellEnd"/>
      <w:r w:rsidRPr="0047522B">
        <w:rPr>
          <w:rFonts w:eastAsia="Calibri"/>
          <w:sz w:val="28"/>
          <w:lang w:eastAsia="en-US"/>
        </w:rPr>
        <w:t xml:space="preserve"> О. Игровая методика обучения детей пению: Учебно-методическое пособие.  </w:t>
      </w:r>
      <w:r w:rsidRPr="0047522B">
        <w:rPr>
          <w:sz w:val="28"/>
          <w:lang w:eastAsia="en-US"/>
        </w:rPr>
        <w:t xml:space="preserve">– </w:t>
      </w:r>
      <w:r w:rsidRPr="0047522B">
        <w:rPr>
          <w:rFonts w:eastAsia="Calibri"/>
          <w:sz w:val="28"/>
          <w:lang w:eastAsia="en-US"/>
        </w:rPr>
        <w:t xml:space="preserve"> Санкт-Петербург: «Музыкальная палитра», 2005 г. – 47 с.</w:t>
      </w:r>
    </w:p>
    <w:p w:rsidR="000841CB" w:rsidRPr="0047522B" w:rsidRDefault="000841CB" w:rsidP="0047522B">
      <w:pPr>
        <w:pStyle w:val="a6"/>
        <w:rPr>
          <w:rFonts w:eastAsia="Calibri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lastRenderedPageBreak/>
        <w:t>Куликов Б., Аверина Н. (сост.) Золотая библиотека педагогического репертуара. Нотная папка хормейстера. Выпуски 1-4.</w:t>
      </w:r>
      <w:r w:rsidRPr="0047522B">
        <w:rPr>
          <w:sz w:val="28"/>
          <w:lang w:eastAsia="en-US"/>
        </w:rPr>
        <w:t xml:space="preserve"> – </w:t>
      </w:r>
      <w:r w:rsidRPr="0047522B">
        <w:rPr>
          <w:rFonts w:eastAsia="Calibri"/>
          <w:sz w:val="28"/>
          <w:lang w:eastAsia="en-US"/>
        </w:rPr>
        <w:t xml:space="preserve"> Москва: «Дека-ВС», 2007 г.</w:t>
      </w:r>
    </w:p>
    <w:p w:rsidR="007B4D74" w:rsidRPr="0047522B" w:rsidRDefault="000841CB" w:rsidP="0047522B">
      <w:pPr>
        <w:pStyle w:val="a6"/>
        <w:rPr>
          <w:rFonts w:ascii="Times New Roman CYR" w:eastAsia="Calibri" w:hAnsi="Times New Roman CYR" w:cs="Times New Roman CYR"/>
          <w:sz w:val="28"/>
          <w:lang w:eastAsia="en-US"/>
        </w:rPr>
      </w:pPr>
      <w:r w:rsidRPr="0047522B">
        <w:rPr>
          <w:rFonts w:eastAsia="Calibri"/>
          <w:sz w:val="28"/>
          <w:lang w:eastAsia="en-US"/>
        </w:rPr>
        <w:t>Михайлова М.А. Развитие музыкальных способностей детей. Популярное пособие для родителей и педагогов. – Ярославль: «Академия развития», 1997 г. – 240 с.</w:t>
      </w:r>
    </w:p>
    <w:p w:rsidR="0047522B" w:rsidRPr="0047522B" w:rsidRDefault="0047522B" w:rsidP="0047522B">
      <w:pPr>
        <w:pStyle w:val="a6"/>
        <w:jc w:val="center"/>
        <w:rPr>
          <w:b/>
          <w:i/>
          <w:sz w:val="28"/>
          <w:szCs w:val="28"/>
        </w:rPr>
      </w:pPr>
      <w:r w:rsidRPr="0047522B">
        <w:rPr>
          <w:b/>
          <w:i/>
          <w:sz w:val="28"/>
          <w:szCs w:val="28"/>
        </w:rPr>
        <w:t xml:space="preserve">2. </w:t>
      </w:r>
      <w:r w:rsidRPr="0047522B">
        <w:rPr>
          <w:b/>
          <w:i/>
          <w:sz w:val="28"/>
          <w:szCs w:val="28"/>
        </w:rPr>
        <w:t>Список методической литературы</w:t>
      </w:r>
    </w:p>
    <w:p w:rsidR="0047522B" w:rsidRPr="0047522B" w:rsidRDefault="0047522B" w:rsidP="0047522B">
      <w:pPr>
        <w:pStyle w:val="a6"/>
        <w:rPr>
          <w:b/>
          <w:sz w:val="28"/>
          <w:szCs w:val="28"/>
        </w:rPr>
      </w:pPr>
      <w:r w:rsidRPr="0047522B">
        <w:rPr>
          <w:b/>
          <w:sz w:val="28"/>
          <w:szCs w:val="28"/>
        </w:rPr>
        <w:t>Основная литература</w:t>
      </w:r>
    </w:p>
    <w:p w:rsidR="0047522B" w:rsidRPr="0047522B" w:rsidRDefault="0047522B" w:rsidP="0047522B">
      <w:pPr>
        <w:pStyle w:val="a6"/>
        <w:rPr>
          <w:rFonts w:eastAsia="Calibri"/>
          <w:sz w:val="28"/>
          <w:szCs w:val="28"/>
          <w:lang w:eastAsia="en-US"/>
        </w:rPr>
      </w:pPr>
      <w:r w:rsidRPr="0047522B">
        <w:rPr>
          <w:rFonts w:eastAsia="Calibri"/>
          <w:sz w:val="28"/>
          <w:szCs w:val="28"/>
          <w:lang w:eastAsia="en-US"/>
        </w:rPr>
        <w:t xml:space="preserve">Дмитриева Н., Азарьева Т., Богословская Г., </w:t>
      </w:r>
      <w:proofErr w:type="spellStart"/>
      <w:r w:rsidRPr="0047522B">
        <w:rPr>
          <w:rFonts w:eastAsia="Calibri"/>
          <w:sz w:val="28"/>
          <w:szCs w:val="28"/>
          <w:lang w:eastAsia="en-US"/>
        </w:rPr>
        <w:t>Кубасов</w:t>
      </w:r>
      <w:proofErr w:type="spellEnd"/>
      <w:r w:rsidRPr="0047522B">
        <w:rPr>
          <w:rFonts w:eastAsia="Calibri"/>
          <w:sz w:val="28"/>
          <w:szCs w:val="28"/>
          <w:lang w:eastAsia="en-US"/>
        </w:rPr>
        <w:t xml:space="preserve"> А. Интонация и ритм. Учебное пособие по классу хора, сольного пения, вокального ансамбля. ДМШ, учреждения доп. обр., </w:t>
      </w:r>
      <w:proofErr w:type="spellStart"/>
      <w:r w:rsidRPr="0047522B">
        <w:rPr>
          <w:rFonts w:eastAsia="Calibri"/>
          <w:sz w:val="28"/>
          <w:szCs w:val="28"/>
          <w:lang w:eastAsia="en-US"/>
        </w:rPr>
        <w:t>общеобраз</w:t>
      </w:r>
      <w:proofErr w:type="spellEnd"/>
      <w:r w:rsidRPr="0047522B">
        <w:rPr>
          <w:rFonts w:eastAsia="Calibri"/>
          <w:sz w:val="28"/>
          <w:szCs w:val="28"/>
          <w:lang w:eastAsia="en-US"/>
        </w:rPr>
        <w:t xml:space="preserve">. Школа – </w:t>
      </w:r>
      <w:proofErr w:type="spellStart"/>
      <w:r w:rsidRPr="0047522B">
        <w:rPr>
          <w:rFonts w:eastAsia="Calibri"/>
          <w:sz w:val="28"/>
          <w:szCs w:val="28"/>
          <w:lang w:eastAsia="en-US"/>
        </w:rPr>
        <w:t>Спб</w:t>
      </w:r>
      <w:proofErr w:type="spellEnd"/>
      <w:r w:rsidRPr="0047522B">
        <w:rPr>
          <w:rFonts w:eastAsia="Calibri"/>
          <w:sz w:val="28"/>
          <w:szCs w:val="28"/>
          <w:lang w:eastAsia="en-US"/>
        </w:rPr>
        <w:t xml:space="preserve">.: «Композитор», 2013 г. </w:t>
      </w:r>
      <w:r w:rsidRPr="0047522B">
        <w:rPr>
          <w:sz w:val="28"/>
          <w:szCs w:val="28"/>
        </w:rPr>
        <w:t>– 56 с.</w:t>
      </w:r>
    </w:p>
    <w:p w:rsidR="0047522B" w:rsidRPr="0047522B" w:rsidRDefault="0047522B" w:rsidP="0047522B">
      <w:pPr>
        <w:pStyle w:val="a6"/>
        <w:rPr>
          <w:rFonts w:eastAsia="Calibri"/>
          <w:b/>
          <w:sz w:val="28"/>
          <w:szCs w:val="28"/>
          <w:lang w:eastAsia="en-US"/>
        </w:rPr>
      </w:pPr>
      <w:r w:rsidRPr="0047522B">
        <w:rPr>
          <w:b/>
          <w:sz w:val="28"/>
          <w:szCs w:val="28"/>
        </w:rPr>
        <w:t>Дополнительная литература</w:t>
      </w:r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 xml:space="preserve">Абдуллин Э.Б., Николаева Е.В. Теория музыкального образования </w:t>
      </w:r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Учебник для студентов высших педагогических учебных заведений. — Москва: «Академия», 2004 г. — 336 с. – Режим доступа: https://www.twirpx.com/file/1120231/</w:t>
      </w:r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Анисимов А. Дирижер-хормейстер Ленинград: «Музыка», 1976 г. – 159 с. - Режим доступа:</w:t>
      </w:r>
      <w:r w:rsidRPr="0047522B">
        <w:rPr>
          <w:rFonts w:ascii="Calibri" w:eastAsia="Calibri" w:hAnsi="Calibri"/>
          <w:sz w:val="28"/>
          <w:szCs w:val="28"/>
          <w:lang w:eastAsia="en-US"/>
        </w:rPr>
        <w:t xml:space="preserve"> </w:t>
      </w:r>
      <w:hyperlink r:id="rId6" w:history="1">
        <w:r w:rsidRPr="0047522B">
          <w:rPr>
            <w:color w:val="0000FF"/>
            <w:sz w:val="28"/>
            <w:szCs w:val="28"/>
            <w:u w:val="single"/>
          </w:rPr>
          <w:t>https://www.twirpx.com/file/864649/</w:t>
        </w:r>
      </w:hyperlink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 xml:space="preserve">Богданова Т.С. Основы </w:t>
      </w:r>
      <w:proofErr w:type="spellStart"/>
      <w:r w:rsidRPr="0047522B">
        <w:rPr>
          <w:sz w:val="28"/>
          <w:szCs w:val="28"/>
        </w:rPr>
        <w:t>хороведения</w:t>
      </w:r>
      <w:proofErr w:type="spellEnd"/>
      <w:r w:rsidRPr="0047522B">
        <w:rPr>
          <w:sz w:val="28"/>
          <w:szCs w:val="28"/>
        </w:rPr>
        <w:t xml:space="preserve"> Учебное пособие. — Минск: «БГПУ», 2009 г. — 132 с. – Режим доступа:</w:t>
      </w:r>
      <w:r w:rsidRPr="0047522B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47522B">
        <w:rPr>
          <w:sz w:val="28"/>
          <w:szCs w:val="28"/>
        </w:rPr>
        <w:t>https://www.twirpx.com/file/723720/</w:t>
      </w:r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Егоров А.А. Очерки по методике преподавания хоровых дисциплин Пособие для педагогов консерваторий. — Под ред. А. Островского. — Ленинград: «</w:t>
      </w:r>
      <w:proofErr w:type="spellStart"/>
      <w:r w:rsidRPr="0047522B">
        <w:rPr>
          <w:sz w:val="28"/>
          <w:szCs w:val="28"/>
        </w:rPr>
        <w:t>Музгиз</w:t>
      </w:r>
      <w:proofErr w:type="spellEnd"/>
      <w:r w:rsidRPr="0047522B">
        <w:rPr>
          <w:sz w:val="28"/>
          <w:szCs w:val="28"/>
        </w:rPr>
        <w:t xml:space="preserve">», 1958 г. — 189 с. – Режим доступа: </w:t>
      </w:r>
      <w:hyperlink r:id="rId7" w:history="1">
        <w:r w:rsidRPr="0047522B">
          <w:rPr>
            <w:color w:val="0000FF"/>
            <w:sz w:val="28"/>
            <w:szCs w:val="28"/>
            <w:u w:val="single"/>
          </w:rPr>
          <w:t>https://www.twirpx.com/file/865343/</w:t>
        </w:r>
      </w:hyperlink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 xml:space="preserve">Живов В. Исполнительский анализ хорового произведения - Москва: «Музыка», 1987 г. — 95 с. – Режим доступа: </w:t>
      </w:r>
      <w:hyperlink r:id="rId8" w:history="1">
        <w:r w:rsidRPr="0047522B">
          <w:rPr>
            <w:color w:val="0000FF"/>
            <w:sz w:val="28"/>
            <w:szCs w:val="28"/>
            <w:u w:val="single"/>
          </w:rPr>
          <w:t>https://www.twirpx.com/file/512175/</w:t>
        </w:r>
      </w:hyperlink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Живов В.Л. Хоровое исполнительство. Теория. Методика. Учеб</w:t>
      </w:r>
      <w:proofErr w:type="gramStart"/>
      <w:r w:rsidRPr="0047522B">
        <w:rPr>
          <w:sz w:val="28"/>
          <w:szCs w:val="28"/>
        </w:rPr>
        <w:t>.</w:t>
      </w:r>
      <w:proofErr w:type="gramEnd"/>
      <w:r w:rsidRPr="0047522B">
        <w:rPr>
          <w:sz w:val="28"/>
          <w:szCs w:val="28"/>
        </w:rPr>
        <w:t xml:space="preserve"> </w:t>
      </w:r>
      <w:proofErr w:type="gramStart"/>
      <w:r w:rsidRPr="0047522B">
        <w:rPr>
          <w:sz w:val="28"/>
          <w:szCs w:val="28"/>
        </w:rPr>
        <w:t>п</w:t>
      </w:r>
      <w:proofErr w:type="gramEnd"/>
      <w:r w:rsidRPr="0047522B">
        <w:rPr>
          <w:sz w:val="28"/>
          <w:szCs w:val="28"/>
        </w:rPr>
        <w:t xml:space="preserve">особие для студ. </w:t>
      </w:r>
      <w:proofErr w:type="spellStart"/>
      <w:r w:rsidRPr="0047522B">
        <w:rPr>
          <w:sz w:val="28"/>
          <w:szCs w:val="28"/>
        </w:rPr>
        <w:t>высш</w:t>
      </w:r>
      <w:proofErr w:type="spellEnd"/>
      <w:r w:rsidRPr="0047522B">
        <w:rPr>
          <w:sz w:val="28"/>
          <w:szCs w:val="28"/>
        </w:rPr>
        <w:t xml:space="preserve">. учеб. заведений. — Москва: «ВЛАДОС», 2003 г. — 272 с. – Режим доступа: </w:t>
      </w:r>
      <w:hyperlink r:id="rId9" w:history="1">
        <w:r w:rsidRPr="0047522B">
          <w:rPr>
            <w:color w:val="0000FF"/>
            <w:sz w:val="28"/>
            <w:szCs w:val="28"/>
            <w:u w:val="single"/>
          </w:rPr>
          <w:t>https://www.twirpx.com/file/311075/</w:t>
        </w:r>
      </w:hyperlink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Соколов В. Работа с хором  - Москва: «Музыка», 1967 г. — 227 с. – Режим доступа:</w:t>
      </w:r>
      <w:r w:rsidRPr="0047522B">
        <w:rPr>
          <w:rFonts w:ascii="Calibri" w:eastAsia="Calibri" w:hAnsi="Calibri"/>
          <w:sz w:val="28"/>
          <w:szCs w:val="28"/>
          <w:lang w:eastAsia="en-US"/>
        </w:rPr>
        <w:t xml:space="preserve"> </w:t>
      </w:r>
      <w:hyperlink r:id="rId10" w:history="1">
        <w:r w:rsidRPr="0047522B">
          <w:rPr>
            <w:color w:val="0000FF"/>
            <w:sz w:val="28"/>
            <w:szCs w:val="28"/>
            <w:u w:val="single"/>
          </w:rPr>
          <w:t>https://www.twirpx.com/file/249585/</w:t>
        </w:r>
      </w:hyperlink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>Стулова Г.П. Теория и практика работы с детским хором Учеб</w:t>
      </w:r>
      <w:proofErr w:type="gramStart"/>
      <w:r w:rsidRPr="0047522B">
        <w:rPr>
          <w:sz w:val="28"/>
          <w:szCs w:val="28"/>
        </w:rPr>
        <w:t>.</w:t>
      </w:r>
      <w:proofErr w:type="gramEnd"/>
      <w:r w:rsidRPr="0047522B">
        <w:rPr>
          <w:sz w:val="28"/>
          <w:szCs w:val="28"/>
        </w:rPr>
        <w:t xml:space="preserve"> </w:t>
      </w:r>
      <w:proofErr w:type="gramStart"/>
      <w:r w:rsidRPr="0047522B">
        <w:rPr>
          <w:sz w:val="28"/>
          <w:szCs w:val="28"/>
        </w:rPr>
        <w:t>п</w:t>
      </w:r>
      <w:proofErr w:type="gramEnd"/>
      <w:r w:rsidRPr="0047522B">
        <w:rPr>
          <w:sz w:val="28"/>
          <w:szCs w:val="28"/>
        </w:rPr>
        <w:t xml:space="preserve">особие для студ. </w:t>
      </w:r>
      <w:proofErr w:type="spellStart"/>
      <w:r w:rsidRPr="0047522B">
        <w:rPr>
          <w:sz w:val="28"/>
          <w:szCs w:val="28"/>
        </w:rPr>
        <w:t>пед</w:t>
      </w:r>
      <w:proofErr w:type="spellEnd"/>
      <w:r w:rsidRPr="0047522B">
        <w:rPr>
          <w:sz w:val="28"/>
          <w:szCs w:val="28"/>
        </w:rPr>
        <w:t xml:space="preserve">. </w:t>
      </w:r>
      <w:proofErr w:type="spellStart"/>
      <w:r w:rsidRPr="0047522B">
        <w:rPr>
          <w:sz w:val="28"/>
          <w:szCs w:val="28"/>
        </w:rPr>
        <w:t>высш</w:t>
      </w:r>
      <w:proofErr w:type="spellEnd"/>
      <w:r w:rsidRPr="0047522B">
        <w:rPr>
          <w:sz w:val="28"/>
          <w:szCs w:val="28"/>
        </w:rPr>
        <w:t>. учеб. заведений. — Москва: «</w:t>
      </w:r>
      <w:proofErr w:type="spellStart"/>
      <w:r w:rsidRPr="0047522B">
        <w:rPr>
          <w:sz w:val="28"/>
          <w:szCs w:val="28"/>
        </w:rPr>
        <w:t>Владос</w:t>
      </w:r>
      <w:proofErr w:type="spellEnd"/>
      <w:r w:rsidRPr="0047522B">
        <w:rPr>
          <w:sz w:val="28"/>
          <w:szCs w:val="28"/>
        </w:rPr>
        <w:t>», 2002 г. — 176 с. – Режим доступа: https://www.twirpx.com/file/1676856/</w:t>
      </w:r>
    </w:p>
    <w:p w:rsidR="0047522B" w:rsidRPr="0047522B" w:rsidRDefault="0047522B" w:rsidP="0047522B">
      <w:pPr>
        <w:pStyle w:val="a6"/>
        <w:rPr>
          <w:sz w:val="28"/>
          <w:szCs w:val="28"/>
        </w:rPr>
      </w:pPr>
      <w:r w:rsidRPr="0047522B">
        <w:rPr>
          <w:sz w:val="28"/>
          <w:szCs w:val="28"/>
        </w:rPr>
        <w:t xml:space="preserve">Медынь Я.Г. Методика преподавания дирижерско-хоровых дисциплин - Москва: «Музыка», 1977 г. — 135 с. – Режим доступа: https://www.twirpx.com/file/1996640/ </w:t>
      </w:r>
    </w:p>
    <w:p w:rsidR="00186ACB" w:rsidRPr="0047522B" w:rsidRDefault="0047522B" w:rsidP="0047522B">
      <w:pPr>
        <w:pStyle w:val="a6"/>
        <w:rPr>
          <w:sz w:val="28"/>
          <w:szCs w:val="28"/>
        </w:rPr>
      </w:pPr>
      <w:proofErr w:type="spellStart"/>
      <w:r w:rsidRPr="0047522B">
        <w:rPr>
          <w:sz w:val="28"/>
          <w:szCs w:val="28"/>
        </w:rPr>
        <w:t>Хрисаниди</w:t>
      </w:r>
      <w:proofErr w:type="spellEnd"/>
      <w:r w:rsidRPr="0047522B">
        <w:rPr>
          <w:sz w:val="28"/>
          <w:szCs w:val="28"/>
        </w:rPr>
        <w:t xml:space="preserve"> И. Милый край: учебно-методическое пособие для педагогов вокально-хоровых дисциплин школ искусств, учителей музыки, общеобразовательных школ, руководителей вокально-хоровых коллективов Домов творчества: для детского хора с сопровождением фортепиано –</w:t>
      </w:r>
      <w:r>
        <w:rPr>
          <w:sz w:val="28"/>
          <w:szCs w:val="28"/>
        </w:rPr>
        <w:t xml:space="preserve"> Орел: «Орлик», 2012 г</w:t>
      </w:r>
      <w:r>
        <w:rPr>
          <w:rFonts w:eastAsia="Calibri"/>
          <w:sz w:val="28"/>
          <w:szCs w:val="28"/>
          <w:u w:val="single"/>
          <w:lang w:eastAsia="en-US"/>
        </w:rPr>
        <w:t>.</w:t>
      </w:r>
    </w:p>
    <w:sectPr w:rsidR="00186ACB" w:rsidRPr="0047522B" w:rsidSect="00C6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CA9E6"/>
    <w:lvl w:ilvl="0">
      <w:numFmt w:val="bullet"/>
      <w:lvlText w:val="*"/>
      <w:lvlJc w:val="left"/>
    </w:lvl>
  </w:abstractNum>
  <w:abstractNum w:abstractNumId="1">
    <w:nsid w:val="020E0C5D"/>
    <w:multiLevelType w:val="hybridMultilevel"/>
    <w:tmpl w:val="F0EAF400"/>
    <w:lvl w:ilvl="0" w:tplc="FE8CD01E">
      <w:start w:val="1"/>
      <w:numFmt w:val="decimal"/>
      <w:lvlText w:val="%1."/>
      <w:legacy w:legacy="1" w:legacySpace="0" w:legacyIndent="351"/>
      <w:lvlJc w:val="left"/>
      <w:rPr>
        <w:rFonts w:ascii="Times New Roman CYR" w:hAnsi="Times New Roman CYR" w:cs="Times New Roman CYR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23E7A"/>
    <w:multiLevelType w:val="hybridMultilevel"/>
    <w:tmpl w:val="CE02A59C"/>
    <w:lvl w:ilvl="0" w:tplc="C706E6FE">
      <w:start w:val="2"/>
      <w:numFmt w:val="upperRoman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F3F2452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64973"/>
    <w:multiLevelType w:val="hybridMultilevel"/>
    <w:tmpl w:val="E0606276"/>
    <w:lvl w:ilvl="0" w:tplc="707A6B5C">
      <w:start w:val="1"/>
      <w:numFmt w:val="decimal"/>
      <w:lvlText w:val="%1."/>
      <w:legacy w:legacy="1" w:legacySpace="0" w:legacyIndent="351"/>
      <w:lvlJc w:val="left"/>
      <w:rPr>
        <w:rFonts w:ascii="Times New Roman CYR" w:hAnsi="Times New Roman CYR" w:cs="Times New Roman CYR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E34AF"/>
    <w:multiLevelType w:val="multilevel"/>
    <w:tmpl w:val="5E58D4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abstractNum w:abstractNumId="5">
    <w:nsid w:val="2D3D2F87"/>
    <w:multiLevelType w:val="multilevel"/>
    <w:tmpl w:val="1652B6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>
    <w:nsid w:val="2FD005BB"/>
    <w:multiLevelType w:val="hybridMultilevel"/>
    <w:tmpl w:val="E312C0FE"/>
    <w:lvl w:ilvl="0" w:tplc="FFFFFFFF">
      <w:start w:val="1"/>
      <w:numFmt w:val="bullet"/>
      <w:lvlText w:val=""/>
      <w:lvlJc w:val="left"/>
      <w:pPr>
        <w:tabs>
          <w:tab w:val="num" w:pos="417"/>
        </w:tabs>
        <w:ind w:left="0" w:firstLine="57"/>
      </w:pPr>
      <w:rPr>
        <w:rFonts w:ascii="Symbol" w:hAnsi="Symbol"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9063D4"/>
    <w:multiLevelType w:val="hybridMultilevel"/>
    <w:tmpl w:val="653298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54609C"/>
    <w:multiLevelType w:val="hybridMultilevel"/>
    <w:tmpl w:val="4568F1B4"/>
    <w:lvl w:ilvl="0" w:tplc="3028C5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BA52BE"/>
    <w:multiLevelType w:val="multilevel"/>
    <w:tmpl w:val="FE5C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9874A8"/>
    <w:multiLevelType w:val="hybridMultilevel"/>
    <w:tmpl w:val="7034070C"/>
    <w:lvl w:ilvl="0" w:tplc="D13431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D73367"/>
    <w:multiLevelType w:val="hybridMultilevel"/>
    <w:tmpl w:val="636826F2"/>
    <w:lvl w:ilvl="0" w:tplc="AB626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27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78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36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3"/>
  </w:num>
  <w:num w:numId="11">
    <w:abstractNumId w:val="11"/>
  </w:num>
  <w:num w:numId="12">
    <w:abstractNumId w:val="7"/>
  </w:num>
  <w:num w:numId="13">
    <w:abstractNumId w:val="1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B5E"/>
    <w:rsid w:val="0001366C"/>
    <w:rsid w:val="00023256"/>
    <w:rsid w:val="000841CB"/>
    <w:rsid w:val="000B0F24"/>
    <w:rsid w:val="00186ACB"/>
    <w:rsid w:val="001B3BD2"/>
    <w:rsid w:val="00202B55"/>
    <w:rsid w:val="0022020C"/>
    <w:rsid w:val="00235B5E"/>
    <w:rsid w:val="002C08D5"/>
    <w:rsid w:val="00362FB0"/>
    <w:rsid w:val="003A4E1C"/>
    <w:rsid w:val="003D23F6"/>
    <w:rsid w:val="00444B10"/>
    <w:rsid w:val="00455FA1"/>
    <w:rsid w:val="0047522B"/>
    <w:rsid w:val="004F6E41"/>
    <w:rsid w:val="00727813"/>
    <w:rsid w:val="00765016"/>
    <w:rsid w:val="00772BAE"/>
    <w:rsid w:val="00774E8F"/>
    <w:rsid w:val="0079723C"/>
    <w:rsid w:val="007B4D74"/>
    <w:rsid w:val="008361D5"/>
    <w:rsid w:val="0084271A"/>
    <w:rsid w:val="0087614C"/>
    <w:rsid w:val="00876844"/>
    <w:rsid w:val="008D17CC"/>
    <w:rsid w:val="00A81F89"/>
    <w:rsid w:val="00AA5E5B"/>
    <w:rsid w:val="00AE148D"/>
    <w:rsid w:val="00AE52B5"/>
    <w:rsid w:val="00AF5E47"/>
    <w:rsid w:val="00BD1CC6"/>
    <w:rsid w:val="00C25D8F"/>
    <w:rsid w:val="00C356A2"/>
    <w:rsid w:val="00C6422E"/>
    <w:rsid w:val="00D31CEC"/>
    <w:rsid w:val="00D34FCD"/>
    <w:rsid w:val="00DE368A"/>
    <w:rsid w:val="00E612A8"/>
    <w:rsid w:val="00E7029B"/>
    <w:rsid w:val="00E906E1"/>
    <w:rsid w:val="00EC5394"/>
    <w:rsid w:val="00F41923"/>
    <w:rsid w:val="00FC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AC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D17C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D1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A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A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rpx.com/file/51217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wirpx.com/file/86534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wirpx.com/file/864649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wirpx.com/file/24958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wirpx.com/file/3110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4150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4739315</cp:lastModifiedBy>
  <cp:revision>17</cp:revision>
  <cp:lastPrinted>2019-02-08T18:43:00Z</cp:lastPrinted>
  <dcterms:created xsi:type="dcterms:W3CDTF">2016-10-28T11:55:00Z</dcterms:created>
  <dcterms:modified xsi:type="dcterms:W3CDTF">2026-01-25T11:24:00Z</dcterms:modified>
</cp:coreProperties>
</file>