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30" w:rsidRDefault="008F4ED4" w:rsidP="008E7B61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МОЛЧАНИЕ - ЗОЛОТО? </w:t>
      </w:r>
      <w:proofErr w:type="gramStart"/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>ЭЛЕКТИВНЫЙ</w:t>
      </w:r>
      <w:proofErr w:type="gramEnd"/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 МУТИЗМ</w:t>
      </w:r>
      <w:r w:rsidR="006A4130"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 У ДЕТЕЙ ДОШКОЛЬНОГО ВОЗРАСТА</w:t>
      </w:r>
    </w:p>
    <w:p w:rsidR="006A4130" w:rsidRDefault="006A4130" w:rsidP="00415F7C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</w:pPr>
    </w:p>
    <w:p w:rsidR="006A4130" w:rsidRPr="00A5092E" w:rsidRDefault="006A4130" w:rsidP="006A4130">
      <w:pPr>
        <w:pStyle w:val="Default"/>
        <w:ind w:firstLine="567"/>
        <w:jc w:val="right"/>
        <w:rPr>
          <w:i/>
          <w:iCs/>
        </w:rPr>
      </w:pPr>
      <w:r>
        <w:rPr>
          <w:i/>
          <w:iCs/>
        </w:rPr>
        <w:t>О.Н. Дегтярева</w:t>
      </w:r>
    </w:p>
    <w:p w:rsidR="006A4130" w:rsidRDefault="006A4130" w:rsidP="006A4130">
      <w:pPr>
        <w:pStyle w:val="Default"/>
        <w:ind w:firstLine="567"/>
        <w:jc w:val="right"/>
        <w:rPr>
          <w:i/>
          <w:iCs/>
        </w:rPr>
      </w:pPr>
      <w:r>
        <w:rPr>
          <w:i/>
          <w:iCs/>
        </w:rPr>
        <w:t xml:space="preserve">Россия, </w:t>
      </w:r>
      <w:r w:rsidRPr="00A5092E">
        <w:rPr>
          <w:i/>
          <w:iCs/>
        </w:rPr>
        <w:t>г. Челябинск</w:t>
      </w:r>
      <w:r>
        <w:rPr>
          <w:i/>
          <w:iCs/>
        </w:rPr>
        <w:t>,</w:t>
      </w:r>
    </w:p>
    <w:p w:rsidR="006A4130" w:rsidRDefault="006A4130" w:rsidP="006A4130">
      <w:pPr>
        <w:pStyle w:val="Default"/>
        <w:ind w:firstLine="567"/>
        <w:jc w:val="right"/>
        <w:rPr>
          <w:i/>
          <w:iCs/>
        </w:rPr>
      </w:pPr>
      <w:r>
        <w:rPr>
          <w:i/>
          <w:iCs/>
        </w:rPr>
        <w:t>Частное дошкольное образовательное учреждение</w:t>
      </w:r>
    </w:p>
    <w:p w:rsidR="006A4130" w:rsidRDefault="006A4130" w:rsidP="006A4130">
      <w:pPr>
        <w:pStyle w:val="Default"/>
        <w:ind w:firstLine="567"/>
        <w:jc w:val="right"/>
        <w:rPr>
          <w:i/>
          <w:iCs/>
        </w:rPr>
      </w:pPr>
      <w:r>
        <w:rPr>
          <w:i/>
          <w:iCs/>
        </w:rPr>
        <w:t xml:space="preserve"> «Детский сад № 152 ОАО «РЖД»;</w:t>
      </w:r>
    </w:p>
    <w:p w:rsidR="006A4130" w:rsidRPr="008F4ED4" w:rsidRDefault="008F4ED4" w:rsidP="006A4130">
      <w:pPr>
        <w:pStyle w:val="Default"/>
        <w:ind w:firstLine="567"/>
        <w:jc w:val="right"/>
        <w:rPr>
          <w:i/>
          <w:iCs/>
          <w:color w:val="auto"/>
        </w:rPr>
      </w:pPr>
      <w:hyperlink r:id="rId6" w:history="1">
        <w:r w:rsidRPr="008F4ED4">
          <w:rPr>
            <w:rStyle w:val="a6"/>
            <w:i/>
            <w:iCs/>
            <w:color w:val="auto"/>
            <w:u w:val="none"/>
            <w:lang w:val="en-US"/>
          </w:rPr>
          <w:t>oxi</w:t>
        </w:r>
        <w:r w:rsidRPr="008F4ED4">
          <w:rPr>
            <w:rStyle w:val="a6"/>
            <w:i/>
            <w:iCs/>
            <w:color w:val="auto"/>
            <w:u w:val="none"/>
          </w:rPr>
          <w:t>.</w:t>
        </w:r>
        <w:r w:rsidRPr="008F4ED4">
          <w:rPr>
            <w:rStyle w:val="a6"/>
            <w:i/>
            <w:iCs/>
            <w:color w:val="auto"/>
            <w:u w:val="none"/>
            <w:lang w:val="en-US"/>
          </w:rPr>
          <w:t>seven-77</w:t>
        </w:r>
        <w:r w:rsidRPr="008F4ED4">
          <w:rPr>
            <w:rStyle w:val="a6"/>
            <w:i/>
            <w:iCs/>
            <w:color w:val="auto"/>
            <w:u w:val="none"/>
          </w:rPr>
          <w:t>@</w:t>
        </w:r>
        <w:r w:rsidRPr="008F4ED4">
          <w:rPr>
            <w:rStyle w:val="a6"/>
            <w:i/>
            <w:iCs/>
            <w:color w:val="auto"/>
            <w:u w:val="none"/>
            <w:lang w:val="en-US"/>
          </w:rPr>
          <w:t>yandex</w:t>
        </w:r>
        <w:r w:rsidRPr="008F4ED4">
          <w:rPr>
            <w:rStyle w:val="a6"/>
            <w:i/>
            <w:iCs/>
            <w:color w:val="auto"/>
            <w:u w:val="none"/>
          </w:rPr>
          <w:t>.</w:t>
        </w:r>
        <w:proofErr w:type="spellStart"/>
        <w:r w:rsidRPr="008F4ED4">
          <w:rPr>
            <w:rStyle w:val="a6"/>
            <w:i/>
            <w:iCs/>
            <w:color w:val="auto"/>
            <w:u w:val="none"/>
            <w:lang w:val="en-US"/>
          </w:rPr>
          <w:t>ru</w:t>
        </w:r>
        <w:proofErr w:type="spellEnd"/>
      </w:hyperlink>
    </w:p>
    <w:p w:rsidR="006A4130" w:rsidRPr="008E7B61" w:rsidRDefault="006A4130" w:rsidP="00B43415">
      <w:pPr>
        <w:pStyle w:val="a3"/>
        <w:ind w:left="0" w:firstLine="0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:rsidR="00A87DD1" w:rsidRPr="008E7B61" w:rsidRDefault="006A4130" w:rsidP="00A87DD1">
      <w:pPr>
        <w:pStyle w:val="c1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i/>
        </w:rPr>
      </w:pPr>
      <w:r w:rsidRPr="008E7B61">
        <w:rPr>
          <w:i/>
          <w:shd w:val="clear" w:color="auto" w:fill="FFFFFF"/>
        </w:rPr>
        <w:t>Аннотация</w:t>
      </w:r>
      <w:r w:rsidR="00F66E98" w:rsidRPr="008E7B61">
        <w:rPr>
          <w:i/>
          <w:shd w:val="clear" w:color="auto" w:fill="FFFFFF"/>
        </w:rPr>
        <w:t>.</w:t>
      </w:r>
      <w:r w:rsidR="00A87DD1" w:rsidRPr="008E7B61">
        <w:rPr>
          <w:i/>
          <w:iCs/>
        </w:rPr>
        <w:t xml:space="preserve"> </w:t>
      </w:r>
      <w:r w:rsidR="00A87DD1" w:rsidRPr="008E7B61">
        <w:t>В</w:t>
      </w:r>
      <w:r w:rsidR="00A87DD1" w:rsidRPr="008E7B61">
        <w:rPr>
          <w:iCs/>
        </w:rPr>
        <w:t xml:space="preserve"> </w:t>
      </w:r>
      <w:r w:rsidR="00EB2E50" w:rsidRPr="008E7B61">
        <w:t>статье даё</w:t>
      </w:r>
      <w:r w:rsidR="00A87DD1" w:rsidRPr="008E7B61">
        <w:t xml:space="preserve">тся </w:t>
      </w:r>
      <w:r w:rsidR="00EB2E50" w:rsidRPr="008E7B61">
        <w:t>определение</w:t>
      </w:r>
      <w:r w:rsidR="00A87DD1" w:rsidRPr="008E7B61">
        <w:t xml:space="preserve"> элективного </w:t>
      </w:r>
      <w:proofErr w:type="spellStart"/>
      <w:r w:rsidR="00A87DD1" w:rsidRPr="008E7B61">
        <w:t>мутизма</w:t>
      </w:r>
      <w:proofErr w:type="spellEnd"/>
      <w:r w:rsidR="00A87DD1" w:rsidRPr="008E7B61">
        <w:t>. Подчеркивается актуальность разви</w:t>
      </w:r>
      <w:r w:rsidR="00EB2E50" w:rsidRPr="008E7B61">
        <w:t xml:space="preserve">тия проблемы и рекомендации по  коррекции. Предложены некоторые виды терапий: </w:t>
      </w:r>
      <w:proofErr w:type="spellStart"/>
      <w:r w:rsidR="00EB2E50" w:rsidRPr="008E7B61">
        <w:t>арт</w:t>
      </w:r>
      <w:proofErr w:type="spellEnd"/>
      <w:r w:rsidR="00EB2E50" w:rsidRPr="008E7B61">
        <w:t xml:space="preserve">- терапия, </w:t>
      </w:r>
      <w:proofErr w:type="spellStart"/>
      <w:r w:rsidR="00EB2E50" w:rsidRPr="008E7B61">
        <w:t>сказкотерапия</w:t>
      </w:r>
      <w:proofErr w:type="spellEnd"/>
      <w:r w:rsidR="00EB2E50" w:rsidRPr="008E7B61">
        <w:t>, этюды и экспромты</w:t>
      </w:r>
      <w:r w:rsidR="00A87DD1" w:rsidRPr="008E7B61">
        <w:t>.</w:t>
      </w:r>
    </w:p>
    <w:p w:rsidR="006A4130" w:rsidRPr="008E7B61" w:rsidRDefault="006A4130" w:rsidP="00A87DD1">
      <w:pPr>
        <w:pStyle w:val="a3"/>
        <w:ind w:left="0" w:firstLine="851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E7B6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Ключевые слова:</w:t>
      </w:r>
      <w:r w:rsidR="00A87DD1" w:rsidRPr="008E7B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2E50" w:rsidRPr="008E7B61">
        <w:rPr>
          <w:rFonts w:ascii="Times New Roman" w:hAnsi="Times New Roman" w:cs="Times New Roman"/>
          <w:sz w:val="24"/>
          <w:szCs w:val="24"/>
        </w:rPr>
        <w:t xml:space="preserve">элективный </w:t>
      </w:r>
      <w:proofErr w:type="spellStart"/>
      <w:r w:rsidR="00EB2E50" w:rsidRPr="008E7B61">
        <w:rPr>
          <w:rFonts w:ascii="Times New Roman" w:hAnsi="Times New Roman" w:cs="Times New Roman"/>
          <w:sz w:val="24"/>
          <w:szCs w:val="24"/>
        </w:rPr>
        <w:t>мутизм</w:t>
      </w:r>
      <w:proofErr w:type="spellEnd"/>
      <w:r w:rsidR="00EB2E50" w:rsidRPr="008E7B61">
        <w:rPr>
          <w:rFonts w:ascii="Times New Roman" w:hAnsi="Times New Roman" w:cs="Times New Roman"/>
          <w:sz w:val="24"/>
          <w:szCs w:val="24"/>
        </w:rPr>
        <w:t xml:space="preserve">, </w:t>
      </w:r>
      <w:r w:rsidR="00F6440F" w:rsidRPr="008E7B61">
        <w:rPr>
          <w:rFonts w:ascii="Times New Roman" w:hAnsi="Times New Roman" w:cs="Times New Roman"/>
          <w:sz w:val="24"/>
          <w:szCs w:val="24"/>
        </w:rPr>
        <w:t xml:space="preserve">ребёнок, отказ, речь, </w:t>
      </w:r>
      <w:r w:rsidR="00EB2E50" w:rsidRPr="008E7B61">
        <w:rPr>
          <w:rFonts w:ascii="Times New Roman" w:hAnsi="Times New Roman" w:cs="Times New Roman"/>
          <w:sz w:val="24"/>
          <w:szCs w:val="24"/>
        </w:rPr>
        <w:t xml:space="preserve">рекомендации, </w:t>
      </w:r>
      <w:r w:rsidR="00F6440F" w:rsidRPr="008E7B61">
        <w:rPr>
          <w:rFonts w:ascii="Times New Roman" w:hAnsi="Times New Roman" w:cs="Times New Roman"/>
          <w:sz w:val="24"/>
          <w:szCs w:val="24"/>
        </w:rPr>
        <w:t>арт-</w:t>
      </w:r>
      <w:r w:rsidR="00EB2E50" w:rsidRPr="008E7B61">
        <w:rPr>
          <w:rFonts w:ascii="Times New Roman" w:hAnsi="Times New Roman" w:cs="Times New Roman"/>
          <w:sz w:val="24"/>
          <w:szCs w:val="24"/>
        </w:rPr>
        <w:t>терапия</w:t>
      </w:r>
      <w:r w:rsidR="00F6440F" w:rsidRPr="008E7B61">
        <w:rPr>
          <w:rFonts w:ascii="Times New Roman" w:hAnsi="Times New Roman" w:cs="Times New Roman"/>
          <w:sz w:val="24"/>
          <w:szCs w:val="24"/>
        </w:rPr>
        <w:t>.</w:t>
      </w:r>
    </w:p>
    <w:p w:rsidR="00F66E98" w:rsidRPr="00F6440F" w:rsidRDefault="00F66E98" w:rsidP="006A4130">
      <w:pPr>
        <w:pStyle w:val="a3"/>
        <w:ind w:left="0" w:firstLine="709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:rsidR="00F66E98" w:rsidRPr="008F4ED4" w:rsidRDefault="008F4ED4" w:rsidP="008F4ED4">
      <w:pPr>
        <w:pStyle w:val="a3"/>
        <w:ind w:left="0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8F4ED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SILENCE IS GOLD? ELECTIVE MUTISM IN PRESCHOOL CHILDREN</w:t>
      </w:r>
    </w:p>
    <w:p w:rsidR="00F66E98" w:rsidRPr="00F66E98" w:rsidRDefault="00F66E98" w:rsidP="006A4130">
      <w:pPr>
        <w:pStyle w:val="a3"/>
        <w:ind w:left="0" w:firstLine="709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6E98" w:rsidRPr="00F66E98" w:rsidRDefault="00F66E98" w:rsidP="00F66E98">
      <w:pPr>
        <w:pStyle w:val="a3"/>
        <w:ind w:left="0"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O.N. </w:t>
      </w:r>
      <w:proofErr w:type="spellStart"/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Degtyareva</w:t>
      </w:r>
      <w:proofErr w:type="spellEnd"/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</w:p>
    <w:p w:rsidR="00F66E98" w:rsidRPr="00F66E98" w:rsidRDefault="00F66E98" w:rsidP="00F66E98">
      <w:pPr>
        <w:pStyle w:val="a3"/>
        <w:ind w:left="0"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Russia, Chelyabinsk, </w:t>
      </w:r>
    </w:p>
    <w:p w:rsidR="00F66E98" w:rsidRDefault="00F66E98" w:rsidP="00F66E98">
      <w:pPr>
        <w:pStyle w:val="a3"/>
        <w:ind w:left="0"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Private preschool educational institution </w:t>
      </w:r>
    </w:p>
    <w:p w:rsidR="00F66E98" w:rsidRDefault="00F66E98" w:rsidP="00F66E98">
      <w:pPr>
        <w:pStyle w:val="a3"/>
        <w:ind w:left="0"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"Kinde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rgarten No. 152 of JSC "Russian </w:t>
      </w:r>
      <w:r w:rsidRPr="00F66E9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Railways"; </w:t>
      </w:r>
    </w:p>
    <w:p w:rsidR="00F66E98" w:rsidRPr="008F4ED4" w:rsidRDefault="008F4ED4" w:rsidP="008F4ED4">
      <w:pPr>
        <w:pStyle w:val="Default"/>
        <w:ind w:firstLine="567"/>
        <w:jc w:val="right"/>
        <w:rPr>
          <w:i/>
          <w:iCs/>
          <w:color w:val="auto"/>
        </w:rPr>
      </w:pPr>
      <w:hyperlink r:id="rId7" w:history="1">
        <w:r w:rsidRPr="008F4ED4">
          <w:rPr>
            <w:rStyle w:val="a6"/>
            <w:i/>
            <w:iCs/>
            <w:color w:val="auto"/>
            <w:u w:val="none"/>
            <w:lang w:val="en-US"/>
          </w:rPr>
          <w:t>oxi</w:t>
        </w:r>
        <w:r w:rsidRPr="008F4ED4">
          <w:rPr>
            <w:rStyle w:val="a6"/>
            <w:i/>
            <w:iCs/>
            <w:color w:val="auto"/>
            <w:u w:val="none"/>
          </w:rPr>
          <w:t>.</w:t>
        </w:r>
        <w:r w:rsidRPr="008F4ED4">
          <w:rPr>
            <w:rStyle w:val="a6"/>
            <w:i/>
            <w:iCs/>
            <w:color w:val="auto"/>
            <w:u w:val="none"/>
            <w:lang w:val="en-US"/>
          </w:rPr>
          <w:t>seven-77</w:t>
        </w:r>
        <w:r w:rsidRPr="008F4ED4">
          <w:rPr>
            <w:rStyle w:val="a6"/>
            <w:i/>
            <w:iCs/>
            <w:color w:val="auto"/>
            <w:u w:val="none"/>
          </w:rPr>
          <w:t>@</w:t>
        </w:r>
        <w:r w:rsidRPr="008F4ED4">
          <w:rPr>
            <w:rStyle w:val="a6"/>
            <w:i/>
            <w:iCs/>
            <w:color w:val="auto"/>
            <w:u w:val="none"/>
            <w:lang w:val="en-US"/>
          </w:rPr>
          <w:t>yandex</w:t>
        </w:r>
        <w:r w:rsidRPr="008F4ED4">
          <w:rPr>
            <w:rStyle w:val="a6"/>
            <w:i/>
            <w:iCs/>
            <w:color w:val="auto"/>
            <w:u w:val="none"/>
          </w:rPr>
          <w:t>.</w:t>
        </w:r>
        <w:proofErr w:type="spellStart"/>
        <w:r w:rsidRPr="008F4ED4">
          <w:rPr>
            <w:rStyle w:val="a6"/>
            <w:i/>
            <w:iCs/>
            <w:color w:val="auto"/>
            <w:u w:val="none"/>
            <w:lang w:val="en-US"/>
          </w:rPr>
          <w:t>ru</w:t>
        </w:r>
        <w:proofErr w:type="spellEnd"/>
      </w:hyperlink>
    </w:p>
    <w:p w:rsidR="006A4130" w:rsidRPr="008F4ED4" w:rsidRDefault="006A4130" w:rsidP="00B43415">
      <w:pPr>
        <w:pStyle w:val="a3"/>
        <w:ind w:left="0" w:firstLine="0"/>
        <w:jc w:val="left"/>
        <w:rPr>
          <w:i/>
          <w:w w:val="105"/>
          <w:lang w:val="en-US"/>
        </w:rPr>
      </w:pPr>
    </w:p>
    <w:p w:rsidR="00F6440F" w:rsidRPr="00F6440F" w:rsidRDefault="00F6440F" w:rsidP="008E7B61">
      <w:pPr>
        <w:pStyle w:val="a3"/>
        <w:ind w:firstLine="851"/>
        <w:rPr>
          <w:i/>
          <w:w w:val="105"/>
          <w:lang w:val="en-US"/>
        </w:rPr>
      </w:pPr>
      <w:proofErr w:type="gramStart"/>
      <w:r w:rsidRPr="00F6440F">
        <w:rPr>
          <w:i/>
          <w:w w:val="105"/>
          <w:lang w:val="en-US"/>
        </w:rPr>
        <w:t>Annotation.</w:t>
      </w:r>
      <w:proofErr w:type="gramEnd"/>
      <w:r w:rsidRPr="00F6440F">
        <w:rPr>
          <w:i/>
          <w:w w:val="105"/>
          <w:lang w:val="en-US"/>
        </w:rPr>
        <w:t xml:space="preserve"> The article defines elective mutism. The urgency of the problem development and recommendations for correction are emphasized. Some types of therapy are offered: art therapy, fairy tale therapy, sketches and impromptu.</w:t>
      </w:r>
    </w:p>
    <w:p w:rsidR="006A4130" w:rsidRPr="00F6440F" w:rsidRDefault="00F6440F" w:rsidP="00F6440F">
      <w:pPr>
        <w:pStyle w:val="a3"/>
        <w:ind w:left="0" w:firstLine="851"/>
        <w:jc w:val="left"/>
        <w:rPr>
          <w:i/>
          <w:w w:val="105"/>
          <w:lang w:val="en-US"/>
        </w:rPr>
      </w:pPr>
      <w:r w:rsidRPr="00F6440F">
        <w:rPr>
          <w:i/>
          <w:w w:val="105"/>
          <w:lang w:val="en-US"/>
        </w:rPr>
        <w:t>Keywords: elective mutism, child, rejection, speech, recommendations, art therapy.</w:t>
      </w:r>
    </w:p>
    <w:p w:rsidR="006A4130" w:rsidRPr="00F6440F" w:rsidRDefault="006A4130" w:rsidP="00F6440F">
      <w:pPr>
        <w:pStyle w:val="a3"/>
        <w:ind w:left="0" w:firstLine="851"/>
        <w:jc w:val="left"/>
        <w:rPr>
          <w:i/>
          <w:w w:val="105"/>
          <w:lang w:val="en-US"/>
        </w:rPr>
      </w:pPr>
    </w:p>
    <w:p w:rsidR="00622C18" w:rsidRPr="008E7B61" w:rsidRDefault="00A97F4A" w:rsidP="008E7B61">
      <w:pPr>
        <w:pStyle w:val="a3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В наше время встречаются такие дети, которые не могут быстро приспособиться к новым условиям, испытывают трудности при общении с другими людьми.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Они</w:t>
      </w:r>
      <w:r w:rsidR="00622C18" w:rsidRPr="008E7B61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свободно</w:t>
      </w:r>
      <w:r w:rsidR="00622C18" w:rsidRPr="008E7B61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разговаривают</w:t>
      </w:r>
      <w:r w:rsidR="00622C18" w:rsidRPr="008E7B61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в</w:t>
      </w:r>
      <w:r w:rsidR="00622C18" w:rsidRPr="008E7B61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 xml:space="preserve">домашних условиях и даже иногда отличаются своей говорливостью в привычной для них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ситуации, а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в новой обстановке, с незнакомыми</w:t>
      </w:r>
      <w:r w:rsidR="00622C18" w:rsidRPr="008E7B61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людьми,</w:t>
      </w:r>
      <w:r w:rsidR="00622C18" w:rsidRPr="008E7B61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как</w:t>
      </w:r>
      <w:r w:rsidR="00622C18" w:rsidRPr="008E7B61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правило</w:t>
      </w:r>
      <w:r w:rsidR="00622C18" w:rsidRPr="008E7B61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взрослыми,</w:t>
      </w:r>
      <w:r w:rsidR="00622C18" w:rsidRPr="008E7B61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превращаются</w:t>
      </w:r>
      <w:r w:rsidR="00622C18" w:rsidRPr="008E7B61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>в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892AF2" w:rsidRPr="008E7B61">
        <w:rPr>
          <w:rFonts w:ascii="Times New Roman" w:hAnsi="Times New Roman" w:cs="Times New Roman"/>
          <w:sz w:val="24"/>
          <w:szCs w:val="24"/>
        </w:rPr>
        <w:t>«сверх- застенчивых детей»</w:t>
      </w:r>
      <w:r w:rsidR="00415F7C" w:rsidRPr="008E7B61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Чем вызвано такое поведение?</w:t>
      </w:r>
    </w:p>
    <w:p w:rsidR="00622C18" w:rsidRPr="008E7B61" w:rsidRDefault="00622C18" w:rsidP="008E7B61">
      <w:pPr>
        <w:pStyle w:val="a3"/>
        <w:ind w:left="142" w:firstLine="679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Чтобы разобраться в природе данного отклонения, следует начать с того, что любое произвольное поведение так</w:t>
      </w:r>
      <w:r w:rsidRPr="008E7B61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8E7B61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иначе</w:t>
      </w:r>
      <w:r w:rsidRPr="008E7B61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носит</w:t>
      </w:r>
      <w:r w:rsidRPr="008E7B61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приспособительный</w:t>
      </w:r>
      <w:r w:rsidRPr="008E7B61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характер.</w:t>
      </w:r>
      <w:r w:rsidRPr="008E7B61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Что же дает такое поведение ребенку</w:t>
      </w:r>
      <w:r w:rsidR="00415F7C" w:rsidRPr="008E7B61">
        <w:rPr>
          <w:rFonts w:ascii="Times New Roman" w:hAnsi="Times New Roman" w:cs="Times New Roman"/>
          <w:w w:val="105"/>
          <w:sz w:val="24"/>
          <w:szCs w:val="24"/>
        </w:rPr>
        <w:t>?</w:t>
      </w:r>
    </w:p>
    <w:p w:rsidR="00622C18" w:rsidRPr="008E7B61" w:rsidRDefault="00622C18" w:rsidP="008E7B61">
      <w:pPr>
        <w:pStyle w:val="a3"/>
        <w:ind w:left="142" w:firstLine="679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>Давайте начнем с себя. В каких случаях мы перестаем разговаривать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с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тем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или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иным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человеком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даже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смотреть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на него? Когда мы его боимся, когда мы на него обижены, когда опасаемся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сказать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что-то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не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то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или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не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так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</w:t>
      </w:r>
      <w:r w:rsidRPr="008E7B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тем</w:t>
      </w:r>
      <w:r w:rsidRPr="008E7B6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самым</w:t>
      </w:r>
      <w:r w:rsidRPr="008E7B6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потерять</w:t>
      </w:r>
      <w:r w:rsidR="00A70D16"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«собственное лицо», когда своим поведением мы стремимся принудить его в</w:t>
      </w:r>
      <w:r w:rsidR="00415F7C" w:rsidRPr="008E7B61">
        <w:rPr>
          <w:rFonts w:ascii="Times New Roman" w:hAnsi="Times New Roman" w:cs="Times New Roman"/>
          <w:w w:val="105"/>
          <w:sz w:val="24"/>
          <w:szCs w:val="24"/>
        </w:rPr>
        <w:t>ести себя так, как нам хочется.</w:t>
      </w:r>
    </w:p>
    <w:p w:rsidR="00A70D16" w:rsidRPr="008E7B61" w:rsidRDefault="00A70D16" w:rsidP="008E7B61">
      <w:pPr>
        <w:pStyle w:val="a3"/>
        <w:ind w:left="142" w:firstLine="679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То же самое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 xml:space="preserve"> созн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ательно или неосознанно проявля</w:t>
      </w:r>
      <w:r w:rsidR="00622C18" w:rsidRPr="008E7B61">
        <w:rPr>
          <w:rFonts w:ascii="Times New Roman" w:hAnsi="Times New Roman" w:cs="Times New Roman"/>
          <w:w w:val="105"/>
          <w:sz w:val="24"/>
          <w:szCs w:val="24"/>
        </w:rPr>
        <w:t xml:space="preserve">ет ребенок с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избирательным отказом от речи. Существует научное определение данного феномена – элективный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622C18" w:rsidRPr="008E7B61" w:rsidRDefault="00622C18" w:rsidP="008E7B61">
      <w:pPr>
        <w:pStyle w:val="a3"/>
        <w:ind w:left="142" w:firstLine="679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Почему избирается именно т</w:t>
      </w:r>
      <w:r w:rsidR="00A70D16" w:rsidRPr="008E7B61">
        <w:rPr>
          <w:rFonts w:ascii="Times New Roman" w:hAnsi="Times New Roman" w:cs="Times New Roman"/>
          <w:w w:val="105"/>
          <w:sz w:val="24"/>
          <w:szCs w:val="24"/>
        </w:rPr>
        <w:t xml:space="preserve">акой, несовершенный и незрелый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стиль поведения? </w:t>
      </w:r>
      <w:r w:rsidR="00425015" w:rsidRPr="008E7B61">
        <w:rPr>
          <w:rFonts w:ascii="Times New Roman" w:hAnsi="Times New Roman" w:cs="Times New Roman"/>
          <w:w w:val="105"/>
          <w:sz w:val="24"/>
          <w:szCs w:val="24"/>
        </w:rPr>
        <w:t xml:space="preserve">Полагаясь на исследования доктора медицинских </w:t>
      </w:r>
      <w:r w:rsidR="00A97F4A" w:rsidRPr="008E7B61">
        <w:rPr>
          <w:rFonts w:ascii="Times New Roman" w:hAnsi="Times New Roman" w:cs="Times New Roman"/>
          <w:w w:val="105"/>
          <w:sz w:val="24"/>
          <w:szCs w:val="24"/>
        </w:rPr>
        <w:t>наук, Ю. С.</w:t>
      </w:r>
      <w:r w:rsidR="00425015" w:rsidRPr="008E7B61">
        <w:rPr>
          <w:rFonts w:ascii="Times New Roman" w:hAnsi="Times New Roman" w:cs="Times New Roman"/>
          <w:w w:val="105"/>
          <w:sz w:val="24"/>
          <w:szCs w:val="24"/>
        </w:rPr>
        <w:t xml:space="preserve"> Шевченко, э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тому есть несколько объяснений.</w:t>
      </w:r>
    </w:p>
    <w:p w:rsidR="00622C18" w:rsidRPr="008E7B61" w:rsidRDefault="00622C18" w:rsidP="008E7B61">
      <w:pPr>
        <w:pStyle w:val="a3"/>
        <w:ind w:firstLine="750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spacing w:val="-2"/>
          <w:w w:val="105"/>
          <w:sz w:val="24"/>
          <w:szCs w:val="24"/>
        </w:rPr>
        <w:t>Во-первых,</w:t>
      </w:r>
      <w:r w:rsidRPr="008E7B61">
        <w:rPr>
          <w:rFonts w:ascii="Times New Roman" w:hAnsi="Times New Roman" w:cs="Times New Roman"/>
          <w:sz w:val="24"/>
          <w:szCs w:val="24"/>
        </w:rPr>
        <w:tab/>
      </w:r>
      <w:r w:rsidRPr="008E7B61">
        <w:rPr>
          <w:rFonts w:ascii="Times New Roman" w:hAnsi="Times New Roman" w:cs="Times New Roman"/>
          <w:spacing w:val="-2"/>
          <w:w w:val="105"/>
          <w:sz w:val="24"/>
          <w:szCs w:val="24"/>
        </w:rPr>
        <w:t>ущербный‚</w:t>
      </w:r>
      <w:r w:rsidRPr="008E7B6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E7B61">
        <w:rPr>
          <w:rFonts w:ascii="Times New Roman" w:hAnsi="Times New Roman" w:cs="Times New Roman"/>
          <w:spacing w:val="-2"/>
          <w:w w:val="105"/>
          <w:sz w:val="24"/>
          <w:szCs w:val="24"/>
        </w:rPr>
        <w:t>дефицитарный</w:t>
      </w:r>
      <w:proofErr w:type="spellEnd"/>
      <w:r w:rsidRPr="008E7B61">
        <w:rPr>
          <w:rFonts w:ascii="Times New Roman" w:hAnsi="Times New Roman" w:cs="Times New Roman"/>
          <w:sz w:val="24"/>
          <w:szCs w:val="24"/>
        </w:rPr>
        <w:tab/>
      </w:r>
      <w:r w:rsidRPr="008E7B61">
        <w:rPr>
          <w:rFonts w:ascii="Times New Roman" w:hAnsi="Times New Roman" w:cs="Times New Roman"/>
          <w:spacing w:val="-4"/>
          <w:w w:val="105"/>
          <w:sz w:val="24"/>
          <w:szCs w:val="24"/>
        </w:rPr>
        <w:t>опыт</w:t>
      </w:r>
      <w:r w:rsidR="00CF2CF7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="007A6EA5" w:rsidRPr="008E7B61">
        <w:rPr>
          <w:rFonts w:ascii="Times New Roman" w:hAnsi="Times New Roman" w:cs="Times New Roman"/>
          <w:w w:val="105"/>
          <w:sz w:val="24"/>
          <w:szCs w:val="24"/>
        </w:rPr>
        <w:t xml:space="preserve">коммуникативного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lastRenderedPageBreak/>
        <w:t>взаимодействия, полученный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более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раннем возрасте, обусловленный особенностями воспитания.</w:t>
      </w:r>
    </w:p>
    <w:p w:rsidR="00425015" w:rsidRPr="008E7B61" w:rsidRDefault="00425015" w:rsidP="008E7B61">
      <w:pPr>
        <w:pStyle w:val="a3"/>
        <w:ind w:firstLine="750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Во-вторых, общая или парциальная незрелость личности ребенка обусловливает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несформированность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его социальных потребностей (познавательных, творческих, этических, потребности в самореализации).</w:t>
      </w:r>
      <w:r w:rsidR="005B452E" w:rsidRPr="008E7B61">
        <w:rPr>
          <w:rFonts w:ascii="Times New Roman" w:hAnsi="Times New Roman" w:cs="Times New Roman"/>
          <w:w w:val="105"/>
          <w:sz w:val="24"/>
          <w:szCs w:val="24"/>
        </w:rPr>
        <w:t xml:space="preserve"> [ ]</w:t>
      </w:r>
    </w:p>
    <w:p w:rsidR="00016CDE" w:rsidRPr="008E7B61" w:rsidRDefault="00016CDE" w:rsidP="008E7B61">
      <w:pPr>
        <w:pStyle w:val="a3"/>
        <w:ind w:left="0" w:firstLine="851"/>
        <w:rPr>
          <w:rFonts w:ascii="Times New Roman" w:hAnsi="Times New Roman" w:cs="Times New Roman"/>
          <w:w w:val="105"/>
          <w:sz w:val="24"/>
          <w:szCs w:val="24"/>
        </w:rPr>
      </w:pPr>
      <w:proofErr w:type="gramStart"/>
      <w:r w:rsidRPr="008E7B61">
        <w:rPr>
          <w:rFonts w:ascii="Times New Roman" w:hAnsi="Times New Roman" w:cs="Times New Roman"/>
          <w:spacing w:val="-2"/>
          <w:sz w:val="24"/>
          <w:szCs w:val="24"/>
        </w:rPr>
        <w:t>Актуальность</w:t>
      </w:r>
      <w:r w:rsidRPr="008E7B61">
        <w:rPr>
          <w:rFonts w:ascii="Times New Roman" w:hAnsi="Times New Roman" w:cs="Times New Roman"/>
          <w:sz w:val="24"/>
          <w:szCs w:val="24"/>
        </w:rPr>
        <w:tab/>
      </w:r>
      <w:r w:rsidRPr="008E7B61">
        <w:rPr>
          <w:rFonts w:ascii="Times New Roman" w:hAnsi="Times New Roman" w:cs="Times New Roman"/>
          <w:spacing w:val="-2"/>
          <w:sz w:val="24"/>
          <w:szCs w:val="24"/>
        </w:rPr>
        <w:t xml:space="preserve">данной статьи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обуславливается, с одной стороны ростом количества детей с  элективным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>, а с другой недостаточно</w:t>
      </w:r>
      <w:r w:rsidR="00AE334E" w:rsidRPr="008E7B61">
        <w:rPr>
          <w:rFonts w:ascii="Times New Roman" w:hAnsi="Times New Roman" w:cs="Times New Roman"/>
          <w:w w:val="105"/>
          <w:sz w:val="24"/>
          <w:szCs w:val="24"/>
        </w:rPr>
        <w:t>й изученностью этой проблемы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. </w:t>
      </w:r>
      <w:proofErr w:type="gramEnd"/>
    </w:p>
    <w:p w:rsidR="00DD77B5" w:rsidRPr="008E7B61" w:rsidRDefault="00DD77B5" w:rsidP="008E7B61">
      <w:pPr>
        <w:pStyle w:val="a3"/>
        <w:ind w:left="0" w:firstLine="851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Впервые термин «элективный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утизм</w:t>
      </w:r>
      <w:proofErr w:type="spellEnd"/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»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был предложен в 1934 году швейцарским детским психиатром Морисом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Трамером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. Он описал случай избирательного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у семилетнего мальчика, который не говорил в школе, хотя нормально разговаривал дома.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Трамер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одним</w:t>
      </w:r>
      <w:r w:rsidRPr="008E7B61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8E7B61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первых</w:t>
      </w:r>
      <w:r w:rsidRPr="008E7B61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использовал</w:t>
      </w:r>
      <w:r w:rsidRPr="008E7B61">
        <w:rPr>
          <w:rFonts w:ascii="Times New Roman" w:hAnsi="Times New Roman" w:cs="Times New Roman"/>
          <w:spacing w:val="57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термины</w:t>
      </w:r>
      <w:r w:rsidRPr="008E7B61">
        <w:rPr>
          <w:rFonts w:ascii="Times New Roman" w:hAnsi="Times New Roman" w:cs="Times New Roman"/>
          <w:spacing w:val="57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«тотальный»</w:t>
      </w:r>
      <w:r w:rsidRPr="008E7B61">
        <w:rPr>
          <w:rFonts w:ascii="Times New Roman" w:hAnsi="Times New Roman" w:cs="Times New Roman"/>
          <w:spacing w:val="57"/>
          <w:w w:val="105"/>
          <w:sz w:val="24"/>
          <w:szCs w:val="24"/>
        </w:rPr>
        <w:t xml:space="preserve"> 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«элективный»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. Детей, страдающих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>, он описал как «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непсихотических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, разговаривающих только в кругу близких».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Трамер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трактовал как задержанный, архаический, оборонительный рефлекс.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892AF2" w:rsidRPr="00B43415">
        <w:rPr>
          <w:rFonts w:ascii="Times New Roman" w:hAnsi="Times New Roman" w:cs="Times New Roman"/>
          <w:w w:val="105"/>
          <w:sz w:val="24"/>
          <w:szCs w:val="24"/>
        </w:rPr>
        <w:t>[</w:t>
      </w:r>
      <w:r w:rsidR="005B452E" w:rsidRPr="00B43415">
        <w:rPr>
          <w:rFonts w:ascii="Times New Roman" w:hAnsi="Times New Roman" w:cs="Times New Roman"/>
          <w:w w:val="105"/>
          <w:sz w:val="24"/>
          <w:szCs w:val="24"/>
        </w:rPr>
        <w:t>15</w:t>
      </w:r>
      <w:r w:rsidR="00892AF2" w:rsidRPr="00B43415">
        <w:rPr>
          <w:rFonts w:ascii="Times New Roman" w:hAnsi="Times New Roman" w:cs="Times New Roman"/>
          <w:w w:val="105"/>
          <w:sz w:val="24"/>
          <w:szCs w:val="24"/>
        </w:rPr>
        <w:t>]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DD77B5" w:rsidRPr="008E7B61" w:rsidRDefault="00DD77B5" w:rsidP="008E7B61">
      <w:pPr>
        <w:pStyle w:val="a3"/>
        <w:ind w:left="0" w:firstLine="851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Однако первое сообщение о трех случаях избирательной немоты было сделано еще в 1877 году немецким врачом А.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Куссмаулем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, описавшим нарушение, при котором люди не говорили в определенных ситуациях, несмотря на то, что имели способность говорить. Он назвал его 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добровольная афазия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, таким образом</w:t>
      </w:r>
      <w:r w:rsidRPr="008E7B61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подчеркивая</w:t>
      </w:r>
      <w:r w:rsidRPr="008E7B61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добровольный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характер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отказа</w:t>
      </w:r>
      <w:r w:rsidRPr="008E7B61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о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т</w:t>
      </w:r>
      <w:r w:rsidRPr="008E7B61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речи.</w:t>
      </w:r>
      <w:r w:rsidRPr="008E7B61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Год спустя французский психиатр Ж. М.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Шарко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описал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у своих взрослых пациентов как одно из проявлений истерического невроза, тогда как в немецкоязычной литературе под влиянием работ К. Л.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Кальбаума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еще долгое время относился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кругу</w:t>
      </w:r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кататонических</w:t>
      </w:r>
      <w:proofErr w:type="spellEnd"/>
      <w:r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нарушений.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 [ Буянов,</w:t>
      </w:r>
      <w:r w:rsidR="00892AF2" w:rsidRPr="008E7B61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1995] </w:t>
      </w:r>
    </w:p>
    <w:p w:rsidR="00DD77B5" w:rsidRPr="008E7B61" w:rsidRDefault="00DD77B5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Изучение элективного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у детей началось лишь с 20-х годов ХХ века. В 1927 году французский детский психиатр </w:t>
      </w:r>
      <w:r w:rsidRPr="008E7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Жорж </w:t>
      </w:r>
      <w:proofErr w:type="spellStart"/>
      <w:r w:rsidRPr="008E7B61">
        <w:rPr>
          <w:rFonts w:ascii="Times New Roman" w:hAnsi="Times New Roman" w:cs="Times New Roman"/>
          <w:sz w:val="24"/>
          <w:szCs w:val="24"/>
          <w:shd w:val="clear" w:color="auto" w:fill="FFFFFF"/>
        </w:rPr>
        <w:t>Хойер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описал случай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у девятилетнего ребенка со сниженным интеллектом. Основную причину возникновения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автор видел в изменении эмоциональных взаимоотношений между матерью и ребенком.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 [</w:t>
      </w:r>
      <w:r w:rsidR="005B452E" w:rsidRPr="00CF2CF7">
        <w:rPr>
          <w:rFonts w:ascii="Times New Roman" w:hAnsi="Times New Roman" w:cs="Times New Roman"/>
          <w:w w:val="105"/>
          <w:sz w:val="24"/>
          <w:szCs w:val="24"/>
        </w:rPr>
        <w:t>15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]</w:t>
      </w:r>
    </w:p>
    <w:p w:rsidR="00BD071B" w:rsidRPr="008E7B61" w:rsidRDefault="00BD071B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Большое</w:t>
      </w:r>
      <w:r w:rsidRPr="008E7B61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внимание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 xml:space="preserve">элективному </w:t>
      </w:r>
      <w:proofErr w:type="spellStart"/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мутизму</w:t>
      </w:r>
      <w:proofErr w:type="spellEnd"/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уделено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работах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М.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В.</w:t>
      </w:r>
      <w:r w:rsidRPr="008E7B61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892AF2" w:rsidRPr="008E7B61">
        <w:rPr>
          <w:rFonts w:ascii="Times New Roman" w:hAnsi="Times New Roman" w:cs="Times New Roman"/>
          <w:w w:val="105"/>
          <w:sz w:val="24"/>
          <w:szCs w:val="24"/>
        </w:rPr>
        <w:t>Соловьевой (1939). Он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рассматривался ею как проявление своеобразного невроза под влиянием психической травмы у детей или как особенность личностного реагирования у детей с определенным складом характера. Предрасполагающими факторами М. В. Соловьева считала интеллектуальную и речевую неполноценность. Она впервые разделила элективный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с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психотическим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(шизофреническим)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>.</w:t>
      </w:r>
      <w:r w:rsidR="00C126FB" w:rsidRPr="008E7B61">
        <w:rPr>
          <w:rFonts w:ascii="Times New Roman" w:hAnsi="Times New Roman" w:cs="Times New Roman"/>
          <w:w w:val="105"/>
          <w:sz w:val="24"/>
          <w:szCs w:val="24"/>
        </w:rPr>
        <w:t xml:space="preserve"> [</w:t>
      </w:r>
      <w:r w:rsidR="005B452E" w:rsidRPr="008E7B61">
        <w:rPr>
          <w:rFonts w:ascii="Times New Roman" w:hAnsi="Times New Roman" w:cs="Times New Roman"/>
          <w:w w:val="105"/>
          <w:sz w:val="24"/>
          <w:szCs w:val="24"/>
        </w:rPr>
        <w:t>16</w:t>
      </w:r>
      <w:r w:rsidR="00C126FB" w:rsidRPr="008E7B61">
        <w:rPr>
          <w:rFonts w:ascii="Times New Roman" w:hAnsi="Times New Roman" w:cs="Times New Roman"/>
          <w:w w:val="105"/>
          <w:sz w:val="24"/>
          <w:szCs w:val="24"/>
        </w:rPr>
        <w:t>]</w:t>
      </w:r>
    </w:p>
    <w:p w:rsidR="00F4629F" w:rsidRPr="00CF2CF7" w:rsidRDefault="00BD071B" w:rsidP="008E7B61">
      <w:pPr>
        <w:pStyle w:val="a3"/>
        <w:ind w:left="0" w:firstLine="821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Г. Е. Сухарева (1959) считала, что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возникает под влиянием умеренно интенсивного шокового психогенного воздействия по механизму парциального торможения филогенетически молодых систем и функций, прежде всего функции речи. Она подчеркивала разницу в проявлениях элективного (психогенного)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 у детей младшего и более старшего возраста. У школьников и подростков, по ее мнению, клиническая картина значительно усложняется различными реакциями личности в связи с затяжным характером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мутизма</w:t>
      </w:r>
      <w:proofErr w:type="spellEnd"/>
      <w:r w:rsidRPr="008E7B61">
        <w:rPr>
          <w:rFonts w:ascii="Times New Roman" w:hAnsi="Times New Roman" w:cs="Times New Roman"/>
          <w:w w:val="105"/>
          <w:sz w:val="24"/>
          <w:szCs w:val="24"/>
        </w:rPr>
        <w:t>.</w:t>
      </w:r>
      <w:r w:rsidR="00F4629F" w:rsidRPr="008E7B61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C126FB" w:rsidRPr="00CF2CF7">
        <w:rPr>
          <w:rFonts w:ascii="Times New Roman" w:hAnsi="Times New Roman" w:cs="Times New Roman"/>
          <w:w w:val="105"/>
          <w:sz w:val="24"/>
          <w:szCs w:val="24"/>
        </w:rPr>
        <w:t>[</w:t>
      </w:r>
      <w:r w:rsidR="005B452E" w:rsidRPr="00CF2CF7">
        <w:rPr>
          <w:rFonts w:ascii="Times New Roman" w:hAnsi="Times New Roman" w:cs="Times New Roman"/>
          <w:w w:val="105"/>
          <w:sz w:val="24"/>
          <w:szCs w:val="24"/>
        </w:rPr>
        <w:t>16</w:t>
      </w:r>
      <w:r w:rsidR="00C126FB" w:rsidRPr="00CF2CF7">
        <w:rPr>
          <w:rFonts w:ascii="Times New Roman" w:hAnsi="Times New Roman" w:cs="Times New Roman"/>
          <w:w w:val="105"/>
          <w:sz w:val="24"/>
          <w:szCs w:val="24"/>
        </w:rPr>
        <w:t>]</w:t>
      </w:r>
    </w:p>
    <w:p w:rsidR="00AE334E" w:rsidRPr="008E7B61" w:rsidRDefault="00AE334E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Итак, что же такое </w:t>
      </w:r>
      <w:proofErr w:type="gramStart"/>
      <w:r w:rsidRPr="008E7B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элективный</w:t>
      </w:r>
      <w:proofErr w:type="gramEnd"/>
      <w:r w:rsidRPr="008E7B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E7B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мутизм</w:t>
      </w:r>
      <w:proofErr w:type="spellEnd"/>
      <w:r w:rsidRPr="008E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психическое расстройство, проявляющееся отказом говорить в определенных социальных ситуациях. Основной симптом – избирательная, психологически обусловленная немота. Дети имеют нормальный слух, способны понимать речь, разговаривать. Диагностика включает обследование психиатром, психологом, логопедом, неврологом, </w:t>
      </w:r>
      <w:proofErr w:type="spellStart"/>
      <w:r w:rsidRPr="008E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сурдологом</w:t>
      </w:r>
      <w:proofErr w:type="spellEnd"/>
      <w:r w:rsidRPr="008E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Лечение основано на </w:t>
      </w:r>
      <w:proofErr w:type="spellStart"/>
      <w:r w:rsidRPr="008E7B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когнитивно-поведенческой</w:t>
      </w:r>
      <w:proofErr w:type="spellEnd"/>
      <w:r w:rsidRPr="008E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индивидуальной и групповой психотерапии, коррекционных логопедических занятиях. Дополнительно назначаются психофармакологические препараты. []</w:t>
      </w:r>
    </w:p>
    <w:p w:rsidR="00AF3789" w:rsidRPr="008E7B61" w:rsidRDefault="00AF3789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Таким образом, э</w:t>
      </w:r>
      <w:r w:rsidR="009944AD" w:rsidRPr="008E7B61">
        <w:rPr>
          <w:rFonts w:ascii="Times New Roman" w:hAnsi="Times New Roman" w:cs="Times New Roman"/>
          <w:w w:val="105"/>
          <w:sz w:val="24"/>
          <w:szCs w:val="24"/>
        </w:rPr>
        <w:t xml:space="preserve">лективный </w:t>
      </w:r>
      <w:proofErr w:type="spellStart"/>
      <w:r w:rsidR="009944AD" w:rsidRPr="008E7B61">
        <w:rPr>
          <w:rFonts w:ascii="Times New Roman" w:hAnsi="Times New Roman" w:cs="Times New Roman"/>
          <w:w w:val="105"/>
          <w:sz w:val="24"/>
          <w:szCs w:val="24"/>
        </w:rPr>
        <w:t>мутизм</w:t>
      </w:r>
      <w:proofErr w:type="spellEnd"/>
      <w:r w:rsidR="009944AD" w:rsidRPr="008E7B61">
        <w:rPr>
          <w:rFonts w:ascii="Times New Roman" w:hAnsi="Times New Roman" w:cs="Times New Roman"/>
          <w:w w:val="105"/>
          <w:sz w:val="24"/>
          <w:szCs w:val="24"/>
        </w:rPr>
        <w:t xml:space="preserve"> считается сравнительно редким явлением,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может проявиться как в школьном, так и в дошкольном возрасте. </w:t>
      </w:r>
    </w:p>
    <w:p w:rsidR="00AE334E" w:rsidRPr="008E7B61" w:rsidRDefault="00AE334E" w:rsidP="008E7B61">
      <w:pPr>
        <w:pStyle w:val="a3"/>
        <w:ind w:left="0" w:firstLine="851"/>
        <w:rPr>
          <w:rFonts w:ascii="Times New Roman" w:hAnsi="Times New Roman" w:cs="Times New Roman"/>
          <w:w w:val="105"/>
          <w:sz w:val="24"/>
          <w:szCs w:val="24"/>
        </w:rPr>
      </w:pPr>
      <w:r w:rsidRPr="008E7B61">
        <w:rPr>
          <w:rFonts w:ascii="Times New Roman" w:hAnsi="Times New Roman" w:cs="Times New Roman"/>
          <w:w w:val="105"/>
          <w:sz w:val="24"/>
          <w:szCs w:val="24"/>
        </w:rPr>
        <w:t>Дети</w:t>
      </w:r>
      <w:r w:rsidRPr="008E7B61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8E7B61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 xml:space="preserve">элективным </w:t>
      </w:r>
      <w:proofErr w:type="spellStart"/>
      <w:r w:rsidRPr="008E7B61">
        <w:rPr>
          <w:rFonts w:ascii="Times New Roman" w:hAnsi="Times New Roman" w:cs="Times New Roman"/>
          <w:w w:val="105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8E7B61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полном</w:t>
      </w:r>
      <w:r w:rsidRPr="008E7B61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смысле</w:t>
      </w:r>
      <w:r w:rsidRPr="008E7B61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t>«молчаливые</w:t>
      </w:r>
      <w:r w:rsidRPr="008E7B61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страдальцы». </w:t>
      </w:r>
      <w:r w:rsidRPr="008E7B61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Они нуждаются в своевременной психолого-психиатрической и коррекционно-педагогической помощи. Какова бы ни была причина возникновения этого расстройства, результат один - отказ от общения с окружающими, отказ от речи, что влияет на процессы развития личности и психики в целом, обучения и адаптации в обществе. </w:t>
      </w:r>
    </w:p>
    <w:p w:rsidR="003216D6" w:rsidRPr="008E7B61" w:rsidRDefault="003834CA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Что можно сказать о педагогической работе </w:t>
      </w:r>
      <w:r w:rsidR="00474B03" w:rsidRPr="008E7B61">
        <w:rPr>
          <w:rFonts w:ascii="Times New Roman" w:hAnsi="Times New Roman" w:cs="Times New Roman"/>
          <w:sz w:val="24"/>
          <w:szCs w:val="24"/>
        </w:rPr>
        <w:t xml:space="preserve"> с детьми, у которых обнаруживается </w:t>
      </w:r>
      <w:proofErr w:type="gramStart"/>
      <w:r w:rsidR="00474B03" w:rsidRPr="008E7B61">
        <w:rPr>
          <w:rFonts w:ascii="Times New Roman" w:hAnsi="Times New Roman" w:cs="Times New Roman"/>
          <w:sz w:val="24"/>
          <w:szCs w:val="24"/>
        </w:rPr>
        <w:t>элективный</w:t>
      </w:r>
      <w:proofErr w:type="gramEnd"/>
      <w:r w:rsidR="00474B03" w:rsidRPr="008E7B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B03" w:rsidRPr="008E7B61">
        <w:rPr>
          <w:rFonts w:ascii="Times New Roman" w:hAnsi="Times New Roman" w:cs="Times New Roman"/>
          <w:sz w:val="24"/>
          <w:szCs w:val="24"/>
        </w:rPr>
        <w:t>мутизм</w:t>
      </w:r>
      <w:proofErr w:type="spellEnd"/>
      <w:r w:rsidR="00474B03" w:rsidRPr="008E7B61">
        <w:rPr>
          <w:rFonts w:ascii="Times New Roman" w:hAnsi="Times New Roman" w:cs="Times New Roman"/>
          <w:sz w:val="24"/>
          <w:szCs w:val="24"/>
        </w:rPr>
        <w:t xml:space="preserve">? </w:t>
      </w:r>
      <w:r w:rsidR="00880A71" w:rsidRPr="008E7B61">
        <w:rPr>
          <w:rFonts w:ascii="Times New Roman" w:hAnsi="Times New Roman" w:cs="Times New Roman"/>
          <w:sz w:val="24"/>
          <w:szCs w:val="24"/>
        </w:rPr>
        <w:t>За всю нашу</w:t>
      </w:r>
      <w:r w:rsidR="003216D6" w:rsidRPr="008E7B61">
        <w:rPr>
          <w:rFonts w:ascii="Times New Roman" w:hAnsi="Times New Roman" w:cs="Times New Roman"/>
          <w:sz w:val="24"/>
          <w:szCs w:val="24"/>
        </w:rPr>
        <w:t xml:space="preserve"> практику работы в детском саду было два мальчика «молчуна», один разговаривал только  с родителями. Другой разговаривает  шепотом, а за пределами детского сада использует голос.</w:t>
      </w:r>
      <w:r w:rsidR="00880A71" w:rsidRPr="008E7B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794" w:rsidRPr="008E7B61" w:rsidRDefault="003216D6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Мы хотим остановиться на первом случае. </w:t>
      </w:r>
      <w:r w:rsidR="00474B03" w:rsidRPr="008E7B61">
        <w:rPr>
          <w:rFonts w:ascii="Times New Roman" w:hAnsi="Times New Roman" w:cs="Times New Roman"/>
          <w:sz w:val="24"/>
          <w:szCs w:val="24"/>
        </w:rPr>
        <w:t>Когда у нас первый раз поступил мальчик 4-х лет, мы списывали его молчание на адаптацию и застенчивость. Через месяц мы поняли, что он может говорить, причем очень чисто, громко, но только с родителями. По истечении ещё одного месяца пребывания в группе детского сада, он выбрал себе друга и разг</w:t>
      </w:r>
      <w:r w:rsidR="00D165FC" w:rsidRPr="008E7B61">
        <w:rPr>
          <w:rFonts w:ascii="Times New Roman" w:hAnsi="Times New Roman" w:cs="Times New Roman"/>
          <w:sz w:val="24"/>
          <w:szCs w:val="24"/>
        </w:rPr>
        <w:t xml:space="preserve">оваривал только с ним и </w:t>
      </w:r>
      <w:r w:rsidR="00474B03" w:rsidRPr="008E7B61">
        <w:rPr>
          <w:rFonts w:ascii="Times New Roman" w:hAnsi="Times New Roman" w:cs="Times New Roman"/>
          <w:sz w:val="24"/>
          <w:szCs w:val="24"/>
        </w:rPr>
        <w:t xml:space="preserve"> когда взрослые на него не смотрели</w:t>
      </w:r>
      <w:r w:rsidR="00C126FB" w:rsidRPr="008E7B61">
        <w:rPr>
          <w:rFonts w:ascii="Times New Roman" w:hAnsi="Times New Roman" w:cs="Times New Roman"/>
          <w:sz w:val="24"/>
          <w:szCs w:val="24"/>
        </w:rPr>
        <w:t xml:space="preserve">. </w:t>
      </w:r>
      <w:r w:rsidR="00073083"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="00682BFB" w:rsidRPr="008E7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Еще одной проблемой при организации работы с ребенком стало его упрямство. Дети с </w:t>
      </w:r>
      <w:proofErr w:type="spellStart"/>
      <w:r w:rsidR="00682BFB" w:rsidRPr="008E7B61">
        <w:rPr>
          <w:rFonts w:ascii="Times New Roman" w:hAnsi="Times New Roman" w:cs="Times New Roman"/>
          <w:sz w:val="24"/>
          <w:szCs w:val="24"/>
          <w:shd w:val="clear" w:color="auto" w:fill="FFFFFF"/>
        </w:rPr>
        <w:t>мутизмом</w:t>
      </w:r>
      <w:proofErr w:type="spellEnd"/>
      <w:r w:rsidR="00682BFB" w:rsidRPr="008E7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часто бывают очень упрямы, хотя сами больше, чем кто бы то ни было, страдают от этого. Они и хотели бы выполнить просьбу или требование взрослого, да не могут себя преодолеть, и это не издержки воспитания, а проявление болезненного состояния. Любые увещевания в нашем случае были бесполезны.</w:t>
      </w:r>
      <w:r w:rsidR="00682BFB" w:rsidRPr="008E7B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71B" w:rsidRPr="008E7B61" w:rsidRDefault="00573794" w:rsidP="008E7B61">
      <w:pPr>
        <w:pStyle w:val="a3"/>
        <w:ind w:left="0" w:firstLine="82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Нам стала необходима консультация детского психолога. Так же мы получили необходимую для дальнейшей работы информацию от родителей, узнав о всех травмах и заболеваниях ребенка до 3-4 лет, выяснив круг его общения, привычки и привязанности. </w:t>
      </w:r>
    </w:p>
    <w:p w:rsidR="00FE7A75" w:rsidRPr="008E7B61" w:rsidRDefault="00FE7A75" w:rsidP="008E7B61">
      <w:pPr>
        <w:pStyle w:val="a3"/>
        <w:tabs>
          <w:tab w:val="left" w:pos="9639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После консультации психолога мы взяли на заметку несколько советов. </w:t>
      </w:r>
      <w:r w:rsidR="00253F62" w:rsidRPr="008E7B61">
        <w:rPr>
          <w:rFonts w:ascii="Times New Roman" w:hAnsi="Times New Roman" w:cs="Times New Roman"/>
          <w:sz w:val="24"/>
          <w:szCs w:val="24"/>
        </w:rPr>
        <w:t>Для неформального контакта, который особенно необходим т</w:t>
      </w:r>
      <w:r w:rsidRPr="008E7B61">
        <w:rPr>
          <w:rFonts w:ascii="Times New Roman" w:hAnsi="Times New Roman" w:cs="Times New Roman"/>
          <w:sz w:val="24"/>
          <w:szCs w:val="24"/>
        </w:rPr>
        <w:t>акому ребенку,</w:t>
      </w:r>
      <w:r w:rsidR="00253F62" w:rsidRPr="008E7B61">
        <w:rPr>
          <w:rFonts w:ascii="Times New Roman" w:hAnsi="Times New Roman" w:cs="Times New Roman"/>
          <w:sz w:val="24"/>
          <w:szCs w:val="24"/>
        </w:rPr>
        <w:t xml:space="preserve"> начали</w:t>
      </w:r>
      <w:r w:rsidR="00572A72" w:rsidRPr="008E7B61">
        <w:rPr>
          <w:rFonts w:ascii="Times New Roman" w:hAnsi="Times New Roman" w:cs="Times New Roman"/>
          <w:sz w:val="24"/>
          <w:szCs w:val="24"/>
        </w:rPr>
        <w:t xml:space="preserve"> уделять ему</w:t>
      </w:r>
      <w:r w:rsidR="00253F62" w:rsidRPr="008E7B61">
        <w:rPr>
          <w:rFonts w:ascii="Times New Roman" w:hAnsi="Times New Roman" w:cs="Times New Roman"/>
          <w:sz w:val="24"/>
          <w:szCs w:val="24"/>
        </w:rPr>
        <w:t xml:space="preserve"> больше времени на прогулках.</w:t>
      </w:r>
      <w:r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="000B4E80" w:rsidRPr="008E7B61">
        <w:rPr>
          <w:rFonts w:ascii="Times New Roman" w:hAnsi="Times New Roman" w:cs="Times New Roman"/>
          <w:sz w:val="24"/>
          <w:szCs w:val="24"/>
        </w:rPr>
        <w:t>Помня об «упрямстве»</w:t>
      </w:r>
      <w:r w:rsidRPr="008E7B61">
        <w:rPr>
          <w:rFonts w:ascii="Times New Roman" w:hAnsi="Times New Roman" w:cs="Times New Roman"/>
          <w:sz w:val="24"/>
          <w:szCs w:val="24"/>
        </w:rPr>
        <w:t xml:space="preserve"> мальчика, перестали настаивать на выполнении какого-либо задания или какой-либо инструкции, если он от них отказался, и фиксировать на этом внимание других</w:t>
      </w:r>
      <w:r w:rsidR="00572A72" w:rsidRPr="008E7B61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8E7B61">
        <w:rPr>
          <w:rFonts w:ascii="Times New Roman" w:hAnsi="Times New Roman" w:cs="Times New Roman"/>
          <w:sz w:val="24"/>
          <w:szCs w:val="24"/>
        </w:rPr>
        <w:t>.</w:t>
      </w:r>
    </w:p>
    <w:p w:rsidR="00572A72" w:rsidRPr="008E7B61" w:rsidRDefault="00572A72" w:rsidP="008E7B61">
      <w:pPr>
        <w:pStyle w:val="a3"/>
        <w:tabs>
          <w:tab w:val="left" w:pos="9639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t>Не стали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="000B4E80" w:rsidRPr="008E7B61">
        <w:rPr>
          <w:rFonts w:ascii="Times New Roman" w:hAnsi="Times New Roman" w:cs="Times New Roman"/>
          <w:sz w:val="24"/>
          <w:szCs w:val="24"/>
        </w:rPr>
        <w:t xml:space="preserve">заставлять ребёнка давать словесные ответы на задания, а 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предложили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ему </w:t>
      </w:r>
      <w:proofErr w:type="spellStart"/>
      <w:r w:rsidR="00FE7A75" w:rsidRPr="008E7B61">
        <w:rPr>
          <w:rFonts w:ascii="Times New Roman" w:hAnsi="Times New Roman" w:cs="Times New Roman"/>
          <w:sz w:val="24"/>
          <w:szCs w:val="24"/>
        </w:rPr>
        <w:t>безречевые</w:t>
      </w:r>
      <w:proofErr w:type="spellEnd"/>
      <w:r w:rsidR="00FE7A75" w:rsidRPr="008E7B61">
        <w:rPr>
          <w:rFonts w:ascii="Times New Roman" w:hAnsi="Times New Roman" w:cs="Times New Roman"/>
          <w:sz w:val="24"/>
          <w:szCs w:val="24"/>
        </w:rPr>
        <w:t xml:space="preserve"> методы общения (карточки, схемы, рисунки ил</w:t>
      </w:r>
      <w:r w:rsidRPr="008E7B61">
        <w:rPr>
          <w:rFonts w:ascii="Times New Roman" w:hAnsi="Times New Roman" w:cs="Times New Roman"/>
          <w:sz w:val="24"/>
          <w:szCs w:val="24"/>
        </w:rPr>
        <w:t>и даже жесты). Необходимо стало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созда</w:t>
      </w:r>
      <w:r w:rsidRPr="008E7B61">
        <w:rPr>
          <w:rFonts w:ascii="Times New Roman" w:hAnsi="Times New Roman" w:cs="Times New Roman"/>
          <w:sz w:val="24"/>
          <w:szCs w:val="24"/>
        </w:rPr>
        <w:t>ва</w:t>
      </w:r>
      <w:r w:rsidR="00FE7A75" w:rsidRPr="008E7B61">
        <w:rPr>
          <w:rFonts w:ascii="Times New Roman" w:hAnsi="Times New Roman" w:cs="Times New Roman"/>
          <w:sz w:val="24"/>
          <w:szCs w:val="24"/>
        </w:rPr>
        <w:t>ть ситуации, в которых он</w:t>
      </w:r>
      <w:r w:rsidRPr="008E7B61">
        <w:rPr>
          <w:rFonts w:ascii="Times New Roman" w:hAnsi="Times New Roman" w:cs="Times New Roman"/>
          <w:sz w:val="24"/>
          <w:szCs w:val="24"/>
        </w:rPr>
        <w:t xml:space="preserve"> был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наиболее</w:t>
      </w:r>
      <w:r w:rsidRPr="008E7B61">
        <w:rPr>
          <w:rFonts w:ascii="Times New Roman" w:hAnsi="Times New Roman" w:cs="Times New Roman"/>
          <w:sz w:val="24"/>
          <w:szCs w:val="24"/>
        </w:rPr>
        <w:t xml:space="preserve"> успешен. При этом мы обращали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 внимание других детей </w:t>
      </w:r>
      <w:r w:rsidRPr="008E7B61">
        <w:rPr>
          <w:rFonts w:ascii="Times New Roman" w:hAnsi="Times New Roman" w:cs="Times New Roman"/>
          <w:sz w:val="24"/>
          <w:szCs w:val="24"/>
        </w:rPr>
        <w:t>на его успех, потому что т</w:t>
      </w:r>
      <w:r w:rsidR="00FE7A75" w:rsidRPr="008E7B61">
        <w:rPr>
          <w:rFonts w:ascii="Times New Roman" w:hAnsi="Times New Roman" w:cs="Times New Roman"/>
          <w:sz w:val="24"/>
          <w:szCs w:val="24"/>
        </w:rPr>
        <w:t xml:space="preserve">акому ребенку нужно все время показывать, что он не хуже, а в чем-то даже лучше других. </w:t>
      </w:r>
    </w:p>
    <w:p w:rsidR="0060456C" w:rsidRPr="008E7B61" w:rsidRDefault="0060456C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851"/>
        <w:jc w:val="both"/>
      </w:pPr>
      <w:r w:rsidRPr="008E7B61">
        <w:t>В данном случае, п</w:t>
      </w:r>
      <w:r w:rsidR="00FE7A75" w:rsidRPr="008E7B61">
        <w:t>ри благоприятном стечении обстоятельств</w:t>
      </w:r>
      <w:r w:rsidR="00572A72" w:rsidRPr="008E7B61">
        <w:t>,</w:t>
      </w:r>
      <w:r w:rsidR="00FE7A75" w:rsidRPr="008E7B61">
        <w:t xml:space="preserve"> эти нехитрые на п</w:t>
      </w:r>
      <w:r w:rsidR="00572A72" w:rsidRPr="008E7B61">
        <w:t>ервый взгляд методы помогли ему</w:t>
      </w:r>
      <w:r w:rsidR="00FE7A75" w:rsidRPr="008E7B61">
        <w:t xml:space="preserve"> общаться при помощи речи.</w:t>
      </w:r>
      <w:r w:rsidR="00572A72" w:rsidRPr="008E7B61">
        <w:t xml:space="preserve"> В 5 лет он начал пользоваться речью на подгрупповых и индивидуальных занятиях у логопеда. </w:t>
      </w:r>
      <w:r w:rsidRPr="008E7B61">
        <w:t>К</w:t>
      </w:r>
      <w:r w:rsidR="00572A72" w:rsidRPr="008E7B61">
        <w:t xml:space="preserve"> 6</w:t>
      </w:r>
      <w:r w:rsidRPr="008E7B61">
        <w:t>-ти годам</w:t>
      </w:r>
      <w:r w:rsidR="00572A72" w:rsidRPr="008E7B61">
        <w:t xml:space="preserve"> он выбрал одного воспитателя, с которым иногда р</w:t>
      </w:r>
      <w:r w:rsidRPr="008E7B61">
        <w:t xml:space="preserve">азговаривал. </w:t>
      </w:r>
    </w:p>
    <w:p w:rsidR="00FE7A75" w:rsidRPr="008E7B61" w:rsidRDefault="0060456C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851"/>
        <w:jc w:val="both"/>
      </w:pPr>
      <w:r w:rsidRPr="008E7B61">
        <w:t xml:space="preserve">Еще одна существенная деталь: начиная разговаривать, ребенок с элективным </w:t>
      </w:r>
      <w:proofErr w:type="spellStart"/>
      <w:r w:rsidRPr="008E7B61">
        <w:t>мутизмом</w:t>
      </w:r>
      <w:proofErr w:type="spellEnd"/>
      <w:r w:rsidRPr="008E7B61">
        <w:t xml:space="preserve"> нередко старается повернуться спиной к тому, с кем говорит.  К этому нужно быть гот</w:t>
      </w:r>
      <w:r w:rsidR="000B4E80" w:rsidRPr="008E7B61">
        <w:t>овым и не стремиться сразу его «развернуть»</w:t>
      </w:r>
      <w:r w:rsidRPr="008E7B61">
        <w:t>.</w:t>
      </w:r>
    </w:p>
    <w:p w:rsidR="00FE7A75" w:rsidRPr="008E7B61" w:rsidRDefault="00FE7A75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851"/>
        <w:jc w:val="both"/>
      </w:pPr>
      <w:r w:rsidRPr="008E7B61">
        <w:t xml:space="preserve">Таким образом, </w:t>
      </w:r>
      <w:r w:rsidR="0060456C" w:rsidRPr="008E7B61">
        <w:t xml:space="preserve">мы можем сказать, что </w:t>
      </w:r>
      <w:r w:rsidRPr="008E7B61">
        <w:t xml:space="preserve">психолого-педагогическая работа с детьми, страдающими </w:t>
      </w:r>
      <w:proofErr w:type="spellStart"/>
      <w:r w:rsidRPr="008E7B61">
        <w:t>мутизмом</w:t>
      </w:r>
      <w:proofErr w:type="spellEnd"/>
      <w:r w:rsidRPr="008E7B61">
        <w:t>, должна строиться, опираясь, в частности, на такие направления деятельности</w:t>
      </w:r>
      <w:r w:rsidR="0060456C" w:rsidRPr="008E7B61">
        <w:t xml:space="preserve"> как</w:t>
      </w:r>
      <w:r w:rsidRPr="008E7B61">
        <w:t>:</w:t>
      </w:r>
    </w:p>
    <w:p w:rsidR="00880A71" w:rsidRPr="008E7B61" w:rsidRDefault="006A4130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709"/>
        <w:jc w:val="both"/>
      </w:pPr>
      <w:r w:rsidRPr="008E7B61">
        <w:t xml:space="preserve">- </w:t>
      </w:r>
      <w:r w:rsidR="00FE7A75" w:rsidRPr="008E7B61">
        <w:t>установление контакта и формирование активного взаимодействия ребенка с педагогом;</w:t>
      </w:r>
    </w:p>
    <w:p w:rsidR="00880A71" w:rsidRPr="008E7B61" w:rsidRDefault="006A4130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709"/>
        <w:jc w:val="both"/>
      </w:pPr>
      <w:r w:rsidRPr="008E7B61">
        <w:t xml:space="preserve">- </w:t>
      </w:r>
      <w:r w:rsidR="00FE7A75" w:rsidRPr="008E7B61">
        <w:t>коррекция специфического недоразвития восприятия, моторики, внимания, речи; составление совместной с родителями ин</w:t>
      </w:r>
      <w:r w:rsidR="00880A71" w:rsidRPr="008E7B61">
        <w:t>дивидуальной программы обучения;</w:t>
      </w:r>
    </w:p>
    <w:p w:rsidR="00B1545D" w:rsidRPr="008E7B61" w:rsidRDefault="006A4130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709"/>
        <w:jc w:val="both"/>
      </w:pPr>
      <w:r w:rsidRPr="008E7B61">
        <w:t xml:space="preserve">- </w:t>
      </w:r>
      <w:r w:rsidR="00880A71" w:rsidRPr="008E7B61">
        <w:t xml:space="preserve">применение </w:t>
      </w:r>
      <w:r w:rsidR="003216D6" w:rsidRPr="008E7B61">
        <w:t xml:space="preserve"> фототерапии и </w:t>
      </w:r>
      <w:proofErr w:type="spellStart"/>
      <w:r w:rsidR="00880A71" w:rsidRPr="008E7B61">
        <w:t>арттерапии</w:t>
      </w:r>
      <w:proofErr w:type="spellEnd"/>
      <w:r w:rsidR="00880A71" w:rsidRPr="008E7B61">
        <w:t>.</w:t>
      </w:r>
    </w:p>
    <w:p w:rsidR="00021259" w:rsidRPr="008E7B61" w:rsidRDefault="00880A71" w:rsidP="008E7B61">
      <w:pPr>
        <w:pStyle w:val="a5"/>
        <w:shd w:val="clear" w:color="auto" w:fill="FFFFFF"/>
        <w:tabs>
          <w:tab w:val="left" w:pos="9639"/>
        </w:tabs>
        <w:spacing w:before="0" w:beforeAutospacing="0" w:after="0" w:afterAutospacing="0"/>
        <w:ind w:firstLine="851"/>
        <w:jc w:val="both"/>
      </w:pPr>
      <w:r w:rsidRPr="008E7B61">
        <w:rPr>
          <w:w w:val="105"/>
        </w:rPr>
        <w:t xml:space="preserve">Своевременное ознакомление родителей с информацией об элективном </w:t>
      </w:r>
      <w:proofErr w:type="spellStart"/>
      <w:r w:rsidRPr="008E7B61">
        <w:rPr>
          <w:w w:val="105"/>
        </w:rPr>
        <w:t>мутизме</w:t>
      </w:r>
      <w:proofErr w:type="spellEnd"/>
      <w:r w:rsidRPr="008E7B61">
        <w:rPr>
          <w:w w:val="105"/>
        </w:rPr>
        <w:t xml:space="preserve"> поможет вычленить связанные с ним особенности поведения ребенка как можно раньше, что будет способствовать более успешной коррекции.</w:t>
      </w:r>
      <w:r w:rsidRPr="008E7B61">
        <w:t xml:space="preserve"> 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Как родители могут помочь своему ребенку?</w:t>
      </w:r>
      <w:r w:rsidR="000B4E80" w:rsidRPr="008E7B6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Предлагаем следующие рекомендации</w:t>
      </w:r>
      <w:r w:rsidRPr="008E7B6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: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В первую очередь, нужно узнать (с помощью специалистов, есть ли какие-либо реальные трудности у вашего ребенка (речевые нарушения, задерж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 xml:space="preserve">ки в развитии, и если они есть, то работать над их преодолением.) В любом случае, заботьтесь об уровне 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информированности вашего ребенка. Чтобы общаться и вести разговор, нужно достаточно знать, в этом очень хорошо помогает совместное чтение и обсуждение прочитанного.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Проанализируйте свой стиль воспитания, не является ли он «</w:t>
      </w:r>
      <w:proofErr w:type="spellStart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гиперопекающим</w:t>
      </w:r>
      <w:proofErr w:type="spellEnd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 или «потворствующим», или наоборот, чрезмерно строгим, «авто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ритарным». Наиболее благоприятным для застенчивых детей является «демократический» стиль воспитания. Важно, чтобы в семье все придерживались одного стиля, единых правил и требований ко всем детям. В семье наибо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лее благоприятна атмосфера защищенности, поддержки и любви. Доброта, внимание и готовность всегда выслушать ребенка дадут ему понимание, что к нему всегда прислушиваются, что бы он не сказал.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Исключите физические наказания. Всегда лучше объяснить на словах, что именно делать нельзя и почему.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Выполняйте свои обещания, дети всегда доверяют словам близких взрослых.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5. Поощряйте и развивайте само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стоятельность ребенка (подумайте, что вы делаете за ребенка из того, что он мог бы делать сам). Позволяйте ребенку идти на разумный риск и переносить пораже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ние – только так он научится адекватно относиться к ошибкам.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6. Учитесь правильно оценивать ребенка. Не стоит его хвалить за то, что дано ему от природы (красивая внешность, ум). Хвалите его всегда за конкретные дости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жения и действия, при этом стараясь отметить не его замечательные личные качества, а сам результат. Вместо: «Молодец, какой ты умный», скажите: «Молодец, ты решил трудную задачу!» Или: «Я горжусь тобой, ты помог другу!» Помни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те, что уверенность вырабатывается за счет успешного выполнения трудных задач. Начать можно с малых дел, постепенно поднимая планку.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7. Ходите в гости, к друзьям, при этом демонстрируй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те ребенку собственные дружелюбие и приветли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вость. Обучайте ребенка принятым в обществе ритуалам приветствия, прощания, знакомства. Можно заранее в игре проигрывать роль ребенка («Что бы ты сказал…», «как бы ответил…»).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8. Попробуйте сменить окружение вашего ребенка. Если селективный </w:t>
      </w:r>
      <w:proofErr w:type="spellStart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мутизм</w:t>
      </w:r>
      <w:proofErr w:type="spellEnd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возник из-за психологической травмы или конфликта со сверстниками или педагогами, целесообразным будет сменить детский сад или школу/гимназию.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9. Проводите больше времени вместе. </w:t>
      </w:r>
      <w:proofErr w:type="gramStart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Смотрите мультфильмы, читайте книги, сказки, рассказы по возрасту, обсуждайте увиденное и прочитанное, учите озвучивать свои впечатления и желания, задавая наводящие вопросы о том, что бы он чувствовал и как бы повел себя на месте героев. : «Что именно тебе понравилось в этой истории?», «Почему ты думаешь, что герой повел себя неправильно?», «Какую книгу мы сегодня почитаем?».</w:t>
      </w:r>
      <w:proofErr w:type="gramEnd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Важно обращать внимание ребенка на других людей, их чувства, мысли, стараться пробудить в его душе сострадание к чужим бедам.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10. Играйте чаще в веселые подвижные и ролевые игры, в которых нет ситуации соревнования. Исполь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зуйте игры, направленные на развитие мимики и жестов, ловкости. «Угадай эмоцию», «Изобрази животное», «Разговор с глухим человеком – жестами». Привлекайте в эти игры других доброжелательных взрослых.</w:t>
      </w:r>
    </w:p>
    <w:p w:rsidR="00D37498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11. Если специалисты определили, что у ребенка элек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 xml:space="preserve">тивный </w:t>
      </w:r>
      <w:proofErr w:type="spellStart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мутизм</w:t>
      </w:r>
      <w:proofErr w:type="spellEnd"/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не нужно делать постоянный акцент на том, что ребенок не разговаривает с другими людьми, не стоит его просить и настаивать на этом, так вы только усилите его упрямство и уделите излишнее внимание нежелательному поведению. Помните, что такая патоло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гическая застенчивость является следствием, и избавить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ся от нее можно, только устранив причины.</w:t>
      </w:r>
    </w:p>
    <w:p w:rsidR="00021259" w:rsidRPr="008E7B61" w:rsidRDefault="00021259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12. Не обращайте внимание на то, что ребенок «вдруг замолкает» или постоянно обижается в каких-то си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туациях и не называйте его «застенчивым», «стеснитель</w:t>
      </w: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softHyphen/>
        <w:t>ным», «неуверенным в себе» как при нем, так при других людях. Игнорируйте такое поведение и поощряйте его любые попытки взаимодействия со взрослыми и другими детьми.</w:t>
      </w:r>
    </w:p>
    <w:p w:rsidR="00B1545D" w:rsidRPr="008E7B61" w:rsidRDefault="00B1545D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Далее можем поделиться рекомендациями по арт-терапевтическим занятиям, которые могут быть полезны как педагогам, так и родителям.</w:t>
      </w:r>
    </w:p>
    <w:p w:rsidR="009552AF" w:rsidRPr="008E7B61" w:rsidRDefault="00284C2D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sz w:val="24"/>
          <w:szCs w:val="24"/>
        </w:rPr>
        <w:lastRenderedPageBreak/>
        <w:t>Интересен опыт специалистов</w:t>
      </w:r>
      <w:r w:rsidRPr="008E7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sz w:val="24"/>
          <w:szCs w:val="24"/>
        </w:rPr>
        <w:t>И. Медведевой и</w:t>
      </w:r>
      <w:r w:rsidR="00B1545D" w:rsidRPr="008E7B61">
        <w:rPr>
          <w:rFonts w:ascii="Times New Roman" w:hAnsi="Times New Roman" w:cs="Times New Roman"/>
          <w:sz w:val="24"/>
          <w:szCs w:val="24"/>
        </w:rPr>
        <w:t xml:space="preserve"> Т. Шишовой — своеобразный кукольный театр. Ребенку и взрослому (родителю или педагогу), предлагают разыгрывать этюды (театрализованные представления), в которых «ведущим недостатком» (избирательным упрямым молчанием) наделен не ребенок, а кукла-собака. Хозяин — добрый, хороший, но вынужден страдать из-за вредности собачьего характера. Первоначально эти сценки можно показать в виде кукольного спектакля. Затем предложить ребенку роль какого-нибудь персонажа. Лучший вариант — роль хозяина. Ситуации должны нарастать по степени драматизма, но при этом не травмировать психику ребенка. Высокие результаты достигаются, если малыш находится в группе обычных детей. Когда наступает переломный момент и ребенок нарушает «обет молчания», его необходимо зафиксировать и подкрепить всеобщим одобрением, восхищением успешно сыгранной ролью. Молчун должен понять и принять, что предпочтительнее гордиться говорением, нежели упорным молчанием. </w:t>
      </w:r>
    </w:p>
    <w:p w:rsidR="009552AF" w:rsidRPr="008E7B61" w:rsidRDefault="00B1545D" w:rsidP="008E7B6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E7B61">
        <w:rPr>
          <w:rFonts w:ascii="Times New Roman" w:hAnsi="Times New Roman" w:cs="Times New Roman"/>
          <w:sz w:val="24"/>
          <w:szCs w:val="24"/>
        </w:rPr>
        <w:t xml:space="preserve">Приведём </w:t>
      </w:r>
      <w:r w:rsidR="00733D66">
        <w:rPr>
          <w:rFonts w:ascii="Times New Roman" w:hAnsi="Times New Roman" w:cs="Times New Roman"/>
          <w:sz w:val="24"/>
          <w:szCs w:val="24"/>
        </w:rPr>
        <w:t xml:space="preserve">пример одного </w:t>
      </w:r>
      <w:bookmarkStart w:id="0" w:name="_GoBack"/>
      <w:bookmarkEnd w:id="0"/>
      <w:r w:rsidR="00284C2D" w:rsidRPr="008E7B61">
        <w:rPr>
          <w:rFonts w:ascii="Times New Roman" w:hAnsi="Times New Roman" w:cs="Times New Roman"/>
          <w:sz w:val="24"/>
          <w:szCs w:val="24"/>
        </w:rPr>
        <w:t xml:space="preserve">из этюдов </w:t>
      </w:r>
      <w:r w:rsidRPr="008E7B61">
        <w:rPr>
          <w:rFonts w:ascii="Times New Roman" w:hAnsi="Times New Roman" w:cs="Times New Roman"/>
          <w:sz w:val="24"/>
          <w:szCs w:val="24"/>
        </w:rPr>
        <w:t>предлагаемых И. Медведевой и Т. Шишовой</w:t>
      </w:r>
      <w:r w:rsidR="00284C2D" w:rsidRPr="008E7B61">
        <w:rPr>
          <w:rFonts w:ascii="Times New Roman" w:hAnsi="Times New Roman" w:cs="Times New Roman"/>
          <w:sz w:val="24"/>
          <w:szCs w:val="24"/>
        </w:rPr>
        <w:t xml:space="preserve"> «Собака потерялась»:</w:t>
      </w:r>
    </w:p>
    <w:p w:rsidR="006A4130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>Однажды на прогулке собака отстала от хозяина и потерялась. Стемнело, похолодало, собаке было страшно и хотелось есть. Прохожий спросил ее:</w:t>
      </w:r>
    </w:p>
    <w:p w:rsidR="00733D66" w:rsidRDefault="006A4130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- </w:t>
      </w:r>
      <w:r w:rsidR="009552AF" w:rsidRPr="008E7B61">
        <w:t>Собака, ты чья?</w:t>
      </w:r>
    </w:p>
    <w:p w:rsidR="006A4130" w:rsidRPr="008E7B61" w:rsidRDefault="006A4130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>Но собака ничего не ответила.</w:t>
      </w:r>
    </w:p>
    <w:p w:rsidR="00AA040C" w:rsidRPr="008E7B61" w:rsidRDefault="006A4130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- </w:t>
      </w:r>
      <w:r w:rsidR="009552AF" w:rsidRPr="008E7B61">
        <w:t>Раз молчишь, значит, ничья, и</w:t>
      </w:r>
      <w:r w:rsidRPr="008E7B61">
        <w:t xml:space="preserve"> я не могу отвести тебя домой, – </w:t>
      </w:r>
      <w:r w:rsidR="009552AF" w:rsidRPr="008E7B61">
        <w:t xml:space="preserve"> </w:t>
      </w:r>
      <w:r w:rsidR="00AA040C" w:rsidRPr="008E7B61">
        <w:t>сказал прохожий и пошел дальше.</w:t>
      </w:r>
    </w:p>
    <w:p w:rsidR="00AA040C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А собака осталась одна на пустынной улице. Она дрожала от холода и ужаса. Наконец, появилась девочка, которая </w:t>
      </w:r>
      <w:r w:rsidR="006A4130" w:rsidRPr="008E7B61">
        <w:t>пожалела собаку и пред</w:t>
      </w:r>
      <w:r w:rsidR="00AA040C" w:rsidRPr="008E7B61">
        <w:t xml:space="preserve">ложила: </w:t>
      </w:r>
    </w:p>
    <w:p w:rsidR="00284C2D" w:rsidRPr="008E7B61" w:rsidRDefault="006A4130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- </w:t>
      </w:r>
      <w:r w:rsidR="009552AF" w:rsidRPr="008E7B61">
        <w:t>Песик, бедненький, давай я отведу тебя домой, к хозяину! Ведь ты совсем</w:t>
      </w:r>
      <w:r w:rsidR="00284C2D" w:rsidRPr="008E7B61">
        <w:t xml:space="preserve"> продрог. Скажи, где ты живешь? </w:t>
      </w:r>
    </w:p>
    <w:p w:rsidR="00284C2D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>Собаке очень хотелось рассказать доброй девочке о том, кто ее хозяин, назвать адрес, по которому он живет, но она все-таки почему-то промолчала. Девочка ушла, так и не дождавшись ответа. Наступила ночь, стало еще холоднее. Вскоре пошел дождь. Собака тоскл</w:t>
      </w:r>
      <w:r w:rsidR="00284C2D" w:rsidRPr="008E7B61">
        <w:t xml:space="preserve">иво заскулила от одиночества... </w:t>
      </w:r>
    </w:p>
    <w:p w:rsidR="009552AF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>Что же произошло дальше, нужно придумать и разыграть вместе с ребенком. Желательно, чтобы роль собаки исполнял ребенок-молчун. Замечательно, если он выберет роль прохожего или девочки, у которых в пьесе много слов.</w:t>
      </w:r>
    </w:p>
    <w:p w:rsidR="009552AF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Данный сюжет не для каждого ребенка является достаточным поводом, чтобы заговорить. Другими словами, механизм проекции может «не сработать» не только из-за возможных страхов, но и просто потому, что маленькому человеку не нравятся, например, цвет, размер, облик кукольного персонажа. </w:t>
      </w:r>
    </w:p>
    <w:p w:rsidR="009552AF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  <w:r w:rsidRPr="008E7B61">
        <w:t xml:space="preserve">Запланированный эффект кукольных театрализаций во многом зависит от индивидуальных особенностей ребенка и вдумчивой позиции взрослого, его способности к прогнозированию возможных ситуаций в процессе </w:t>
      </w:r>
      <w:proofErr w:type="spellStart"/>
      <w:r w:rsidRPr="008E7B61">
        <w:t>куклотерапии</w:t>
      </w:r>
      <w:proofErr w:type="spellEnd"/>
      <w:r w:rsidRPr="008E7B61">
        <w:t xml:space="preserve">. </w:t>
      </w:r>
    </w:p>
    <w:p w:rsidR="000C4C67" w:rsidRPr="008E7B61" w:rsidRDefault="000C4C67" w:rsidP="008E7B61">
      <w:pPr>
        <w:pStyle w:val="a3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Таким образом, коррекционно-развивающая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бота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ребёнком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элективным</w:t>
      </w:r>
      <w:r w:rsidRPr="008E7B61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proofErr w:type="spellStart"/>
      <w:r w:rsidRPr="008E7B61">
        <w:rPr>
          <w:rFonts w:ascii="Times New Roman" w:hAnsi="Times New Roman" w:cs="Times New Roman"/>
          <w:color w:val="231F20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Pr="008E7B61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это</w:t>
      </w:r>
      <w:r w:rsidRPr="008E7B61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длительный</w:t>
      </w:r>
      <w:r w:rsidRPr="008E7B61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E7B61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непростой путь, который состоит из нескольких этапов, направленных на выявление проблемы.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Задача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коррекци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онной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помочь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ему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комфортно</w:t>
      </w:r>
      <w:r w:rsidRPr="008E7B6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себя чувствовать,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общаясь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окружающими,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стараясь</w:t>
      </w:r>
      <w:r w:rsidRPr="008E7B6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превратить</w:t>
      </w:r>
      <w:r w:rsidRPr="008E7B6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ребёнка</w:t>
      </w:r>
      <w:r w:rsidRPr="008E7B6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E7B6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элективным</w:t>
      </w:r>
      <w:r w:rsidRPr="008E7B6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8E7B61">
        <w:rPr>
          <w:rFonts w:ascii="Times New Roman" w:hAnsi="Times New Roman" w:cs="Times New Roman"/>
          <w:color w:val="231F20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 в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«говоруна».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Так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он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испытывает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трудности</w:t>
      </w:r>
      <w:r w:rsidRPr="008E7B6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вербальном общении, н</w:t>
      </w:r>
      <w:r w:rsidR="00A87DD1" w:rsidRPr="008E7B61">
        <w:rPr>
          <w:rFonts w:ascii="Times New Roman" w:hAnsi="Times New Roman" w:cs="Times New Roman"/>
          <w:color w:val="231F20"/>
          <w:sz w:val="24"/>
          <w:szCs w:val="24"/>
        </w:rPr>
        <w:t>аиболее эффективным и результа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тивным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методом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будет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являться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метод арт-терапии с элементами рисуночной терапии, </w:t>
      </w:r>
      <w:proofErr w:type="spellStart"/>
      <w:r w:rsidRPr="008E7B61">
        <w:rPr>
          <w:rFonts w:ascii="Times New Roman" w:hAnsi="Times New Roman" w:cs="Times New Roman"/>
          <w:color w:val="231F20"/>
          <w:sz w:val="24"/>
          <w:szCs w:val="24"/>
        </w:rPr>
        <w:t>камнетерапии</w:t>
      </w:r>
      <w:proofErr w:type="spellEnd"/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 и </w:t>
      </w:r>
      <w:proofErr w:type="spellStart"/>
      <w:r w:rsidRPr="008E7B61">
        <w:rPr>
          <w:rFonts w:ascii="Times New Roman" w:hAnsi="Times New Roman" w:cs="Times New Roman"/>
          <w:color w:val="231F20"/>
          <w:sz w:val="24"/>
          <w:szCs w:val="24"/>
        </w:rPr>
        <w:t>сказкотерапии</w:t>
      </w:r>
      <w:proofErr w:type="spellEnd"/>
      <w:r w:rsidRPr="008E7B61">
        <w:rPr>
          <w:rFonts w:ascii="Times New Roman" w:hAnsi="Times New Roman" w:cs="Times New Roman"/>
          <w:color w:val="231F20"/>
          <w:sz w:val="24"/>
          <w:szCs w:val="24"/>
        </w:rPr>
        <w:t>. Особенно боль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шой</w:t>
      </w:r>
      <w:r w:rsidRPr="008E7B61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интерес</w:t>
      </w:r>
      <w:r w:rsidRPr="008E7B6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у</w:t>
      </w:r>
      <w:r w:rsidRPr="008E7B6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ребёнка</w:t>
      </w:r>
      <w:r w:rsidRPr="008E7B6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вызывает</w:t>
      </w:r>
      <w:r w:rsidRPr="008E7B6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составление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4"/>
          <w:sz w:val="24"/>
          <w:szCs w:val="24"/>
        </w:rPr>
        <w:t>ска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зок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8E7B61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>игрушек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  <w:r w:rsidR="00A87DD1"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Данны</w:t>
      </w:r>
      <w:r w:rsidR="00A87DD1"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е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метод</w:t>
      </w:r>
      <w:r w:rsidR="00A87DD1" w:rsidRPr="008E7B61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ы </w:t>
      </w:r>
      <w:r w:rsidR="00A87DD1"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помогаю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>т</w:t>
      </w:r>
      <w:r w:rsidRPr="008E7B61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E7B6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ребёнку </w:t>
      </w:r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с элективным </w:t>
      </w:r>
      <w:proofErr w:type="spellStart"/>
      <w:r w:rsidRPr="008E7B61">
        <w:rPr>
          <w:rFonts w:ascii="Times New Roman" w:hAnsi="Times New Roman" w:cs="Times New Roman"/>
          <w:color w:val="231F20"/>
          <w:sz w:val="24"/>
          <w:szCs w:val="24"/>
        </w:rPr>
        <w:t>мутизмом</w:t>
      </w:r>
      <w:proofErr w:type="spellEnd"/>
      <w:r w:rsidRPr="008E7B61">
        <w:rPr>
          <w:rFonts w:ascii="Times New Roman" w:hAnsi="Times New Roman" w:cs="Times New Roman"/>
          <w:color w:val="231F20"/>
          <w:sz w:val="24"/>
          <w:szCs w:val="24"/>
        </w:rPr>
        <w:t xml:space="preserve"> социализироваться.</w:t>
      </w:r>
    </w:p>
    <w:p w:rsidR="009552AF" w:rsidRPr="008E7B61" w:rsidRDefault="009552AF" w:rsidP="008E7B61">
      <w:pPr>
        <w:pStyle w:val="a5"/>
        <w:spacing w:before="0" w:beforeAutospacing="0" w:after="0" w:afterAutospacing="0"/>
        <w:ind w:firstLine="851"/>
        <w:jc w:val="both"/>
      </w:pPr>
    </w:p>
    <w:p w:rsidR="009552AF" w:rsidRPr="008E7B61" w:rsidRDefault="008E7B61" w:rsidP="008E7B61">
      <w:pPr>
        <w:pStyle w:val="a5"/>
        <w:spacing w:before="0" w:beforeAutospacing="0" w:after="0" w:afterAutospacing="0"/>
        <w:jc w:val="center"/>
        <w:rPr>
          <w:b/>
        </w:rPr>
      </w:pPr>
      <w:r>
        <w:rPr>
          <w:b/>
        </w:rPr>
        <w:t>Библиографический список</w:t>
      </w:r>
    </w:p>
    <w:p w:rsidR="008E7B61" w:rsidRPr="008E7B61" w:rsidRDefault="008E7B61" w:rsidP="008E7B61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B61">
        <w:rPr>
          <w:rFonts w:ascii="Times New Roman" w:hAnsi="Times New Roman"/>
          <w:w w:val="105"/>
          <w:sz w:val="24"/>
          <w:szCs w:val="24"/>
        </w:rPr>
        <w:lastRenderedPageBreak/>
        <w:t xml:space="preserve">Элективный </w:t>
      </w:r>
      <w:proofErr w:type="spellStart"/>
      <w:r w:rsidRPr="008E7B61">
        <w:rPr>
          <w:rFonts w:ascii="Times New Roman" w:hAnsi="Times New Roman"/>
          <w:w w:val="105"/>
          <w:sz w:val="24"/>
          <w:szCs w:val="24"/>
        </w:rPr>
        <w:t>мутизм</w:t>
      </w:r>
      <w:proofErr w:type="spellEnd"/>
      <w:r w:rsidRPr="008E7B61">
        <w:rPr>
          <w:rFonts w:ascii="Times New Roman" w:hAnsi="Times New Roman"/>
          <w:w w:val="105"/>
          <w:sz w:val="24"/>
          <w:szCs w:val="24"/>
        </w:rPr>
        <w:t xml:space="preserve">. Красноречивое молчание: клиника,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диагностика,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терапия,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психологическая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коррекция</w:t>
      </w:r>
      <w:r>
        <w:rPr>
          <w:rFonts w:ascii="Times New Roman" w:hAnsi="Times New Roman"/>
          <w:spacing w:val="-2"/>
          <w:w w:val="105"/>
          <w:sz w:val="24"/>
          <w:szCs w:val="24"/>
        </w:rPr>
        <w:t xml:space="preserve"> /</w:t>
      </w:r>
      <w:r w:rsidRPr="008E7B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Ю.С. </w:t>
      </w:r>
      <w:r w:rsidRPr="008E7B61">
        <w:rPr>
          <w:rFonts w:ascii="Times New Roman" w:hAnsi="Times New Roman"/>
          <w:sz w:val="24"/>
          <w:szCs w:val="24"/>
        </w:rPr>
        <w:t>Шевченко</w:t>
      </w:r>
      <w:r>
        <w:rPr>
          <w:rFonts w:ascii="Times New Roman" w:hAnsi="Times New Roman"/>
          <w:spacing w:val="-12"/>
          <w:sz w:val="24"/>
          <w:szCs w:val="24"/>
        </w:rPr>
        <w:t xml:space="preserve">, Н.К. </w:t>
      </w:r>
      <w:r w:rsidRPr="008E7B61">
        <w:rPr>
          <w:rFonts w:ascii="Times New Roman" w:hAnsi="Times New Roman"/>
          <w:sz w:val="24"/>
          <w:szCs w:val="24"/>
        </w:rPr>
        <w:t>Кириллина</w:t>
      </w:r>
      <w:r>
        <w:rPr>
          <w:rFonts w:ascii="Times New Roman" w:hAnsi="Times New Roman"/>
          <w:spacing w:val="-12"/>
          <w:sz w:val="24"/>
          <w:szCs w:val="24"/>
        </w:rPr>
        <w:t xml:space="preserve">, Н.П. </w:t>
      </w:r>
      <w:r w:rsidRPr="008E7B61">
        <w:rPr>
          <w:rFonts w:ascii="Times New Roman" w:hAnsi="Times New Roman"/>
          <w:sz w:val="24"/>
          <w:szCs w:val="24"/>
        </w:rPr>
        <w:t>Захаров</w:t>
      </w:r>
      <w:r>
        <w:rPr>
          <w:rFonts w:ascii="Times New Roman" w:hAnsi="Times New Roman"/>
          <w:sz w:val="24"/>
          <w:szCs w:val="24"/>
        </w:rPr>
        <w:t>. – Текст: непосредственный</w:t>
      </w:r>
      <w:r>
        <w:rPr>
          <w:rFonts w:ascii="Times New Roman" w:hAnsi="Times New Roman"/>
          <w:spacing w:val="-11"/>
          <w:sz w:val="24"/>
          <w:szCs w:val="24"/>
        </w:rPr>
        <w:t>.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-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>СПб.:</w:t>
      </w:r>
      <w:r w:rsidRPr="008E7B61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8E7B61">
        <w:rPr>
          <w:rFonts w:ascii="Times New Roman" w:hAnsi="Times New Roman"/>
          <w:spacing w:val="-2"/>
          <w:w w:val="105"/>
          <w:sz w:val="24"/>
          <w:szCs w:val="24"/>
        </w:rPr>
        <w:t xml:space="preserve">Речь, </w:t>
      </w:r>
      <w:r w:rsidRPr="008E7B61">
        <w:rPr>
          <w:rFonts w:ascii="Times New Roman" w:hAnsi="Times New Roman"/>
          <w:w w:val="105"/>
          <w:sz w:val="24"/>
          <w:szCs w:val="24"/>
        </w:rPr>
        <w:t>2007</w:t>
      </w:r>
      <w:r>
        <w:rPr>
          <w:rFonts w:ascii="Times New Roman" w:hAnsi="Times New Roman"/>
          <w:w w:val="105"/>
          <w:sz w:val="24"/>
          <w:szCs w:val="24"/>
        </w:rPr>
        <w:t>.</w:t>
      </w:r>
      <w:r w:rsidRPr="008E7B61">
        <w:rPr>
          <w:rFonts w:ascii="Times New Roman" w:hAnsi="Times New Roman"/>
          <w:w w:val="105"/>
          <w:sz w:val="24"/>
          <w:szCs w:val="24"/>
        </w:rPr>
        <w:t xml:space="preserve"> - 336 с.</w:t>
      </w:r>
    </w:p>
    <w:p w:rsidR="008E7B61" w:rsidRPr="006B3560" w:rsidRDefault="00051037" w:rsidP="008E7B61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1A7E0F" w:rsidRPr="008E7B61">
          <w:rPr>
            <w:rStyle w:val="a6"/>
            <w:rFonts w:ascii="Times New Roman" w:hAnsi="Times New Roman"/>
            <w:bCs/>
            <w:color w:val="auto"/>
            <w:sz w:val="24"/>
            <w:szCs w:val="24"/>
            <w:u w:val="none"/>
          </w:rPr>
          <w:t>Буянов, М.И.</w:t>
        </w:r>
      </w:hyperlink>
      <w:r w:rsidR="0009251A" w:rsidRPr="008E7B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1A7E0F" w:rsidRPr="008E7B61">
        <w:rPr>
          <w:rFonts w:ascii="Times New Roman" w:hAnsi="Times New Roman"/>
          <w:sz w:val="24"/>
          <w:szCs w:val="24"/>
        </w:rPr>
        <w:t>Мутизм</w:t>
      </w:r>
      <w:proofErr w:type="spellEnd"/>
      <w:r w:rsidR="001A7E0F" w:rsidRPr="008E7B61">
        <w:rPr>
          <w:rFonts w:ascii="Times New Roman" w:hAnsi="Times New Roman"/>
          <w:sz w:val="24"/>
          <w:szCs w:val="24"/>
        </w:rPr>
        <w:t xml:space="preserve">: классификация, психотерапия, прогноз, личность при </w:t>
      </w:r>
      <w:proofErr w:type="spellStart"/>
      <w:r w:rsidR="001A7E0F" w:rsidRPr="006B3560">
        <w:rPr>
          <w:rFonts w:ascii="Times New Roman" w:hAnsi="Times New Roman"/>
          <w:sz w:val="24"/>
          <w:szCs w:val="24"/>
        </w:rPr>
        <w:t>мутизме</w:t>
      </w:r>
      <w:proofErr w:type="spellEnd"/>
      <w:r w:rsidR="001A7E0F" w:rsidRPr="006B3560">
        <w:rPr>
          <w:rFonts w:ascii="Times New Roman" w:hAnsi="Times New Roman"/>
          <w:sz w:val="24"/>
          <w:szCs w:val="24"/>
        </w:rPr>
        <w:t xml:space="preserve"> / </w:t>
      </w:r>
      <w:hyperlink r:id="rId9" w:history="1">
        <w:r w:rsidR="001A7E0F" w:rsidRPr="006B3560">
          <w:rPr>
            <w:rStyle w:val="a6"/>
            <w:rFonts w:ascii="Times New Roman" w:hAnsi="Times New Roman"/>
            <w:bCs/>
            <w:color w:val="auto"/>
            <w:sz w:val="24"/>
            <w:szCs w:val="24"/>
            <w:u w:val="none"/>
          </w:rPr>
          <w:t>М.И. Буянов</w:t>
        </w:r>
      </w:hyperlink>
      <w:r w:rsidR="008E7B61" w:rsidRPr="006B3560">
        <w:rPr>
          <w:rStyle w:val="a6"/>
          <w:rFonts w:ascii="Times New Roman" w:hAnsi="Times New Roman"/>
          <w:bCs/>
          <w:color w:val="auto"/>
          <w:sz w:val="24"/>
          <w:szCs w:val="24"/>
          <w:u w:val="none"/>
        </w:rPr>
        <w:t xml:space="preserve">. – Текст: непосредственный </w:t>
      </w:r>
      <w:r w:rsidR="008E7B61" w:rsidRPr="006B3560">
        <w:rPr>
          <w:rFonts w:ascii="Times New Roman" w:hAnsi="Times New Roman"/>
          <w:sz w:val="24"/>
          <w:szCs w:val="24"/>
        </w:rPr>
        <w:t>//</w:t>
      </w:r>
      <w:r w:rsidR="001A7E0F" w:rsidRPr="006B3560">
        <w:rPr>
          <w:rFonts w:ascii="Times New Roman" w:hAnsi="Times New Roman"/>
          <w:sz w:val="24"/>
          <w:szCs w:val="24"/>
        </w:rPr>
        <w:t>Дефектология</w:t>
      </w:r>
      <w:r w:rsidR="008E7B61" w:rsidRPr="006B3560">
        <w:rPr>
          <w:rFonts w:ascii="Times New Roman" w:hAnsi="Times New Roman"/>
          <w:sz w:val="24"/>
          <w:szCs w:val="24"/>
        </w:rPr>
        <w:t xml:space="preserve">. </w:t>
      </w:r>
      <w:r w:rsidR="001A7E0F" w:rsidRPr="006B3560">
        <w:rPr>
          <w:rFonts w:ascii="Times New Roman" w:hAnsi="Times New Roman"/>
          <w:sz w:val="24"/>
          <w:szCs w:val="24"/>
        </w:rPr>
        <w:t>– 1985. – №</w:t>
      </w:r>
      <w:r w:rsidR="008E7B61" w:rsidRPr="006B3560">
        <w:rPr>
          <w:rFonts w:ascii="Times New Roman" w:hAnsi="Times New Roman"/>
          <w:sz w:val="24"/>
          <w:szCs w:val="24"/>
        </w:rPr>
        <w:t xml:space="preserve"> </w:t>
      </w:r>
      <w:r w:rsidR="001A7E0F" w:rsidRPr="006B3560">
        <w:rPr>
          <w:rFonts w:ascii="Times New Roman" w:hAnsi="Times New Roman"/>
          <w:sz w:val="24"/>
          <w:szCs w:val="24"/>
        </w:rPr>
        <w:t>2</w:t>
      </w:r>
      <w:r w:rsidR="008E7B61" w:rsidRPr="006B3560">
        <w:rPr>
          <w:rFonts w:ascii="Times New Roman" w:hAnsi="Times New Roman"/>
          <w:sz w:val="24"/>
          <w:szCs w:val="24"/>
        </w:rPr>
        <w:t>. – С</w:t>
      </w:r>
      <w:r w:rsidR="001A7E0F" w:rsidRPr="006B3560">
        <w:rPr>
          <w:rFonts w:ascii="Times New Roman" w:hAnsi="Times New Roman"/>
          <w:sz w:val="24"/>
          <w:szCs w:val="24"/>
        </w:rPr>
        <w:t>. 31-36.</w:t>
      </w:r>
    </w:p>
    <w:p w:rsidR="008E7B61" w:rsidRPr="006B3560" w:rsidRDefault="008E7B61" w:rsidP="008E7B61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B3560">
        <w:rPr>
          <w:rFonts w:ascii="Times New Roman" w:hAnsi="Times New Roman"/>
          <w:sz w:val="24"/>
          <w:szCs w:val="24"/>
        </w:rPr>
        <w:t xml:space="preserve">Дети, куклы и мы: Руководство по </w:t>
      </w:r>
      <w:proofErr w:type="spellStart"/>
      <w:r w:rsidRPr="006B3560">
        <w:rPr>
          <w:rFonts w:ascii="Times New Roman" w:hAnsi="Times New Roman"/>
          <w:sz w:val="24"/>
          <w:szCs w:val="24"/>
        </w:rPr>
        <w:t>куклотерапии</w:t>
      </w:r>
      <w:proofErr w:type="spellEnd"/>
      <w:r w:rsidRPr="006B3560">
        <w:rPr>
          <w:rFonts w:ascii="Times New Roman" w:hAnsi="Times New Roman"/>
          <w:sz w:val="24"/>
          <w:szCs w:val="24"/>
        </w:rPr>
        <w:t xml:space="preserve"> /</w:t>
      </w:r>
      <w:r w:rsidRPr="006B356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Т.Л. Шишова</w:t>
      </w:r>
      <w:r w:rsidRPr="006B3560">
        <w:rPr>
          <w:rFonts w:ascii="Times New Roman" w:hAnsi="Times New Roman"/>
          <w:sz w:val="24"/>
          <w:szCs w:val="24"/>
        </w:rPr>
        <w:t xml:space="preserve">, И.Я. </w:t>
      </w:r>
      <w:r w:rsidRPr="006B3560">
        <w:rPr>
          <w:rFonts w:ascii="Times New Roman" w:hAnsi="Times New Roman"/>
          <w:sz w:val="24"/>
          <w:szCs w:val="24"/>
          <w:bdr w:val="none" w:sz="0" w:space="0" w:color="auto" w:frame="1"/>
        </w:rPr>
        <w:t>Медведева</w:t>
      </w:r>
      <w:r w:rsidRPr="006B3560">
        <w:rPr>
          <w:rFonts w:ascii="Times New Roman" w:hAnsi="Times New Roman"/>
          <w:sz w:val="24"/>
          <w:szCs w:val="24"/>
        </w:rPr>
        <w:t xml:space="preserve">. – Текст: непосредственный. – Рязань: </w:t>
      </w:r>
      <w:hyperlink r:id="rId10" w:history="1">
        <w:r w:rsidRPr="006B3560">
          <w:rPr>
            <w:rStyle w:val="a6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 xml:space="preserve">Зерна, </w:t>
        </w:r>
      </w:hyperlink>
      <w:r w:rsidRPr="006B3560">
        <w:rPr>
          <w:rFonts w:ascii="Times New Roman" w:hAnsi="Times New Roman"/>
          <w:sz w:val="24"/>
          <w:szCs w:val="24"/>
        </w:rPr>
        <w:t xml:space="preserve">2022. – </w:t>
      </w:r>
      <w:r w:rsidRPr="006B356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352 </w:t>
      </w:r>
      <w:proofErr w:type="gramStart"/>
      <w:r w:rsidRPr="006B3560">
        <w:rPr>
          <w:rFonts w:ascii="Times New Roman" w:hAnsi="Times New Roman"/>
          <w:sz w:val="24"/>
          <w:szCs w:val="24"/>
          <w:bdr w:val="none" w:sz="0" w:space="0" w:color="auto" w:frame="1"/>
        </w:rPr>
        <w:t>с</w:t>
      </w:r>
      <w:proofErr w:type="gramEnd"/>
      <w:r w:rsidRPr="006B3560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:rsidR="009B05FB" w:rsidRPr="006B3560" w:rsidRDefault="006B3560" w:rsidP="006B3560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B3560">
        <w:rPr>
          <w:rFonts w:ascii="Times New Roman" w:hAnsi="Times New Roman"/>
          <w:sz w:val="24"/>
          <w:szCs w:val="24"/>
        </w:rPr>
        <w:t xml:space="preserve">. Глушкова Г.В., </w:t>
      </w:r>
      <w:proofErr w:type="spellStart"/>
      <w:r w:rsidRPr="006B3560">
        <w:rPr>
          <w:rFonts w:ascii="Times New Roman" w:hAnsi="Times New Roman"/>
          <w:sz w:val="24"/>
          <w:szCs w:val="24"/>
        </w:rPr>
        <w:t>Гризик</w:t>
      </w:r>
      <w:proofErr w:type="spellEnd"/>
      <w:r w:rsidRPr="006B3560">
        <w:rPr>
          <w:rFonts w:ascii="Times New Roman" w:hAnsi="Times New Roman"/>
          <w:sz w:val="24"/>
          <w:szCs w:val="24"/>
        </w:rPr>
        <w:t xml:space="preserve"> Т.И., Кузнецова Г.В., </w:t>
      </w:r>
      <w:proofErr w:type="spellStart"/>
      <w:r w:rsidRPr="006B3560">
        <w:rPr>
          <w:rFonts w:ascii="Times New Roman" w:hAnsi="Times New Roman"/>
          <w:sz w:val="24"/>
          <w:szCs w:val="24"/>
        </w:rPr>
        <w:t>Доронова</w:t>
      </w:r>
      <w:proofErr w:type="spellEnd"/>
      <w:r w:rsidRPr="006B3560">
        <w:rPr>
          <w:rFonts w:ascii="Times New Roman" w:hAnsi="Times New Roman"/>
          <w:sz w:val="24"/>
          <w:szCs w:val="24"/>
        </w:rPr>
        <w:t xml:space="preserve"> Т.А. / Вместе с семьей. М.: Просвещение, 2005.</w:t>
      </w:r>
    </w:p>
    <w:p w:rsidR="006B3560" w:rsidRPr="006B3560" w:rsidRDefault="006B3560" w:rsidP="006B3560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B3560">
        <w:rPr>
          <w:rFonts w:ascii="Times New Roman" w:hAnsi="Times New Roman"/>
          <w:sz w:val="24"/>
          <w:szCs w:val="24"/>
        </w:rPr>
        <w:t>Данилина Т. Современные проблемы взаимодействия дошкольного учреждения с семьей. // Дошкольное воспитание, 2000, N2,</w:t>
      </w:r>
    </w:p>
    <w:p w:rsidR="00880A71" w:rsidRPr="006B3560" w:rsidRDefault="00880A71" w:rsidP="008E7B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880A71" w:rsidRPr="006B3560" w:rsidSect="006A4130">
      <w:pgSz w:w="11906" w:h="16838"/>
      <w:pgMar w:top="1134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A3A2E"/>
    <w:multiLevelType w:val="hybridMultilevel"/>
    <w:tmpl w:val="64C8D33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B82034D"/>
    <w:multiLevelType w:val="hybridMultilevel"/>
    <w:tmpl w:val="A8DED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B27F45"/>
    <w:multiLevelType w:val="multilevel"/>
    <w:tmpl w:val="B812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6B3D63"/>
    <w:multiLevelType w:val="hybridMultilevel"/>
    <w:tmpl w:val="F5BE1B94"/>
    <w:lvl w:ilvl="0" w:tplc="597C8234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983680D"/>
    <w:multiLevelType w:val="hybridMultilevel"/>
    <w:tmpl w:val="1FE6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2C18"/>
    <w:rsid w:val="00016CDE"/>
    <w:rsid w:val="00021259"/>
    <w:rsid w:val="0004308A"/>
    <w:rsid w:val="00051037"/>
    <w:rsid w:val="00053C89"/>
    <w:rsid w:val="00053D27"/>
    <w:rsid w:val="00073083"/>
    <w:rsid w:val="0009251A"/>
    <w:rsid w:val="0009524B"/>
    <w:rsid w:val="000B4E80"/>
    <w:rsid w:val="000C4C67"/>
    <w:rsid w:val="000E7140"/>
    <w:rsid w:val="000F2ADD"/>
    <w:rsid w:val="00100F14"/>
    <w:rsid w:val="00155011"/>
    <w:rsid w:val="00193BB9"/>
    <w:rsid w:val="001A7E0F"/>
    <w:rsid w:val="001B369D"/>
    <w:rsid w:val="001C0AE9"/>
    <w:rsid w:val="001C3E35"/>
    <w:rsid w:val="002059D9"/>
    <w:rsid w:val="00233BF1"/>
    <w:rsid w:val="00253F62"/>
    <w:rsid w:val="00282E2C"/>
    <w:rsid w:val="00284C2D"/>
    <w:rsid w:val="002A63C8"/>
    <w:rsid w:val="00302F0C"/>
    <w:rsid w:val="003216D6"/>
    <w:rsid w:val="00355768"/>
    <w:rsid w:val="00355FAB"/>
    <w:rsid w:val="003609B0"/>
    <w:rsid w:val="00370B26"/>
    <w:rsid w:val="003834CA"/>
    <w:rsid w:val="00412A89"/>
    <w:rsid w:val="00415F7C"/>
    <w:rsid w:val="00425015"/>
    <w:rsid w:val="00433C6B"/>
    <w:rsid w:val="004436D2"/>
    <w:rsid w:val="00450311"/>
    <w:rsid w:val="00463D23"/>
    <w:rsid w:val="00474B03"/>
    <w:rsid w:val="00543B1C"/>
    <w:rsid w:val="00552995"/>
    <w:rsid w:val="005551FA"/>
    <w:rsid w:val="0056524E"/>
    <w:rsid w:val="00572A72"/>
    <w:rsid w:val="00573794"/>
    <w:rsid w:val="005B452E"/>
    <w:rsid w:val="005C5B9D"/>
    <w:rsid w:val="0060456C"/>
    <w:rsid w:val="006115B9"/>
    <w:rsid w:val="00617A98"/>
    <w:rsid w:val="00622C18"/>
    <w:rsid w:val="00682BFB"/>
    <w:rsid w:val="006A4130"/>
    <w:rsid w:val="006B3560"/>
    <w:rsid w:val="006C4DFE"/>
    <w:rsid w:val="00733D66"/>
    <w:rsid w:val="007A6EA5"/>
    <w:rsid w:val="007D3C21"/>
    <w:rsid w:val="007F1A74"/>
    <w:rsid w:val="00880A71"/>
    <w:rsid w:val="00892AF2"/>
    <w:rsid w:val="008947B0"/>
    <w:rsid w:val="008C1AC6"/>
    <w:rsid w:val="008E4540"/>
    <w:rsid w:val="008E7B61"/>
    <w:rsid w:val="008F4ED4"/>
    <w:rsid w:val="00916F50"/>
    <w:rsid w:val="00926D64"/>
    <w:rsid w:val="009552AF"/>
    <w:rsid w:val="009944AD"/>
    <w:rsid w:val="00995238"/>
    <w:rsid w:val="009A2282"/>
    <w:rsid w:val="009A5836"/>
    <w:rsid w:val="009B05FB"/>
    <w:rsid w:val="009C1B40"/>
    <w:rsid w:val="00A70D16"/>
    <w:rsid w:val="00A87DD1"/>
    <w:rsid w:val="00A97287"/>
    <w:rsid w:val="00A97F4A"/>
    <w:rsid w:val="00AA040C"/>
    <w:rsid w:val="00AA6205"/>
    <w:rsid w:val="00AC7CAE"/>
    <w:rsid w:val="00AD09D2"/>
    <w:rsid w:val="00AE334E"/>
    <w:rsid w:val="00AF3789"/>
    <w:rsid w:val="00B1545D"/>
    <w:rsid w:val="00B43415"/>
    <w:rsid w:val="00B61A4C"/>
    <w:rsid w:val="00BD071B"/>
    <w:rsid w:val="00C126FB"/>
    <w:rsid w:val="00CF2CF7"/>
    <w:rsid w:val="00D165FC"/>
    <w:rsid w:val="00D25412"/>
    <w:rsid w:val="00D37498"/>
    <w:rsid w:val="00DB6E2F"/>
    <w:rsid w:val="00DD2A4A"/>
    <w:rsid w:val="00DD77B5"/>
    <w:rsid w:val="00E370D4"/>
    <w:rsid w:val="00E55011"/>
    <w:rsid w:val="00E768A3"/>
    <w:rsid w:val="00EB2E50"/>
    <w:rsid w:val="00EB3032"/>
    <w:rsid w:val="00EC170E"/>
    <w:rsid w:val="00EC2EA4"/>
    <w:rsid w:val="00EC31E8"/>
    <w:rsid w:val="00F32310"/>
    <w:rsid w:val="00F40F6D"/>
    <w:rsid w:val="00F4629F"/>
    <w:rsid w:val="00F54D17"/>
    <w:rsid w:val="00F6440F"/>
    <w:rsid w:val="00F66E98"/>
    <w:rsid w:val="00F724DF"/>
    <w:rsid w:val="00F74A10"/>
    <w:rsid w:val="00FE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18"/>
  </w:style>
  <w:style w:type="paragraph" w:styleId="1">
    <w:name w:val="heading 1"/>
    <w:basedOn w:val="a"/>
    <w:next w:val="a"/>
    <w:link w:val="10"/>
    <w:uiPriority w:val="9"/>
    <w:qFormat/>
    <w:rsid w:val="00F72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2AF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22C18"/>
    <w:pPr>
      <w:widowControl w:val="0"/>
      <w:autoSpaceDE w:val="0"/>
      <w:autoSpaceDN w:val="0"/>
      <w:spacing w:after="0" w:line="240" w:lineRule="auto"/>
      <w:ind w:left="101" w:firstLine="720"/>
      <w:jc w:val="both"/>
    </w:pPr>
    <w:rPr>
      <w:rFonts w:ascii="Georgia" w:eastAsia="Georgia" w:hAnsi="Georgia" w:cs="Georgia"/>
    </w:rPr>
  </w:style>
  <w:style w:type="character" w:customStyle="1" w:styleId="a4">
    <w:name w:val="Основной текст Знак"/>
    <w:basedOn w:val="a0"/>
    <w:link w:val="a3"/>
    <w:uiPriority w:val="1"/>
    <w:rsid w:val="00622C18"/>
    <w:rPr>
      <w:rFonts w:ascii="Georgia" w:eastAsia="Georgia" w:hAnsi="Georgia" w:cs="Georgia"/>
    </w:rPr>
  </w:style>
  <w:style w:type="table" w:customStyle="1" w:styleId="TableNormal">
    <w:name w:val="Table Normal"/>
    <w:uiPriority w:val="2"/>
    <w:semiHidden/>
    <w:unhideWhenUsed/>
    <w:qFormat/>
    <w:rsid w:val="00622C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682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52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6A41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A413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A41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13">
    <w:name w:val="c13"/>
    <w:basedOn w:val="a"/>
    <w:rsid w:val="006A4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925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72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mgppu.ru/OpacUnicode/app/webroot/index.php?url=/auteurs/view/10973/source:default" TargetMode="External"/><Relationship Id="rId3" Type="http://schemas.openxmlformats.org/officeDocument/2006/relationships/styles" Target="styles.xml"/><Relationship Id="rId7" Type="http://schemas.openxmlformats.org/officeDocument/2006/relationships/hyperlink" Target="mailto:oxi.seven-77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xi.seven-77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yorna.ru/catalog/publisher/zerna-ryaza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mgppu.ru/OpacUnicode/app/webroot/index.php?url=/auteurs/view/10973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0C212-9216-4F50-ACD0-194DC696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16</cp:revision>
  <dcterms:created xsi:type="dcterms:W3CDTF">2023-11-08T09:00:00Z</dcterms:created>
  <dcterms:modified xsi:type="dcterms:W3CDTF">2026-02-02T09:26:00Z</dcterms:modified>
</cp:coreProperties>
</file>