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2A" w:rsidRPr="00DD0F2A" w:rsidRDefault="00DD0F2A" w:rsidP="00DD0F2A">
      <w:pPr>
        <w:spacing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 w:rsidRPr="00DD0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Мастер</w:t>
      </w:r>
      <w:r w:rsidRPr="00DD0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noBreakHyphen/>
        <w:t>класс для педагогов ДОУ «Открываем новые горизонты обучения через движения с использованием игр VAY TOY (Вей</w:t>
      </w:r>
      <w:proofErr w:type="gramStart"/>
      <w:r w:rsidRPr="00DD0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Т</w:t>
      </w:r>
      <w:proofErr w:type="gramEnd"/>
      <w:r w:rsidRPr="00DD0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ой)»</w:t>
      </w:r>
    </w:p>
    <w:bookmarkEnd w:id="0"/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Брылина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А.С., старший воспитатель.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90 минут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Целевая аудитория: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воспитатели, инструкторы по физкультуре, логопеды, психологи ДОУ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теория + практика + рефлексия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 Вводная часть (10 мин)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мотивировать педагогов к освоению методики, обозначить актуальность.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DD0F2A" w:rsidRPr="00DD0F2A" w:rsidRDefault="00DD0F2A" w:rsidP="00DD0F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Приветствие и настрой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 «Ладонь к ладони» (участники касаются ладоней соседа, называют имя и одно качество, помогающее в работе).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Цитата: </w:t>
      </w:r>
      <w:r w:rsidRPr="00DD0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«Дети учатся, когда играют. А если игра ещё и двигательная — развиваются тело и мозг»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(М. </w:t>
      </w:r>
      <w:proofErr w:type="spell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Вайнапель</w:t>
      </w:r>
      <w:proofErr w:type="spell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0F2A" w:rsidRPr="00DD0F2A" w:rsidRDefault="00DD0F2A" w:rsidP="00DD0F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 темы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Статистика: 60 % дошкольников испытывают дефицит движения.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Проблема: статичные занятия снижают концентрацию и мотивацию.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 VAY TOY — синтез движения, игры и обучения.</w:t>
      </w:r>
    </w:p>
    <w:p w:rsidR="00DD0F2A" w:rsidRPr="00DD0F2A" w:rsidRDefault="00DD0F2A" w:rsidP="00DD0F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 такое VAY TOY?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 Татьяна и Марк </w:t>
      </w:r>
      <w:proofErr w:type="spell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Вайнапель</w:t>
      </w:r>
      <w:proofErr w:type="spell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Девиз: </w:t>
      </w:r>
      <w:r w:rsidRPr="00DD0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«Играю. Двигаюсь. Учусь»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Суть: напольные тренажёры и подвижные игры, превращающие дидактику в квест.</w:t>
      </w:r>
    </w:p>
    <w:p w:rsidR="00DD0F2A" w:rsidRPr="00DD0F2A" w:rsidRDefault="00DD0F2A" w:rsidP="00DD0F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 методики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Простота: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минимум правил, максимум </w:t>
      </w:r>
      <w:proofErr w:type="spell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вовлечённости</w:t>
      </w:r>
      <w:proofErr w:type="spell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Динамичность: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естественная потребность ребёнка в движении.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Социальность: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взаимодействие в группе.</w:t>
      </w:r>
    </w:p>
    <w:p w:rsidR="00DD0F2A" w:rsidRPr="00DD0F2A" w:rsidRDefault="00DD0F2A" w:rsidP="00DD0F2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экологичные</w:t>
      </w:r>
      <w:proofErr w:type="spell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материалы, износостойкость.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 Теоретическая часть (20 мин)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раскрыть научно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методическую базу VAY TOY.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 Нейропсихологический фундамент</w:t>
      </w:r>
    </w:p>
    <w:p w:rsidR="00DD0F2A" w:rsidRPr="00DD0F2A" w:rsidRDefault="00DD0F2A" w:rsidP="00DD0F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 активирует:</w:t>
      </w:r>
    </w:p>
    <w:p w:rsidR="00DD0F2A" w:rsidRPr="00DD0F2A" w:rsidRDefault="00DD0F2A" w:rsidP="00DD0F2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префронтальную кору (планирование);</w:t>
      </w:r>
    </w:p>
    <w:p w:rsidR="00DD0F2A" w:rsidRPr="00DD0F2A" w:rsidRDefault="00DD0F2A" w:rsidP="00DD0F2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мозжечок (координация);</w:t>
      </w:r>
    </w:p>
    <w:p w:rsidR="00DD0F2A" w:rsidRPr="00DD0F2A" w:rsidRDefault="00DD0F2A" w:rsidP="00DD0F2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теменную долю (пространственное восприятие).</w:t>
      </w:r>
    </w:p>
    <w:p w:rsidR="00DD0F2A" w:rsidRPr="00DD0F2A" w:rsidRDefault="00DD0F2A" w:rsidP="00DD0F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Кинестетический канал усвоения информации — ведущий у дошкольников.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 Образовательные области по ФГОС ДО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Игры VAY TOY интегрируются </w:t>
      </w:r>
      <w:proofErr w:type="gram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0F2A" w:rsidRPr="00DD0F2A" w:rsidRDefault="00DD0F2A" w:rsidP="00DD0F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Познавательное развитие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(счёт, формы, логика).</w:t>
      </w:r>
    </w:p>
    <w:p w:rsidR="00DD0F2A" w:rsidRPr="00DD0F2A" w:rsidRDefault="00DD0F2A" w:rsidP="00DD0F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Речевое развитие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(проговаривание действий, рифмы).</w:t>
      </w:r>
    </w:p>
    <w:p w:rsidR="00DD0F2A" w:rsidRPr="00DD0F2A" w:rsidRDefault="00DD0F2A" w:rsidP="00DD0F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 развитие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(координация, ловкость).</w:t>
      </w:r>
    </w:p>
    <w:p w:rsidR="00DD0F2A" w:rsidRPr="00DD0F2A" w:rsidRDefault="00DD0F2A" w:rsidP="00DD0F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</w:t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коммуникативное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(правила, сотрудничество).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 Возрастные адаптации</w:t>
      </w:r>
    </w:p>
    <w:p w:rsidR="00DD0F2A" w:rsidRPr="00DD0F2A" w:rsidRDefault="00DD0F2A" w:rsidP="00DD0F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2–3 года: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сенсорные игры («Ощупай и назови»).</w:t>
      </w:r>
    </w:p>
    <w:p w:rsidR="00DD0F2A" w:rsidRPr="00DD0F2A" w:rsidRDefault="00DD0F2A" w:rsidP="00DD0F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3–4 года: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сортировка по 1 признаку («Отнеси красный круг»).</w:t>
      </w:r>
    </w:p>
    <w:p w:rsidR="00DD0F2A" w:rsidRPr="00DD0F2A" w:rsidRDefault="00DD0F2A" w:rsidP="00DD0F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4–5 лет: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логические цепочки («Продолжи ряд»).</w:t>
      </w:r>
    </w:p>
    <w:p w:rsidR="00DD0F2A" w:rsidRPr="00DD0F2A" w:rsidRDefault="00DD0F2A" w:rsidP="00DD0F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5–7 лет: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стратегические задания («Найди путь к цели»).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 Структура занятия</w:t>
      </w:r>
    </w:p>
    <w:p w:rsidR="00DD0F2A" w:rsidRPr="00DD0F2A" w:rsidRDefault="00DD0F2A" w:rsidP="00DD0F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Вводная часть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(5 мин): разминка, ритуал приветствия.</w:t>
      </w:r>
    </w:p>
    <w:p w:rsidR="00DD0F2A" w:rsidRPr="00DD0F2A" w:rsidRDefault="00DD0F2A" w:rsidP="00DD0F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 часть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(15–20 мин): 2–3 игры с нарастающей сложностью.</w:t>
      </w:r>
    </w:p>
    <w:p w:rsidR="00DD0F2A" w:rsidRPr="00DD0F2A" w:rsidRDefault="00DD0F2A" w:rsidP="00DD0F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Заключительная часть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(5 мин): растяжка, рефлексия.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3. Практическая часть (45 мин)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отработать приёмы работы с набором VAY TOY.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DD0F2A" w:rsidRPr="00DD0F2A" w:rsidRDefault="00DD0F2A" w:rsidP="00DD0F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 поле VAY TOY (1,5 × 1,4 м);</w:t>
      </w:r>
    </w:p>
    <w:p w:rsidR="00DD0F2A" w:rsidRPr="00DD0F2A" w:rsidRDefault="00DD0F2A" w:rsidP="00DD0F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18 фигур (квадрат, круг, треугольник; красный, синий, жёлтый; большие/маленькие);</w:t>
      </w:r>
    </w:p>
    <w:p w:rsidR="00DD0F2A" w:rsidRPr="00DD0F2A" w:rsidRDefault="00DD0F2A" w:rsidP="00DD0F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 мешочки;</w:t>
      </w:r>
    </w:p>
    <w:p w:rsidR="00DD0F2A" w:rsidRPr="00DD0F2A" w:rsidRDefault="00DD0F2A" w:rsidP="00DD0F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 с символами.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3.1. Демонстрация игр (ведущий показывает — педагоги пробуют)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 1. «Форма. Цвет. Размер»</w:t>
      </w:r>
    </w:p>
    <w:p w:rsidR="00DD0F2A" w:rsidRPr="00DD0F2A" w:rsidRDefault="00DD0F2A" w:rsidP="00DD0F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сенсорное развитие, классификация.</w:t>
      </w:r>
    </w:p>
    <w:p w:rsidR="00DD0F2A" w:rsidRPr="00DD0F2A" w:rsidRDefault="00DD0F2A" w:rsidP="00DD0F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DD0F2A" w:rsidRPr="00DD0F2A" w:rsidRDefault="00DD0F2A" w:rsidP="00DD0F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поле разложены все фигуры.</w:t>
      </w:r>
    </w:p>
    <w:p w:rsidR="00DD0F2A" w:rsidRPr="00DD0F2A" w:rsidRDefault="00DD0F2A" w:rsidP="00DD0F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 «Собери только синие круги» или «Найди все большие квадраты».</w:t>
      </w:r>
    </w:p>
    <w:p w:rsidR="00DD0F2A" w:rsidRPr="00DD0F2A" w:rsidRDefault="00DD0F2A" w:rsidP="00DD0F2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Усложнение: прыжки на фигуры определённого цвета.</w:t>
      </w:r>
    </w:p>
    <w:p w:rsidR="00DD0F2A" w:rsidRPr="00DD0F2A" w:rsidRDefault="00DD0F2A" w:rsidP="00DD0F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Адаптация: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 младших — 1 признак, для старших — 2–3 признака.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 2. «</w:t>
      </w:r>
      <w:proofErr w:type="spellStart"/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Судоку</w:t>
      </w:r>
      <w:proofErr w:type="spellEnd"/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D0F2A" w:rsidRPr="00DD0F2A" w:rsidRDefault="00DD0F2A" w:rsidP="00DD0F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логика, пространственное мышление.</w:t>
      </w:r>
    </w:p>
    <w:p w:rsidR="00DD0F2A" w:rsidRPr="00DD0F2A" w:rsidRDefault="00DD0F2A" w:rsidP="00DD0F2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DD0F2A" w:rsidRPr="00DD0F2A" w:rsidRDefault="00DD0F2A" w:rsidP="00DD0F2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поле выложены фигуры в 2 рядах (по 3 в каждом).</w:t>
      </w:r>
    </w:p>
    <w:p w:rsidR="00DD0F2A" w:rsidRPr="00DD0F2A" w:rsidRDefault="00DD0F2A" w:rsidP="00DD0F2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 продолжить ряды, чтобы не повторялись форма и цвет по горизонтали/вертикали.</w:t>
      </w:r>
    </w:p>
    <w:p w:rsidR="00DD0F2A" w:rsidRPr="00DD0F2A" w:rsidRDefault="00DD0F2A" w:rsidP="00DD0F2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Вариант: использовать мешочки с фигурками на ощупь.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 3. «Волшебная дорожка»</w:t>
      </w:r>
    </w:p>
    <w:p w:rsidR="00DD0F2A" w:rsidRPr="00DD0F2A" w:rsidRDefault="00DD0F2A" w:rsidP="00DD0F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координация, речь.</w:t>
      </w:r>
    </w:p>
    <w:p w:rsidR="00DD0F2A" w:rsidRPr="00DD0F2A" w:rsidRDefault="00DD0F2A" w:rsidP="00DD0F2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DD0F2A" w:rsidRPr="00DD0F2A" w:rsidRDefault="00DD0F2A" w:rsidP="00DD0F2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фигур выложена дорожка к игрушке.</w:t>
      </w:r>
    </w:p>
    <w:p w:rsidR="00DD0F2A" w:rsidRPr="00DD0F2A" w:rsidRDefault="00DD0F2A" w:rsidP="00DD0F2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 шагает, называя фигуру («Красный круг!»).</w:t>
      </w:r>
    </w:p>
    <w:p w:rsidR="00DD0F2A" w:rsidRPr="00DD0F2A" w:rsidRDefault="00DD0F2A" w:rsidP="00DD0F2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Дополнительно: на квадрате — присесть, на треугольнике — подпрыгнуть.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 4. «Вспоминай</w:t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ка»</w:t>
      </w:r>
    </w:p>
    <w:p w:rsidR="00DD0F2A" w:rsidRPr="00DD0F2A" w:rsidRDefault="00DD0F2A" w:rsidP="00DD0F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память, внимание.</w:t>
      </w:r>
    </w:p>
    <w:p w:rsidR="00DD0F2A" w:rsidRPr="00DD0F2A" w:rsidRDefault="00DD0F2A" w:rsidP="00DD0F2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DD0F2A" w:rsidRPr="00DD0F2A" w:rsidRDefault="00DD0F2A" w:rsidP="00DD0F2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поле создан узор из 5–7 фигур.</w:t>
      </w:r>
    </w:p>
    <w:p w:rsidR="00DD0F2A" w:rsidRPr="00DD0F2A" w:rsidRDefault="00DD0F2A" w:rsidP="00DD0F2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 запоминают, отворачиваются.</w:t>
      </w:r>
    </w:p>
    <w:p w:rsidR="00DD0F2A" w:rsidRPr="00DD0F2A" w:rsidRDefault="00DD0F2A" w:rsidP="00DD0F2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1–2 фигуры </w:t>
      </w:r>
      <w:proofErr w:type="gram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убирают</w:t>
      </w:r>
      <w:proofErr w:type="gram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/заменяют. Нужно найти изменения.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 5. «Найди свой домик»</w:t>
      </w:r>
    </w:p>
    <w:p w:rsidR="00DD0F2A" w:rsidRPr="00DD0F2A" w:rsidRDefault="00DD0F2A" w:rsidP="00DD0F2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 в пространстве, слуховое восприятие.</w:t>
      </w:r>
    </w:p>
    <w:p w:rsidR="00DD0F2A" w:rsidRPr="00DD0F2A" w:rsidRDefault="00DD0F2A" w:rsidP="00DD0F2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:rsidR="00DD0F2A" w:rsidRPr="00DD0F2A" w:rsidRDefault="00DD0F2A" w:rsidP="00DD0F2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«Домики» — пустые зоны между фигурами.</w:t>
      </w:r>
    </w:p>
    <w:p w:rsidR="00DD0F2A" w:rsidRPr="00DD0F2A" w:rsidRDefault="00DD0F2A" w:rsidP="00DD0F2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Инструкция: </w:t>
      </w:r>
      <w:r w:rsidRPr="00DD0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«Твой домик справа от большого синего квадрата»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F2A" w:rsidRPr="00DD0F2A" w:rsidRDefault="00DD0F2A" w:rsidP="00DD0F2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 находят место, проверяют друг друга.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3.2. Самостоятельная работа педагогов (15 мин)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:rsidR="00DD0F2A" w:rsidRPr="00DD0F2A" w:rsidRDefault="00DD0F2A" w:rsidP="00DD0F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Разделиться на 3 группы.</w:t>
      </w:r>
    </w:p>
    <w:p w:rsidR="00DD0F2A" w:rsidRPr="00DD0F2A" w:rsidRDefault="00DD0F2A" w:rsidP="00DD0F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Придумать игру с VAY TOY по теме: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 1 — математика (счёт, величины);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 2 — речь (звуки, слоги);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 3 — экология (животные, растения).</w:t>
      </w:r>
    </w:p>
    <w:p w:rsidR="00DD0F2A" w:rsidRPr="00DD0F2A" w:rsidRDefault="00DD0F2A" w:rsidP="00DD0F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 на листе: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название;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цель;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материалы;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 игры;</w:t>
      </w:r>
    </w:p>
    <w:p w:rsidR="00DD0F2A" w:rsidRPr="00DD0F2A" w:rsidRDefault="00DD0F2A" w:rsidP="00DD0F2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адаптация под возраст.</w:t>
      </w:r>
    </w:p>
    <w:p w:rsidR="00DD0F2A" w:rsidRPr="00DD0F2A" w:rsidRDefault="00DD0F2A" w:rsidP="00DD0F2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 (2 мин на группу).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4. Рефлексия и обсуждение (15 мин)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 Вопросы для обсуждения</w:t>
      </w:r>
    </w:p>
    <w:p w:rsidR="00DD0F2A" w:rsidRPr="00DD0F2A" w:rsidRDefault="00DD0F2A" w:rsidP="00DD0F2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 игры подойдут для индивидуальной работы?</w:t>
      </w:r>
    </w:p>
    <w:p w:rsidR="00DD0F2A" w:rsidRPr="00DD0F2A" w:rsidRDefault="00DD0F2A" w:rsidP="00DD0F2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 адаптировать VAY TOY для детей с ОВЗ?</w:t>
      </w:r>
    </w:p>
    <w:p w:rsidR="00DD0F2A" w:rsidRPr="00DD0F2A" w:rsidRDefault="00DD0F2A" w:rsidP="00DD0F2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 хранить набор, чтобы он был всегда доступен?</w:t>
      </w:r>
    </w:p>
    <w:p w:rsidR="00DD0F2A" w:rsidRPr="00DD0F2A" w:rsidRDefault="00DD0F2A" w:rsidP="00DD0F2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 вовлечь родителей (мастер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классы, домашние задания)?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 Практические советы</w:t>
      </w:r>
    </w:p>
    <w:p w:rsidR="00DD0F2A" w:rsidRPr="00DD0F2A" w:rsidRDefault="00DD0F2A" w:rsidP="00DD0F2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 с 5–10 мин в день.</w:t>
      </w:r>
    </w:p>
    <w:p w:rsidR="00DD0F2A" w:rsidRPr="00DD0F2A" w:rsidRDefault="00DD0F2A" w:rsidP="00DD0F2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 знакомые стихи для ритмизации.</w:t>
      </w:r>
    </w:p>
    <w:p w:rsidR="00DD0F2A" w:rsidRPr="00DD0F2A" w:rsidRDefault="00DD0F2A" w:rsidP="00DD0F2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Чередовать активные и спокойные игры.</w:t>
      </w:r>
    </w:p>
    <w:p w:rsidR="00DD0F2A" w:rsidRPr="00DD0F2A" w:rsidRDefault="00DD0F2A" w:rsidP="00DD0F2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 успехи детей в портфолио.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 Рефлексивный круг</w:t>
      </w:r>
      <w:proofErr w:type="gram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 участник отвечает на вопросы:</w:t>
      </w:r>
    </w:p>
    <w:p w:rsidR="00DD0F2A" w:rsidRPr="00DD0F2A" w:rsidRDefault="00DD0F2A" w:rsidP="00DD0F2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 нового узнал?</w:t>
      </w:r>
    </w:p>
    <w:p w:rsidR="00DD0F2A" w:rsidRPr="00DD0F2A" w:rsidRDefault="00DD0F2A" w:rsidP="00DD0F2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 планирую внедрить завтра?</w:t>
      </w:r>
    </w:p>
    <w:p w:rsidR="00DD0F2A" w:rsidRPr="00DD0F2A" w:rsidRDefault="00DD0F2A" w:rsidP="00DD0F2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 вопрос остался?</w:t>
      </w:r>
    </w:p>
    <w:p w:rsidR="00DD0F2A" w:rsidRPr="00DD0F2A" w:rsidRDefault="00DD0F2A" w:rsidP="00DD0F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5. Заключение (5 мин)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Итоги:</w:t>
      </w:r>
    </w:p>
    <w:p w:rsidR="00DD0F2A" w:rsidRPr="00DD0F2A" w:rsidRDefault="00DD0F2A" w:rsidP="00DD0F2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VAY TOY — инструмент для </w:t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комплексного развития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(тело + мозг + эмоции).</w:t>
      </w:r>
    </w:p>
    <w:p w:rsidR="00DD0F2A" w:rsidRPr="00DD0F2A" w:rsidRDefault="00DD0F2A" w:rsidP="00DD0F2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 легко адаптировать под </w:t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любую образовательную область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F2A" w:rsidRPr="00DD0F2A" w:rsidRDefault="00DD0F2A" w:rsidP="00DD0F2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 соответствует </w:t>
      </w: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ФГОС </w:t>
      </w:r>
      <w:proofErr w:type="gramStart"/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</w:t>
      </w:r>
      <w:proofErr w:type="gram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принципам </w:t>
      </w:r>
      <w:proofErr w:type="spellStart"/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здоровьесбережения</w:t>
      </w:r>
      <w:proofErr w:type="spell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DD0F2A" w:rsidRPr="00DD0F2A" w:rsidRDefault="00DD0F2A" w:rsidP="00DD0F2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 с 1–2 игр в неделю.</w:t>
      </w:r>
    </w:p>
    <w:p w:rsidR="00DD0F2A" w:rsidRPr="00DD0F2A" w:rsidRDefault="00DD0F2A" w:rsidP="00DD0F2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 «уголок VAY TOY» в группе.</w:t>
      </w:r>
    </w:p>
    <w:p w:rsidR="00DD0F2A" w:rsidRPr="00DD0F2A" w:rsidRDefault="00DD0F2A" w:rsidP="00DD0F2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 родительское собрание с демонстрацией игр.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 ресурсы:</w:t>
      </w:r>
    </w:p>
    <w:p w:rsidR="00DD0F2A" w:rsidRPr="00DD0F2A" w:rsidRDefault="00DD0F2A" w:rsidP="00DD0F2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 vaytoy.ru;</w:t>
      </w:r>
    </w:p>
    <w:p w:rsidR="00DD0F2A" w:rsidRPr="00DD0F2A" w:rsidRDefault="00DD0F2A" w:rsidP="00DD0F2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 VAY TOY в </w:t>
      </w:r>
      <w:proofErr w:type="spellStart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соцсетях</w:t>
      </w:r>
      <w:proofErr w:type="spellEnd"/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0F2A" w:rsidRPr="00DD0F2A" w:rsidRDefault="00DD0F2A" w:rsidP="00DD0F2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 пособие «Обучение в движении».</w:t>
      </w:r>
    </w:p>
    <w:p w:rsidR="00DD0F2A" w:rsidRPr="00DD0F2A" w:rsidRDefault="00DD0F2A" w:rsidP="00DD0F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Приложения:</w:t>
      </w:r>
    </w:p>
    <w:p w:rsidR="00DD0F2A" w:rsidRPr="00DD0F2A" w:rsidRDefault="00DD0F2A" w:rsidP="00DD0F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 «5 игр VAY TOY на каждый день».</w:t>
      </w:r>
    </w:p>
    <w:p w:rsidR="00DD0F2A" w:rsidRPr="00DD0F2A" w:rsidRDefault="00DD0F2A" w:rsidP="00DD0F2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</w:t>
      </w: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лист «Безопасность при проведении подвижных игр».</w:t>
      </w:r>
    </w:p>
    <w:p w:rsidR="00DD0F2A" w:rsidRPr="00DD0F2A" w:rsidRDefault="00DD0F2A" w:rsidP="00DD0F2A">
      <w:pPr>
        <w:numPr>
          <w:ilvl w:val="0"/>
          <w:numId w:val="19"/>
        </w:numPr>
        <w:spacing w:before="100" w:beforeAutospacing="1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F2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Шаблон для разработки собственных игр.</w:t>
      </w:r>
    </w:p>
    <w:p w:rsidR="00DD0F2A" w:rsidRPr="00DD0F2A" w:rsidRDefault="00DD0F2A" w:rsidP="00DD0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5EA" w:rsidRDefault="005B45EA"/>
    <w:sectPr w:rsidR="005B4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96B"/>
    <w:multiLevelType w:val="multilevel"/>
    <w:tmpl w:val="B4E2F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E0888"/>
    <w:multiLevelType w:val="multilevel"/>
    <w:tmpl w:val="0D94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D5ED3"/>
    <w:multiLevelType w:val="multilevel"/>
    <w:tmpl w:val="00CCD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57FF4"/>
    <w:multiLevelType w:val="multilevel"/>
    <w:tmpl w:val="F1DA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2330D5"/>
    <w:multiLevelType w:val="multilevel"/>
    <w:tmpl w:val="2EFCD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D36F64"/>
    <w:multiLevelType w:val="multilevel"/>
    <w:tmpl w:val="2700A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E714CC"/>
    <w:multiLevelType w:val="multilevel"/>
    <w:tmpl w:val="00D40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9C0759"/>
    <w:multiLevelType w:val="multilevel"/>
    <w:tmpl w:val="129E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A3435"/>
    <w:multiLevelType w:val="multilevel"/>
    <w:tmpl w:val="0512E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8676FD"/>
    <w:multiLevelType w:val="multilevel"/>
    <w:tmpl w:val="13727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843E43"/>
    <w:multiLevelType w:val="multilevel"/>
    <w:tmpl w:val="8676C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184ABF"/>
    <w:multiLevelType w:val="multilevel"/>
    <w:tmpl w:val="AC8C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1E63A4"/>
    <w:multiLevelType w:val="multilevel"/>
    <w:tmpl w:val="986E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5753D3"/>
    <w:multiLevelType w:val="multilevel"/>
    <w:tmpl w:val="2CCE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CC1E0E"/>
    <w:multiLevelType w:val="multilevel"/>
    <w:tmpl w:val="87EC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996023"/>
    <w:multiLevelType w:val="multilevel"/>
    <w:tmpl w:val="AF0E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680CEF"/>
    <w:multiLevelType w:val="multilevel"/>
    <w:tmpl w:val="A4DAE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0E3F8F"/>
    <w:multiLevelType w:val="multilevel"/>
    <w:tmpl w:val="46AEF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220C0F"/>
    <w:multiLevelType w:val="multilevel"/>
    <w:tmpl w:val="9ED62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14"/>
  </w:num>
  <w:num w:numId="5">
    <w:abstractNumId w:val="15"/>
  </w:num>
  <w:num w:numId="6">
    <w:abstractNumId w:val="11"/>
  </w:num>
  <w:num w:numId="7">
    <w:abstractNumId w:val="10"/>
  </w:num>
  <w:num w:numId="8">
    <w:abstractNumId w:val="1"/>
  </w:num>
  <w:num w:numId="9">
    <w:abstractNumId w:val="7"/>
  </w:num>
  <w:num w:numId="10">
    <w:abstractNumId w:val="3"/>
  </w:num>
  <w:num w:numId="11">
    <w:abstractNumId w:val="13"/>
  </w:num>
  <w:num w:numId="12">
    <w:abstractNumId w:val="6"/>
  </w:num>
  <w:num w:numId="13">
    <w:abstractNumId w:val="8"/>
  </w:num>
  <w:num w:numId="14">
    <w:abstractNumId w:val="12"/>
  </w:num>
  <w:num w:numId="15">
    <w:abstractNumId w:val="18"/>
  </w:num>
  <w:num w:numId="16">
    <w:abstractNumId w:val="17"/>
  </w:num>
  <w:num w:numId="17">
    <w:abstractNumId w:val="4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F2A"/>
    <w:rsid w:val="005B45EA"/>
    <w:rsid w:val="005F08CE"/>
    <w:rsid w:val="00DD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5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2325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</dc:creator>
  <cp:lastModifiedBy>Ohr</cp:lastModifiedBy>
  <cp:revision>1</cp:revision>
  <dcterms:created xsi:type="dcterms:W3CDTF">2026-01-21T08:50:00Z</dcterms:created>
  <dcterms:modified xsi:type="dcterms:W3CDTF">2026-01-21T09:30:00Z</dcterms:modified>
</cp:coreProperties>
</file>