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71B" w:rsidRDefault="00AC271B" w:rsidP="00AC27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науки и  высшего образования Российской Федерации Федеральное государственное бюджетное образовательное </w:t>
      </w:r>
    </w:p>
    <w:p w:rsidR="00AC271B" w:rsidRDefault="00AC271B" w:rsidP="00AC27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AC271B" w:rsidRDefault="003F68EE" w:rsidP="00AC27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«Российский государственный художественно-промышленный</w:t>
      </w:r>
      <w:r w:rsidR="00AC2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университет </w:t>
      </w:r>
      <w:r w:rsidR="00AC271B">
        <w:rPr>
          <w:rFonts w:ascii="Times New Roman" w:hAnsi="Times New Roman" w:cs="Times New Roman"/>
          <w:sz w:val="28"/>
          <w:szCs w:val="28"/>
        </w:rPr>
        <w:t>им. С.Г. Строганова»</w:t>
      </w:r>
    </w:p>
    <w:p w:rsidR="00AC271B" w:rsidRPr="003F68EE" w:rsidRDefault="003F68EE" w:rsidP="00AC27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68EE">
        <w:rPr>
          <w:rFonts w:ascii="Times New Roman" w:hAnsi="Times New Roman" w:cs="Times New Roman"/>
          <w:b/>
          <w:sz w:val="28"/>
          <w:szCs w:val="28"/>
        </w:rPr>
        <w:t>Кунгурский государственный художественно-промышленный колледж (филиала) федерального государственного бюджетного образовательного учреждения высшего образования «Российский государственный художественно-промышленный университет им. С.Г. Строганова»</w:t>
      </w:r>
    </w:p>
    <w:p w:rsidR="00AC271B" w:rsidRPr="003F68EE" w:rsidRDefault="00AC271B" w:rsidP="00AC271B">
      <w:pPr>
        <w:pStyle w:val="a4"/>
        <w:tabs>
          <w:tab w:val="center" w:pos="4656"/>
          <w:tab w:val="right" w:pos="9312"/>
        </w:tabs>
        <w:spacing w:before="0" w:after="0"/>
        <w:jc w:val="left"/>
        <w:rPr>
          <w:b/>
          <w:color w:val="auto"/>
        </w:rPr>
      </w:pPr>
    </w:p>
    <w:tbl>
      <w:tblPr>
        <w:tblW w:w="4900" w:type="pct"/>
        <w:tblInd w:w="108" w:type="dxa"/>
        <w:tblLook w:val="00A0"/>
      </w:tblPr>
      <w:tblGrid>
        <w:gridCol w:w="4289"/>
        <w:gridCol w:w="5091"/>
      </w:tblGrid>
      <w:tr w:rsidR="00AC271B" w:rsidRPr="00CE7D62" w:rsidTr="00BD5D3F">
        <w:tc>
          <w:tcPr>
            <w:tcW w:w="2286" w:type="pct"/>
          </w:tcPr>
          <w:p w:rsidR="00AC271B" w:rsidRPr="00CE7D62" w:rsidRDefault="00AC271B" w:rsidP="00BD5D3F">
            <w:pPr>
              <w:suppressAutoHyphens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2714" w:type="pct"/>
          </w:tcPr>
          <w:p w:rsidR="00AC271B" w:rsidRPr="00CE7D62" w:rsidRDefault="00AC271B" w:rsidP="00BD5D3F">
            <w:pPr>
              <w:suppressAutoHyphens/>
              <w:jc w:val="right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</w:tr>
    </w:tbl>
    <w:p w:rsidR="00AC271B" w:rsidRPr="00CE7D62" w:rsidRDefault="00AC271B" w:rsidP="00AC271B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C271B" w:rsidRPr="00CE7D62" w:rsidTr="00213BA1">
        <w:tc>
          <w:tcPr>
            <w:tcW w:w="4785" w:type="dxa"/>
            <w:hideMark/>
          </w:tcPr>
          <w:p w:rsidR="00AC271B" w:rsidRPr="00213BA1" w:rsidRDefault="00AC271B" w:rsidP="00BD5D3F">
            <w:pPr>
              <w:rPr>
                <w:rFonts w:ascii="Times New Roman" w:hAnsi="Times New Roman" w:cs="Times New Roman"/>
              </w:rPr>
            </w:pPr>
            <w:r w:rsidRPr="00213BA1">
              <w:rPr>
                <w:rFonts w:ascii="Times New Roman" w:hAnsi="Times New Roman" w:cs="Times New Roman"/>
              </w:rPr>
              <w:t>ПРИНЯТО</w:t>
            </w:r>
          </w:p>
          <w:p w:rsidR="004C5E2C" w:rsidRDefault="00AC271B" w:rsidP="004C5E2C">
            <w:r w:rsidRPr="00213BA1">
              <w:rPr>
                <w:rFonts w:ascii="Times New Roman" w:hAnsi="Times New Roman" w:cs="Times New Roman"/>
              </w:rPr>
              <w:t xml:space="preserve"> </w:t>
            </w:r>
          </w:p>
          <w:p w:rsidR="00AC271B" w:rsidRDefault="00AC271B" w:rsidP="00BD5D3F"/>
        </w:tc>
        <w:tc>
          <w:tcPr>
            <w:tcW w:w="4786" w:type="dxa"/>
            <w:hideMark/>
          </w:tcPr>
          <w:p w:rsidR="00AC271B" w:rsidRPr="00213BA1" w:rsidRDefault="00AC271B" w:rsidP="00213BA1">
            <w:pPr>
              <w:jc w:val="right"/>
              <w:rPr>
                <w:rFonts w:ascii="Times New Roman" w:hAnsi="Times New Roman" w:cs="Times New Roman"/>
              </w:rPr>
            </w:pPr>
            <w:r w:rsidRPr="00213BA1">
              <w:rPr>
                <w:rFonts w:ascii="Times New Roman" w:hAnsi="Times New Roman" w:cs="Times New Roman"/>
              </w:rPr>
              <w:t xml:space="preserve">УТВЕРЖДЕНО </w:t>
            </w:r>
          </w:p>
          <w:p w:rsidR="00AC271B" w:rsidRPr="00213BA1" w:rsidRDefault="00AC271B" w:rsidP="00213BA1">
            <w:pPr>
              <w:jc w:val="right"/>
              <w:rPr>
                <w:rFonts w:ascii="Times New Roman" w:hAnsi="Times New Roman" w:cs="Times New Roman"/>
              </w:rPr>
            </w:pPr>
          </w:p>
          <w:p w:rsidR="00AC271B" w:rsidRDefault="00AC271B" w:rsidP="004C5E2C">
            <w:pPr>
              <w:jc w:val="right"/>
            </w:pPr>
            <w:r w:rsidRPr="00213BA1">
              <w:rPr>
                <w:rFonts w:ascii="Times New Roman" w:hAnsi="Times New Roman" w:cs="Times New Roman"/>
              </w:rPr>
              <w:t xml:space="preserve"> ______________ </w:t>
            </w:r>
          </w:p>
        </w:tc>
      </w:tr>
    </w:tbl>
    <w:p w:rsidR="00AC271B" w:rsidRPr="00CE7D62" w:rsidRDefault="00AC271B" w:rsidP="00AC271B">
      <w:pPr>
        <w:jc w:val="center"/>
        <w:rPr>
          <w:rFonts w:ascii="Times New Roman" w:hAnsi="Times New Roman" w:cs="Times New Roman"/>
        </w:rPr>
      </w:pPr>
    </w:p>
    <w:p w:rsidR="00AC271B" w:rsidRPr="00CE7D62" w:rsidRDefault="00AC271B" w:rsidP="00AC271B">
      <w:pPr>
        <w:rPr>
          <w:rFonts w:ascii="Times New Roman" w:hAnsi="Times New Roman" w:cs="Times New Roman"/>
        </w:rPr>
      </w:pPr>
      <w:bookmarkStart w:id="0" w:name="_GoBack"/>
      <w:bookmarkEnd w:id="0"/>
    </w:p>
    <w:p w:rsidR="00AC271B" w:rsidRPr="00CE7D62" w:rsidRDefault="00AC271B" w:rsidP="00AC271B">
      <w:pPr>
        <w:jc w:val="center"/>
        <w:rPr>
          <w:rFonts w:ascii="Times New Roman" w:hAnsi="Times New Roman" w:cs="Times New Roman"/>
        </w:rPr>
      </w:pPr>
    </w:p>
    <w:p w:rsidR="00AC271B" w:rsidRDefault="00AC271B" w:rsidP="00AC271B">
      <w:pPr>
        <w:pStyle w:val="10"/>
        <w:keepNext/>
        <w:keepLines/>
        <w:shd w:val="clear" w:color="auto" w:fill="auto"/>
        <w:spacing w:after="0" w:line="360" w:lineRule="exact"/>
      </w:pPr>
    </w:p>
    <w:p w:rsidR="009D0D18" w:rsidRDefault="00AC271B" w:rsidP="004C5E2C">
      <w:pPr>
        <w:pStyle w:val="10"/>
        <w:keepNext/>
        <w:keepLines/>
        <w:shd w:val="clear" w:color="auto" w:fill="auto"/>
        <w:spacing w:after="0" w:line="360" w:lineRule="exact"/>
      </w:pPr>
      <w:r>
        <w:t>МЕТОДИЧЕСКИЕ РЕКОМЕНДАЦИИ</w:t>
      </w:r>
      <w:r>
        <w:br/>
      </w:r>
      <w:r>
        <w:rPr>
          <w:rStyle w:val="3"/>
          <w:b w:val="0"/>
          <w:bCs w:val="0"/>
        </w:rPr>
        <w:t>по организации выполнения самостоятельных письменных   работ</w:t>
      </w:r>
      <w:r>
        <w:rPr>
          <w:rStyle w:val="3"/>
          <w:b w:val="0"/>
          <w:bCs w:val="0"/>
        </w:rPr>
        <w:br/>
      </w:r>
      <w:r>
        <w:rPr>
          <w:rStyle w:val="4"/>
          <w:b w:val="0"/>
          <w:bCs w:val="0"/>
        </w:rPr>
        <w:t>для специальностей:</w:t>
      </w:r>
      <w:r>
        <w:rPr>
          <w:rStyle w:val="4"/>
          <w:b w:val="0"/>
          <w:bCs w:val="0"/>
        </w:rPr>
        <w:br/>
      </w:r>
      <w:r>
        <w:rPr>
          <w:rStyle w:val="4"/>
          <w:b w:val="0"/>
          <w:bCs w:val="0"/>
        </w:rPr>
        <w:br/>
      </w:r>
      <w:r w:rsidR="009D0D18">
        <w:rPr>
          <w:rStyle w:val="5"/>
          <w:b/>
          <w:bCs/>
        </w:rPr>
        <w:t>54.02.01 Дизайн (по отраслям)</w:t>
      </w:r>
    </w:p>
    <w:p w:rsidR="004C5E2C" w:rsidRDefault="009D0D18" w:rsidP="004C5E2C">
      <w:pPr>
        <w:pStyle w:val="50"/>
        <w:shd w:val="clear" w:color="auto" w:fill="auto"/>
        <w:spacing w:before="0"/>
      </w:pPr>
      <w:r>
        <w:t>54.02.02 Декоративно-прикладное искусство и народные промыслы</w:t>
      </w:r>
    </w:p>
    <w:p w:rsidR="00AC271B" w:rsidRPr="004C5E2C" w:rsidRDefault="009D0D18" w:rsidP="004C5E2C">
      <w:pPr>
        <w:pStyle w:val="50"/>
        <w:shd w:val="clear" w:color="auto" w:fill="auto"/>
        <w:spacing w:before="0"/>
      </w:pPr>
      <w:r>
        <w:t>(по</w:t>
      </w:r>
      <w:r w:rsidR="004C5E2C">
        <w:t xml:space="preserve"> видам) </w:t>
      </w:r>
      <w:r w:rsidRPr="004C5E2C">
        <w:t>(очная форма обучения)</w:t>
      </w:r>
    </w:p>
    <w:p w:rsidR="00AC271B" w:rsidRDefault="00AC271B" w:rsidP="00AC271B">
      <w:pPr>
        <w:jc w:val="center"/>
        <w:rPr>
          <w:rFonts w:ascii="Times New Roman" w:hAnsi="Times New Roman" w:cs="Times New Roman"/>
        </w:rPr>
      </w:pPr>
    </w:p>
    <w:p w:rsidR="00AC271B" w:rsidRDefault="00AC271B" w:rsidP="00AC271B">
      <w:pPr>
        <w:jc w:val="center"/>
        <w:rPr>
          <w:rFonts w:ascii="Times New Roman" w:hAnsi="Times New Roman" w:cs="Times New Roman"/>
        </w:rPr>
      </w:pPr>
    </w:p>
    <w:p w:rsidR="00AC271B" w:rsidRDefault="00AC271B" w:rsidP="00AC271B">
      <w:pPr>
        <w:jc w:val="center"/>
        <w:rPr>
          <w:rFonts w:ascii="Times New Roman" w:hAnsi="Times New Roman" w:cs="Times New Roman"/>
        </w:rPr>
      </w:pPr>
    </w:p>
    <w:p w:rsidR="00E06AD3" w:rsidRDefault="00E06AD3" w:rsidP="00504D71">
      <w:pPr>
        <w:jc w:val="center"/>
      </w:pPr>
      <w:bookmarkStart w:id="1" w:name="bookmark2"/>
    </w:p>
    <w:p w:rsidR="00E06AD3" w:rsidRDefault="00E06AD3" w:rsidP="00504D71">
      <w:pPr>
        <w:jc w:val="center"/>
      </w:pPr>
    </w:p>
    <w:p w:rsidR="00E06AD3" w:rsidRDefault="00E06AD3" w:rsidP="00504D71">
      <w:pPr>
        <w:jc w:val="center"/>
      </w:pPr>
    </w:p>
    <w:p w:rsidR="00E06AD3" w:rsidRDefault="00E06AD3" w:rsidP="00504D71">
      <w:pPr>
        <w:jc w:val="center"/>
      </w:pPr>
    </w:p>
    <w:p w:rsidR="00E06AD3" w:rsidRDefault="00E06AD3" w:rsidP="00504D71">
      <w:pPr>
        <w:jc w:val="center"/>
      </w:pPr>
    </w:p>
    <w:p w:rsidR="00E06AD3" w:rsidRDefault="00E06AD3" w:rsidP="00504D71">
      <w:pPr>
        <w:jc w:val="center"/>
      </w:pPr>
    </w:p>
    <w:p w:rsidR="004C5E2C" w:rsidRDefault="004C5E2C" w:rsidP="00504D71">
      <w:pPr>
        <w:jc w:val="center"/>
      </w:pPr>
    </w:p>
    <w:p w:rsidR="004C5E2C" w:rsidRDefault="004C5E2C" w:rsidP="00504D71">
      <w:pPr>
        <w:jc w:val="center"/>
      </w:pPr>
    </w:p>
    <w:p w:rsidR="00E06AD3" w:rsidRPr="00CE7D62" w:rsidRDefault="00E06AD3" w:rsidP="00E06AD3">
      <w:pPr>
        <w:jc w:val="center"/>
        <w:rPr>
          <w:rFonts w:ascii="Times New Roman" w:hAnsi="Times New Roman" w:cs="Times New Roman"/>
        </w:rPr>
      </w:pPr>
      <w:r w:rsidRPr="00CE7D62">
        <w:rPr>
          <w:rFonts w:ascii="Times New Roman" w:hAnsi="Times New Roman" w:cs="Times New Roman"/>
        </w:rPr>
        <w:t>Кунгур</w:t>
      </w:r>
    </w:p>
    <w:p w:rsidR="00E06AD3" w:rsidRDefault="004C5E2C" w:rsidP="00E06A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</w:t>
      </w:r>
    </w:p>
    <w:p w:rsidR="00E06AD3" w:rsidRDefault="00E06AD3" w:rsidP="00504D71">
      <w:pPr>
        <w:jc w:val="center"/>
      </w:pPr>
    </w:p>
    <w:p w:rsidR="00504D71" w:rsidRDefault="00FE71B6" w:rsidP="00504D71">
      <w:pPr>
        <w:jc w:val="center"/>
        <w:rPr>
          <w:rFonts w:ascii="Times New Roman" w:hAnsi="Times New Roman" w:cs="Times New Roman"/>
        </w:rPr>
      </w:pPr>
      <w:r>
        <w:br w:type="page"/>
      </w:r>
    </w:p>
    <w:p w:rsidR="004C5E2C" w:rsidRDefault="004C5E2C" w:rsidP="004C5E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 науки и  высшего образования Российской Федерации Федеральное государственное бюджетное образовательное </w:t>
      </w:r>
    </w:p>
    <w:p w:rsidR="004C5E2C" w:rsidRDefault="004C5E2C" w:rsidP="004C5E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4C5E2C" w:rsidRDefault="004C5E2C" w:rsidP="004C5E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«Российский государственный художественно-промышленный университет им. С.Г. Строганова»</w:t>
      </w:r>
    </w:p>
    <w:p w:rsidR="004C5E2C" w:rsidRPr="004C5E2C" w:rsidRDefault="004C5E2C" w:rsidP="004C5E2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C5E2C">
        <w:rPr>
          <w:rFonts w:ascii="Times New Roman" w:hAnsi="Times New Roman" w:cs="Times New Roman"/>
          <w:sz w:val="28"/>
          <w:szCs w:val="28"/>
        </w:rPr>
        <w:t>Кунгурский государственный художественно-промышленный колледж (филиала) федерального государственного бюджетного образовательного учреждения высшего образования «Российский государственный художественно-промышленный университет им. С.Г. Строганова»</w:t>
      </w:r>
    </w:p>
    <w:p w:rsidR="00504D71" w:rsidRDefault="00504D71" w:rsidP="00504D71">
      <w:pPr>
        <w:pStyle w:val="20"/>
        <w:shd w:val="clear" w:color="auto" w:fill="auto"/>
        <w:tabs>
          <w:tab w:val="left" w:pos="3701"/>
        </w:tabs>
        <w:spacing w:line="317" w:lineRule="exact"/>
        <w:ind w:firstLine="0"/>
        <w:jc w:val="both"/>
      </w:pPr>
    </w:p>
    <w:p w:rsidR="00504D71" w:rsidRDefault="00504D71" w:rsidP="00504D71">
      <w:pPr>
        <w:pStyle w:val="20"/>
        <w:shd w:val="clear" w:color="auto" w:fill="auto"/>
        <w:spacing w:after="54" w:line="280" w:lineRule="exact"/>
        <w:ind w:firstLine="0"/>
        <w:jc w:val="both"/>
      </w:pPr>
      <w:r>
        <w:t>ОДОБРЕНО</w:t>
      </w:r>
    </w:p>
    <w:p w:rsidR="00504D71" w:rsidRDefault="00504D71" w:rsidP="00504D71">
      <w:pPr>
        <w:pStyle w:val="20"/>
        <w:shd w:val="clear" w:color="auto" w:fill="auto"/>
        <w:ind w:firstLine="0"/>
        <w:jc w:val="both"/>
      </w:pPr>
      <w:r>
        <w:t>Методическим советом</w:t>
      </w:r>
    </w:p>
    <w:p w:rsidR="00504D71" w:rsidRDefault="00504D71" w:rsidP="00504D71">
      <w:pPr>
        <w:pStyle w:val="20"/>
        <w:shd w:val="clear" w:color="auto" w:fill="auto"/>
        <w:spacing w:after="2884"/>
        <w:ind w:firstLine="460"/>
        <w:jc w:val="both"/>
      </w:pPr>
      <w:r>
        <w:t>Методические рекомендации предназначены для использования преподавателями предметных (цикловых) комиссий колледжа при разработке методических указаний для студентов по подготовке и защите самостоятельных письменных</w:t>
      </w:r>
      <w:r w:rsidR="00C36E4C">
        <w:t xml:space="preserve"> работ.</w:t>
      </w:r>
    </w:p>
    <w:p w:rsidR="00504D71" w:rsidRDefault="00504D71" w:rsidP="00504D71">
      <w:pPr>
        <w:pStyle w:val="20"/>
        <w:shd w:val="clear" w:color="auto" w:fill="auto"/>
        <w:spacing w:line="317" w:lineRule="exact"/>
        <w:ind w:left="1740"/>
        <w:jc w:val="left"/>
      </w:pPr>
      <w:r>
        <w:t>Составитель:</w:t>
      </w:r>
      <w:r w:rsidR="004C5E2C">
        <w:t xml:space="preserve"> Доровских Татьяна Ивановна , преподаватель высшей квалификационной </w:t>
      </w:r>
      <w:r>
        <w:t xml:space="preserve"> категории</w:t>
      </w:r>
    </w:p>
    <w:p w:rsidR="00504D71" w:rsidRDefault="00504D71">
      <w:pPr>
        <w:widowControl/>
        <w:spacing w:after="200" w:line="276" w:lineRule="auto"/>
      </w:pPr>
    </w:p>
    <w:p w:rsidR="00504D71" w:rsidRDefault="00504D71">
      <w:pPr>
        <w:widowControl/>
        <w:spacing w:after="200" w:line="276" w:lineRule="auto"/>
      </w:pPr>
      <w:r>
        <w:br w:type="page"/>
      </w:r>
    </w:p>
    <w:p w:rsidR="00504D71" w:rsidRDefault="008954A9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 </w:t>
      </w:r>
    </w:p>
    <w:p w:rsidR="00EB350E" w:rsidRDefault="00EB350E" w:rsidP="006121BC">
      <w:pPr>
        <w:pStyle w:val="22"/>
        <w:keepNext/>
        <w:keepLines/>
        <w:shd w:val="clear" w:color="auto" w:fill="auto"/>
        <w:spacing w:after="789" w:line="280" w:lineRule="exact"/>
      </w:pPr>
      <w:bookmarkStart w:id="2" w:name="bookmark1"/>
    </w:p>
    <w:p w:rsidR="006121BC" w:rsidRDefault="006121BC" w:rsidP="006121BC">
      <w:pPr>
        <w:pStyle w:val="22"/>
        <w:keepNext/>
        <w:keepLines/>
        <w:shd w:val="clear" w:color="auto" w:fill="auto"/>
        <w:spacing w:after="789" w:line="280" w:lineRule="exact"/>
      </w:pPr>
      <w:r>
        <w:t>СОДЕРЖАНИЕ</w:t>
      </w:r>
      <w:bookmarkEnd w:id="2"/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 Общие положения</w:t>
      </w:r>
      <w:r w:rsidR="008954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       </w:t>
      </w:r>
      <w:r w:rsidR="004004E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="008954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</w:t>
      </w: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2. </w:t>
      </w:r>
      <w:r w:rsidRPr="006121BC">
        <w:rPr>
          <w:rFonts w:ascii="Times New Roman" w:hAnsi="Times New Roman" w:cs="Times New Roman"/>
          <w:sz w:val="28"/>
          <w:szCs w:val="28"/>
        </w:rPr>
        <w:t>Виды самостоятельных письменных работ</w:t>
      </w:r>
      <w:r w:rsidR="008954A9">
        <w:rPr>
          <w:rFonts w:ascii="Times New Roman" w:hAnsi="Times New Roman" w:cs="Times New Roman"/>
          <w:sz w:val="28"/>
          <w:szCs w:val="28"/>
        </w:rPr>
        <w:t xml:space="preserve">   </w:t>
      </w:r>
      <w:r w:rsidR="004004E6">
        <w:rPr>
          <w:rFonts w:ascii="Times New Roman" w:hAnsi="Times New Roman" w:cs="Times New Roman"/>
          <w:sz w:val="28"/>
          <w:szCs w:val="28"/>
        </w:rPr>
        <w:t xml:space="preserve">                                                  5</w:t>
      </w:r>
    </w:p>
    <w:p w:rsidR="006121BC" w:rsidRPr="004004E6" w:rsidRDefault="006121BC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004E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3. </w:t>
      </w:r>
      <w:r w:rsidRPr="004004E6">
        <w:rPr>
          <w:rFonts w:ascii="Times New Roman" w:hAnsi="Times New Roman" w:cs="Times New Roman"/>
          <w:sz w:val="28"/>
          <w:szCs w:val="28"/>
        </w:rPr>
        <w:t>Организация разработки тематики самостоятельных письменных работ</w:t>
      </w:r>
      <w:r w:rsidR="004004E6">
        <w:rPr>
          <w:rFonts w:ascii="Times New Roman" w:hAnsi="Times New Roman" w:cs="Times New Roman"/>
          <w:sz w:val="28"/>
          <w:szCs w:val="28"/>
        </w:rPr>
        <w:t xml:space="preserve">   </w:t>
      </w:r>
      <w:r w:rsidR="008250A2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6121BC" w:rsidRPr="004004E6" w:rsidRDefault="006121BC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004E6">
        <w:rPr>
          <w:rFonts w:ascii="Times New Roman" w:hAnsi="Times New Roman" w:cs="Times New Roman"/>
          <w:sz w:val="28"/>
          <w:szCs w:val="28"/>
        </w:rPr>
        <w:t>4. Методические рекомендации по написанию и оформлению рефератов</w:t>
      </w:r>
      <w:r w:rsidR="004004E6">
        <w:rPr>
          <w:rFonts w:ascii="Times New Roman" w:hAnsi="Times New Roman" w:cs="Times New Roman"/>
          <w:sz w:val="28"/>
          <w:szCs w:val="28"/>
        </w:rPr>
        <w:t xml:space="preserve">    </w:t>
      </w:r>
      <w:r w:rsidR="00066D0C">
        <w:rPr>
          <w:rFonts w:ascii="Times New Roman" w:hAnsi="Times New Roman" w:cs="Times New Roman"/>
          <w:sz w:val="28"/>
          <w:szCs w:val="28"/>
        </w:rPr>
        <w:t xml:space="preserve"> </w:t>
      </w:r>
      <w:r w:rsidR="004004E6">
        <w:rPr>
          <w:rFonts w:ascii="Times New Roman" w:hAnsi="Times New Roman" w:cs="Times New Roman"/>
          <w:sz w:val="28"/>
          <w:szCs w:val="28"/>
        </w:rPr>
        <w:t xml:space="preserve"> </w:t>
      </w:r>
      <w:r w:rsidR="00066D0C">
        <w:rPr>
          <w:rFonts w:ascii="Times New Roman" w:hAnsi="Times New Roman" w:cs="Times New Roman"/>
          <w:sz w:val="28"/>
          <w:szCs w:val="28"/>
        </w:rPr>
        <w:t>6</w:t>
      </w:r>
    </w:p>
    <w:p w:rsidR="006121BC" w:rsidRDefault="006121BC">
      <w:pPr>
        <w:widowControl/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t xml:space="preserve">5. </w:t>
      </w:r>
      <w:r w:rsidRPr="006121BC">
        <w:rPr>
          <w:rFonts w:ascii="Times New Roman" w:hAnsi="Times New Roman" w:cs="Times New Roman"/>
          <w:bCs/>
          <w:sz w:val="28"/>
          <w:szCs w:val="28"/>
        </w:rPr>
        <w:t>Методические указания по написанию эссе</w:t>
      </w:r>
      <w:r w:rsidR="00AD005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066D0C">
        <w:rPr>
          <w:rFonts w:ascii="Times New Roman" w:hAnsi="Times New Roman" w:cs="Times New Roman"/>
          <w:sz w:val="28"/>
          <w:szCs w:val="28"/>
        </w:rPr>
        <w:t>16</w:t>
      </w:r>
    </w:p>
    <w:p w:rsidR="00EB350E" w:rsidRDefault="00EB350E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Cs/>
          <w:sz w:val="28"/>
          <w:szCs w:val="28"/>
        </w:rPr>
        <w:t>6. Приложения</w:t>
      </w:r>
      <w:r w:rsidR="00066D0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19</w:t>
      </w: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121BC" w:rsidRDefault="006121B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E71B6" w:rsidRDefault="00FE71B6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B6DD9" w:rsidRDefault="00DB6DD9" w:rsidP="00DB6DD9">
      <w:pPr>
        <w:pStyle w:val="22"/>
        <w:keepNext/>
        <w:keepLines/>
        <w:shd w:val="clear" w:color="auto" w:fill="auto"/>
        <w:spacing w:after="299" w:line="280" w:lineRule="exact"/>
        <w:ind w:right="20"/>
      </w:pPr>
      <w:r>
        <w:lastRenderedPageBreak/>
        <w:t>1. Общие положения</w:t>
      </w:r>
      <w:bookmarkEnd w:id="1"/>
    </w:p>
    <w:p w:rsidR="00DB6DD9" w:rsidRDefault="00DB6DD9" w:rsidP="00DB6DD9">
      <w:pPr>
        <w:pStyle w:val="20"/>
        <w:numPr>
          <w:ilvl w:val="0"/>
          <w:numId w:val="1"/>
        </w:numPr>
        <w:shd w:val="clear" w:color="auto" w:fill="auto"/>
        <w:tabs>
          <w:tab w:val="left" w:pos="699"/>
        </w:tabs>
        <w:ind w:firstLine="0"/>
        <w:jc w:val="both"/>
      </w:pPr>
      <w:r>
        <w:t xml:space="preserve">Методические рекомендации по организации выполнения </w:t>
      </w:r>
      <w:r w:rsidRPr="00DB6DD9">
        <w:rPr>
          <w:rStyle w:val="3"/>
          <w:bCs/>
          <w:sz w:val="28"/>
          <w:szCs w:val="28"/>
        </w:rPr>
        <w:t>самостоятельных письменных   работ</w:t>
      </w:r>
      <w:r>
        <w:t xml:space="preserve"> разработаны в соответствии с:</w:t>
      </w:r>
    </w:p>
    <w:p w:rsidR="00DB6DD9" w:rsidRDefault="00DB6DD9" w:rsidP="00DB6DD9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ind w:firstLine="0"/>
        <w:jc w:val="both"/>
      </w:pPr>
      <w:r>
        <w:t>Федеральным законом от 29.12.2012 № 273-ФЗ «Об образовании в Российской Федерации».</w:t>
      </w:r>
    </w:p>
    <w:p w:rsidR="00DB6DD9" w:rsidRDefault="00DB6DD9" w:rsidP="00DB6DD9">
      <w:pPr>
        <w:pStyle w:val="20"/>
        <w:numPr>
          <w:ilvl w:val="0"/>
          <w:numId w:val="2"/>
        </w:numPr>
        <w:shd w:val="clear" w:color="auto" w:fill="auto"/>
        <w:tabs>
          <w:tab w:val="left" w:pos="754"/>
        </w:tabs>
        <w:ind w:firstLine="0"/>
        <w:jc w:val="both"/>
      </w:pPr>
      <w:r>
        <w:t>Федеральными образовательными стандартами среднего профессионального образования (далее - ФГОС СПО).</w:t>
      </w:r>
    </w:p>
    <w:p w:rsidR="00DB6DD9" w:rsidRDefault="00DB6DD9" w:rsidP="00DB6DD9">
      <w:pPr>
        <w:pStyle w:val="20"/>
        <w:numPr>
          <w:ilvl w:val="0"/>
          <w:numId w:val="2"/>
        </w:numPr>
        <w:shd w:val="clear" w:color="auto" w:fill="auto"/>
        <w:tabs>
          <w:tab w:val="left" w:pos="754"/>
        </w:tabs>
        <w:ind w:firstLine="0"/>
        <w:jc w:val="both"/>
      </w:pPr>
      <w:r>
        <w:t>Приказом Министерства образования Российской Федерации от 14.06.2013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образования».</w:t>
      </w:r>
    </w:p>
    <w:p w:rsidR="00DB6DD9" w:rsidRDefault="00DB6DD9" w:rsidP="00DB6DD9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ind w:firstLine="0"/>
        <w:jc w:val="both"/>
      </w:pPr>
      <w:r>
        <w:t xml:space="preserve">Письмом Минобразования РФ от 05.04.1999 № 16-52-55ин/16-13 «О Рекомендациях по организации выполнения и </w:t>
      </w:r>
      <w:r w:rsidR="007D11CC">
        <w:t>защиты проекта</w:t>
      </w:r>
      <w:r>
        <w:t xml:space="preserve"> по дисциплине в образовательных учреждениях среднего профессионального образования».</w:t>
      </w:r>
    </w:p>
    <w:p w:rsidR="007D11CC" w:rsidRDefault="00DB6DD9" w:rsidP="007D11CC">
      <w:pPr>
        <w:pStyle w:val="20"/>
        <w:numPr>
          <w:ilvl w:val="0"/>
          <w:numId w:val="2"/>
        </w:numPr>
        <w:shd w:val="clear" w:color="auto" w:fill="auto"/>
        <w:tabs>
          <w:tab w:val="left" w:pos="726"/>
        </w:tabs>
        <w:ind w:firstLine="0"/>
        <w:jc w:val="both"/>
      </w:pPr>
      <w:r>
        <w:t xml:space="preserve">Положением о колледже. </w:t>
      </w:r>
    </w:p>
    <w:p w:rsidR="00DB6DD9" w:rsidRDefault="007D11CC" w:rsidP="007D11CC">
      <w:pPr>
        <w:pStyle w:val="20"/>
        <w:numPr>
          <w:ilvl w:val="0"/>
          <w:numId w:val="1"/>
        </w:numPr>
        <w:shd w:val="clear" w:color="auto" w:fill="auto"/>
        <w:tabs>
          <w:tab w:val="left" w:pos="699"/>
        </w:tabs>
        <w:ind w:firstLine="0"/>
        <w:jc w:val="both"/>
      </w:pPr>
      <w:r>
        <w:t xml:space="preserve"> Написание </w:t>
      </w:r>
      <w:r w:rsidR="00A649F5">
        <w:t xml:space="preserve">самостоятельных письменных работ </w:t>
      </w:r>
      <w:r w:rsidR="00DB6DD9">
        <w:t xml:space="preserve">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 и в объеме, предусмотренном учебным планом </w:t>
      </w:r>
      <w:r w:rsidR="00FE71B6" w:rsidRPr="00FE71B6">
        <w:t>для очно</w:t>
      </w:r>
      <w:r w:rsidR="00FE71B6">
        <w:t>/</w:t>
      </w:r>
      <w:r w:rsidR="00FE71B6" w:rsidRPr="00FE71B6">
        <w:t>заочной</w:t>
      </w:r>
      <w:r w:rsidR="00DB6DD9" w:rsidRPr="00FE71B6">
        <w:t xml:space="preserve"> формы обучения.</w:t>
      </w:r>
    </w:p>
    <w:p w:rsidR="00DB6DD9" w:rsidRDefault="00DB6DD9" w:rsidP="00DB6DD9">
      <w:pPr>
        <w:pStyle w:val="20"/>
        <w:numPr>
          <w:ilvl w:val="0"/>
          <w:numId w:val="1"/>
        </w:numPr>
        <w:shd w:val="clear" w:color="auto" w:fill="auto"/>
        <w:tabs>
          <w:tab w:val="left" w:pos="699"/>
        </w:tabs>
        <w:ind w:firstLine="0"/>
        <w:jc w:val="both"/>
      </w:pPr>
      <w:r>
        <w:t xml:space="preserve">Выполнение обучающимся </w:t>
      </w:r>
      <w:r w:rsidR="007D11CC">
        <w:t xml:space="preserve">самостоятельной письменной </w:t>
      </w:r>
      <w:r>
        <w:t>работы осуществляется на заключительном этапе изучения дисциплины (дисциплин) профессионального учебного цикла и (или) профессионального модуля (далее - ПМ).</w:t>
      </w:r>
    </w:p>
    <w:p w:rsidR="00DB6DD9" w:rsidRDefault="00DB6DD9" w:rsidP="00DB6DD9">
      <w:pPr>
        <w:pStyle w:val="20"/>
        <w:numPr>
          <w:ilvl w:val="0"/>
          <w:numId w:val="1"/>
        </w:numPr>
        <w:shd w:val="clear" w:color="auto" w:fill="auto"/>
        <w:tabs>
          <w:tab w:val="left" w:pos="699"/>
        </w:tabs>
        <w:ind w:firstLine="0"/>
        <w:jc w:val="both"/>
      </w:pPr>
      <w:r>
        <w:t xml:space="preserve">Форма выполнения </w:t>
      </w:r>
      <w:r w:rsidR="007D11CC">
        <w:t xml:space="preserve">самостоятельной письменной </w:t>
      </w:r>
      <w:r>
        <w:t xml:space="preserve"> работы, периодичность и система оценок определяется колледжем самостоятельно по каждой специальности.</w:t>
      </w:r>
    </w:p>
    <w:p w:rsidR="00DB6DD9" w:rsidRDefault="00DB6DD9" w:rsidP="00DB6DD9">
      <w:pPr>
        <w:pStyle w:val="20"/>
        <w:numPr>
          <w:ilvl w:val="0"/>
          <w:numId w:val="1"/>
        </w:numPr>
        <w:shd w:val="clear" w:color="auto" w:fill="auto"/>
        <w:tabs>
          <w:tab w:val="left" w:pos="699"/>
        </w:tabs>
        <w:ind w:firstLine="0"/>
        <w:jc w:val="both"/>
      </w:pPr>
      <w:r>
        <w:t xml:space="preserve">В ходе выполнения </w:t>
      </w:r>
      <w:r w:rsidR="007A0A60">
        <w:t xml:space="preserve">самостоятельной письменной </w:t>
      </w:r>
      <w:r w:rsidR="000536F8">
        <w:t>работы</w:t>
      </w:r>
      <w:r w:rsidR="007A0A60">
        <w:t xml:space="preserve"> </w:t>
      </w:r>
      <w:r>
        <w:t>осуществляется формирование общих и профессиональных компетенций согласно видам профессиональной деятельности в соответствии с ФГОС СПО.</w:t>
      </w:r>
    </w:p>
    <w:p w:rsidR="00DB6DD9" w:rsidRDefault="00DB6DD9" w:rsidP="00DB6DD9">
      <w:pPr>
        <w:pStyle w:val="20"/>
        <w:numPr>
          <w:ilvl w:val="0"/>
          <w:numId w:val="1"/>
        </w:numPr>
        <w:shd w:val="clear" w:color="auto" w:fill="auto"/>
        <w:tabs>
          <w:tab w:val="left" w:pos="699"/>
        </w:tabs>
        <w:ind w:firstLine="0"/>
        <w:jc w:val="both"/>
      </w:pPr>
      <w:r>
        <w:t xml:space="preserve">Выполнение студентом </w:t>
      </w:r>
      <w:r w:rsidR="007A0A60">
        <w:t xml:space="preserve">самостоятельной письменной </w:t>
      </w:r>
      <w:r w:rsidR="000536F8">
        <w:t>работы</w:t>
      </w:r>
      <w:r w:rsidR="007A0A60">
        <w:t xml:space="preserve"> </w:t>
      </w:r>
      <w:r>
        <w:t>по дисциплине или ПМ проводится с целью:</w:t>
      </w:r>
    </w:p>
    <w:p w:rsidR="00DB6DD9" w:rsidRDefault="00DB6DD9" w:rsidP="00DB6DD9">
      <w:pPr>
        <w:pStyle w:val="20"/>
        <w:numPr>
          <w:ilvl w:val="0"/>
          <w:numId w:val="3"/>
        </w:numPr>
        <w:shd w:val="clear" w:color="auto" w:fill="auto"/>
        <w:tabs>
          <w:tab w:val="left" w:pos="754"/>
        </w:tabs>
        <w:ind w:firstLine="0"/>
        <w:jc w:val="both"/>
      </w:pPr>
      <w:r>
        <w:t>Систематизации и закрепления полученных теоретических знаний и практических умений по общепрофессиональным дисциплинам и междисциплинарным курсам.</w:t>
      </w:r>
    </w:p>
    <w:p w:rsidR="00DB6DD9" w:rsidRDefault="00DB6DD9" w:rsidP="00DB6DD9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ind w:firstLine="0"/>
        <w:jc w:val="both"/>
      </w:pPr>
      <w:r>
        <w:t>Углубления профессиональных компетенций в соответствии с заданной темой.</w:t>
      </w:r>
    </w:p>
    <w:p w:rsidR="00DB6DD9" w:rsidRDefault="00DB6DD9" w:rsidP="00DB6DD9">
      <w:pPr>
        <w:pStyle w:val="20"/>
        <w:numPr>
          <w:ilvl w:val="0"/>
          <w:numId w:val="3"/>
        </w:numPr>
        <w:shd w:val="clear" w:color="auto" w:fill="auto"/>
        <w:tabs>
          <w:tab w:val="left" w:pos="754"/>
        </w:tabs>
        <w:ind w:firstLine="0"/>
        <w:jc w:val="both"/>
      </w:pPr>
      <w:r>
        <w:t>Формирования умений применять теоретические знания при решении поставленных вопросов.</w:t>
      </w:r>
    </w:p>
    <w:p w:rsidR="00DB6DD9" w:rsidRDefault="00DB6DD9" w:rsidP="00DB6DD9">
      <w:pPr>
        <w:pStyle w:val="20"/>
        <w:numPr>
          <w:ilvl w:val="0"/>
          <w:numId w:val="3"/>
        </w:numPr>
        <w:shd w:val="clear" w:color="auto" w:fill="auto"/>
        <w:tabs>
          <w:tab w:val="left" w:pos="754"/>
        </w:tabs>
        <w:ind w:firstLine="0"/>
        <w:jc w:val="both"/>
      </w:pPr>
      <w:r>
        <w:t>Формирования умений использовать справочную, нормативную и правовую документацию.</w:t>
      </w:r>
    </w:p>
    <w:p w:rsidR="00DB6DD9" w:rsidRDefault="00DB6DD9" w:rsidP="00DB6DD9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ind w:firstLine="0"/>
        <w:jc w:val="both"/>
      </w:pPr>
      <w:r>
        <w:lastRenderedPageBreak/>
        <w:t>Развития творческой инициативы, самостоятельности, ответственности и организованности.</w:t>
      </w:r>
    </w:p>
    <w:p w:rsidR="00DB6DD9" w:rsidRDefault="00DB6DD9" w:rsidP="00DB6DD9">
      <w:pPr>
        <w:pStyle w:val="20"/>
        <w:numPr>
          <w:ilvl w:val="0"/>
          <w:numId w:val="3"/>
        </w:numPr>
        <w:shd w:val="clear" w:color="auto" w:fill="auto"/>
        <w:tabs>
          <w:tab w:val="left" w:pos="726"/>
        </w:tabs>
        <w:ind w:firstLine="0"/>
        <w:jc w:val="both"/>
      </w:pPr>
      <w:r>
        <w:t>Подготовки к государственной итоговой аттестации обучающихся.</w:t>
      </w:r>
    </w:p>
    <w:p w:rsidR="007A0A60" w:rsidRDefault="007A0A60" w:rsidP="007A0A60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ind w:firstLine="0"/>
        <w:jc w:val="both"/>
      </w:pPr>
      <w:r>
        <w:t xml:space="preserve">Подготовка и защита </w:t>
      </w:r>
      <w:r w:rsidR="00FE71B6">
        <w:t xml:space="preserve">самостоятельной письменной </w:t>
      </w:r>
      <w:r>
        <w:t>проводится за счет объема времени, отводимого на изучение учебной дисциплины профессионального цикла и (или) междисциплинарного курса (далее - МДК).</w:t>
      </w:r>
    </w:p>
    <w:p w:rsidR="007A0A60" w:rsidRDefault="007A0A60" w:rsidP="007A0A60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ind w:firstLine="0"/>
        <w:jc w:val="both"/>
      </w:pPr>
      <w:r>
        <w:t xml:space="preserve">Сроки выполнения </w:t>
      </w:r>
      <w:r w:rsidR="00FE71B6">
        <w:t>самостоятельной письменной</w:t>
      </w:r>
      <w:r w:rsidR="000536F8">
        <w:t xml:space="preserve"> работы</w:t>
      </w:r>
      <w:r w:rsidR="00FE71B6">
        <w:t xml:space="preserve"> </w:t>
      </w:r>
      <w:r>
        <w:t>закрепляются в учебном плане по специальности.</w:t>
      </w:r>
    </w:p>
    <w:p w:rsidR="007A0A60" w:rsidRDefault="007A0A60" w:rsidP="007A0A60">
      <w:pPr>
        <w:pStyle w:val="20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0"/>
        <w:jc w:val="both"/>
      </w:pPr>
      <w:r>
        <w:t xml:space="preserve">Количество </w:t>
      </w:r>
      <w:r w:rsidR="00FE71B6">
        <w:t>самостоятельной письменной</w:t>
      </w:r>
      <w:r w:rsidR="000536F8">
        <w:t xml:space="preserve"> работы</w:t>
      </w:r>
      <w:r w:rsidR="00FE71B6">
        <w:t xml:space="preserve"> </w:t>
      </w:r>
      <w:r>
        <w:t>по дисциплинам профессионального учебного цикла и (или) профессиональному модулю (модулям) на весь период обучения, как правило, не более трех.</w:t>
      </w:r>
    </w:p>
    <w:p w:rsidR="00E037AC" w:rsidRDefault="007A0A60" w:rsidP="00E037AC">
      <w:pPr>
        <w:pStyle w:val="20"/>
        <w:numPr>
          <w:ilvl w:val="0"/>
          <w:numId w:val="3"/>
        </w:numPr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>Написание самостоятельной письменной  работы является одним из важнейших видов самостоятельной работы студентов в процессе обучения и формой подготовки к научно-исследовательской работе.</w:t>
      </w:r>
    </w:p>
    <w:p w:rsidR="00E037AC" w:rsidRDefault="00E037AC" w:rsidP="00E037AC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</w:p>
    <w:p w:rsidR="00E037AC" w:rsidRDefault="00E037AC" w:rsidP="00E037AC">
      <w:pPr>
        <w:pStyle w:val="Default"/>
        <w:jc w:val="center"/>
        <w:rPr>
          <w:sz w:val="28"/>
          <w:szCs w:val="28"/>
        </w:rPr>
      </w:pPr>
      <w:r w:rsidRPr="00E037AC">
        <w:rPr>
          <w:sz w:val="28"/>
          <w:szCs w:val="28"/>
        </w:rPr>
        <w:t>2. Виды самостоятельных письменных работ</w:t>
      </w:r>
    </w:p>
    <w:p w:rsidR="00E037AC" w:rsidRPr="00E037AC" w:rsidRDefault="00E037AC" w:rsidP="00E037AC">
      <w:pPr>
        <w:pStyle w:val="Default"/>
        <w:jc w:val="center"/>
        <w:rPr>
          <w:sz w:val="28"/>
          <w:szCs w:val="28"/>
        </w:rPr>
      </w:pP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 </w:t>
      </w:r>
      <w:r w:rsidR="00504D71">
        <w:rPr>
          <w:sz w:val="28"/>
          <w:szCs w:val="28"/>
        </w:rPr>
        <w:t>О</w:t>
      </w:r>
      <w:r w:rsidRPr="00E037AC">
        <w:rPr>
          <w:sz w:val="28"/>
          <w:szCs w:val="28"/>
        </w:rPr>
        <w:t>бразовательные функции самостоятельной письменной работы можно представить</w:t>
      </w:r>
      <w:r w:rsidR="00504D71">
        <w:rPr>
          <w:sz w:val="28"/>
          <w:szCs w:val="28"/>
        </w:rPr>
        <w:t xml:space="preserve"> </w:t>
      </w:r>
      <w:r w:rsidRPr="00E037AC">
        <w:rPr>
          <w:sz w:val="28"/>
          <w:szCs w:val="28"/>
        </w:rPr>
        <w:t xml:space="preserve"> следующим образом: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1. Учебные: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информационная (расширение дисциплинарного кругозора);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познавательная (усвоение научных сведений, дополняющих обязательную систему знаний);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стимулирующе-мотивационная (формирование интереса к фундаментальным знаниям, стимулирование потребности в их получении);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коммуникативная (связующая, устанавливающая контекст учебной дисциплины);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развивающая (развитие интеллектуальных способностей личности).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2. Научно-исследовательские: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обучающая (овладение методикой анализа научных материалов);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ориентационная (ориентация в современных научных подходах в оценке той или иной области знаний);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интерпретационная (преобразование имеющихся текстов первоисточников в собственный);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систематизирующая (навыки системной работы; подготовка к последующим курсовым и дипломным работам);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- культурно-речевая (умение осуществлять отбор языковых средств для оформления письменных научных текстов). </w:t>
      </w:r>
    </w:p>
    <w:p w:rsidR="00E037AC" w:rsidRPr="00E037AC" w:rsidRDefault="00E037AC" w:rsidP="00FC062B">
      <w:pPr>
        <w:pStyle w:val="Default"/>
        <w:jc w:val="both"/>
        <w:rPr>
          <w:sz w:val="28"/>
          <w:szCs w:val="28"/>
        </w:rPr>
      </w:pPr>
      <w:r w:rsidRPr="00E037AC">
        <w:rPr>
          <w:sz w:val="28"/>
          <w:szCs w:val="28"/>
        </w:rPr>
        <w:t xml:space="preserve">3. Вспомогательные: </w:t>
      </w:r>
    </w:p>
    <w:p w:rsidR="00E037AC" w:rsidRPr="00E037AC" w:rsidRDefault="00E037AC" w:rsidP="00FC062B">
      <w:pPr>
        <w:pStyle w:val="Default"/>
        <w:jc w:val="both"/>
        <w:rPr>
          <w:color w:val="auto"/>
          <w:sz w:val="28"/>
          <w:szCs w:val="28"/>
        </w:rPr>
      </w:pPr>
    </w:p>
    <w:p w:rsidR="00E037AC" w:rsidRPr="00E037AC" w:rsidRDefault="00E037AC" w:rsidP="00FC062B">
      <w:pPr>
        <w:pStyle w:val="Default"/>
        <w:pageBreakBefore/>
        <w:jc w:val="both"/>
        <w:rPr>
          <w:color w:val="auto"/>
          <w:sz w:val="28"/>
          <w:szCs w:val="28"/>
        </w:rPr>
      </w:pPr>
      <w:r w:rsidRPr="00E037AC">
        <w:rPr>
          <w:color w:val="auto"/>
          <w:sz w:val="28"/>
          <w:szCs w:val="28"/>
        </w:rPr>
        <w:lastRenderedPageBreak/>
        <w:t xml:space="preserve">- воспитывающая (формирование мировоззренческой и ценностно-ориентационной культуры личности); </w:t>
      </w:r>
    </w:p>
    <w:p w:rsidR="00E037AC" w:rsidRPr="00E037AC" w:rsidRDefault="00E037AC" w:rsidP="00FC062B">
      <w:pPr>
        <w:pStyle w:val="Default"/>
        <w:jc w:val="both"/>
        <w:rPr>
          <w:color w:val="auto"/>
          <w:sz w:val="28"/>
          <w:szCs w:val="28"/>
        </w:rPr>
      </w:pPr>
      <w:r w:rsidRPr="00E037AC">
        <w:rPr>
          <w:color w:val="auto"/>
          <w:sz w:val="28"/>
          <w:szCs w:val="28"/>
        </w:rPr>
        <w:t xml:space="preserve">- организационная (приобретение или совершенствование навыков самостоятельной работы, формирование способов деятельности). </w:t>
      </w:r>
    </w:p>
    <w:p w:rsidR="00E037AC" w:rsidRDefault="00DE2574" w:rsidP="00FC0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0D5CFE">
        <w:rPr>
          <w:color w:val="auto"/>
          <w:sz w:val="28"/>
          <w:szCs w:val="28"/>
        </w:rPr>
        <w:t xml:space="preserve">В зависимости от поставленных учебных задач,  виды самостоятельных письменных работ могут быть осуществлены в форме реферата, эссе, доклада. </w:t>
      </w:r>
      <w:r w:rsidR="008F4F8E">
        <w:rPr>
          <w:color w:val="auto"/>
          <w:sz w:val="28"/>
          <w:szCs w:val="28"/>
        </w:rPr>
        <w:t>(Приложение 1).</w:t>
      </w:r>
    </w:p>
    <w:p w:rsidR="000D5CFE" w:rsidRPr="00E037AC" w:rsidRDefault="000D5CFE" w:rsidP="00E037AC">
      <w:pPr>
        <w:pStyle w:val="Default"/>
        <w:rPr>
          <w:color w:val="auto"/>
          <w:sz w:val="28"/>
          <w:szCs w:val="28"/>
        </w:rPr>
      </w:pPr>
    </w:p>
    <w:p w:rsidR="00FE71B6" w:rsidRDefault="00E037AC" w:rsidP="00FE71B6">
      <w:pPr>
        <w:pStyle w:val="22"/>
        <w:keepNext/>
        <w:keepLines/>
        <w:shd w:val="clear" w:color="auto" w:fill="auto"/>
        <w:spacing w:after="244" w:line="280" w:lineRule="exact"/>
      </w:pPr>
      <w:bookmarkStart w:id="3" w:name="bookmark3"/>
      <w:r>
        <w:t>3</w:t>
      </w:r>
      <w:r w:rsidR="00FE71B6">
        <w:t xml:space="preserve">. Организация разработки тематики </w:t>
      </w:r>
      <w:bookmarkEnd w:id="3"/>
      <w:r w:rsidR="00FE71B6">
        <w:t>самостоятельных пись</w:t>
      </w:r>
      <w:r w:rsidR="000536F8">
        <w:t>м</w:t>
      </w:r>
      <w:r w:rsidR="00FE71B6">
        <w:t>енных</w:t>
      </w:r>
      <w:r w:rsidR="000536F8">
        <w:t xml:space="preserve"> работ</w:t>
      </w:r>
    </w:p>
    <w:p w:rsidR="00FE71B6" w:rsidRDefault="00FE71B6" w:rsidP="00FE71B6">
      <w:pPr>
        <w:pStyle w:val="20"/>
        <w:numPr>
          <w:ilvl w:val="0"/>
          <w:numId w:val="4"/>
        </w:numPr>
        <w:shd w:val="clear" w:color="auto" w:fill="auto"/>
        <w:tabs>
          <w:tab w:val="left" w:pos="709"/>
        </w:tabs>
        <w:ind w:firstLine="0"/>
        <w:jc w:val="both"/>
      </w:pPr>
      <w:r>
        <w:t xml:space="preserve">Тематика </w:t>
      </w:r>
      <w:r w:rsidR="000536F8">
        <w:t xml:space="preserve">самостоятельных письменных работ </w:t>
      </w:r>
      <w:r>
        <w:t>ежегодно разрабатывается преподавателями колледжа, рассматривается и принимается соответствующими предметными (цикловыми) комиссиями (далее - ПЦК), утверждается заместителем директора колледжа по учебной работе.</w:t>
      </w:r>
    </w:p>
    <w:p w:rsidR="00FE71B6" w:rsidRDefault="00FE71B6" w:rsidP="00FE71B6">
      <w:pPr>
        <w:pStyle w:val="20"/>
        <w:numPr>
          <w:ilvl w:val="0"/>
          <w:numId w:val="4"/>
        </w:numPr>
        <w:shd w:val="clear" w:color="auto" w:fill="auto"/>
        <w:tabs>
          <w:tab w:val="left" w:pos="709"/>
        </w:tabs>
        <w:ind w:firstLine="0"/>
        <w:jc w:val="both"/>
      </w:pPr>
      <w:r>
        <w:t xml:space="preserve">Ответственность за своевременную разработку тематики </w:t>
      </w:r>
      <w:r w:rsidR="000536F8">
        <w:t>самостоятельных письменных работ</w:t>
      </w:r>
      <w:r>
        <w:t xml:space="preserve"> несут председатели ПЦК.</w:t>
      </w:r>
    </w:p>
    <w:p w:rsidR="00FE71B6" w:rsidRDefault="00FE71B6" w:rsidP="00FE71B6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center" w:pos="2251"/>
          <w:tab w:val="center" w:pos="3576"/>
          <w:tab w:val="right" w:pos="5218"/>
          <w:tab w:val="left" w:pos="5429"/>
        </w:tabs>
        <w:ind w:firstLine="0"/>
        <w:jc w:val="both"/>
      </w:pPr>
      <w:r>
        <w:t>Темы</w:t>
      </w:r>
      <w:r>
        <w:tab/>
      </w:r>
      <w:r w:rsidR="000536F8">
        <w:t xml:space="preserve"> самостоятельных письменных работ  </w:t>
      </w:r>
      <w:r>
        <w:t>должны</w:t>
      </w:r>
      <w:r w:rsidR="000536F8">
        <w:t xml:space="preserve"> </w:t>
      </w:r>
      <w:r>
        <w:t>соответствовать рекомендуемой</w:t>
      </w:r>
      <w:r w:rsidR="000536F8">
        <w:t xml:space="preserve"> </w:t>
      </w:r>
      <w:r>
        <w:t xml:space="preserve">примерной тематике </w:t>
      </w:r>
      <w:r w:rsidR="000536F8">
        <w:t xml:space="preserve">самостоятельных письменных работ </w:t>
      </w:r>
      <w:r>
        <w:t>в рабочих программах дисциплин профессионального учебного цикла и (или) профессионального модуля (модулей).</w:t>
      </w:r>
    </w:p>
    <w:p w:rsidR="00FE71B6" w:rsidRDefault="00FE71B6" w:rsidP="00FE71B6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center" w:pos="2251"/>
          <w:tab w:val="center" w:pos="3576"/>
          <w:tab w:val="right" w:pos="5218"/>
          <w:tab w:val="left" w:pos="5429"/>
        </w:tabs>
        <w:ind w:firstLine="0"/>
        <w:jc w:val="both"/>
      </w:pPr>
      <w:r>
        <w:t>Тема</w:t>
      </w:r>
      <w:r>
        <w:tab/>
      </w:r>
      <w:r w:rsidR="000536F8">
        <w:t xml:space="preserve"> самостоятельных письменных работ </w:t>
      </w:r>
      <w:r>
        <w:t>может</w:t>
      </w:r>
      <w:r w:rsidR="000536F8">
        <w:t xml:space="preserve"> </w:t>
      </w:r>
      <w:r>
        <w:t>быть</w:t>
      </w:r>
      <w:r w:rsidR="000536F8">
        <w:t xml:space="preserve"> </w:t>
      </w:r>
      <w:r>
        <w:t>предложена студентом,</w:t>
      </w:r>
      <w:r w:rsidR="000536F8">
        <w:t xml:space="preserve"> </w:t>
      </w:r>
      <w:r>
        <w:t>работодателем, социальным партнером при условии обоснования им ее целесообразности.</w:t>
      </w:r>
    </w:p>
    <w:p w:rsidR="00FE71B6" w:rsidRDefault="00FE71B6" w:rsidP="00FE71B6">
      <w:pPr>
        <w:pStyle w:val="20"/>
        <w:numPr>
          <w:ilvl w:val="0"/>
          <w:numId w:val="4"/>
        </w:numPr>
        <w:shd w:val="clear" w:color="auto" w:fill="auto"/>
        <w:tabs>
          <w:tab w:val="left" w:pos="709"/>
        </w:tabs>
        <w:ind w:firstLine="0"/>
        <w:jc w:val="both"/>
      </w:pPr>
      <w:r>
        <w:t xml:space="preserve">Выполнение </w:t>
      </w:r>
      <w:r w:rsidR="000536F8">
        <w:t>самостоятельной письменной работы</w:t>
      </w:r>
      <w:r>
        <w:t xml:space="preserve"> по одной теме группой студентов допускается в исключительных случаях по разрешению заместителя директора колледжа по учебной работе.</w:t>
      </w:r>
    </w:p>
    <w:p w:rsidR="00FE71B6" w:rsidRDefault="00FE71B6" w:rsidP="00FE71B6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center" w:pos="2251"/>
          <w:tab w:val="center" w:pos="3576"/>
          <w:tab w:val="right" w:pos="5218"/>
          <w:tab w:val="left" w:pos="5429"/>
        </w:tabs>
        <w:ind w:firstLine="0"/>
        <w:jc w:val="both"/>
      </w:pPr>
      <w:r>
        <w:t>Тема</w:t>
      </w:r>
      <w:r w:rsidR="000536F8">
        <w:t xml:space="preserve"> </w:t>
      </w:r>
      <w:r>
        <w:tab/>
      </w:r>
      <w:r w:rsidR="000536F8">
        <w:t xml:space="preserve">самостоятельной письменной работы </w:t>
      </w:r>
      <w:r>
        <w:t>может</w:t>
      </w:r>
      <w:r w:rsidR="000536F8">
        <w:t xml:space="preserve"> </w:t>
      </w:r>
      <w:r>
        <w:t>быть связана с программой</w:t>
      </w:r>
      <w:r w:rsidR="000536F8">
        <w:t xml:space="preserve"> </w:t>
      </w:r>
      <w:r>
        <w:t>производственной или учебной практики студента.</w:t>
      </w:r>
    </w:p>
    <w:p w:rsidR="00FE71B6" w:rsidRDefault="000536F8" w:rsidP="00FE71B6">
      <w:pPr>
        <w:pStyle w:val="20"/>
        <w:numPr>
          <w:ilvl w:val="0"/>
          <w:numId w:val="4"/>
        </w:numPr>
        <w:shd w:val="clear" w:color="auto" w:fill="auto"/>
        <w:tabs>
          <w:tab w:val="left" w:pos="709"/>
        </w:tabs>
        <w:ind w:firstLine="0"/>
        <w:jc w:val="both"/>
      </w:pPr>
      <w:r>
        <w:t xml:space="preserve">Самостоятельная письменная работа </w:t>
      </w:r>
      <w:r w:rsidR="00FE71B6">
        <w:t>может стать составной частью (разделом, главой) выпускной квалификационной работы.</w:t>
      </w:r>
    </w:p>
    <w:p w:rsidR="000536F8" w:rsidRDefault="00FE71B6" w:rsidP="000536F8">
      <w:pPr>
        <w:pStyle w:val="20"/>
        <w:numPr>
          <w:ilvl w:val="0"/>
          <w:numId w:val="4"/>
        </w:numPr>
        <w:shd w:val="clear" w:color="auto" w:fill="auto"/>
        <w:tabs>
          <w:tab w:val="left" w:pos="726"/>
        </w:tabs>
        <w:spacing w:line="240" w:lineRule="auto"/>
        <w:ind w:firstLine="0"/>
        <w:jc w:val="both"/>
      </w:pPr>
      <w:r>
        <w:t xml:space="preserve">Задание на </w:t>
      </w:r>
      <w:r w:rsidR="000536F8">
        <w:t xml:space="preserve">самостоятельную письменную работу </w:t>
      </w:r>
      <w:r>
        <w:t>выдается студенту не позднее, чем за 10</w:t>
      </w:r>
      <w:r w:rsidR="000536F8">
        <w:t xml:space="preserve"> </w:t>
      </w:r>
      <w:r>
        <w:t xml:space="preserve">дней до начала выполнения </w:t>
      </w:r>
      <w:r w:rsidR="000536F8">
        <w:t xml:space="preserve">самостоятельной письменной работы </w:t>
      </w:r>
      <w:r>
        <w:t xml:space="preserve">для очной формы обучения. Форма задания на </w:t>
      </w:r>
      <w:r w:rsidR="000536F8">
        <w:t xml:space="preserve">самостоятельную письменную работу </w:t>
      </w:r>
      <w:r>
        <w:t xml:space="preserve">для специальностей </w:t>
      </w:r>
      <w:r w:rsidRPr="005B1CFE">
        <w:t>54.</w:t>
      </w:r>
      <w:r w:rsidR="005B1CFE" w:rsidRPr="005B1CFE">
        <w:t>01</w:t>
      </w:r>
      <w:r w:rsidRPr="005B1CFE">
        <w:t>.0</w:t>
      </w:r>
      <w:r w:rsidR="005B1CFE" w:rsidRPr="005B1CFE">
        <w:t>7, 54.01</w:t>
      </w:r>
      <w:r w:rsidR="005B1CFE">
        <w:t>.</w:t>
      </w:r>
      <w:r w:rsidR="005B1CFE" w:rsidRPr="005B1CFE">
        <w:t>13, 54.01.14</w:t>
      </w:r>
      <w:r>
        <w:t xml:space="preserve"> Декоративно-прикладное искусство и народные промыслы (по видам), приведена в </w:t>
      </w:r>
      <w:r w:rsidR="005A0889">
        <w:t>(</w:t>
      </w:r>
      <w:r>
        <w:t>Приложении №</w:t>
      </w:r>
      <w:r w:rsidR="005A0889">
        <w:t>2)</w:t>
      </w:r>
      <w:r>
        <w:t>.</w:t>
      </w:r>
    </w:p>
    <w:p w:rsidR="000D5CFE" w:rsidRDefault="000D5CFE" w:rsidP="000D5CFE">
      <w:pPr>
        <w:pStyle w:val="20"/>
        <w:shd w:val="clear" w:color="auto" w:fill="auto"/>
        <w:tabs>
          <w:tab w:val="left" w:pos="726"/>
        </w:tabs>
        <w:spacing w:line="240" w:lineRule="auto"/>
        <w:ind w:firstLine="0"/>
        <w:jc w:val="both"/>
      </w:pPr>
    </w:p>
    <w:p w:rsidR="000D5CFE" w:rsidRPr="000D5CFE" w:rsidRDefault="000D5CFE" w:rsidP="000D5CFE">
      <w:pPr>
        <w:pStyle w:val="20"/>
        <w:shd w:val="clear" w:color="auto" w:fill="auto"/>
        <w:tabs>
          <w:tab w:val="left" w:pos="726"/>
        </w:tabs>
        <w:spacing w:line="240" w:lineRule="auto"/>
        <w:ind w:firstLine="0"/>
      </w:pPr>
      <w:r>
        <w:t xml:space="preserve">4.Методические рекомендации по написанию и оформлению рефератов  </w:t>
      </w:r>
    </w:p>
    <w:p w:rsidR="000536F8" w:rsidRPr="000D5CFE" w:rsidRDefault="000536F8" w:rsidP="000D5CFE">
      <w:pPr>
        <w:pStyle w:val="20"/>
        <w:shd w:val="clear" w:color="auto" w:fill="auto"/>
        <w:tabs>
          <w:tab w:val="left" w:pos="726"/>
        </w:tabs>
        <w:spacing w:line="240" w:lineRule="auto"/>
        <w:ind w:firstLine="0"/>
        <w:jc w:val="both"/>
      </w:pPr>
    </w:p>
    <w:p w:rsidR="000D5CFE" w:rsidRPr="000D5CFE" w:rsidRDefault="000D5CFE" w:rsidP="000D5CFE">
      <w:pPr>
        <w:pStyle w:val="Default"/>
        <w:rPr>
          <w:color w:val="auto"/>
          <w:sz w:val="28"/>
          <w:szCs w:val="28"/>
        </w:rPr>
      </w:pPr>
      <w:r w:rsidRPr="000D5CFE">
        <w:rPr>
          <w:color w:val="auto"/>
          <w:sz w:val="28"/>
          <w:szCs w:val="28"/>
        </w:rPr>
        <w:t xml:space="preserve">Реферат (нем. Referat, от лат. refere – докладывать, сообщать) – письменная работа, посвященная рассмотрению отдельного аспекта проблемы и основанная на результатах изучения ограниченного числа литературных источников определенной тематики. </w:t>
      </w:r>
    </w:p>
    <w:p w:rsidR="000D5CFE" w:rsidRDefault="000D5CFE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 w:rsidRPr="000D5CFE">
        <w:t xml:space="preserve">Цель создания реферата – углубить, систематизировать и закрепить теоретические знания, получить навыки самостоятельной обработки, </w:t>
      </w:r>
      <w:r w:rsidRPr="000D5CFE">
        <w:lastRenderedPageBreak/>
        <w:t>обобщения и краткого, систематизированного изложения материала, развить исследовательские умения. В дальнейшем эти умения и навыки помогают приступить к написанию более сложных текстов, например, курсовых работ или дипломной работы.</w:t>
      </w:r>
    </w:p>
    <w:p w:rsidR="0035359E" w:rsidRDefault="000D5CFE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 xml:space="preserve"> </w:t>
      </w:r>
      <w:r w:rsidRPr="000D5CFE">
        <w:t xml:space="preserve"> </w:t>
      </w:r>
      <w:r w:rsidR="0035359E">
        <w:t xml:space="preserve">4.1. </w:t>
      </w:r>
      <w:r w:rsidRPr="000D5CFE">
        <w:t>Виды рефератов</w:t>
      </w:r>
      <w:r>
        <w:t>.</w:t>
      </w:r>
      <w:r w:rsidRPr="000D5CFE">
        <w:t xml:space="preserve"> </w:t>
      </w:r>
    </w:p>
    <w:p w:rsidR="00E6322D" w:rsidRDefault="000D5CFE" w:rsidP="00FC062B">
      <w:pPr>
        <w:pStyle w:val="Default"/>
        <w:jc w:val="both"/>
        <w:rPr>
          <w:sz w:val="28"/>
          <w:szCs w:val="28"/>
        </w:rPr>
      </w:pPr>
      <w:r w:rsidRPr="00E6322D">
        <w:rPr>
          <w:sz w:val="28"/>
          <w:szCs w:val="28"/>
        </w:rPr>
        <w:t xml:space="preserve">Рефераты могут быть общими, специализированными и сводными. В общем реферате содержание реферируемого произведения излагается более или менее всесторонне. В специализированном реферате отражаются лишь те вопросы, которые представляют интерес для определенной категории специалистов. В сводном реферате объединены рефераты, выполняемые на основе изучения нескольких книг, брошюр и журнальных статей или других источников </w:t>
      </w:r>
      <w:r w:rsidR="0035359E" w:rsidRPr="00E6322D">
        <w:rPr>
          <w:sz w:val="28"/>
          <w:szCs w:val="28"/>
        </w:rPr>
        <w:t>научно-технической</w:t>
      </w:r>
      <w:r w:rsidRPr="00E6322D">
        <w:rPr>
          <w:sz w:val="28"/>
          <w:szCs w:val="28"/>
        </w:rPr>
        <w:t xml:space="preserve"> информации. Сводный реферат часто называют реферативным обзором.</w:t>
      </w:r>
    </w:p>
    <w:p w:rsidR="00E6322D" w:rsidRPr="00E6322D" w:rsidRDefault="00E6322D" w:rsidP="00FC062B">
      <w:pPr>
        <w:pStyle w:val="Default"/>
        <w:jc w:val="both"/>
        <w:rPr>
          <w:sz w:val="28"/>
          <w:szCs w:val="28"/>
        </w:rPr>
      </w:pPr>
      <w:r w:rsidRPr="00E6322D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6322D">
        <w:rPr>
          <w:sz w:val="28"/>
          <w:szCs w:val="28"/>
        </w:rPr>
        <w:t>епродуктивные</w:t>
      </w:r>
      <w:r>
        <w:rPr>
          <w:sz w:val="28"/>
          <w:szCs w:val="28"/>
        </w:rPr>
        <w:t xml:space="preserve"> рефераты</w:t>
      </w:r>
      <w:r w:rsidRPr="00E6322D">
        <w:rPr>
          <w:sz w:val="28"/>
          <w:szCs w:val="28"/>
        </w:rPr>
        <w:t xml:space="preserve"> – воспроизводят содержание первичного текста в форме реферата-конспекта или реферата-резюме. В реферате-конспекте содержится фактическая информация в обобщённом виде, иллюстрированный материал, различные сведения о методах исследования, результатах исследования и возможностях их применения. В реферате-резюме содержатся только основные положения данной темы. </w:t>
      </w:r>
    </w:p>
    <w:p w:rsidR="0035359E" w:rsidRPr="00E6322D" w:rsidRDefault="00E6322D" w:rsidP="00E6322D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>П</w:t>
      </w:r>
      <w:r w:rsidRPr="00E6322D">
        <w:t xml:space="preserve">родуктивные </w:t>
      </w:r>
      <w:r>
        <w:t xml:space="preserve">рефераты </w:t>
      </w:r>
      <w:r w:rsidRPr="00E6322D">
        <w:t>– содержат творческое или критическое осмысление реферируемого источника и оформляются в форме реферата-доклада или реферата-обзора. В реферате-докладе, наряду с анализом информации первоисточника, дается объективная оценка проблемы, и он имеет развёрнутый характер. Реферат-обзор составляется на основе нескольких источников путем сопоставления различных точек зрения по исследуемой проблеме.</w:t>
      </w:r>
    </w:p>
    <w:p w:rsidR="00E727DC" w:rsidRDefault="00E727DC" w:rsidP="00E727DC">
      <w:pPr>
        <w:pStyle w:val="20"/>
        <w:shd w:val="clear" w:color="auto" w:fill="auto"/>
        <w:tabs>
          <w:tab w:val="left" w:pos="142"/>
        </w:tabs>
        <w:spacing w:line="240" w:lineRule="auto"/>
        <w:ind w:left="142" w:firstLine="0"/>
        <w:jc w:val="both"/>
      </w:pPr>
      <w:r>
        <w:t xml:space="preserve">4.2. </w:t>
      </w:r>
      <w:r w:rsidR="0035359E">
        <w:t>Требования к реферату.</w:t>
      </w:r>
    </w:p>
    <w:p w:rsidR="0035359E" w:rsidRPr="005B1CFE" w:rsidRDefault="00E727DC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 w:rsidRPr="00E727DC">
        <w:rPr>
          <w:bCs/>
          <w:color w:val="333333"/>
          <w:lang w:eastAsia="ru-RU"/>
        </w:rPr>
        <w:t xml:space="preserve"> </w:t>
      </w:r>
      <w:r w:rsidRPr="005B1CFE">
        <w:rPr>
          <w:bCs/>
          <w:lang w:eastAsia="ru-RU"/>
        </w:rPr>
        <w:t xml:space="preserve">Функции реферата: </w:t>
      </w:r>
      <w:r w:rsidRPr="005B1CFE">
        <w:rPr>
          <w:lang w:eastAsia="ru-RU"/>
        </w:rPr>
        <w:t>информативная (ознакомительная); поисковая; справочная; сигнальная; индикативная; адресная коммуникативная.</w:t>
      </w:r>
      <w:r w:rsidRPr="005B1CFE">
        <w:rPr>
          <w:lang w:eastAsia="ru-RU"/>
        </w:rPr>
        <w:br/>
        <w:t>Степень выполнения этих функций зависит от содержательных и формальных качеств реферата, а также от того, кто и для каких целей их использует.</w:t>
      </w:r>
    </w:p>
    <w:p w:rsidR="0035359E" w:rsidRDefault="0035359E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 xml:space="preserve"> Реферат должен удовлетворять следующим требованиям:</w:t>
      </w:r>
    </w:p>
    <w:p w:rsidR="0035359E" w:rsidRDefault="0035359E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 xml:space="preserve"> - правильно отражать основное содержание реферируемого произведения или научной темы; </w:t>
      </w:r>
    </w:p>
    <w:p w:rsidR="0035359E" w:rsidRDefault="0035359E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 xml:space="preserve">- изложение основных вопросов должно быть сжатым (в виде краткого пересказа); </w:t>
      </w:r>
    </w:p>
    <w:p w:rsidR="0035359E" w:rsidRDefault="0035359E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>- изложение должно вестись в порядке развертывания основных действий, вопросов, фактов; - все предложения в тексте должны быть тщательно обдуманы;</w:t>
      </w:r>
    </w:p>
    <w:p w:rsidR="00E727DC" w:rsidRDefault="0035359E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 xml:space="preserve"> - содержать критические замечания и собственные выводы.</w:t>
      </w:r>
    </w:p>
    <w:p w:rsidR="00FD2F3D" w:rsidRPr="00FD2F3D" w:rsidRDefault="00E727DC" w:rsidP="00FD2F3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F3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5B1CFE">
        <w:rPr>
          <w:rFonts w:ascii="Times New Roman" w:eastAsia="Times New Roman" w:hAnsi="Times New Roman" w:cs="Times New Roman"/>
          <w:color w:val="auto"/>
          <w:sz w:val="28"/>
          <w:szCs w:val="28"/>
        </w:rPr>
        <w:t>Требования к языку реферата: он должен отличаться</w:t>
      </w:r>
      <w:r w:rsidRPr="005B1CFE">
        <w:rPr>
          <w:rFonts w:ascii="Times New Roman" w:hAnsi="Times New Roman" w:cs="Times New Roman"/>
          <w:color w:val="auto"/>
          <w:sz w:val="28"/>
          <w:szCs w:val="28"/>
        </w:rPr>
        <w:t xml:space="preserve"> точностью, краткостью, </w:t>
      </w:r>
      <w:r w:rsidRPr="005B1CFE">
        <w:rPr>
          <w:rFonts w:ascii="Times New Roman" w:eastAsia="Times New Roman" w:hAnsi="Times New Roman" w:cs="Times New Roman"/>
          <w:color w:val="auto"/>
          <w:sz w:val="28"/>
          <w:szCs w:val="28"/>
        </w:rPr>
        <w:t>ясностью</w:t>
      </w:r>
      <w:r w:rsidRPr="005B1CF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B1CFE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5B1CF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B1CFE">
        <w:rPr>
          <w:rFonts w:ascii="Times New Roman" w:eastAsia="Times New Roman" w:hAnsi="Times New Roman" w:cs="Times New Roman"/>
          <w:color w:val="auto"/>
          <w:sz w:val="28"/>
          <w:szCs w:val="28"/>
        </w:rPr>
        <w:t>простотой.</w:t>
      </w:r>
      <w:r w:rsidRPr="00FD2F3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FD2F3D" w:rsidRPr="00FD2F3D">
        <w:rPr>
          <w:rFonts w:ascii="Times New Roman" w:hAnsi="Times New Roman" w:cs="Times New Roman"/>
          <w:iCs/>
          <w:sz w:val="28"/>
          <w:szCs w:val="28"/>
        </w:rPr>
        <w:t>Специфика реферата:</w:t>
      </w:r>
      <w:r w:rsidR="00FD2F3D" w:rsidRPr="00FD2F3D">
        <w:rPr>
          <w:rFonts w:ascii="Times New Roman" w:hAnsi="Times New Roman" w:cs="Times New Roman"/>
          <w:sz w:val="28"/>
          <w:szCs w:val="28"/>
        </w:rPr>
        <w:t xml:space="preserve"> в нем нет развернутых доказательств, сравнений, рассуждений и оценок; в реферате дается ответ на вопрос, что суще</w:t>
      </w:r>
      <w:r w:rsidR="005B1CFE">
        <w:rPr>
          <w:rFonts w:ascii="Times New Roman" w:hAnsi="Times New Roman" w:cs="Times New Roman"/>
          <w:sz w:val="28"/>
          <w:szCs w:val="28"/>
        </w:rPr>
        <w:t>ственного по интересующей</w:t>
      </w:r>
      <w:r w:rsidR="00FD2F3D" w:rsidRPr="00FD2F3D">
        <w:rPr>
          <w:rFonts w:ascii="Times New Roman" w:hAnsi="Times New Roman" w:cs="Times New Roman"/>
          <w:sz w:val="28"/>
          <w:szCs w:val="28"/>
        </w:rPr>
        <w:t xml:space="preserve"> проблеме </w:t>
      </w:r>
      <w:r w:rsidR="00FD2F3D" w:rsidRPr="00FD2F3D">
        <w:rPr>
          <w:rFonts w:ascii="Times New Roman" w:hAnsi="Times New Roman" w:cs="Times New Roman"/>
          <w:sz w:val="28"/>
          <w:szCs w:val="28"/>
        </w:rPr>
        <w:lastRenderedPageBreak/>
        <w:t>содержится в конкретном тексте.</w:t>
      </w:r>
    </w:p>
    <w:p w:rsidR="00FD2F3D" w:rsidRPr="00FD2F3D" w:rsidRDefault="00FD2F3D" w:rsidP="00FD2F3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F3D">
        <w:rPr>
          <w:rFonts w:ascii="Times New Roman" w:hAnsi="Times New Roman" w:cs="Times New Roman"/>
          <w:sz w:val="28"/>
          <w:szCs w:val="28"/>
        </w:rPr>
        <w:t>Реферат не должен отражать субъективных взглядов референта на излагаемый вопрос. Оценка может быть допущена лишь в последней, заключительной части в виде резюме.</w:t>
      </w:r>
    </w:p>
    <w:p w:rsidR="00FD2F3D" w:rsidRPr="005B1CFE" w:rsidRDefault="00E727DC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  <w:rPr>
          <w:lang w:eastAsia="ru-RU"/>
        </w:rPr>
      </w:pPr>
      <w:r w:rsidRPr="005B1CFE">
        <w:rPr>
          <w:lang w:eastAsia="ru-RU"/>
        </w:rPr>
        <w:t>Реферат должен содержать основные фактические сведения и выводы по рассматриваемому вопросу. Реферат отвечает на вопрос — что содержится в данной публикации (публикациях).</w:t>
      </w:r>
      <w:r w:rsidR="00A649F5" w:rsidRPr="005B1CFE">
        <w:rPr>
          <w:lang w:eastAsia="ru-RU"/>
        </w:rPr>
        <w:t xml:space="preserve"> </w:t>
      </w:r>
      <w:r w:rsidRPr="005B1CFE">
        <w:rPr>
          <w:lang w:eastAsia="ru-RU"/>
        </w:rPr>
        <w:t>Однако реферат — не механический пересказ работы, а изложение ее существа</w:t>
      </w:r>
      <w:r w:rsidR="00FD2F3D" w:rsidRPr="005B1CFE">
        <w:rPr>
          <w:lang w:eastAsia="ru-RU"/>
        </w:rPr>
        <w:t xml:space="preserve"> и</w:t>
      </w:r>
      <w:r w:rsidRPr="005B1CFE">
        <w:rPr>
          <w:lang w:eastAsia="ru-RU"/>
        </w:rPr>
        <w:t xml:space="preserve"> настоящее время, помимо реферирования прочитанной литературы, от студента требуется аргументированное изложение собственных мыслей по рассматриваемому вопросу.</w:t>
      </w:r>
    </w:p>
    <w:p w:rsidR="006121BC" w:rsidRPr="005B1CFE" w:rsidRDefault="006121BC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  <w:rPr>
          <w:lang w:eastAsia="ru-RU"/>
        </w:rPr>
      </w:pPr>
    </w:p>
    <w:p w:rsidR="00BD5D3F" w:rsidRPr="005B1CFE" w:rsidRDefault="006121BC" w:rsidP="006121BC">
      <w:pPr>
        <w:pStyle w:val="Default"/>
        <w:rPr>
          <w:bCs/>
          <w:color w:val="auto"/>
          <w:sz w:val="28"/>
          <w:szCs w:val="28"/>
        </w:rPr>
      </w:pPr>
      <w:r w:rsidRPr="005B1CFE">
        <w:rPr>
          <w:color w:val="auto"/>
          <w:sz w:val="28"/>
          <w:szCs w:val="28"/>
          <w:lang w:eastAsia="ru-RU"/>
        </w:rPr>
        <w:t xml:space="preserve"> 4.2.</w:t>
      </w:r>
      <w:r w:rsidR="00F86115" w:rsidRPr="005B1CFE">
        <w:rPr>
          <w:color w:val="auto"/>
          <w:lang w:eastAsia="ru-RU"/>
        </w:rPr>
        <w:t xml:space="preserve"> </w:t>
      </w:r>
      <w:r w:rsidR="00BD5D3F" w:rsidRPr="005B1CFE">
        <w:rPr>
          <w:bCs/>
          <w:color w:val="auto"/>
          <w:sz w:val="28"/>
          <w:szCs w:val="28"/>
        </w:rPr>
        <w:t>Этапы работы над рефератом</w:t>
      </w:r>
    </w:p>
    <w:p w:rsidR="00BD5D3F" w:rsidRDefault="00BD5D3F" w:rsidP="00BD5D3F">
      <w:pPr>
        <w:pStyle w:val="Default"/>
        <w:rPr>
          <w:sz w:val="28"/>
          <w:szCs w:val="28"/>
        </w:rPr>
      </w:pPr>
      <w:r w:rsidRPr="005B1CFE">
        <w:rPr>
          <w:color w:val="auto"/>
          <w:sz w:val="28"/>
          <w:szCs w:val="28"/>
        </w:rPr>
        <w:t>Порядок подготовки реферата включает</w:t>
      </w:r>
      <w:r>
        <w:rPr>
          <w:sz w:val="28"/>
          <w:szCs w:val="28"/>
        </w:rPr>
        <w:t xml:space="preserve"> в себя следующие основные этапы: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Подготовка и планирование работы.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Выбор, согласование темы реферата и сроков его выполнения.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Составление плана реферата.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Подбор источников информации и литературы.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Работа с выбранными источниками и литературой.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Систематизация и анализ материала.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Письменное изложение материала по параграфам.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Редактирование, переработка текста.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Оформление реферата: титульный лист, иллюстрации, подготовка списка литературы, сноски, приложения.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Сдача (выступление) реферата.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 реферативным работ</w:t>
      </w:r>
      <w:r w:rsidR="005A0889">
        <w:rPr>
          <w:sz w:val="28"/>
          <w:szCs w:val="28"/>
        </w:rPr>
        <w:t>ам предъявляются ряд требований.</w:t>
      </w:r>
      <w:r w:rsidR="005B1C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A0889">
        <w:rPr>
          <w:sz w:val="28"/>
          <w:szCs w:val="28"/>
        </w:rPr>
        <w:t>В</w:t>
      </w:r>
      <w:r>
        <w:rPr>
          <w:sz w:val="28"/>
          <w:szCs w:val="28"/>
        </w:rPr>
        <w:t xml:space="preserve">ажнейшими из которых являются следующие: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актуальность тематики;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использование новейших публикаций;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изучение и характеристика истории проблемы, степень ее изученности в литературе; </w:t>
      </w:r>
    </w:p>
    <w:p w:rsidR="00BD5D3F" w:rsidRDefault="00BD5D3F" w:rsidP="00BD5D3F">
      <w:pPr>
        <w:pStyle w:val="Default"/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• обобщение результатов, обоснование выводов. </w:t>
      </w:r>
    </w:p>
    <w:p w:rsidR="00BD5D3F" w:rsidRPr="00BD5D3F" w:rsidRDefault="00BD5D3F" w:rsidP="00BD5D3F"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121BC">
        <w:rPr>
          <w:bCs/>
          <w:sz w:val="28"/>
          <w:szCs w:val="28"/>
        </w:rPr>
        <w:t>4.3</w:t>
      </w:r>
      <w:r>
        <w:rPr>
          <w:bCs/>
          <w:sz w:val="28"/>
          <w:szCs w:val="28"/>
        </w:rPr>
        <w:t xml:space="preserve">. </w:t>
      </w:r>
      <w:r w:rsidRPr="00BD5D3F">
        <w:rPr>
          <w:bCs/>
          <w:sz w:val="28"/>
          <w:szCs w:val="28"/>
        </w:rPr>
        <w:t xml:space="preserve">Этап 1. Подготовка и планирование работы </w:t>
      </w:r>
    </w:p>
    <w:p w:rsidR="00BD5D3F" w:rsidRDefault="00BD5D3F" w:rsidP="00FC06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Тщательная подготовка вполне может рассматриваться как фундамент будущего реферата. Время, отведенное на данный этап работы, предопределит ее дальнейший ход. На этом этапе предстоит решить, что планируется написать и зачем, и только затем определить, как это делать. </w:t>
      </w:r>
    </w:p>
    <w:p w:rsidR="00BD5D3F" w:rsidRDefault="00BD5D3F" w:rsidP="00FC06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- необходимый этап. Оно позволяет обрести большую ясность и поможет сэкономить время при сборе нужной информации, при работе над материалом и написании реферата. </w:t>
      </w:r>
    </w:p>
    <w:p w:rsidR="00BD5D3F" w:rsidRDefault="00BD5D3F" w:rsidP="00FC06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следует забывать, что в целом написание реферата - это непрерывный процесс принятия решений. В первую очередь необходимо принять решение по следующим пунктам: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выбор конкретной темы;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цели, преследуемые в работе;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критерии успешности конечного результата;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структура и формат изложения; </w:t>
      </w:r>
    </w:p>
    <w:p w:rsidR="00BD5D3F" w:rsidRDefault="00BD5D3F" w:rsidP="00BD5D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стиль изложения. </w:t>
      </w:r>
    </w:p>
    <w:p w:rsidR="00BD5D3F" w:rsidRDefault="00BD5D3F" w:rsidP="003F68EE">
      <w:pPr>
        <w:pStyle w:val="Default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Принятые решения рекомендуется изложить на бумаге в виде руководящих указаний и сверяться с ними в ходе написания работы. </w:t>
      </w:r>
    </w:p>
    <w:p w:rsidR="00BD5D3F" w:rsidRDefault="006121BC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4.4</w:t>
      </w:r>
      <w:r w:rsidR="00BD5D3F">
        <w:rPr>
          <w:bCs/>
          <w:color w:val="auto"/>
          <w:sz w:val="28"/>
          <w:szCs w:val="28"/>
        </w:rPr>
        <w:t xml:space="preserve">. </w:t>
      </w:r>
      <w:r w:rsidR="005A0889">
        <w:rPr>
          <w:bCs/>
          <w:color w:val="auto"/>
          <w:sz w:val="28"/>
          <w:szCs w:val="28"/>
        </w:rPr>
        <w:t xml:space="preserve"> </w:t>
      </w:r>
      <w:r w:rsidR="00BD5D3F" w:rsidRPr="00BD5D3F">
        <w:rPr>
          <w:bCs/>
          <w:color w:val="auto"/>
          <w:sz w:val="28"/>
          <w:szCs w:val="28"/>
        </w:rPr>
        <w:t xml:space="preserve">Этап 2. </w:t>
      </w:r>
      <w:r w:rsidR="00BD5D3F">
        <w:rPr>
          <w:bCs/>
          <w:color w:val="auto"/>
          <w:sz w:val="28"/>
          <w:szCs w:val="28"/>
        </w:rPr>
        <w:t xml:space="preserve"> </w:t>
      </w:r>
      <w:r w:rsidR="00BD5D3F" w:rsidRPr="00BD5D3F">
        <w:rPr>
          <w:bCs/>
          <w:color w:val="auto"/>
          <w:sz w:val="28"/>
          <w:szCs w:val="28"/>
        </w:rPr>
        <w:t xml:space="preserve">Выбор, согласование темы реферата и сроков его выполнения </w:t>
      </w:r>
      <w:r w:rsidR="00BD5D3F">
        <w:rPr>
          <w:bCs/>
          <w:color w:val="auto"/>
          <w:sz w:val="28"/>
          <w:szCs w:val="28"/>
        </w:rPr>
        <w:t xml:space="preserve"> </w:t>
      </w:r>
      <w:r w:rsidR="00BD5D3F">
        <w:rPr>
          <w:color w:val="auto"/>
          <w:sz w:val="28"/>
          <w:szCs w:val="28"/>
        </w:rPr>
        <w:t xml:space="preserve">Тема реферата определяется совместно преподавателем и студентом. При этом учитываются, с одной стороны, интерес студента к определенному вопросу дисциплины, а, с другой – требования, предъявляемые к содержанию работ. При окончательной формулировке тема должна быть достаточно конкретной и оставляющей простор для творчества, высказывания собственного мнения.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Темами рефератов могут быть: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• новые аспекты тех проблем, которые изучаются по дисциплине;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• вопросы, углубляющие изучаемые по дисциплине темы;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• проблемы, выходящие за рамки изучаемых, но относящиеся к рассматриваемым в предмете разделам;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• вопросы, направленные на интеграцию знаний с содержанием других предметов.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Актуальность - это степень важности темы в данный момент времени и в данной ситуации для решения данной проблемы, задачи, вопроса. Актуальность раскрывает интересующее докладчика явление в аспектах противоречий и трудностей, не определенных разработками его предшественников, а также возможности их разрешения иными средствами.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Новизна темы характеризует насколько ново содержание выступления по сравнению с существующими аналогами. Критериями новизны выступают: вид новизны (теоретическая или практическая), уровень конкретизации, уровень дополнения, уровень преобразования.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Обучающийся должен быть заинтересован в теме своего реферата. Тема должна быть сформулирована грамотно с литературной точки зрения. Следует, по возможности, воздерживаться от использования в названии спорных с научной точки зрения терминов, излишней наукообразности, а также от чрезмерного упрощения формулировок. Желательно избегать длинных названий.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Преподавателем должны быть определены сроки подготовки и сдачи реферата.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</w:p>
    <w:p w:rsidR="00BD5D3F" w:rsidRPr="00BD5D3F" w:rsidRDefault="006121BC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4.5</w:t>
      </w:r>
      <w:r w:rsidR="00BD5D3F" w:rsidRPr="00BD5D3F">
        <w:rPr>
          <w:bCs/>
          <w:color w:val="auto"/>
          <w:sz w:val="28"/>
          <w:szCs w:val="28"/>
        </w:rPr>
        <w:t xml:space="preserve">. Этап 3. Составление плана реферата </w:t>
      </w:r>
    </w:p>
    <w:p w:rsidR="00B52505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Составление плана позволит организовать построение реферата в логической последовательности. Кроме того, четкая структура поможет легче воспринимать материал. План включает последовательность основных разделов, их краткое содержание.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Создавая план реферата, можно использовать следующие композиционные решения: - хронологическое – тема рассматривается в исторической последовательности от этапа к этапу;</w:t>
      </w:r>
      <w:r w:rsidR="00B5250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- описательное – тема делится на составные части, элементы, в целом раскрывающие определенные явления;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аналитическое – тема исследуется в ее причинно-следственных связях, взаимозависимых проблемах.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План реферата должен быть четким, оригинальным по построению, с правильно соотнесенной рубрикацией. Необходимо соблюдать единый принцип деления, где каждый пункт соотносится с главной темой, избегая при этом повторов. Каждый пункт раскрывает одну из сторон темы, которые в совокупности должны охватить ее целиком.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Наиболее традиционной является следующая структура реферата: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Титульный лист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Содержание (оглавление)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Введение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(полное наименование главы)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1.1. (полное название параграфа)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1.2. (полное название параграфа)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(полное наименование главы)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2.1. (полное название параграфа)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2.2. (полное название параграфа)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Заключение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Список использованной литературы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Приложение (по усмотрению автора)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Титульный лист </w:t>
      </w:r>
      <w:r>
        <w:rPr>
          <w:color w:val="auto"/>
          <w:sz w:val="28"/>
          <w:szCs w:val="28"/>
        </w:rPr>
        <w:t>содержит необходимые сведения об учебном заведении, где выполнена работа, об авторе работы, научном руководителе, точное название темы (приложение</w:t>
      </w:r>
      <w:r w:rsidR="005A0889">
        <w:rPr>
          <w:color w:val="auto"/>
          <w:sz w:val="28"/>
          <w:szCs w:val="28"/>
        </w:rPr>
        <w:t xml:space="preserve"> 3, 4</w:t>
      </w:r>
      <w:r>
        <w:rPr>
          <w:color w:val="auto"/>
          <w:sz w:val="28"/>
          <w:szCs w:val="28"/>
        </w:rPr>
        <w:t xml:space="preserve">).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Оглавление </w:t>
      </w:r>
      <w:r>
        <w:rPr>
          <w:color w:val="auto"/>
          <w:sz w:val="28"/>
          <w:szCs w:val="28"/>
        </w:rPr>
        <w:t xml:space="preserve">(содержание) включает названия всех разделов (пунктов плана) реферата и номера страниц, указывающие начало этих разделов в тексте реферата. </w:t>
      </w:r>
      <w:r w:rsidR="005A0889">
        <w:rPr>
          <w:color w:val="auto"/>
          <w:sz w:val="28"/>
          <w:szCs w:val="28"/>
        </w:rPr>
        <w:t>(приложение 5)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Введение. </w:t>
      </w:r>
      <w:r>
        <w:rPr>
          <w:color w:val="auto"/>
          <w:sz w:val="28"/>
          <w:szCs w:val="28"/>
        </w:rPr>
        <w:t xml:space="preserve">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Основная часть </w:t>
      </w:r>
      <w:r>
        <w:rPr>
          <w:color w:val="auto"/>
          <w:sz w:val="28"/>
          <w:szCs w:val="28"/>
        </w:rPr>
        <w:t xml:space="preserve">реферата может быть представлена одной или несколькими главами, которые могут включать 2-3 параграфа (подпункта).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Здесь достаточно полно и логично излагаются главные положения используемых источников, раскрываются все пункты плана с сохранением связи между ними и последовательности перехода от одного к другому. </w:t>
      </w:r>
    </w:p>
    <w:p w:rsidR="00B52505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Автор должен следить за тем, чтобы изложение материала точно соответствовало цели и названию главы (параграфа). Материал в реферате рекомендуется излагать своими словами, не допуская дословного переписывания из литературных источников. В тексте обязательны ссылки на первоисточники, т.е. на тех авторов, у которых взят данный материал в </w:t>
      </w:r>
      <w:r>
        <w:rPr>
          <w:color w:val="auto"/>
          <w:sz w:val="28"/>
          <w:szCs w:val="28"/>
        </w:rPr>
        <w:lastRenderedPageBreak/>
        <w:t>виде мысли, идеи, вывода, числовых данных, таблиц, графиков, иллюстраций и пр.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Работа должна быть написана грамотным литературным языком. Сокращение слов в тексте не допускается, кроме общеизвестных сокращений и аббревиатуры. Каждую главу или параграф рекомендуется заканчивать кратким выводом.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Заключение</w:t>
      </w:r>
      <w:r>
        <w:rPr>
          <w:color w:val="auto"/>
          <w:sz w:val="28"/>
          <w:szCs w:val="28"/>
        </w:rPr>
        <w:t xml:space="preserve">. В этой части обобщается изложенный в основной части материал, формулируются общие выводы, указывается, что нового лично для себя вынес автор реферата из работы над ним. Выводы делаются с учетом опубликованных в литературе различных точек зрения по рассматриваемой в реферате проблеме, сопоставления их и личного мнения автора реферата. Заключение по объему не должно превышать 1,5-2 страниц.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Список использованной литературы </w:t>
      </w:r>
      <w:r>
        <w:rPr>
          <w:color w:val="auto"/>
          <w:sz w:val="28"/>
          <w:szCs w:val="28"/>
        </w:rPr>
        <w:t xml:space="preserve">здесь указывается реально использованная для написания реферата литература, периодические издания и электронные источники информации. Список составляется в алфавитном порядке в соответствии с ГОСТом 7.1. – 2003 (ftp://ftp.cspu.ru/upload/archiv-vestnik/gost_7.1-2003.pdf).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Приложения </w:t>
      </w:r>
      <w:r>
        <w:rPr>
          <w:color w:val="auto"/>
          <w:sz w:val="28"/>
          <w:szCs w:val="28"/>
        </w:rPr>
        <w:t xml:space="preserve">могут включать графики, таблицы, расчеты. Они должны иметь внутреннюю (собственную) нумерацию страниц. Приложения нумеруют, начиная каждое с новой страницы. В правом верхнем углу помещают слово «Приложение». </w:t>
      </w:r>
    </w:p>
    <w:p w:rsidR="00B52505" w:rsidRDefault="00B52505" w:rsidP="003F68EE">
      <w:pPr>
        <w:pStyle w:val="Default"/>
        <w:jc w:val="both"/>
        <w:rPr>
          <w:color w:val="auto"/>
          <w:sz w:val="28"/>
          <w:szCs w:val="28"/>
        </w:rPr>
      </w:pPr>
    </w:p>
    <w:p w:rsidR="00BD5D3F" w:rsidRPr="00B52505" w:rsidRDefault="00B52505" w:rsidP="003F68EE">
      <w:pPr>
        <w:pStyle w:val="Default"/>
        <w:jc w:val="both"/>
        <w:rPr>
          <w:color w:val="auto"/>
          <w:sz w:val="28"/>
          <w:szCs w:val="28"/>
        </w:rPr>
      </w:pPr>
      <w:r w:rsidRPr="00B52505">
        <w:rPr>
          <w:bCs/>
          <w:color w:val="auto"/>
          <w:sz w:val="28"/>
          <w:szCs w:val="28"/>
        </w:rPr>
        <w:t xml:space="preserve">  </w:t>
      </w:r>
      <w:r w:rsidR="006121BC">
        <w:rPr>
          <w:bCs/>
          <w:color w:val="auto"/>
          <w:sz w:val="28"/>
          <w:szCs w:val="28"/>
        </w:rPr>
        <w:t>4.6</w:t>
      </w:r>
      <w:r w:rsidRPr="00B52505">
        <w:rPr>
          <w:bCs/>
          <w:color w:val="auto"/>
          <w:sz w:val="28"/>
          <w:szCs w:val="28"/>
        </w:rPr>
        <w:t xml:space="preserve">. </w:t>
      </w:r>
      <w:r w:rsidR="00BD5D3F" w:rsidRPr="00B52505">
        <w:rPr>
          <w:bCs/>
          <w:color w:val="auto"/>
          <w:sz w:val="28"/>
          <w:szCs w:val="28"/>
        </w:rPr>
        <w:t xml:space="preserve">Этап 4. Подбор источников информации и литературы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Сбор данных и их анализ могут быть структурированы по источникам или разделам будущего реферата.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работе с литературой необходимо определить: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источники данных, необходимых для работы (справочники и/или специальная литература);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какие данные по степени их уместности и достоверности подходят для этого реферата, какой объем данных необходим;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каким образом представить имеющиеся сведения и свои выводы, как следует расположить в реферате факты и их анализ, образуя его четкую и логичную структуру;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каким образом проводить анализ собранной информации. </w:t>
      </w:r>
    </w:p>
    <w:p w:rsidR="00B52505" w:rsidRDefault="00B52505" w:rsidP="003F68EE">
      <w:pPr>
        <w:pStyle w:val="Default"/>
        <w:jc w:val="both"/>
        <w:rPr>
          <w:color w:val="auto"/>
          <w:sz w:val="28"/>
          <w:szCs w:val="28"/>
        </w:rPr>
      </w:pPr>
    </w:p>
    <w:p w:rsidR="00BD5D3F" w:rsidRPr="00B52505" w:rsidRDefault="006121BC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4.7</w:t>
      </w:r>
      <w:r w:rsidR="00B52505">
        <w:rPr>
          <w:bCs/>
          <w:color w:val="auto"/>
          <w:sz w:val="28"/>
          <w:szCs w:val="28"/>
        </w:rPr>
        <w:t xml:space="preserve">. </w:t>
      </w:r>
      <w:r w:rsidR="00BD5D3F" w:rsidRPr="00B52505">
        <w:rPr>
          <w:bCs/>
          <w:color w:val="auto"/>
          <w:sz w:val="28"/>
          <w:szCs w:val="28"/>
        </w:rPr>
        <w:t xml:space="preserve">Этап 5. Работа с выбранными источниками и литературой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Работу с источниками надо начинать с изучения наиболее важных и актуальных научных работ и научных текстов (книг, статей, диссертаций и других научных исследований) по теме реферата: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ознакомление с материалами, вышедшими в последние годы (в них, как правило, дается обзор публикаций по проблеме и имеется библиография);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б) ознакомление с материалами, опублик</w:t>
      </w:r>
      <w:r w:rsidR="008F4F8E">
        <w:rPr>
          <w:color w:val="auto"/>
          <w:sz w:val="28"/>
          <w:szCs w:val="28"/>
        </w:rPr>
        <w:t xml:space="preserve">ованными в более раннее время; </w:t>
      </w:r>
      <w:r>
        <w:rPr>
          <w:color w:val="auto"/>
          <w:sz w:val="28"/>
          <w:szCs w:val="28"/>
        </w:rPr>
        <w:t xml:space="preserve"> </w:t>
      </w:r>
    </w:p>
    <w:p w:rsidR="00BD5D3F" w:rsidRDefault="00BD5D3F" w:rsidP="00BD5D3F">
      <w:pPr>
        <w:pStyle w:val="Default"/>
        <w:pageBreakBefore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в) ознакомление с публикациями в периодической печати;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использование компьютерных источников информации (необходимо так же акцентировать внимание на соблюдении авторских прав при заимствовании информации);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составление библиографии;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е) ведение записей, в которых фиксируется материал по какому-либо отдельному вопросу из различных источников;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ж) формирование понятийного аппарата (составление словарей терминов); </w:t>
      </w:r>
    </w:p>
    <w:p w:rsidR="00BD5D3F" w:rsidRDefault="00BD5D3F" w:rsidP="00BD5D3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з) ксерокопирование необходимых материалов. </w:t>
      </w:r>
    </w:p>
    <w:p w:rsidR="00B52505" w:rsidRDefault="00B52505" w:rsidP="00BD5D3F">
      <w:pPr>
        <w:pStyle w:val="Default"/>
        <w:rPr>
          <w:color w:val="auto"/>
          <w:sz w:val="28"/>
          <w:szCs w:val="28"/>
        </w:rPr>
      </w:pPr>
    </w:p>
    <w:p w:rsidR="00BD5D3F" w:rsidRPr="00B52505" w:rsidRDefault="006121BC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4.8</w:t>
      </w:r>
      <w:r w:rsidR="00B52505">
        <w:rPr>
          <w:bCs/>
          <w:color w:val="auto"/>
          <w:sz w:val="28"/>
          <w:szCs w:val="28"/>
        </w:rPr>
        <w:t xml:space="preserve">. </w:t>
      </w:r>
      <w:r w:rsidR="00BD5D3F" w:rsidRPr="00B52505">
        <w:rPr>
          <w:bCs/>
          <w:color w:val="auto"/>
          <w:sz w:val="28"/>
          <w:szCs w:val="28"/>
        </w:rPr>
        <w:t>Этап</w:t>
      </w:r>
      <w:r w:rsidR="00B52505">
        <w:rPr>
          <w:bCs/>
          <w:color w:val="auto"/>
          <w:sz w:val="28"/>
          <w:szCs w:val="28"/>
        </w:rPr>
        <w:t xml:space="preserve"> </w:t>
      </w:r>
      <w:r w:rsidR="00BD5D3F" w:rsidRPr="00B52505">
        <w:rPr>
          <w:bCs/>
          <w:color w:val="auto"/>
          <w:sz w:val="28"/>
          <w:szCs w:val="28"/>
        </w:rPr>
        <w:t xml:space="preserve"> 6. Систематизация и анализ материала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данном этапе необходимо проанализировать, какие из утверждений носят проблематичный, гипотетический характер, и уловить скрытые вопросы. Наилучший способ научиться выделять главное в тексте, улавливать проблематичный характер утверждений, давать оценку авторской позиции – это сравнительное чтение, в ходе которого обучающийся знакомится с различными мнениями по одному и тому же вопросу, сравнивает весомость и доказательность аргументов сторон и делает вывод о наибольшей убедительности той или иной позиции.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Вполне возможно, что в процессе чтения литературы и осмысления проблемной ситуации выяснится необходимость по-новому сформулировать тему исследования, развернуть свой проект в несколько иной плоскости. Это вполне допустимо и свидетельствует о самостоятельном, творческом подходе к исследованию. Кроме того, уточнение проблемы может происходить на всех стадиях разработки реферата. Даже выбор определений может заставить дать несколько иное освещение проблематики, внести коррективы в задачи.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Данный этап работы завершается созданием конспектов, фиксирующих основные тезисы и аргументы. Здесь важно помнить, что конспекты пишутся на одной стороне листа, с полями и достаточным для исправления и ремарок межстрочным расстоянием. Эти правила соблюдаются для удобства редактирования. Если в конспектах приводятся цитаты, то непременно должно быть дано указание на источник: автор, название, выходные данные, номер страницы. </w:t>
      </w:r>
    </w:p>
    <w:p w:rsidR="00BD5D3F" w:rsidRPr="00B52505" w:rsidRDefault="00B5250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</w:t>
      </w:r>
      <w:r w:rsidR="006121BC">
        <w:rPr>
          <w:bCs/>
          <w:color w:val="auto"/>
          <w:sz w:val="28"/>
          <w:szCs w:val="28"/>
        </w:rPr>
        <w:t>4.9.</w:t>
      </w:r>
      <w:r>
        <w:rPr>
          <w:bCs/>
          <w:color w:val="auto"/>
          <w:sz w:val="28"/>
          <w:szCs w:val="28"/>
        </w:rPr>
        <w:t xml:space="preserve">  </w:t>
      </w:r>
      <w:r w:rsidR="00BD5D3F" w:rsidRPr="00B52505">
        <w:rPr>
          <w:bCs/>
          <w:color w:val="auto"/>
          <w:sz w:val="28"/>
          <w:szCs w:val="28"/>
        </w:rPr>
        <w:t xml:space="preserve">Этап 7. Письменное изложение материала по параграфам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Текст должен раскрывать тему, обладать связностью и цельностью. Необходимо обратить внимание на следующие моменты: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строгое следование структуре реферата; </w:t>
      </w:r>
    </w:p>
    <w:p w:rsidR="003B6561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уточнение названий параграфов в содержании </w:t>
      </w:r>
      <w:r w:rsidR="003B6561">
        <w:rPr>
          <w:color w:val="auto"/>
          <w:sz w:val="28"/>
          <w:szCs w:val="28"/>
        </w:rPr>
        <w:t xml:space="preserve">реферата. </w:t>
      </w:r>
    </w:p>
    <w:p w:rsidR="00B52505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Изложение материала основной части подчиняется собственному плану, то есть отражается в разделении текста на главы и параграфы. Важно, чтобы основная часть не имела форму монолога. Аргументируя собственную позицию, желательно анализировать и оценивать позиции различных исследователей, с чем-то соглашаться, чему-то возражать, кого-то опровергать. Установка на диалог позволит избежать заимствования материала из чужих трудов. </w:t>
      </w:r>
    </w:p>
    <w:p w:rsidR="00BD5D3F" w:rsidRPr="00B52505" w:rsidRDefault="00B5250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lastRenderedPageBreak/>
        <w:t xml:space="preserve"> </w:t>
      </w:r>
      <w:r w:rsidR="006121BC">
        <w:rPr>
          <w:bCs/>
          <w:color w:val="auto"/>
          <w:sz w:val="28"/>
          <w:szCs w:val="28"/>
        </w:rPr>
        <w:t>4.10</w:t>
      </w:r>
      <w:r>
        <w:rPr>
          <w:bCs/>
          <w:color w:val="auto"/>
          <w:sz w:val="28"/>
          <w:szCs w:val="28"/>
        </w:rPr>
        <w:t xml:space="preserve">.  </w:t>
      </w:r>
      <w:r w:rsidR="00BD5D3F" w:rsidRPr="00B52505">
        <w:rPr>
          <w:bCs/>
          <w:color w:val="auto"/>
          <w:sz w:val="28"/>
          <w:szCs w:val="28"/>
        </w:rPr>
        <w:t xml:space="preserve">Этап 8. Редактирование, переработка текста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данном этапе необходимо провести самоанализ реферата, то есть, определить, отвечает ли он следующим требованиям.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1. Содержание. </w:t>
      </w:r>
      <w:r>
        <w:rPr>
          <w:color w:val="auto"/>
          <w:sz w:val="28"/>
          <w:szCs w:val="28"/>
        </w:rPr>
        <w:t xml:space="preserve">Здесь необходимо оценить: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отвечает ли реферат поставленным целям;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аргументирована ли новизна и актуальность работы;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в достаточной ли степени раскрыта сущность вопроса;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обоснованы ли приведенные факты, доказательства; понятна ли их суть;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подчеркивают ли выводы и заключения вескость приведенных фактов;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обоснован ли выбор источников;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соответствует ли реферат предъявляемым стандартам. </w:t>
      </w:r>
    </w:p>
    <w:p w:rsidR="00415B84" w:rsidRDefault="00415B84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Образец формирования содержания (оглавления) в преложении 5.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2. Структура. </w:t>
      </w:r>
      <w:r>
        <w:rPr>
          <w:color w:val="auto"/>
          <w:sz w:val="28"/>
          <w:szCs w:val="28"/>
        </w:rPr>
        <w:t xml:space="preserve">Прежде всего, необходимо уточнить план реферата. Распределяя материал в той или иной последовательности, можно заметить преимущества и недостатки каждого из структурных вариантов, а также выдержать правильную последовательность в изложении. Соблюдая требование к структуре, необходимо оценить: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является ли основная часть оптимальной для представления материала, идей и аргументов;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отвечает ли каждый абзац логической последовательности;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удачно ли совмещены с текстом приложения (карты, диаграммы и т.д.);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корректно ли указаны фамилии, даты, названия географических объектов и т.п.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соответствует ли список литературы стандартам библиографического описания документов;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соблюдены ли правила цитирования, ссылок и сносок;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в полной ли мере библиография соответствует приведенным в тексте ссылкам.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3. Стилистика. </w:t>
      </w:r>
      <w:r>
        <w:rPr>
          <w:color w:val="auto"/>
          <w:sz w:val="28"/>
          <w:szCs w:val="28"/>
        </w:rPr>
        <w:t xml:space="preserve">Данное требование включает в себя следующую проверку: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отсутствуют ли стилистические и орфографические ошибки;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отсутствуют ли сокращения слов и словосочетаний (сокращение названий, наименований в тексте не допускается, за исключением общепринятых аббревиатур), опечатки и помарки; </w:t>
      </w:r>
    </w:p>
    <w:p w:rsidR="003B6561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соблюдается ли в тексте единый литературный стиль речи, исключительно научный.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Примечание. </w:t>
      </w:r>
      <w:r>
        <w:rPr>
          <w:color w:val="auto"/>
          <w:sz w:val="28"/>
          <w:szCs w:val="28"/>
        </w:rPr>
        <w:t xml:space="preserve">Научный стиль - разновидность литературного языка, употребляется в научных трудах ученых для выражения результатов исследований. Цель научного стиля - сообщение, объяснение научных результатов. Форма реализации этого стиля - диалог.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4. Восприятие текста. </w:t>
      </w:r>
      <w:r>
        <w:rPr>
          <w:color w:val="auto"/>
          <w:sz w:val="28"/>
          <w:szCs w:val="28"/>
        </w:rPr>
        <w:t xml:space="preserve">Независимо от количества времени и усилий, затраченных на написание работы, желаемый результат станет возможным лишь при самом внимательном прочтении черновой версии. Следует уделить внимание следующим рекомендациям: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отметить страницы, к которым необходимо будет еще раз вернуться; не задерживаться на них при первом чтении;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- оценить, можно ли выразить ту или иную мысль обстоятельнее, более убедительно;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изменить предложения на простые и короткие,</w:t>
      </w:r>
      <w:r w:rsidR="003B656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иначе чтение будет затруднено, а смысл потеряется;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выделить заголовки и пронумерованные пункты (читателю будет легче понять ход рассуждений);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отразить статистические данные в виде графика, диаграммы, таблицы (таким образом, они легче воспринимаются и, следовательно, становятся более информативными);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представить себя на месте заинтересованного читателя/слушателя, быть критичным к собственному произведению. </w:t>
      </w:r>
    </w:p>
    <w:p w:rsidR="00B52505" w:rsidRDefault="00B52505" w:rsidP="003F68EE">
      <w:pPr>
        <w:pStyle w:val="Default"/>
        <w:jc w:val="both"/>
        <w:rPr>
          <w:color w:val="auto"/>
          <w:sz w:val="28"/>
          <w:szCs w:val="28"/>
        </w:rPr>
      </w:pPr>
    </w:p>
    <w:p w:rsidR="00BD5D3F" w:rsidRPr="00B52505" w:rsidRDefault="00B5250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</w:t>
      </w:r>
      <w:r w:rsidR="006121BC">
        <w:rPr>
          <w:bCs/>
          <w:color w:val="auto"/>
          <w:sz w:val="28"/>
          <w:szCs w:val="28"/>
        </w:rPr>
        <w:t>4.11</w:t>
      </w:r>
      <w:r>
        <w:rPr>
          <w:bCs/>
          <w:color w:val="auto"/>
          <w:sz w:val="28"/>
          <w:szCs w:val="28"/>
        </w:rPr>
        <w:t xml:space="preserve">.  </w:t>
      </w:r>
      <w:r w:rsidR="00BD5D3F" w:rsidRPr="00B52505">
        <w:rPr>
          <w:bCs/>
          <w:color w:val="auto"/>
          <w:sz w:val="28"/>
          <w:szCs w:val="28"/>
        </w:rPr>
        <w:t xml:space="preserve">Этап 9. Оформление реферата: титульный лист, иллюстрации, подготовка списка литературы, сноски, приложения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оформлению реферата предъявляются следующие требования.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Текст представляется в компьютерном исполнении, без стилистических и грамматических ошибок.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Текст должен иметь книжную ориентацию, набираться через 1,5 интервал на листах формата А4 (210 х 297 мм). Для набора текста в текстовом редакторе Microsoft Word, рекомендуется использовать шрифты: Times New Roman, размер шрифта – 14 пт.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Поля страницы: левое – 3 см., правое – 1,5 см., нижнее – 2 см., верхнее – 2 см. Абзац (красная строка) должен равняться 1,25 см.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Выравнивание текста на листах должно производиться по ширине строк.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Каждая структурная часть реферата (введение, разделы основной части, заключение и т. д.) начинается с новой страницы.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Заголовки глав печатают прописными полужирными буквами, параграфов – строчными полужирными.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Не допускаются подчеркивание заголовка и переносы в словах заголовков.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После заголовка, располагаемого посередине строки, точка не ставится. </w:t>
      </w:r>
    </w:p>
    <w:p w:rsidR="003B6561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Расстояние между заголовком и следующим за ней текстом, а также между главой и параграфом составляет 1,5 интервала.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 Расстояние между последней строкой текста и заголовком таблицы, графика и между последней строкой таблицы или названием рисунка и последующим текстом 1,5 интервала.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 Формулы внутри реферата должны иметь сквозную нумерацию и все пояснения используемых в них символов.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12. Иллюстрации, рисунки, таблицы, графики, которые приводятся по тексту работы должны иметь нумерацию, которая может быть, как сквозная, так и по главам (приложение 2). Если таблица не умещается на стандартном листе бумаги, ее можно давать с продолжением на следующей странице, где пишется «Продолжение таблицы 1» или «Окончание таблицы 1.1». Название таблицы на новой странице не повторяется. В графах таблицы нельзя оставлять свободные места. Если данные отсутствуют, то ставится тире или слово «нет». Таблицу или рисунок следует располагать непосредственно </w:t>
      </w:r>
      <w:r>
        <w:rPr>
          <w:color w:val="auto"/>
          <w:sz w:val="28"/>
          <w:szCs w:val="28"/>
        </w:rPr>
        <w:lastRenderedPageBreak/>
        <w:t xml:space="preserve">после текста, в котором она упоминается впервые или на следующей странице. При упоминании о таблице в тексте делается ссылка.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13. Ссылки на литературные источники оформляются в квадратных скобках, где вначале указывается порядковый номер по библиографическому списку, а через запятую номер страницы, например [1, с.25-26].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14. Использованная литература оформляется согласно ГОСТу 7.1. – 2003 (ftp://ftp.cspu.ru/upload/archiv-vestnik/gost_7.1-2003.pdf) и в алфавитном порядке. В конце списка приводятся интернет-ресурсы.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15. Все страницы реферата, кроме титульного листа, нумеруются арабскими цифрами. Номер проставляется внизу по середине страницы.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16. Титульный лист реферата включается в общую нумерацию, но номер страницы на нем не проставляется.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17. Объем реферата без приложений в среднем 15-18 страниц формата А4, набранных на компьютере на одной (лицевой) стороне.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18. В списке использованной литературе в реферате должно быть не менее 7 источников.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19. Приложения оформляются как продолжение работы на ее последующих страницах. Приложения должны иметь общую с остальной частью работы сквозную нумерацию страниц.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Каждое приложение следует начинать с новой страницы с указанием в правом верхнем углу страницы слова «Приложение» и его номера, под которым приводят заголовок, записываемый симметрично тексту с прописной буквы.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тексте работы на все приложения должны быть даны ссылки.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Номер приложения обозначают цифрами, начиная с 1, например: «Приложение 1», «Приложение 2» и т.д. </w:t>
      </w:r>
    </w:p>
    <w:p w:rsidR="00415B84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20. Все структурные части реферата сшиваются в той же последовательности, как они представлены в структуре. </w:t>
      </w:r>
    </w:p>
    <w:p w:rsidR="00415B84" w:rsidRDefault="00415B84" w:rsidP="003F68EE">
      <w:pPr>
        <w:pStyle w:val="Default"/>
        <w:jc w:val="both"/>
        <w:rPr>
          <w:color w:val="auto"/>
          <w:sz w:val="28"/>
          <w:szCs w:val="28"/>
        </w:rPr>
      </w:pPr>
    </w:p>
    <w:p w:rsidR="00BD5D3F" w:rsidRPr="00B52505" w:rsidRDefault="00B5250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</w:t>
      </w:r>
      <w:r w:rsidR="006121BC">
        <w:rPr>
          <w:bCs/>
          <w:color w:val="auto"/>
          <w:sz w:val="28"/>
          <w:szCs w:val="28"/>
        </w:rPr>
        <w:t>4.12</w:t>
      </w:r>
      <w:r>
        <w:rPr>
          <w:bCs/>
          <w:color w:val="auto"/>
          <w:sz w:val="28"/>
          <w:szCs w:val="28"/>
        </w:rPr>
        <w:t xml:space="preserve">. </w:t>
      </w:r>
      <w:r w:rsidR="00BD5D3F" w:rsidRPr="00B52505">
        <w:rPr>
          <w:bCs/>
          <w:color w:val="auto"/>
          <w:sz w:val="28"/>
          <w:szCs w:val="28"/>
        </w:rPr>
        <w:t xml:space="preserve">Этап 10. Сдача (выступление) реферата </w:t>
      </w:r>
    </w:p>
    <w:p w:rsidR="00BD5D3F" w:rsidRDefault="00BD5D3F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Тема реферата должна быть полностью раскрыта, текст правильно построен, оформлен и грамотно написан. </w:t>
      </w:r>
    </w:p>
    <w:p w:rsidR="00FD2F3D" w:rsidRDefault="00BD5D3F" w:rsidP="003F68E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>Для того чтобы устное выступление хорошо воспринималось аудиторией можно подготовить мультимедийную презентацию (рекомендац</w:t>
      </w:r>
      <w:r w:rsidR="00415B84">
        <w:t>ии по составлению в приложение 6</w:t>
      </w:r>
      <w:r>
        <w:t>).</w:t>
      </w:r>
    </w:p>
    <w:p w:rsidR="00680865" w:rsidRDefault="00680865" w:rsidP="003F68E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</w:p>
    <w:p w:rsidR="00680865" w:rsidRPr="00680865" w:rsidRDefault="006121BC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="00680865" w:rsidRPr="00504D71">
        <w:rPr>
          <w:sz w:val="28"/>
          <w:szCs w:val="28"/>
        </w:rPr>
        <w:t xml:space="preserve">.  </w:t>
      </w:r>
      <w:r w:rsidR="00504D71">
        <w:rPr>
          <w:bCs/>
          <w:sz w:val="28"/>
          <w:szCs w:val="28"/>
        </w:rPr>
        <w:t>Критерии оценки качества реферата преподавателем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Подготовленный и оформленный в соответствии с требованиями реферат оценивается преподавателем по следующим критериям: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достижение поставленной цели и задач исследования (новизна и актуальность поставленных в реферате проблем, правильность формулирования цели, определения задач исследования, правильность выбора методов решения задач и реализации цели; соответствие выводов решаемым задачам, поставленной цели, убедительность выводов);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уровень эрудированности автора по изученной теме (знание автором состояния изучаемой проблематики, цитирование источников, степень использования в работе результатов исследований);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личные заслуги автора реферата (новые знания, которые получены помимо образовательной программы, новизна материала и рассмотренной проблемы, научное значение исследуемого вопроса);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культура письменного изложения материала (логичность подачи материала, грамотность автора);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культура оформления материалов работы (соответствие реферата всем стандартным требованиям);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и умения на уровне требований стандарта данной дисциплины: знание фактического материала, усвоение общих понятий и идей;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степень обоснованности аргументов и обобщений (полнота, глубина, всесторонность раскрытия темы, корректность аргументации и системы доказательств, характер и достоверность примеров, иллюстративного материала, наличие знаний интегрированного характера, способность к обобщению);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качество и ценность полученных результатов (степень завершенности реферативного исследования, спорность или однозначность выводов); </w:t>
      </w:r>
    </w:p>
    <w:p w:rsidR="00680865" w:rsidRDefault="0068086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использование литературных источников. </w:t>
      </w:r>
    </w:p>
    <w:p w:rsidR="00680865" w:rsidRDefault="00680865" w:rsidP="003F68EE">
      <w:pPr>
        <w:widowControl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865">
        <w:rPr>
          <w:rFonts w:ascii="Times New Roman" w:hAnsi="Times New Roman" w:cs="Times New Roman"/>
          <w:sz w:val="28"/>
          <w:szCs w:val="28"/>
        </w:rPr>
        <w:t xml:space="preserve">Объективность оценки работы преподавателем заключается в определении ее положительных и отрицательных сторон, по совокупности которых он окончательно оценивает представленную работу. </w:t>
      </w:r>
    </w:p>
    <w:p w:rsidR="00680865" w:rsidRDefault="006121BC" w:rsidP="003F68EE">
      <w:pPr>
        <w:pStyle w:val="Default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680865" w:rsidRPr="00680865">
        <w:rPr>
          <w:sz w:val="28"/>
          <w:szCs w:val="28"/>
        </w:rPr>
        <w:t xml:space="preserve">. </w:t>
      </w:r>
      <w:r w:rsidR="00680865" w:rsidRPr="00680865">
        <w:rPr>
          <w:bCs/>
          <w:sz w:val="28"/>
          <w:szCs w:val="28"/>
        </w:rPr>
        <w:t>Методические указания по написанию эссе</w:t>
      </w:r>
    </w:p>
    <w:p w:rsidR="00504D71" w:rsidRPr="00680865" w:rsidRDefault="00504D71" w:rsidP="003F68EE">
      <w:pPr>
        <w:pStyle w:val="Default"/>
        <w:jc w:val="both"/>
        <w:rPr>
          <w:sz w:val="28"/>
          <w:szCs w:val="28"/>
        </w:rPr>
      </w:pPr>
    </w:p>
    <w:p w:rsidR="00680865" w:rsidRDefault="0068086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Эссе студента – это самостоятельная письменная </w:t>
      </w:r>
      <w:r w:rsidRPr="006121BC">
        <w:rPr>
          <w:bCs/>
          <w:sz w:val="28"/>
          <w:szCs w:val="28"/>
        </w:rPr>
        <w:t xml:space="preserve">работа </w:t>
      </w:r>
      <w:r>
        <w:rPr>
          <w:sz w:val="28"/>
          <w:szCs w:val="28"/>
        </w:rPr>
        <w:t xml:space="preserve">на тему, предложенную преподавателем (тема может быть предложена и студентом, но </w:t>
      </w:r>
      <w:r>
        <w:rPr>
          <w:color w:val="auto"/>
          <w:sz w:val="28"/>
          <w:szCs w:val="28"/>
        </w:rPr>
        <w:t xml:space="preserve">обязательно должна быть согласована с преподавателем). Цель эссе состоит в развитии навыков самостоятельного творческого мышления и письменного изложения собственных мыслей. Писать эссе чрезвычайно полезно, поскольку это позволяет автору научиться четко и грамотно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соответствующими примерами, аргументировать свои выводы; овладеть научным стилем речи. </w:t>
      </w:r>
    </w:p>
    <w:p w:rsidR="00680865" w:rsidRDefault="0068086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Эссе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В зависимости от специфики дисциплины формы эссе могут значительно дифференцироваться. В некоторых случаях это может быть анализ имеющихся статистических данных по изучаемой проблеме, анализ материалов из средств массовой информации и использованием изучаемых моделей, подробный разбор </w:t>
      </w:r>
      <w:r>
        <w:rPr>
          <w:color w:val="auto"/>
          <w:sz w:val="28"/>
          <w:szCs w:val="28"/>
        </w:rPr>
        <w:lastRenderedPageBreak/>
        <w:t xml:space="preserve">предложенной задачи с развернутыми мнениями, подбор и детальный анализ примеров, иллюстрирующих проблему и т.д. </w:t>
      </w:r>
      <w:r w:rsidR="00176235">
        <w:rPr>
          <w:color w:val="auto"/>
          <w:sz w:val="28"/>
          <w:szCs w:val="28"/>
        </w:rPr>
        <w:t xml:space="preserve">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</w:p>
    <w:p w:rsidR="00176235" w:rsidRPr="00EB350E" w:rsidRDefault="00680865" w:rsidP="003F68EE"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</w:t>
      </w:r>
      <w:r w:rsidR="00AD0051">
        <w:rPr>
          <w:bCs/>
          <w:color w:val="auto"/>
          <w:sz w:val="28"/>
          <w:szCs w:val="28"/>
        </w:rPr>
        <w:t>5</w:t>
      </w:r>
      <w:r>
        <w:rPr>
          <w:bCs/>
          <w:color w:val="auto"/>
          <w:sz w:val="28"/>
          <w:szCs w:val="28"/>
        </w:rPr>
        <w:t>.1.</w:t>
      </w:r>
      <w:r w:rsidR="00176235">
        <w:rPr>
          <w:bCs/>
          <w:color w:val="auto"/>
          <w:sz w:val="28"/>
          <w:szCs w:val="28"/>
        </w:rPr>
        <w:t xml:space="preserve"> </w:t>
      </w:r>
      <w:r w:rsidRPr="00680865">
        <w:rPr>
          <w:bCs/>
          <w:color w:val="auto"/>
          <w:sz w:val="28"/>
          <w:szCs w:val="28"/>
        </w:rPr>
        <w:t xml:space="preserve">Структура эссе </w:t>
      </w:r>
    </w:p>
    <w:p w:rsidR="00680865" w:rsidRDefault="00680865" w:rsidP="003F68EE">
      <w:pPr>
        <w:pStyle w:val="Default"/>
        <w:spacing w:after="9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 Титульный лист</w:t>
      </w:r>
      <w:r w:rsidR="008F4F8E">
        <w:rPr>
          <w:color w:val="auto"/>
          <w:sz w:val="28"/>
          <w:szCs w:val="28"/>
        </w:rPr>
        <w:t xml:space="preserve"> (Приложение 4)</w:t>
      </w:r>
      <w:r>
        <w:rPr>
          <w:color w:val="auto"/>
          <w:sz w:val="28"/>
          <w:szCs w:val="28"/>
        </w:rPr>
        <w:t xml:space="preserve">; </w:t>
      </w:r>
    </w:p>
    <w:p w:rsidR="00680865" w:rsidRDefault="0068086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</w:t>
      </w:r>
      <w:r w:rsidRPr="00176235">
        <w:rPr>
          <w:bCs/>
          <w:color w:val="auto"/>
          <w:sz w:val="28"/>
          <w:szCs w:val="28"/>
        </w:rPr>
        <w:t>Введение</w:t>
      </w:r>
      <w:r>
        <w:rPr>
          <w:b/>
          <w:bCs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– суть и обоснование выбора данной темы, состоит из ряда компонентов, связанных логически и стилистически; На этом этапе очень важно правильно сформулировать вопрос, на который вы собираетесь найти ответ в ходе своего исследования. </w:t>
      </w:r>
    </w:p>
    <w:p w:rsidR="00680865" w:rsidRDefault="0068086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 работе над введением могут помочь ответы на следующие вопросы: «Надо ли давать определения терминам, прозвучавшим в теме эссе?», «Почему тема, которую я раскрываю, является важной в настоящий момент?», «Какие понятия будут вовлечены в мои рассуждения по теме?», «Могу ли я разделить тему на несколько более мелких под</w:t>
      </w:r>
      <w:r w:rsidR="008F4F8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тем?». </w:t>
      </w:r>
    </w:p>
    <w:p w:rsidR="00176235" w:rsidRDefault="0068086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r w:rsidRPr="00176235">
        <w:rPr>
          <w:bCs/>
          <w:color w:val="auto"/>
          <w:sz w:val="28"/>
          <w:szCs w:val="28"/>
        </w:rPr>
        <w:t>Основная часть</w:t>
      </w:r>
      <w:r>
        <w:rPr>
          <w:b/>
          <w:bCs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– теоретические основы выбранной проблемы и изложение основного вопроса. Данная часть предполагает развитие аргументации и анализа, а также обоснование их, исходя из имеющихся данных, других аргументов и позиций по этому вопросу. В этом заключается основное содержание эссе и это представляет собой главную трудность. Поэтому важное значение имеют подзаголовки, на основе которых осуществляется структурирование аргументации; именно здесь необходимо обосновать (логически, используя данные или строгие рассуждения) предлагаемую аргументацию/анализ. Там, где это необходимо, в качестве аналитического инструмента можно использовать графики, диаграммы и таблицы.</w:t>
      </w:r>
      <w:r w:rsidR="007D1618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 процессе построения эссе необходимо помнить, что один параграф должен содержать только одно утверждение и соответствующее доказательство, подкрепленное графическим и иллюстративным материалом. Следовательно, наполняя содержанием разделы аргументацией (соответствующей подзаголовкам), необходимо в пределах параграфа ограничить себя рассмотрением одной главной мысли. Хорошо проверенный (и для большинства – совершено необходимый) способ построения любого эссе – использование подзаголовков для обозначения ключевых моментов аргументированного изложения: это помогает посмотреть на то, что предполагается сделать (и ответить на вопрос, хорош ли замысел). Такой подход поможет следовать точно определенной цели в данном исследовании. Эффективное использование подзаголовков - не только обозначение основных пунктов, которые необходимо осветить. Их последовательность может также свидетельствовать о наличии или отсутствии логичности в освещении темы. </w:t>
      </w:r>
    </w:p>
    <w:p w:rsidR="00680865" w:rsidRDefault="0068086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</w:t>
      </w:r>
      <w:r w:rsidRPr="00176235">
        <w:rPr>
          <w:bCs/>
          <w:color w:val="auto"/>
          <w:sz w:val="28"/>
          <w:szCs w:val="28"/>
        </w:rPr>
        <w:t>Заключение</w:t>
      </w:r>
      <w:r w:rsidR="00176235">
        <w:rPr>
          <w:bCs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–</w:t>
      </w:r>
      <w:r w:rsidR="0017623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обобщения и аргументированные выводы по теме с указанием области ее применения и т.д. Подытоживает эссе или еще раз вносит пояснения, подкрепляет смысл и значение изложенного в основной части. Методы, рекомендуемые для составления заключения: повторение, иллюстрация, цитата, впечатляющее утверждение. Заключение может содержать такой очень важный, дополняющий эссе элемент, как указание на </w:t>
      </w:r>
      <w:r>
        <w:rPr>
          <w:color w:val="auto"/>
          <w:sz w:val="28"/>
          <w:szCs w:val="28"/>
        </w:rPr>
        <w:lastRenderedPageBreak/>
        <w:t xml:space="preserve">применение (импликацию) исследования, не исключая взаимосвязи с другими проблемами. </w:t>
      </w:r>
    </w:p>
    <w:p w:rsidR="00680865" w:rsidRDefault="00680865" w:rsidP="003F68EE">
      <w:pPr>
        <w:pStyle w:val="Default"/>
        <w:jc w:val="both"/>
        <w:rPr>
          <w:color w:val="auto"/>
          <w:sz w:val="28"/>
          <w:szCs w:val="28"/>
        </w:rPr>
      </w:pPr>
    </w:p>
    <w:p w:rsidR="00680865" w:rsidRP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</w:t>
      </w:r>
      <w:r w:rsidR="00AD0051">
        <w:rPr>
          <w:bCs/>
          <w:color w:val="auto"/>
          <w:sz w:val="28"/>
          <w:szCs w:val="28"/>
        </w:rPr>
        <w:t>5</w:t>
      </w:r>
      <w:r>
        <w:rPr>
          <w:bCs/>
          <w:color w:val="auto"/>
          <w:sz w:val="28"/>
          <w:szCs w:val="28"/>
        </w:rPr>
        <w:t>.2</w:t>
      </w:r>
      <w:r w:rsidR="00680865" w:rsidRPr="00176235">
        <w:rPr>
          <w:bCs/>
          <w:color w:val="auto"/>
          <w:sz w:val="28"/>
          <w:szCs w:val="28"/>
        </w:rPr>
        <w:t xml:space="preserve">. Рекомендации по работе с литературой </w:t>
      </w:r>
    </w:p>
    <w:p w:rsidR="00680865" w:rsidRDefault="008F4F8E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Колледж</w:t>
      </w:r>
      <w:r w:rsidR="00680865">
        <w:rPr>
          <w:color w:val="auto"/>
          <w:sz w:val="28"/>
          <w:szCs w:val="28"/>
        </w:rPr>
        <w:t xml:space="preserve"> обеспечивает учебно-методическую и материально-техническую базу для организации самостоятельной работы студентов. </w:t>
      </w:r>
    </w:p>
    <w:p w:rsidR="00680865" w:rsidRDefault="0068086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Библиотека обеспечивает: </w:t>
      </w:r>
    </w:p>
    <w:p w:rsidR="00680865" w:rsidRDefault="00680865" w:rsidP="003F68EE">
      <w:pPr>
        <w:pStyle w:val="Default"/>
        <w:spacing w:after="15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учебный процесс необходимой литературой и информацией (комплектует библиотечный фонд учебной, методической, научной, периодической, справочной и художественной литературой в соответствии с учебными планами и программами, в том числе на электронных носителях); </w:t>
      </w:r>
    </w:p>
    <w:p w:rsidR="00680865" w:rsidRDefault="0068086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доступ к основным информационным образовательным ресурсам, информационной базе данных, в том числе библиографической, возможность выхода в Интернет. </w:t>
      </w:r>
    </w:p>
    <w:p w:rsidR="00176235" w:rsidRDefault="00176235" w:rsidP="00BD5D3F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</w:p>
    <w:p w:rsidR="00176235" w:rsidRDefault="00176235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br w:type="page"/>
      </w:r>
    </w:p>
    <w:p w:rsidR="00176235" w:rsidRDefault="00176235" w:rsidP="00176235">
      <w:pPr>
        <w:pStyle w:val="70"/>
        <w:shd w:val="clear" w:color="auto" w:fill="auto"/>
        <w:spacing w:after="167"/>
        <w:ind w:left="6400" w:firstLine="1480"/>
      </w:pPr>
      <w:r>
        <w:lastRenderedPageBreak/>
        <w:t>Приложение № 1 к Методическим рекомендациям по организации выполнения самостоятельной письменной работы</w:t>
      </w:r>
    </w:p>
    <w:p w:rsidR="00176235" w:rsidRDefault="00176235" w:rsidP="00176235">
      <w:pPr>
        <w:pStyle w:val="Default"/>
        <w:rPr>
          <w:sz w:val="28"/>
          <w:szCs w:val="28"/>
        </w:rPr>
      </w:pPr>
    </w:p>
    <w:p w:rsidR="00176235" w:rsidRDefault="00176235" w:rsidP="003F68EE">
      <w:pPr>
        <w:pStyle w:val="Default"/>
        <w:jc w:val="both"/>
        <w:rPr>
          <w:sz w:val="28"/>
          <w:szCs w:val="28"/>
        </w:rPr>
      </w:pPr>
      <w:r w:rsidRPr="00176235">
        <w:rPr>
          <w:sz w:val="28"/>
          <w:szCs w:val="28"/>
        </w:rPr>
        <w:t xml:space="preserve">Методические рекомендации для самостоятельной работы </w:t>
      </w:r>
    </w:p>
    <w:p w:rsidR="00176235" w:rsidRPr="00176235" w:rsidRDefault="00176235" w:rsidP="003F68EE">
      <w:pPr>
        <w:pStyle w:val="Default"/>
        <w:jc w:val="both"/>
        <w:rPr>
          <w:sz w:val="28"/>
          <w:szCs w:val="28"/>
        </w:rPr>
      </w:pPr>
    </w:p>
    <w:p w:rsidR="00176235" w:rsidRDefault="0017623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самостоятельных занятий является самостоятельное более глубокое изучение студентами отдельных вопросов курса с использованием рекомендуемой дополнительной литературы и других информационных источников. </w:t>
      </w:r>
    </w:p>
    <w:p w:rsidR="00176235" w:rsidRDefault="0017623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дисциплины используются следующие виды самостоятельной работы: </w:t>
      </w:r>
    </w:p>
    <w:p w:rsidR="00176235" w:rsidRDefault="00176235" w:rsidP="003F68EE">
      <w:pPr>
        <w:pStyle w:val="Default"/>
        <w:spacing w:after="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поиск (подбор) литературы (в том числе электронных источников информации) по заданной теме, сравнительный анализ научных публикаций; </w:t>
      </w:r>
    </w:p>
    <w:p w:rsidR="00176235" w:rsidRDefault="0017623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рефератов; </w:t>
      </w:r>
    </w:p>
    <w:p w:rsidR="00176235" w:rsidRDefault="00176235" w:rsidP="003F68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-подготовка докладов для участия в научных студенческих конференциях.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При подготовке к семинарским занятиям следует использовать основную литературу из представленного списка, а также руководствоваться приведенными </w:t>
      </w:r>
      <w:r>
        <w:rPr>
          <w:color w:val="auto"/>
          <w:sz w:val="28"/>
          <w:szCs w:val="28"/>
        </w:rPr>
        <w:t xml:space="preserve">указаниями и рекомендациями. Для наиболее глубокого освоения дисциплины рекомендуется изучать литературу, обозначенную как «дополнительная» в представленном списке.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семинарских занятиях приветствуется активное участие в обсуждении конкретных ситуаций, способность на основе полученных знаний находить наиболее эффективные решения поставленных проблем, уметь находить полезный дополнительный материал по тематике семинарских занятий.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Студенту рекомендуется следующая схема подготовки к семинарскому занятию: </w:t>
      </w:r>
    </w:p>
    <w:p w:rsidR="00176235" w:rsidRDefault="00176235" w:rsidP="003F68EE">
      <w:pPr>
        <w:pStyle w:val="Default"/>
        <w:spacing w:after="8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Проработать конспект лекций;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Прочитать основную и дополнительную литературу, </w:t>
      </w:r>
    </w:p>
    <w:p w:rsidR="00176235" w:rsidRDefault="00176235" w:rsidP="003F68EE">
      <w:pPr>
        <w:pStyle w:val="Default"/>
        <w:ind w:left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рекомендованную по изучаемому разделу; </w:t>
      </w:r>
    </w:p>
    <w:p w:rsidR="00176235" w:rsidRDefault="00176235" w:rsidP="003F68EE">
      <w:pPr>
        <w:pStyle w:val="Default"/>
        <w:spacing w:after="8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Ответить на вопросы плана семинарского занятия; </w:t>
      </w:r>
    </w:p>
    <w:p w:rsidR="00176235" w:rsidRDefault="00176235" w:rsidP="003F68EE">
      <w:pPr>
        <w:pStyle w:val="Default"/>
        <w:spacing w:after="8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Выполнить домашнее задание; </w:t>
      </w:r>
    </w:p>
    <w:p w:rsidR="00176235" w:rsidRDefault="00176235" w:rsidP="003F68EE">
      <w:pPr>
        <w:pStyle w:val="Default"/>
        <w:spacing w:after="8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Проработать тестовые задания и задачи;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При затруднениях сформулировать вопросы к преподавателю.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коллоквиума выясняется степень усвоения студентами понятий и терминов по важнейшим темам, умение студентов применять полученные знания для решения конкретных практических задач. Как правило, коллоквиумы проводятся по темам, по которым не запланированы семинарские занятия.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подготовки к коллоквиуму студенты заранее получают у преподавателя задание. В процессе подготовки изучают рекомендованные преподавателем </w:t>
      </w:r>
      <w:r>
        <w:rPr>
          <w:color w:val="auto"/>
          <w:sz w:val="28"/>
          <w:szCs w:val="28"/>
        </w:rPr>
        <w:lastRenderedPageBreak/>
        <w:t xml:space="preserve">источники литературы, а также самостоятельно осуществляют поиск релевантной информации, а также могут собрать практический материал. Коллоквиум может проходить также в форме ответов студентов на вопросы билета, обсуждения сообщений студентов, форму выбирает преподаватель.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подведении рейтинга студента принимаются во внимание следующие позиции: </w:t>
      </w:r>
    </w:p>
    <w:p w:rsidR="00176235" w:rsidRDefault="00176235" w:rsidP="003F68EE">
      <w:pPr>
        <w:pStyle w:val="Default"/>
        <w:spacing w:after="8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Посещение и творческая работа студентов на лекциях (активное участие при прослушивании проблемных лекций, приведение примеров на лекции и т.д.) </w:t>
      </w:r>
    </w:p>
    <w:p w:rsidR="00176235" w:rsidRDefault="00176235" w:rsidP="003F68EE">
      <w:pPr>
        <w:pStyle w:val="Default"/>
        <w:spacing w:after="8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Работа на занятиях (обсуждение теоретических вопросов, выполнение практических заданий) </w:t>
      </w:r>
    </w:p>
    <w:p w:rsidR="00176235" w:rsidRDefault="00176235" w:rsidP="003F68E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Написание реферата по предложенной тематике (10–15 стр.) </w:t>
      </w:r>
    </w:p>
    <w:p w:rsidR="00176235" w:rsidRDefault="00176235" w:rsidP="00BD5D3F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</w:p>
    <w:p w:rsidR="000F457D" w:rsidRDefault="00176235">
      <w:pPr>
        <w:widowControl/>
        <w:spacing w:after="200" w:line="276" w:lineRule="auto"/>
      </w:pPr>
      <w:r>
        <w:br w:type="page"/>
      </w:r>
    </w:p>
    <w:p w:rsidR="000F457D" w:rsidRDefault="000F457D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F457D" w:rsidRDefault="000F457D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F457D" w:rsidRPr="00095C6F" w:rsidRDefault="00095C6F" w:rsidP="00095C6F">
      <w:pPr>
        <w:pStyle w:val="70"/>
        <w:shd w:val="clear" w:color="auto" w:fill="auto"/>
        <w:spacing w:after="167"/>
        <w:ind w:left="6400" w:firstLine="1480"/>
      </w:pPr>
      <w:r>
        <w:t xml:space="preserve">Приложение № </w:t>
      </w:r>
      <w:r w:rsidR="005A0889">
        <w:t>2</w:t>
      </w:r>
      <w:r>
        <w:t xml:space="preserve"> к Методическим рекомендациям по организации выполнения курсовой работы</w:t>
      </w:r>
    </w:p>
    <w:p w:rsidR="00095C6F" w:rsidRDefault="00095C6F" w:rsidP="00095C6F">
      <w:pPr>
        <w:pStyle w:val="101"/>
        <w:shd w:val="clear" w:color="auto" w:fill="auto"/>
        <w:spacing w:before="0" w:line="269" w:lineRule="exact"/>
        <w:ind w:left="260"/>
        <w:jc w:val="right"/>
      </w:pPr>
      <w:r>
        <w:rPr>
          <w:rStyle w:val="10Exact"/>
        </w:rPr>
        <w:t>СОГЛАСОВАНО</w:t>
      </w:r>
    </w:p>
    <w:p w:rsidR="00095C6F" w:rsidRDefault="00095C6F" w:rsidP="00095C6F">
      <w:pPr>
        <w:pStyle w:val="90"/>
        <w:shd w:val="clear" w:color="auto" w:fill="auto"/>
        <w:spacing w:before="0" w:after="0" w:line="269" w:lineRule="exact"/>
        <w:jc w:val="right"/>
      </w:pPr>
      <w:r>
        <w:rPr>
          <w:rStyle w:val="9Exact"/>
        </w:rPr>
        <w:t>Заместитель директора по УР</w:t>
      </w:r>
    </w:p>
    <w:p w:rsidR="00095C6F" w:rsidRDefault="00095C6F" w:rsidP="00095C6F">
      <w:pPr>
        <w:pStyle w:val="90"/>
        <w:shd w:val="clear" w:color="auto" w:fill="auto"/>
        <w:tabs>
          <w:tab w:val="left" w:leader="underscore" w:pos="1565"/>
        </w:tabs>
        <w:spacing w:before="0" w:after="0" w:line="269" w:lineRule="exact"/>
        <w:jc w:val="right"/>
      </w:pPr>
      <w:r>
        <w:rPr>
          <w:rStyle w:val="9Exact"/>
        </w:rPr>
        <w:tab/>
      </w:r>
      <w:r w:rsidR="00B3274E">
        <w:rPr>
          <w:rStyle w:val="9Exact"/>
        </w:rPr>
        <w:t>_____________</w:t>
      </w:r>
    </w:p>
    <w:p w:rsidR="00095C6F" w:rsidRDefault="00095C6F" w:rsidP="00095C6F">
      <w:pPr>
        <w:pStyle w:val="90"/>
        <w:shd w:val="clear" w:color="auto" w:fill="auto"/>
        <w:tabs>
          <w:tab w:val="left" w:pos="600"/>
          <w:tab w:val="left" w:pos="2155"/>
        </w:tabs>
        <w:spacing w:before="0" w:after="0" w:line="269" w:lineRule="exact"/>
        <w:jc w:val="right"/>
      </w:pPr>
      <w:r>
        <w:rPr>
          <w:rStyle w:val="9Exact"/>
        </w:rPr>
        <w:t>«</w:t>
      </w:r>
      <w:r>
        <w:rPr>
          <w:rStyle w:val="9Exact"/>
        </w:rPr>
        <w:tab/>
        <w:t>»</w:t>
      </w:r>
      <w:r>
        <w:rPr>
          <w:rStyle w:val="9Exact"/>
        </w:rPr>
        <w:tab/>
        <w:t xml:space="preserve">     20    г.</w:t>
      </w:r>
    </w:p>
    <w:p w:rsidR="000F457D" w:rsidRDefault="000F457D" w:rsidP="00095C6F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</w:pPr>
      <w:r>
        <w:t>ЗАДАНИЕ НА ПИСЬМЕННУЮ РАБОТУ</w:t>
      </w:r>
      <w:r>
        <w:br/>
        <w:t>по дисциплине/профессиональному модулю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</w:pPr>
      <w:r>
        <w:t>________________________________________________________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  <w:rPr>
          <w:u w:val="single"/>
        </w:rPr>
      </w:pPr>
      <w:r>
        <w:t>________________________________________________________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  <w:rPr>
          <w:u w:val="single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  <w:rPr>
          <w:u w:val="single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  <w:rPr>
          <w:sz w:val="24"/>
          <w:szCs w:val="24"/>
        </w:rPr>
      </w:pPr>
      <w:r w:rsidRPr="00DE4816">
        <w:rPr>
          <w:sz w:val="24"/>
          <w:szCs w:val="24"/>
        </w:rPr>
        <w:t>Специальность</w:t>
      </w:r>
      <w:r>
        <w:rPr>
          <w:sz w:val="24"/>
          <w:szCs w:val="24"/>
        </w:rPr>
        <w:t>_________________________________________________________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i/>
          <w:sz w:val="20"/>
          <w:szCs w:val="20"/>
        </w:rPr>
      </w:pPr>
      <w:r w:rsidRPr="00DE4816">
        <w:rPr>
          <w:i/>
          <w:sz w:val="20"/>
          <w:szCs w:val="20"/>
        </w:rPr>
        <w:t>№ и наименование специальности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i/>
          <w:sz w:val="20"/>
          <w:szCs w:val="20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0"/>
          <w:szCs w:val="20"/>
        </w:rPr>
      </w:pPr>
      <w:r w:rsidRPr="00DE4816">
        <w:rPr>
          <w:sz w:val="24"/>
          <w:szCs w:val="24"/>
        </w:rPr>
        <w:t>Тема</w:t>
      </w:r>
      <w:r>
        <w:rPr>
          <w:sz w:val="20"/>
          <w:szCs w:val="20"/>
        </w:rPr>
        <w:t>_____________________________________________________________________________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0"/>
          <w:szCs w:val="20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0"/>
          <w:szCs w:val="20"/>
        </w:rPr>
      </w:pPr>
      <w:r>
        <w:rPr>
          <w:sz w:val="20"/>
          <w:szCs w:val="20"/>
        </w:rPr>
        <w:t>Студент___________________________________________________________________________</w:t>
      </w:r>
    </w:p>
    <w:p w:rsidR="00095C6F" w:rsidRPr="00DE4816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i/>
          <w:sz w:val="20"/>
          <w:szCs w:val="20"/>
        </w:rPr>
      </w:pPr>
      <w:r>
        <w:rPr>
          <w:i/>
          <w:sz w:val="20"/>
          <w:szCs w:val="20"/>
        </w:rPr>
        <w:t>Ф.И.О.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  <w:rPr>
          <w:sz w:val="24"/>
          <w:szCs w:val="24"/>
        </w:rPr>
      </w:pPr>
      <w:r w:rsidRPr="002C2099">
        <w:rPr>
          <w:sz w:val="24"/>
          <w:szCs w:val="24"/>
        </w:rPr>
        <w:t>Группа ______________</w:t>
      </w:r>
      <w:r>
        <w:rPr>
          <w:sz w:val="24"/>
          <w:szCs w:val="24"/>
        </w:rPr>
        <w:t xml:space="preserve"> </w:t>
      </w:r>
      <w:r w:rsidRPr="002C2099">
        <w:rPr>
          <w:sz w:val="24"/>
          <w:szCs w:val="24"/>
        </w:rPr>
        <w:t>курс</w:t>
      </w:r>
      <w:r>
        <w:rPr>
          <w:sz w:val="24"/>
          <w:szCs w:val="24"/>
        </w:rPr>
        <w:t xml:space="preserve"> </w:t>
      </w:r>
      <w:r w:rsidRPr="002C2099">
        <w:rPr>
          <w:sz w:val="24"/>
          <w:szCs w:val="24"/>
        </w:rPr>
        <w:t>____________</w:t>
      </w:r>
      <w:r>
        <w:rPr>
          <w:sz w:val="24"/>
          <w:szCs w:val="24"/>
        </w:rPr>
        <w:t>___</w:t>
      </w:r>
      <w:r w:rsidRPr="002C2099">
        <w:rPr>
          <w:sz w:val="24"/>
          <w:szCs w:val="24"/>
        </w:rPr>
        <w:t>_</w:t>
      </w:r>
      <w:r>
        <w:rPr>
          <w:sz w:val="24"/>
          <w:szCs w:val="24"/>
        </w:rPr>
        <w:t xml:space="preserve"> Ф</w:t>
      </w:r>
      <w:r w:rsidRPr="002C2099">
        <w:rPr>
          <w:sz w:val="24"/>
          <w:szCs w:val="24"/>
        </w:rPr>
        <w:t>орма обучения</w:t>
      </w:r>
      <w:r>
        <w:rPr>
          <w:sz w:val="24"/>
          <w:szCs w:val="24"/>
        </w:rPr>
        <w:t xml:space="preserve">:     </w:t>
      </w:r>
      <w:r w:rsidRPr="002C2099">
        <w:rPr>
          <w:i/>
          <w:sz w:val="24"/>
          <w:szCs w:val="24"/>
        </w:rPr>
        <w:t>очная/заочная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  <w:rPr>
          <w:sz w:val="24"/>
          <w:szCs w:val="24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326" w:lineRule="exact"/>
        <w:ind w:right="20"/>
        <w:rPr>
          <w:sz w:val="24"/>
          <w:szCs w:val="24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Руководитель ______________________ _____________________________________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i/>
          <w:sz w:val="20"/>
          <w:szCs w:val="20"/>
        </w:rPr>
      </w:pPr>
      <w:r w:rsidRPr="002C2099">
        <w:rPr>
          <w:i/>
          <w:sz w:val="20"/>
          <w:szCs w:val="20"/>
        </w:rPr>
        <w:t>Подпись                          Ф.И.О.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0"/>
          <w:szCs w:val="20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4"/>
          <w:szCs w:val="24"/>
        </w:rPr>
      </w:pPr>
      <w:r w:rsidRPr="002C2099">
        <w:rPr>
          <w:sz w:val="24"/>
          <w:szCs w:val="24"/>
        </w:rPr>
        <w:t>Время выполнения работы</w:t>
      </w:r>
      <w:r>
        <w:rPr>
          <w:sz w:val="24"/>
          <w:szCs w:val="24"/>
        </w:rPr>
        <w:t xml:space="preserve"> с «___»______________ по «___» _______________20     г.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4"/>
          <w:szCs w:val="24"/>
        </w:rPr>
      </w:pP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Дата выдачи задания на курсовую работу  «_____» _______________________  20      г.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4"/>
          <w:szCs w:val="24"/>
        </w:rPr>
      </w:pPr>
    </w:p>
    <w:p w:rsidR="00095C6F" w:rsidRPr="005C3A79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Студент __________________________   _______________________________________</w:t>
      </w:r>
    </w:p>
    <w:p w:rsidR="00095C6F" w:rsidRPr="002C2099" w:rsidRDefault="00095C6F" w:rsidP="00095C6F">
      <w:pPr>
        <w:pStyle w:val="22"/>
        <w:keepNext/>
        <w:keepLines/>
        <w:shd w:val="clear" w:color="auto" w:fill="auto"/>
        <w:spacing w:after="0" w:line="240" w:lineRule="auto"/>
        <w:ind w:right="20"/>
        <w:rPr>
          <w:sz w:val="20"/>
          <w:szCs w:val="20"/>
        </w:rPr>
      </w:pPr>
      <w:r>
        <w:rPr>
          <w:i/>
          <w:sz w:val="20"/>
          <w:szCs w:val="20"/>
        </w:rPr>
        <w:t>Подпись                                       Ф.И.О.</w:t>
      </w:r>
    </w:p>
    <w:p w:rsidR="00095C6F" w:rsidRDefault="00095C6F" w:rsidP="00095C6F">
      <w:pPr>
        <w:pStyle w:val="22"/>
        <w:keepNext/>
        <w:keepLines/>
        <w:shd w:val="clear" w:color="auto" w:fill="auto"/>
        <w:spacing w:after="0" w:line="280" w:lineRule="exact"/>
        <w:ind w:right="20"/>
      </w:pPr>
    </w:p>
    <w:p w:rsidR="000F457D" w:rsidRDefault="000F457D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F457D" w:rsidRDefault="000F457D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F457D" w:rsidRDefault="000F457D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F457D" w:rsidRDefault="000F457D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95C6F" w:rsidRDefault="00095C6F" w:rsidP="00095C6F">
      <w:pPr>
        <w:pStyle w:val="70"/>
        <w:shd w:val="clear" w:color="auto" w:fill="auto"/>
        <w:spacing w:after="167"/>
        <w:ind w:left="6400" w:firstLine="1480"/>
      </w:pPr>
      <w:r>
        <w:t xml:space="preserve">Приложение № 3 к Методическим рекомендациям по организации выполнения </w:t>
      </w:r>
      <w:r>
        <w:lastRenderedPageBreak/>
        <w:t>самостоятельной письменной работы</w:t>
      </w:r>
    </w:p>
    <w:p w:rsidR="00095C6F" w:rsidRDefault="00095C6F" w:rsidP="00095C6F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B3274E" w:rsidRDefault="00B3274E" w:rsidP="00B3274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4" w:name="bookmark6"/>
      <w:r>
        <w:rPr>
          <w:rFonts w:ascii="Times New Roman" w:hAnsi="Times New Roman" w:cs="Times New Roman"/>
          <w:sz w:val="28"/>
          <w:szCs w:val="28"/>
        </w:rPr>
        <w:t xml:space="preserve">Министерство науки и  высшего образования Российской Федерации Федеральное государственное бюджетное образовательное </w:t>
      </w:r>
    </w:p>
    <w:p w:rsidR="00B3274E" w:rsidRDefault="00B3274E" w:rsidP="00B327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B3274E" w:rsidRDefault="00B3274E" w:rsidP="00B327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«Российский государственный художественно-промышленный университет им. С.Г. Строганова»</w:t>
      </w:r>
    </w:p>
    <w:p w:rsidR="00B3274E" w:rsidRPr="00B3274E" w:rsidRDefault="00B3274E" w:rsidP="00B3274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274E">
        <w:rPr>
          <w:rFonts w:ascii="Times New Roman" w:hAnsi="Times New Roman" w:cs="Times New Roman"/>
          <w:sz w:val="28"/>
          <w:szCs w:val="28"/>
        </w:rPr>
        <w:t>Кунгурский государственный художественно-промышленный колледж (филиала) федерального государственного бюджетного образовательного учреждения высшего образования «Российский государственный художественно-промышленный университет им. С.Г. Строганова»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2"/>
          <w:b w:val="0"/>
          <w:bCs w:val="0"/>
        </w:rPr>
      </w:pPr>
      <w:r>
        <w:t>РЕФЕРАТ</w:t>
      </w:r>
      <w:r>
        <w:br/>
      </w:r>
      <w:r>
        <w:rPr>
          <w:rStyle w:val="2"/>
        </w:rPr>
        <w:t>по дисциплине/профессиональному модулю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  <w:r>
        <w:rPr>
          <w:rStyle w:val="2"/>
        </w:rPr>
        <w:br/>
      </w:r>
      <w:r>
        <w:rPr>
          <w:rStyle w:val="8"/>
          <w:b w:val="0"/>
          <w:bCs w:val="0"/>
        </w:rPr>
        <w:t>________________________________________________________________________________________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1"/>
          <w:b w:val="0"/>
          <w:bCs w:val="0"/>
        </w:rPr>
      </w:pPr>
      <w:r>
        <w:rPr>
          <w:rStyle w:val="8"/>
          <w:b w:val="0"/>
          <w:bCs w:val="0"/>
        </w:rPr>
        <w:t>наименование дисциплины/ ИМ/ МДК</w:t>
      </w:r>
      <w:r>
        <w:rPr>
          <w:rStyle w:val="8"/>
          <w:b w:val="0"/>
          <w:bCs w:val="0"/>
        </w:rPr>
        <w:br/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1"/>
          <w:b w:val="0"/>
          <w:bCs w:val="0"/>
        </w:rPr>
      </w:pPr>
      <w:r>
        <w:rPr>
          <w:rStyle w:val="81"/>
        </w:rPr>
        <w:t>________________________________________________________________________________________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  <w:r>
        <w:rPr>
          <w:rStyle w:val="81"/>
        </w:rPr>
        <w:t xml:space="preserve">№ </w:t>
      </w:r>
      <w:r>
        <w:rPr>
          <w:rStyle w:val="8"/>
          <w:b w:val="0"/>
          <w:bCs w:val="0"/>
        </w:rPr>
        <w:t>и наименование специальности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  <w:r>
        <w:rPr>
          <w:rStyle w:val="8"/>
          <w:b w:val="0"/>
          <w:bCs w:val="0"/>
        </w:rPr>
        <w:t>_________________________________________________________________________________________</w:t>
      </w:r>
      <w:r>
        <w:rPr>
          <w:rStyle w:val="8"/>
          <w:b w:val="0"/>
          <w:bCs w:val="0"/>
        </w:rPr>
        <w:br/>
        <w:t xml:space="preserve">тема 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</w:pPr>
      <w:r>
        <w:rPr>
          <w:rStyle w:val="8"/>
          <w:b w:val="0"/>
          <w:bCs w:val="0"/>
        </w:rPr>
        <w:t>_________________________________________________________________________________________</w:t>
      </w:r>
    </w:p>
    <w:p w:rsidR="00095C6F" w:rsidRDefault="00095C6F" w:rsidP="00095C6F">
      <w:pPr>
        <w:pStyle w:val="24"/>
        <w:framePr w:w="1566" w:h="526" w:hSpace="370" w:wrap="notBeside" w:vAnchor="text" w:hAnchor="page" w:x="9246" w:y="652"/>
        <w:shd w:val="clear" w:color="auto" w:fill="auto"/>
        <w:spacing w:line="240" w:lineRule="exact"/>
      </w:pPr>
      <w:r>
        <w:t>группа_____</w:t>
      </w:r>
    </w:p>
    <w:p w:rsidR="00095C6F" w:rsidRDefault="00095C6F" w:rsidP="00095C6F">
      <w:pPr>
        <w:pStyle w:val="24"/>
        <w:framePr w:w="1037" w:h="298" w:hSpace="4776" w:wrap="notBeside" w:vAnchor="text" w:hAnchor="page" w:x="7015" w:y="667"/>
        <w:shd w:val="clear" w:color="auto" w:fill="auto"/>
        <w:spacing w:line="240" w:lineRule="exact"/>
      </w:pPr>
      <w:r>
        <w:t>Студент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tbl>
      <w:tblPr>
        <w:tblpPr w:leftFromText="180" w:rightFromText="180" w:vertAnchor="text" w:horzAnchor="margin" w:tblpXSpec="right" w:tblpY="28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278"/>
        <w:gridCol w:w="1603"/>
      </w:tblGrid>
      <w:tr w:rsidR="00095C6F" w:rsidTr="005B1CFE">
        <w:trPr>
          <w:trHeight w:hRule="exact" w:val="830"/>
        </w:trPr>
        <w:tc>
          <w:tcPr>
            <w:tcW w:w="327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95C6F" w:rsidRDefault="00095C6F" w:rsidP="005B1CFE">
            <w:pPr>
              <w:pStyle w:val="20"/>
              <w:shd w:val="clear" w:color="auto" w:fill="auto"/>
              <w:spacing w:line="240" w:lineRule="exact"/>
              <w:ind w:left="480" w:firstLine="0"/>
              <w:jc w:val="left"/>
            </w:pPr>
            <w:r>
              <w:rPr>
                <w:rStyle w:val="212pt"/>
              </w:rPr>
              <w:t>Руководитель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5C6F" w:rsidRDefault="00095C6F" w:rsidP="005B1CFE">
            <w:pPr>
              <w:pStyle w:val="20"/>
              <w:shd w:val="clear" w:color="auto" w:fill="auto"/>
              <w:spacing w:line="240" w:lineRule="exact"/>
              <w:ind w:firstLine="0"/>
              <w:jc w:val="right"/>
            </w:pPr>
            <w:r>
              <w:rPr>
                <w:rStyle w:val="212pt0"/>
              </w:rPr>
              <w:t>(ФИО.)</w:t>
            </w:r>
          </w:p>
        </w:tc>
      </w:tr>
      <w:tr w:rsidR="00095C6F" w:rsidTr="005B1CFE">
        <w:trPr>
          <w:trHeight w:hRule="exact" w:val="835"/>
        </w:trPr>
        <w:tc>
          <w:tcPr>
            <w:tcW w:w="3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C6F" w:rsidRDefault="00095C6F" w:rsidP="005B1CFE">
            <w:pPr>
              <w:pStyle w:val="20"/>
              <w:shd w:val="clear" w:color="auto" w:fill="auto"/>
              <w:spacing w:line="240" w:lineRule="exact"/>
              <w:ind w:left="480" w:firstLine="0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5C6F" w:rsidRDefault="00095C6F" w:rsidP="005B1CFE">
            <w:pPr>
              <w:pStyle w:val="20"/>
              <w:shd w:val="clear" w:color="auto" w:fill="auto"/>
              <w:spacing w:line="240" w:lineRule="exact"/>
              <w:ind w:firstLine="0"/>
              <w:jc w:val="right"/>
            </w:pPr>
          </w:p>
        </w:tc>
      </w:tr>
    </w:tbl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  <w:jc w:val="lef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  <w:jc w:val="lef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bookmarkEnd w:id="4"/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center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center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center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</w:pPr>
      <w:r>
        <w:t>Оценка _________________________</w:t>
      </w: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</w:pPr>
      <w:r>
        <w:t>«_____» ____________________20      г.</w:t>
      </w: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  <w:r>
        <w:rPr>
          <w:u w:val="single"/>
        </w:rPr>
        <w:t>Подпись  ___________________  Расшифровка_____________________</w:t>
      </w: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Pr="00D01F34" w:rsidRDefault="00095C6F" w:rsidP="00095C6F">
      <w:pPr>
        <w:pStyle w:val="90"/>
        <w:shd w:val="clear" w:color="auto" w:fill="auto"/>
        <w:spacing w:before="0" w:after="0" w:line="240" w:lineRule="exact"/>
        <w:jc w:val="left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center"/>
      </w:pPr>
      <w:r w:rsidRPr="00D01F34">
        <w:t>Кунгур 20    г</w:t>
      </w:r>
      <w:r>
        <w:t>.</w:t>
      </w:r>
    </w:p>
    <w:p w:rsidR="00095C6F" w:rsidRDefault="00095C6F" w:rsidP="00095C6F">
      <w:pPr>
        <w:pStyle w:val="70"/>
        <w:shd w:val="clear" w:color="auto" w:fill="auto"/>
        <w:spacing w:after="167"/>
        <w:ind w:left="6400" w:firstLine="1480"/>
      </w:pPr>
      <w:r>
        <w:lastRenderedPageBreak/>
        <w:t xml:space="preserve">Приложение № </w:t>
      </w:r>
      <w:r w:rsidR="00504D71">
        <w:t>4</w:t>
      </w:r>
      <w:r>
        <w:t xml:space="preserve"> к Методическим рекомендациям по организации выполнения самостоятельной письменной работы</w:t>
      </w:r>
    </w:p>
    <w:p w:rsidR="00095C6F" w:rsidRDefault="00095C6F" w:rsidP="00095C6F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95C6F" w:rsidRDefault="00095C6F" w:rsidP="00095C6F">
      <w:pPr>
        <w:pStyle w:val="20"/>
        <w:shd w:val="clear" w:color="auto" w:fill="auto"/>
        <w:ind w:firstLine="0"/>
      </w:pPr>
      <w:r>
        <w:t>Министерство науки и высшего образования Российской Федерации</w:t>
      </w:r>
      <w:r>
        <w:br/>
      </w:r>
      <w:r w:rsidR="003F68EE">
        <w:t>Кунгурский государственный художественно-промышленный колледж (филиала) федерального государственного бюджетного образовательного учреждения высшего образования «Российский государственный художественно-промышленный университет им. С.Г. Строганова»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  <w:r>
        <w:t xml:space="preserve">  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p w:rsidR="00095C6F" w:rsidRDefault="00504D71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2"/>
          <w:b w:val="0"/>
          <w:bCs w:val="0"/>
        </w:rPr>
      </w:pPr>
      <w:r>
        <w:t>ЭССЕ</w:t>
      </w:r>
      <w:r w:rsidR="00095C6F">
        <w:br/>
      </w:r>
      <w:r w:rsidR="00095C6F">
        <w:rPr>
          <w:rStyle w:val="2"/>
        </w:rPr>
        <w:t>по дисциплине/профессиональному модулю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  <w:r>
        <w:rPr>
          <w:rStyle w:val="2"/>
        </w:rPr>
        <w:br/>
      </w:r>
      <w:r>
        <w:rPr>
          <w:rStyle w:val="8"/>
          <w:b w:val="0"/>
          <w:bCs w:val="0"/>
        </w:rPr>
        <w:t>________________________________________________________________________________________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1"/>
          <w:b w:val="0"/>
          <w:bCs w:val="0"/>
        </w:rPr>
      </w:pPr>
      <w:r>
        <w:rPr>
          <w:rStyle w:val="8"/>
          <w:b w:val="0"/>
          <w:bCs w:val="0"/>
        </w:rPr>
        <w:t>наименование дисциплины/ ИМ/ МДК</w:t>
      </w:r>
      <w:r>
        <w:rPr>
          <w:rStyle w:val="8"/>
          <w:b w:val="0"/>
          <w:bCs w:val="0"/>
        </w:rPr>
        <w:br/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1"/>
          <w:b w:val="0"/>
          <w:bCs w:val="0"/>
        </w:rPr>
      </w:pPr>
      <w:r>
        <w:rPr>
          <w:rStyle w:val="81"/>
        </w:rPr>
        <w:t>________________________________________________________________________________________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  <w:r>
        <w:rPr>
          <w:rStyle w:val="81"/>
        </w:rPr>
        <w:t xml:space="preserve">№ </w:t>
      </w:r>
      <w:r>
        <w:rPr>
          <w:rStyle w:val="8"/>
          <w:b w:val="0"/>
          <w:bCs w:val="0"/>
        </w:rPr>
        <w:t>и наименование специальности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  <w:r>
        <w:rPr>
          <w:rStyle w:val="8"/>
          <w:b w:val="0"/>
          <w:bCs w:val="0"/>
        </w:rPr>
        <w:t>_________________________________________________________________________________________</w:t>
      </w:r>
      <w:r>
        <w:rPr>
          <w:rStyle w:val="8"/>
          <w:b w:val="0"/>
          <w:bCs w:val="0"/>
        </w:rPr>
        <w:br/>
        <w:t xml:space="preserve">тема 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  <w:rPr>
          <w:rStyle w:val="8"/>
          <w:b w:val="0"/>
          <w:bCs w:val="0"/>
        </w:rPr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240" w:lineRule="auto"/>
      </w:pPr>
      <w:r>
        <w:rPr>
          <w:rStyle w:val="8"/>
          <w:b w:val="0"/>
          <w:bCs w:val="0"/>
        </w:rPr>
        <w:t>_________________________________________________________________________________________</w:t>
      </w:r>
    </w:p>
    <w:p w:rsidR="00095C6F" w:rsidRDefault="00095C6F" w:rsidP="00095C6F">
      <w:pPr>
        <w:pStyle w:val="24"/>
        <w:framePr w:w="1566" w:h="526" w:hSpace="370" w:wrap="notBeside" w:vAnchor="text" w:hAnchor="page" w:x="9246" w:y="652"/>
        <w:shd w:val="clear" w:color="auto" w:fill="auto"/>
        <w:spacing w:line="240" w:lineRule="exact"/>
      </w:pPr>
      <w:r>
        <w:t>группа_____</w:t>
      </w:r>
    </w:p>
    <w:p w:rsidR="00095C6F" w:rsidRDefault="00095C6F" w:rsidP="00095C6F">
      <w:pPr>
        <w:pStyle w:val="24"/>
        <w:framePr w:w="1037" w:h="298" w:hSpace="4776" w:wrap="notBeside" w:vAnchor="text" w:hAnchor="page" w:x="7015" w:y="667"/>
        <w:shd w:val="clear" w:color="auto" w:fill="auto"/>
        <w:spacing w:line="240" w:lineRule="exact"/>
      </w:pPr>
      <w:r>
        <w:t>Студент</w:t>
      </w: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tbl>
      <w:tblPr>
        <w:tblpPr w:leftFromText="180" w:rightFromText="180" w:vertAnchor="text" w:horzAnchor="margin" w:tblpXSpec="right" w:tblpY="28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278"/>
        <w:gridCol w:w="1603"/>
      </w:tblGrid>
      <w:tr w:rsidR="00095C6F" w:rsidTr="005B1CFE">
        <w:trPr>
          <w:trHeight w:hRule="exact" w:val="830"/>
        </w:trPr>
        <w:tc>
          <w:tcPr>
            <w:tcW w:w="327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95C6F" w:rsidRDefault="00095C6F" w:rsidP="005B1CFE">
            <w:pPr>
              <w:pStyle w:val="20"/>
              <w:shd w:val="clear" w:color="auto" w:fill="auto"/>
              <w:spacing w:line="240" w:lineRule="exact"/>
              <w:ind w:left="480" w:firstLine="0"/>
              <w:jc w:val="left"/>
            </w:pPr>
            <w:r>
              <w:rPr>
                <w:rStyle w:val="212pt"/>
              </w:rPr>
              <w:t>Руководитель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5C6F" w:rsidRDefault="00095C6F" w:rsidP="005B1CFE">
            <w:pPr>
              <w:pStyle w:val="20"/>
              <w:shd w:val="clear" w:color="auto" w:fill="auto"/>
              <w:spacing w:line="240" w:lineRule="exact"/>
              <w:ind w:firstLine="0"/>
              <w:jc w:val="right"/>
            </w:pPr>
            <w:r>
              <w:rPr>
                <w:rStyle w:val="212pt0"/>
              </w:rPr>
              <w:t>(ФИО.)</w:t>
            </w:r>
          </w:p>
        </w:tc>
      </w:tr>
      <w:tr w:rsidR="00095C6F" w:rsidTr="005B1CFE">
        <w:trPr>
          <w:trHeight w:hRule="exact" w:val="835"/>
        </w:trPr>
        <w:tc>
          <w:tcPr>
            <w:tcW w:w="3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C6F" w:rsidRDefault="00095C6F" w:rsidP="005B1CFE">
            <w:pPr>
              <w:pStyle w:val="20"/>
              <w:shd w:val="clear" w:color="auto" w:fill="auto"/>
              <w:spacing w:line="240" w:lineRule="exact"/>
              <w:ind w:left="480" w:firstLine="0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5C6F" w:rsidRDefault="00095C6F" w:rsidP="005B1CFE">
            <w:pPr>
              <w:pStyle w:val="20"/>
              <w:shd w:val="clear" w:color="auto" w:fill="auto"/>
              <w:spacing w:line="240" w:lineRule="exact"/>
              <w:ind w:firstLine="0"/>
              <w:jc w:val="right"/>
            </w:pPr>
          </w:p>
        </w:tc>
      </w:tr>
    </w:tbl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  <w:jc w:val="lef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  <w:jc w:val="lef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p w:rsidR="00095C6F" w:rsidRDefault="00095C6F" w:rsidP="00095C6F">
      <w:pPr>
        <w:pStyle w:val="10"/>
        <w:keepNext/>
        <w:keepLines/>
        <w:shd w:val="clear" w:color="auto" w:fill="auto"/>
        <w:spacing w:after="48" w:line="360" w:lineRule="exact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center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center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center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</w:pPr>
      <w:r>
        <w:t>Оценка _________________________</w:t>
      </w: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</w:pPr>
      <w:r>
        <w:t>«_____» ____________________20      г.</w:t>
      </w: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  <w:r>
        <w:rPr>
          <w:u w:val="single"/>
        </w:rPr>
        <w:t>Подпись  ___________________  Расшифровка_____________________</w:t>
      </w: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left"/>
        <w:rPr>
          <w:u w:val="single"/>
        </w:rPr>
      </w:pPr>
    </w:p>
    <w:p w:rsidR="00095C6F" w:rsidRPr="00D01F34" w:rsidRDefault="00095C6F" w:rsidP="00095C6F">
      <w:pPr>
        <w:pStyle w:val="90"/>
        <w:shd w:val="clear" w:color="auto" w:fill="auto"/>
        <w:spacing w:before="0" w:after="0" w:line="240" w:lineRule="exact"/>
        <w:jc w:val="left"/>
      </w:pPr>
    </w:p>
    <w:p w:rsidR="00095C6F" w:rsidRDefault="00095C6F" w:rsidP="00095C6F">
      <w:pPr>
        <w:pStyle w:val="90"/>
        <w:shd w:val="clear" w:color="auto" w:fill="auto"/>
        <w:spacing w:before="0" w:after="0" w:line="240" w:lineRule="exact"/>
        <w:jc w:val="center"/>
      </w:pPr>
      <w:r w:rsidRPr="00D01F34">
        <w:t>Кунгур 20    г</w:t>
      </w:r>
      <w:r>
        <w:t>.</w:t>
      </w:r>
    </w:p>
    <w:p w:rsidR="00095C6F" w:rsidRDefault="00095C6F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176235" w:rsidRDefault="00EB350E" w:rsidP="00176235">
      <w:pPr>
        <w:pStyle w:val="70"/>
        <w:shd w:val="clear" w:color="auto" w:fill="auto"/>
        <w:spacing w:after="167"/>
        <w:ind w:left="6400" w:firstLine="1480"/>
      </w:pPr>
      <w:r>
        <w:t xml:space="preserve">Приложение </w:t>
      </w:r>
      <w:r w:rsidR="00176235">
        <w:t>№</w:t>
      </w:r>
      <w:r w:rsidR="00504D71">
        <w:t>5</w:t>
      </w:r>
      <w:r>
        <w:t xml:space="preserve"> </w:t>
      </w:r>
      <w:r w:rsidR="00176235">
        <w:t>к Методическим рекомендациям по организации выполнения курсовой работы</w:t>
      </w:r>
    </w:p>
    <w:p w:rsidR="00680865" w:rsidRDefault="00680865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80865" w:rsidRDefault="00095C6F" w:rsidP="00095C6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Образец оформления содержания</w:t>
      </w:r>
    </w:p>
    <w:p w:rsidR="00095C6F" w:rsidRDefault="00095C6F" w:rsidP="00095C6F">
      <w:pPr>
        <w:pStyle w:val="Default"/>
        <w:jc w:val="center"/>
        <w:rPr>
          <w:sz w:val="28"/>
          <w:szCs w:val="28"/>
        </w:rPr>
      </w:pPr>
    </w:p>
    <w:p w:rsidR="00095C6F" w:rsidRDefault="007D1618" w:rsidP="00095C6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</w:p>
    <w:p w:rsidR="00095C6F" w:rsidRDefault="00095C6F" w:rsidP="00095C6F">
      <w:pPr>
        <w:pStyle w:val="Default"/>
        <w:jc w:val="center"/>
        <w:rPr>
          <w:sz w:val="28"/>
          <w:szCs w:val="28"/>
        </w:rPr>
      </w:pPr>
    </w:p>
    <w:p w:rsidR="00095C6F" w:rsidRDefault="00095C6F" w:rsidP="00095C6F">
      <w:pPr>
        <w:pStyle w:val="Default"/>
        <w:jc w:val="center"/>
        <w:rPr>
          <w:sz w:val="28"/>
          <w:szCs w:val="28"/>
        </w:rPr>
      </w:pPr>
    </w:p>
    <w:p w:rsidR="00095C6F" w:rsidRDefault="007D1618" w:rsidP="007D1618">
      <w:pPr>
        <w:pStyle w:val="Default"/>
        <w:rPr>
          <w:sz w:val="28"/>
          <w:szCs w:val="28"/>
        </w:rPr>
      </w:pPr>
      <w:r w:rsidRPr="00213BA1">
        <w:rPr>
          <w:sz w:val="28"/>
          <w:szCs w:val="28"/>
        </w:rPr>
        <w:t>Введение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213BA1">
        <w:rPr>
          <w:sz w:val="28"/>
          <w:szCs w:val="28"/>
        </w:rPr>
        <w:t>3</w:t>
      </w:r>
    </w:p>
    <w:p w:rsidR="00095C6F" w:rsidRDefault="00095C6F" w:rsidP="00095C6F">
      <w:pPr>
        <w:pStyle w:val="Default"/>
        <w:jc w:val="center"/>
        <w:rPr>
          <w:sz w:val="28"/>
          <w:szCs w:val="28"/>
        </w:rPr>
      </w:pPr>
    </w:p>
    <w:p w:rsidR="00680865" w:rsidRDefault="007D1618" w:rsidP="007D1618">
      <w:pPr>
        <w:pStyle w:val="Default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5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308"/>
        <w:gridCol w:w="4022"/>
        <w:gridCol w:w="287"/>
        <w:gridCol w:w="705"/>
      </w:tblGrid>
      <w:tr w:rsidR="00680865" w:rsidTr="007D1618">
        <w:trPr>
          <w:gridAfter w:val="1"/>
          <w:wAfter w:w="705" w:type="dxa"/>
          <w:trHeight w:val="127"/>
        </w:trPr>
        <w:tc>
          <w:tcPr>
            <w:tcW w:w="4308" w:type="dxa"/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309" w:type="dxa"/>
            <w:gridSpan w:val="2"/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</w:p>
        </w:tc>
      </w:tr>
      <w:tr w:rsidR="00680865" w:rsidTr="007D1618">
        <w:trPr>
          <w:gridAfter w:val="1"/>
          <w:wAfter w:w="705" w:type="dxa"/>
          <w:trHeight w:val="127"/>
        </w:trPr>
        <w:tc>
          <w:tcPr>
            <w:tcW w:w="4308" w:type="dxa"/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309" w:type="dxa"/>
            <w:gridSpan w:val="2"/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</w:p>
        </w:tc>
      </w:tr>
      <w:tr w:rsidR="00680865" w:rsidTr="007D1618">
        <w:trPr>
          <w:gridAfter w:val="1"/>
          <w:wAfter w:w="705" w:type="dxa"/>
          <w:trHeight w:val="127"/>
        </w:trPr>
        <w:tc>
          <w:tcPr>
            <w:tcW w:w="4308" w:type="dxa"/>
          </w:tcPr>
          <w:p w:rsidR="00680865" w:rsidRPr="00213BA1" w:rsidRDefault="007D1618" w:rsidP="007D161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680865" w:rsidRPr="00213BA1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4309" w:type="dxa"/>
            <w:gridSpan w:val="2"/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</w:p>
        </w:tc>
      </w:tr>
      <w:tr w:rsidR="00680865" w:rsidTr="007D1618">
        <w:trPr>
          <w:gridAfter w:val="1"/>
          <w:wAfter w:w="705" w:type="dxa"/>
          <w:trHeight w:val="127"/>
        </w:trPr>
        <w:tc>
          <w:tcPr>
            <w:tcW w:w="4308" w:type="dxa"/>
          </w:tcPr>
          <w:p w:rsidR="00680865" w:rsidRPr="00213BA1" w:rsidRDefault="007D1618" w:rsidP="007D161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680865" w:rsidRPr="00213BA1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4309" w:type="dxa"/>
            <w:gridSpan w:val="2"/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</w:p>
        </w:tc>
      </w:tr>
      <w:tr w:rsidR="00680865" w:rsidTr="007D1618">
        <w:trPr>
          <w:gridAfter w:val="1"/>
          <w:wAfter w:w="705" w:type="dxa"/>
          <w:trHeight w:val="127"/>
        </w:trPr>
        <w:tc>
          <w:tcPr>
            <w:tcW w:w="4308" w:type="dxa"/>
            <w:tcBorders>
              <w:bottom w:val="nil"/>
            </w:tcBorders>
          </w:tcPr>
          <w:p w:rsidR="00680865" w:rsidRPr="00213BA1" w:rsidRDefault="00680865" w:rsidP="007D1618">
            <w:pPr>
              <w:pStyle w:val="Default"/>
              <w:rPr>
                <w:sz w:val="28"/>
                <w:szCs w:val="28"/>
              </w:rPr>
            </w:pPr>
            <w:r w:rsidRPr="00213BA1">
              <w:rPr>
                <w:sz w:val="28"/>
                <w:szCs w:val="28"/>
              </w:rPr>
              <w:t xml:space="preserve">2. </w:t>
            </w:r>
            <w:r w:rsidR="007D1618">
              <w:rPr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4309" w:type="dxa"/>
            <w:gridSpan w:val="2"/>
            <w:tcBorders>
              <w:bottom w:val="nil"/>
            </w:tcBorders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</w:p>
        </w:tc>
      </w:tr>
      <w:tr w:rsidR="00680865" w:rsidTr="007D1618">
        <w:trPr>
          <w:gridAfter w:val="1"/>
          <w:wAfter w:w="705" w:type="dxa"/>
          <w:trHeight w:val="127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  <w:r w:rsidRPr="00213BA1">
              <w:rPr>
                <w:sz w:val="28"/>
                <w:szCs w:val="28"/>
              </w:rPr>
              <w:t xml:space="preserve">Заключение </w:t>
            </w:r>
            <w:r w:rsidR="007D1618">
              <w:rPr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865" w:rsidRPr="00213BA1" w:rsidRDefault="00680865">
            <w:pPr>
              <w:pStyle w:val="Default"/>
              <w:rPr>
                <w:sz w:val="28"/>
                <w:szCs w:val="28"/>
              </w:rPr>
            </w:pPr>
          </w:p>
        </w:tc>
      </w:tr>
      <w:tr w:rsidR="00680865" w:rsidTr="007D1618">
        <w:trPr>
          <w:trHeight w:val="127"/>
        </w:trPr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865" w:rsidRPr="00213BA1" w:rsidRDefault="007D161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80865" w:rsidRPr="00213BA1">
              <w:rPr>
                <w:sz w:val="28"/>
                <w:szCs w:val="28"/>
              </w:rPr>
              <w:t xml:space="preserve">Список использованной литературы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865" w:rsidRPr="00213BA1" w:rsidRDefault="007D1618" w:rsidP="007D1618">
            <w:pPr>
              <w:pStyle w:val="Defaul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80865" w:rsidTr="007D1618">
        <w:trPr>
          <w:trHeight w:val="127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865" w:rsidRPr="00213BA1" w:rsidRDefault="00680865" w:rsidP="007D1618">
            <w:pPr>
              <w:pStyle w:val="Default"/>
              <w:jc w:val="both"/>
              <w:rPr>
                <w:sz w:val="28"/>
                <w:szCs w:val="28"/>
              </w:rPr>
            </w:pPr>
            <w:r w:rsidRPr="00213BA1">
              <w:rPr>
                <w:sz w:val="28"/>
                <w:szCs w:val="28"/>
              </w:rPr>
              <w:t xml:space="preserve">Приложение </w:t>
            </w:r>
            <w:r w:rsidR="007D1618">
              <w:rPr>
                <w:sz w:val="28"/>
                <w:szCs w:val="28"/>
              </w:rPr>
              <w:t xml:space="preserve">                                                                                               12</w:t>
            </w:r>
          </w:p>
        </w:tc>
      </w:tr>
    </w:tbl>
    <w:p w:rsidR="00680865" w:rsidRDefault="00680865" w:rsidP="00680865">
      <w:pPr>
        <w:pStyle w:val="Default"/>
        <w:rPr>
          <w:sz w:val="28"/>
          <w:szCs w:val="28"/>
        </w:rPr>
      </w:pPr>
    </w:p>
    <w:p w:rsidR="00680865" w:rsidRDefault="00680865">
      <w:pPr>
        <w:widowControl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sz w:val="28"/>
          <w:szCs w:val="28"/>
        </w:rPr>
        <w:br w:type="page"/>
      </w:r>
    </w:p>
    <w:p w:rsidR="00095C6F" w:rsidRDefault="00095C6F" w:rsidP="00095C6F">
      <w:pPr>
        <w:pStyle w:val="70"/>
        <w:shd w:val="clear" w:color="auto" w:fill="auto"/>
        <w:spacing w:after="167"/>
        <w:ind w:left="6400" w:firstLine="1480"/>
      </w:pPr>
      <w:r>
        <w:lastRenderedPageBreak/>
        <w:t xml:space="preserve">Приложение № </w:t>
      </w:r>
      <w:r w:rsidR="00504D71">
        <w:t>6</w:t>
      </w:r>
      <w:r>
        <w:t xml:space="preserve"> к Методическим рекомендациям по организации выполнения курсовой работы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составлению мультимедийной презентации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Общие требования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Наличие не более 12 слайдов к реферату.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Соответствие слайдов теме сообщения.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Содержание минимального количества слов в слайде.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Употребление четкого крупного шрифта для выделения надписей и заголовков на общем фоне. Допустимо наличие предложений, определений, терминов, которые слушатели могут записать. Текст должен быть легко читаем.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5) Правильность используемой терминологии.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6) Отсутствие географических, грамматических и стилистических ошибок и опечаток.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7) Работа всех ссылок.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8) Чередование разных видов слайдов для обеспечения разнообразия: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 текстом;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 таблицами;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 диаграммами (графиками).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9) Максимально равномерное заполнение экранного поля чертежами, рисунками, фотографиями и другими иллюстрационными материалами. При этом слайд не должен быть перегружен зрительной информацией.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Содержание презентации исследования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название реферата и данные автора (на первом слайде);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цель работы;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содержание;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ход и результат исследования;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выводы;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список использованных ресурсов, веб-сайты (на последнем слайде).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Стиль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Соблюдение единого стиля оформления всех слайдов.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Исключение стилей, которые будут отвлекать от самой презентации.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Преобладание основной информации (текст, рисунки) над вспомогательной информацией (управляющие кнопки).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Фон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Использование более холодных, спокойных тонов (синий или зеленый), не вызывающих раздражение и утомление глаз для заливки фона, букв, линий.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Цвет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Использование не более трех цветов на одном слайде: один для фона, один для заголовков, один для текста.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Использование контрастных цветов для фона и текста. </w:t>
      </w:r>
    </w:p>
    <w:p w:rsidR="00680865" w:rsidRDefault="00680865" w:rsidP="0068086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Шрифт </w:t>
      </w:r>
    </w:p>
    <w:p w:rsidR="00DC79C8" w:rsidRDefault="00DC79C8" w:rsidP="00DC79C8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Размер шрифтов для заголовков – не менее 24, для информации – не менее 18. </w:t>
      </w:r>
    </w:p>
    <w:p w:rsidR="00680865" w:rsidRDefault="00DC79C8" w:rsidP="003B6561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2) Употребление не более двух разных типов шрифтов в одной презентации. </w:t>
      </w:r>
      <w:r w:rsidR="00680865">
        <w:rPr>
          <w:color w:val="auto"/>
          <w:sz w:val="28"/>
          <w:szCs w:val="28"/>
        </w:rPr>
        <w:t xml:space="preserve"> Использование полужирного шрифта, курсива или подчеркивания для выделения информации.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Преобладание строчных букв над прописными.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Способы выделения информации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рамки, границы, заливка;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разные цвета шрифтов, штриховка, стрелки;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рисунки, диаграммы, схемы для иллюстрации наиболее важных фактов.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Заголовки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каждый слайд должен иметь заголовок;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точка в конце не ставится;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все заголовки должны быть выполнены в едином стиле.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Содержание информации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Использование коротких слов и предложений.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Минимальное количество предлогов, наречий, прилагательных.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 Расположение информации на странице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Расположение информации предпочтительно горизонтальное.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Расположение наиболее важной информации в центре экрана.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Расположение надписи под картинкой, диаграммой, таблицей.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Шапка таблиц должна отличаться от самой таблицы.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 Звук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Отсутствие резкого, отвлекающего, раздражающего характера звукового сопровождения слайдов.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12. Анимация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Использование различных анимационных эффектов, не отвлекающих внимание от содержания информации на слайде.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13. Объем информации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Заполнение одного слайда слишком большим объемом информации не допустимо: зрители могут единовременно запомнить не более трех фактов, выводов, определений.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Достижение наибольшей эффективности обеспечивается тогда, когда ключевые пункты отображаются по одному на каждом отдельном слайде.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14. Варианты последнего слайда </w:t>
      </w:r>
    </w:p>
    <w:p w:rsidR="00680865" w:rsidRDefault="00680865" w:rsidP="006808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спасибо за внимание; </w:t>
      </w:r>
    </w:p>
    <w:p w:rsidR="00B52505" w:rsidRDefault="00680865" w:rsidP="00680865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</w:pPr>
      <w:r>
        <w:t>- подпись, призыв.</w:t>
      </w:r>
    </w:p>
    <w:p w:rsidR="00DC79C8" w:rsidRDefault="00DC79C8" w:rsidP="00680865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  <w:rPr>
          <w:color w:val="333333"/>
          <w:lang w:eastAsia="ru-RU"/>
        </w:rPr>
      </w:pPr>
    </w:p>
    <w:p w:rsidR="0035359E" w:rsidRPr="00E727DC" w:rsidRDefault="0035359E" w:rsidP="000D5CFE">
      <w:pPr>
        <w:pStyle w:val="20"/>
        <w:shd w:val="clear" w:color="auto" w:fill="auto"/>
        <w:tabs>
          <w:tab w:val="left" w:pos="142"/>
        </w:tabs>
        <w:spacing w:line="240" w:lineRule="auto"/>
        <w:ind w:firstLine="0"/>
        <w:jc w:val="both"/>
        <w:rPr>
          <w:color w:val="333333"/>
          <w:lang w:eastAsia="ru-RU"/>
        </w:rPr>
      </w:pPr>
      <w:r w:rsidRPr="00E727DC">
        <w:rPr>
          <w:color w:val="333333"/>
          <w:lang w:eastAsia="ru-RU"/>
        </w:rPr>
        <w:br/>
      </w:r>
    </w:p>
    <w:p w:rsidR="000536F8" w:rsidRDefault="000536F8" w:rsidP="000536F8">
      <w:pPr>
        <w:pStyle w:val="20"/>
        <w:shd w:val="clear" w:color="auto" w:fill="auto"/>
        <w:tabs>
          <w:tab w:val="left" w:pos="726"/>
        </w:tabs>
        <w:spacing w:line="240" w:lineRule="auto"/>
        <w:ind w:firstLine="0"/>
        <w:jc w:val="both"/>
      </w:pPr>
    </w:p>
    <w:sectPr w:rsidR="000536F8" w:rsidSect="0064149C">
      <w:foot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3C5" w:rsidRDefault="00BC43C5" w:rsidP="00BD5D3F">
      <w:r>
        <w:separator/>
      </w:r>
    </w:p>
  </w:endnote>
  <w:endnote w:type="continuationSeparator" w:id="1">
    <w:p w:rsidR="00BC43C5" w:rsidRDefault="00BC43C5" w:rsidP="00BD5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52" w:rsidRDefault="002E038C">
    <w:pPr>
      <w:pStyle w:val="a7"/>
      <w:jc w:val="center"/>
    </w:pPr>
    <w:fldSimple w:instr=" PAGE   \* MERGEFORMAT ">
      <w:r w:rsidR="00B3274E">
        <w:rPr>
          <w:noProof/>
        </w:rPr>
        <w:t>25</w:t>
      </w:r>
    </w:fldSimple>
  </w:p>
  <w:p w:rsidR="00E73152" w:rsidRDefault="00E7315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3C5" w:rsidRDefault="00BC43C5" w:rsidP="00BD5D3F">
      <w:r>
        <w:separator/>
      </w:r>
    </w:p>
  </w:footnote>
  <w:footnote w:type="continuationSeparator" w:id="1">
    <w:p w:rsidR="00BC43C5" w:rsidRDefault="00BC43C5" w:rsidP="00BD5D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2FB7"/>
    <w:multiLevelType w:val="multilevel"/>
    <w:tmpl w:val="6C127C9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CA40FA"/>
    <w:multiLevelType w:val="multilevel"/>
    <w:tmpl w:val="F7F62D6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C72ACD"/>
    <w:multiLevelType w:val="multilevel"/>
    <w:tmpl w:val="531E3BF6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6F6EB2"/>
    <w:multiLevelType w:val="multilevel"/>
    <w:tmpl w:val="E7B0D50E"/>
    <w:lvl w:ilvl="0">
      <w:start w:val="1"/>
      <w:numFmt w:val="decimal"/>
      <w:lvlText w:val="1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B50FDB"/>
    <w:multiLevelType w:val="hybridMultilevel"/>
    <w:tmpl w:val="E56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271B"/>
    <w:rsid w:val="00044BB2"/>
    <w:rsid w:val="000536F8"/>
    <w:rsid w:val="00066D0C"/>
    <w:rsid w:val="00095C6F"/>
    <w:rsid w:val="000D5CFE"/>
    <w:rsid w:val="000F01C4"/>
    <w:rsid w:val="000F457D"/>
    <w:rsid w:val="001379D6"/>
    <w:rsid w:val="00176235"/>
    <w:rsid w:val="001A46CF"/>
    <w:rsid w:val="00200281"/>
    <w:rsid w:val="00213BA1"/>
    <w:rsid w:val="002975F4"/>
    <w:rsid w:val="002A2248"/>
    <w:rsid w:val="002E038C"/>
    <w:rsid w:val="00326131"/>
    <w:rsid w:val="0035359E"/>
    <w:rsid w:val="003B6561"/>
    <w:rsid w:val="003E782E"/>
    <w:rsid w:val="003F68EE"/>
    <w:rsid w:val="004004E6"/>
    <w:rsid w:val="00415B84"/>
    <w:rsid w:val="004C5E2C"/>
    <w:rsid w:val="00504D71"/>
    <w:rsid w:val="005A0889"/>
    <w:rsid w:val="005B1CFE"/>
    <w:rsid w:val="005E5B49"/>
    <w:rsid w:val="006121BC"/>
    <w:rsid w:val="0064149C"/>
    <w:rsid w:val="00680865"/>
    <w:rsid w:val="00711BC9"/>
    <w:rsid w:val="007A0A60"/>
    <w:rsid w:val="007C747F"/>
    <w:rsid w:val="007D11CC"/>
    <w:rsid w:val="007D1618"/>
    <w:rsid w:val="008250A2"/>
    <w:rsid w:val="008353FB"/>
    <w:rsid w:val="008954A9"/>
    <w:rsid w:val="008F4F8E"/>
    <w:rsid w:val="009A1BDC"/>
    <w:rsid w:val="009D0D18"/>
    <w:rsid w:val="00A21EE2"/>
    <w:rsid w:val="00A649F5"/>
    <w:rsid w:val="00AC271B"/>
    <w:rsid w:val="00AD0051"/>
    <w:rsid w:val="00B17F8A"/>
    <w:rsid w:val="00B3274E"/>
    <w:rsid w:val="00B52505"/>
    <w:rsid w:val="00BC43C5"/>
    <w:rsid w:val="00BD5D3F"/>
    <w:rsid w:val="00C36E4C"/>
    <w:rsid w:val="00D438D8"/>
    <w:rsid w:val="00D853E0"/>
    <w:rsid w:val="00DB6DD9"/>
    <w:rsid w:val="00DC79C8"/>
    <w:rsid w:val="00DE2574"/>
    <w:rsid w:val="00E037AC"/>
    <w:rsid w:val="00E06AD3"/>
    <w:rsid w:val="00E6322D"/>
    <w:rsid w:val="00E727DC"/>
    <w:rsid w:val="00E73152"/>
    <w:rsid w:val="00EB350E"/>
    <w:rsid w:val="00F86115"/>
    <w:rsid w:val="00FC062B"/>
    <w:rsid w:val="00FD2F3D"/>
    <w:rsid w:val="00FE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271B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C271B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3">
    <w:name w:val="Основной текст (3)"/>
    <w:basedOn w:val="a0"/>
    <w:rsid w:val="00AC2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"/>
    <w:basedOn w:val="a0"/>
    <w:rsid w:val="00AC271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AC27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AC271B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50">
    <w:name w:val="Основной текст (5)"/>
    <w:basedOn w:val="a"/>
    <w:link w:val="5"/>
    <w:rsid w:val="00AC271B"/>
    <w:pPr>
      <w:shd w:val="clear" w:color="auto" w:fill="FFFFFF"/>
      <w:spacing w:before="36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3">
    <w:name w:val="Table Grid"/>
    <w:basedOn w:val="a1"/>
    <w:uiPriority w:val="59"/>
    <w:rsid w:val="00AC271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C271B"/>
    <w:pPr>
      <w:widowControl/>
      <w:spacing w:before="120" w:after="120"/>
      <w:jc w:val="both"/>
    </w:pPr>
    <w:rPr>
      <w:rFonts w:ascii="Times New Roman" w:eastAsia="Times New Roman" w:hAnsi="Times New Roman" w:cs="Times New Roman"/>
      <w:lang w:bidi="ar-SA"/>
    </w:rPr>
  </w:style>
  <w:style w:type="character" w:customStyle="1" w:styleId="2">
    <w:name w:val="Основной текст (2)_"/>
    <w:basedOn w:val="a0"/>
    <w:link w:val="20"/>
    <w:rsid w:val="00DB6D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DB6D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6DD9"/>
    <w:pPr>
      <w:shd w:val="clear" w:color="auto" w:fill="FFFFFF"/>
      <w:spacing w:line="322" w:lineRule="exact"/>
      <w:ind w:hanging="1740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2">
    <w:name w:val="Заголовок №2"/>
    <w:basedOn w:val="a"/>
    <w:link w:val="21"/>
    <w:rsid w:val="00DB6DD9"/>
    <w:pPr>
      <w:shd w:val="clear" w:color="auto" w:fill="FFFFFF"/>
      <w:spacing w:after="90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Default">
    <w:name w:val="Default"/>
    <w:rsid w:val="007D11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Exact">
    <w:name w:val="Основной текст (2) Exact"/>
    <w:basedOn w:val="a0"/>
    <w:rsid w:val="00FE7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5">
    <w:name w:val="header"/>
    <w:basedOn w:val="a"/>
    <w:link w:val="a6"/>
    <w:uiPriority w:val="99"/>
    <w:semiHidden/>
    <w:unhideWhenUsed/>
    <w:rsid w:val="00BD5D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D5D3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D5D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5D3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7">
    <w:name w:val="Основной текст (7)_"/>
    <w:basedOn w:val="a0"/>
    <w:link w:val="70"/>
    <w:rsid w:val="0017623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76235"/>
    <w:pPr>
      <w:shd w:val="clear" w:color="auto" w:fill="FFFFFF"/>
      <w:spacing w:after="240" w:line="230" w:lineRule="exact"/>
      <w:ind w:firstLine="1460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8">
    <w:name w:val="Основной текст (8)_"/>
    <w:basedOn w:val="a0"/>
    <w:link w:val="80"/>
    <w:rsid w:val="000F457D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81">
    <w:name w:val="Основной текст (8) + Не курсив"/>
    <w:basedOn w:val="8"/>
    <w:rsid w:val="000F45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0F457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sid w:val="000F457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1pt">
    <w:name w:val="Основной текст (2) + 12 pt;Интервал 1 pt"/>
    <w:basedOn w:val="2"/>
    <w:rsid w:val="000F457D"/>
    <w:rPr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0F457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0F45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F457D"/>
    <w:pPr>
      <w:shd w:val="clear" w:color="auto" w:fill="FFFFFF"/>
      <w:spacing w:before="360" w:after="78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90">
    <w:name w:val="Основной текст (9)"/>
    <w:basedOn w:val="a"/>
    <w:link w:val="9"/>
    <w:rsid w:val="000F457D"/>
    <w:pPr>
      <w:shd w:val="clear" w:color="auto" w:fill="FFFFFF"/>
      <w:spacing w:before="960" w:after="360"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4">
    <w:name w:val="Подпись к таблице (2)"/>
    <w:basedOn w:val="a"/>
    <w:link w:val="23"/>
    <w:rsid w:val="000F45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0Exact">
    <w:name w:val="Основной текст (10) Exact"/>
    <w:basedOn w:val="a0"/>
    <w:rsid w:val="00095C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basedOn w:val="a0"/>
    <w:rsid w:val="00095C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sid w:val="00095C6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95C6F"/>
    <w:pPr>
      <w:shd w:val="clear" w:color="auto" w:fill="FFFFFF"/>
      <w:spacing w:before="24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styleId="a9">
    <w:name w:val="line number"/>
    <w:basedOn w:val="a0"/>
    <w:uiPriority w:val="99"/>
    <w:semiHidden/>
    <w:unhideWhenUsed/>
    <w:rsid w:val="006414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58D1B-440B-49CA-A904-4E004E6D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26</Pages>
  <Words>7029</Words>
  <Characters>40071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5</cp:revision>
  <dcterms:created xsi:type="dcterms:W3CDTF">2026-02-04T04:14:00Z</dcterms:created>
  <dcterms:modified xsi:type="dcterms:W3CDTF">2026-02-04T04:22:00Z</dcterms:modified>
</cp:coreProperties>
</file>