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CFE18">
      <w:pPr>
        <w:pBdr>
          <w:top w:val="none" w:color="000000" w:sz="0" w:space="0"/>
          <w:left w:val="none" w:color="000000" w:sz="0" w:space="0"/>
          <w:bottom w:val="none" w:color="000000" w:sz="0" w:space="0"/>
          <w:right w:val="none" w:color="000000" w:sz="0" w:space="0"/>
        </w:pBdr>
        <w:spacing w:before="0" w:after="0"/>
        <w:ind w:left="0" w:right="0" w:firstLine="0"/>
        <w:rPr>
          <w:rFonts w:ascii="Times New Roman" w:hAnsi="Times New Roman" w:eastAsia="Times New Roman" w:cs="Times New Roman"/>
          <w:sz w:val="24"/>
        </w:rPr>
      </w:pPr>
    </w:p>
    <w:p w14:paraId="25660E1C">
      <w:pPr>
        <w:pBdr>
          <w:top w:val="none" w:color="000000" w:sz="0" w:space="0"/>
          <w:left w:val="none" w:color="000000" w:sz="0" w:space="0"/>
          <w:bottom w:val="none" w:color="000000" w:sz="0" w:space="0"/>
          <w:right w:val="none" w:color="000000" w:sz="0" w:space="0"/>
        </w:pBdr>
        <w:spacing w:before="281" w:after="281"/>
        <w:ind w:left="0" w:right="0" w:firstLine="0"/>
        <w:jc w:val="center"/>
        <w:outlineLvl w:val="2"/>
        <w:rPr>
          <w:color w:val="000000" w:themeColor="text1"/>
          <w:u w:val="none"/>
          <w14:textFill>
            <w14:solidFill>
              <w14:schemeClr w14:val="tx1"/>
            </w14:solidFill>
          </w14:textFill>
        </w:rPr>
      </w:pPr>
      <w:r>
        <w:fldChar w:fldCharType="begin"/>
      </w:r>
      <w:r>
        <w:instrText xml:space="preserve"> HYPERLINK "https://www.google.com/url?sa=t&amp;rct=j&amp;q=&amp;esrc=s&amp;source=web&amp;cd=&amp;cad=rja&amp;uact=8&amp;ved=2ahUKEwi11_nM-KaBAxV7FRAIHSRcDcoQFnoECBcQAQ&amp;url=https%3A%2F%2Fschool69rzn.gosuslugi.ru%2F&amp;usg=AOvVaw1BYBMnR2kPhT6ZevfbMcz_&amp;opi=89978449" </w:instrText>
      </w:r>
      <w:r>
        <w:fldChar w:fldCharType="separate"/>
      </w:r>
      <w:r>
        <w:rPr>
          <w:rStyle w:val="14"/>
          <w:rFonts w:ascii="Times New Roman" w:hAnsi="Times New Roman" w:eastAsia="Times New Roman" w:cs="Times New Roman"/>
          <w:b/>
          <w:color w:val="000000" w:themeColor="text1"/>
          <w:sz w:val="28"/>
          <w:u w:val="none"/>
          <w14:textFill>
            <w14:solidFill>
              <w14:schemeClr w14:val="tx1"/>
            </w14:solidFill>
          </w14:textFill>
        </w:rPr>
        <w:t>МАОУ "Школа №69 "Центр развития образования"</w:t>
      </w:r>
      <w:r>
        <w:rPr>
          <w:rStyle w:val="14"/>
          <w:rFonts w:ascii="Times New Roman" w:hAnsi="Times New Roman" w:eastAsia="Times New Roman" w:cs="Times New Roman"/>
          <w:b/>
          <w:color w:val="000000" w:themeColor="text1"/>
          <w:sz w:val="28"/>
          <w:u w:val="none"/>
          <w14:textFill>
            <w14:solidFill>
              <w14:schemeClr w14:val="tx1"/>
            </w14:solidFill>
          </w14:textFill>
        </w:rPr>
        <w:fldChar w:fldCharType="end"/>
      </w:r>
    </w:p>
    <w:p w14:paraId="7023CF13">
      <w:pPr>
        <w:pBdr>
          <w:top w:val="none" w:color="000000" w:sz="0" w:space="0"/>
          <w:left w:val="none" w:color="000000" w:sz="0" w:space="0"/>
          <w:bottom w:val="none" w:color="000000" w:sz="0" w:space="0"/>
          <w:right w:val="none" w:color="000000" w:sz="0" w:space="0"/>
        </w:pBdr>
        <w:spacing w:before="281" w:after="281"/>
        <w:ind w:left="0" w:right="0" w:firstLine="0"/>
        <w:outlineLvl w:val="2"/>
        <w:rPr>
          <w:rFonts w:ascii="Times New Roman" w:hAnsi="Times New Roman" w:eastAsia="Times New Roman" w:cs="Times New Roman"/>
          <w:sz w:val="28"/>
        </w:rPr>
      </w:pPr>
    </w:p>
    <w:p w14:paraId="7B2194C9">
      <w:pPr>
        <w:spacing w:after="0" w:line="240" w:lineRule="auto"/>
        <w:jc w:val="right"/>
        <w:rPr>
          <w:rFonts w:ascii="Times New Roman" w:hAnsi="Times New Roman" w:eastAsia="Times New Roman" w:cs="Times New Roman"/>
        </w:rPr>
      </w:pPr>
    </w:p>
    <w:p w14:paraId="75E5DEAC">
      <w:pPr>
        <w:spacing w:after="0" w:line="240" w:lineRule="auto"/>
        <w:jc w:val="right"/>
        <w:rPr>
          <w:rFonts w:ascii="Times New Roman" w:hAnsi="Times New Roman" w:eastAsia="Times New Roman" w:cs="Times New Roman"/>
        </w:rPr>
      </w:pPr>
    </w:p>
    <w:p w14:paraId="0B0B54C9">
      <w:pPr>
        <w:spacing w:after="0" w:line="240" w:lineRule="auto"/>
        <w:jc w:val="right"/>
        <w:rPr>
          <w:rFonts w:ascii="Times New Roman" w:hAnsi="Times New Roman" w:eastAsia="Times New Roman" w:cs="Times New Roman"/>
        </w:rPr>
      </w:pPr>
    </w:p>
    <w:p w14:paraId="54B50FBE">
      <w:pPr>
        <w:spacing w:after="0" w:line="240" w:lineRule="auto"/>
        <w:jc w:val="right"/>
        <w:rPr>
          <w:rFonts w:ascii="Times New Roman" w:hAnsi="Times New Roman" w:eastAsia="Times New Roman" w:cs="Times New Roman"/>
        </w:rPr>
      </w:pPr>
    </w:p>
    <w:p w14:paraId="473EF39B">
      <w:pPr>
        <w:spacing w:after="0" w:line="240" w:lineRule="auto"/>
        <w:jc w:val="left"/>
        <w:rPr>
          <w:rFonts w:ascii="Times New Roman" w:hAnsi="Times New Roman" w:eastAsia="Times New Roman" w:cs="Times New Roman"/>
        </w:rPr>
      </w:pPr>
      <w:r>
        <w:rPr>
          <w:rFonts w:ascii="Times New Roman" w:hAnsi="Times New Roman" w:eastAsia="Times New Roman" w:cs="Times New Roman"/>
        </w:rPr>
        <w:t>Принята на заседании                                                                          УТВЕРЖДАЮ</w:t>
      </w:r>
    </w:p>
    <w:p w14:paraId="5252F362">
      <w:pPr>
        <w:spacing w:after="0" w:line="240" w:lineRule="auto"/>
        <w:jc w:val="left"/>
        <w:rPr>
          <w:rFonts w:ascii="Times New Roman" w:hAnsi="Times New Roman" w:eastAsia="Times New Roman" w:cs="Times New Roman"/>
        </w:rPr>
      </w:pPr>
      <w:r>
        <w:rPr>
          <w:rFonts w:ascii="Times New Roman" w:hAnsi="Times New Roman" w:eastAsia="Times New Roman" w:cs="Times New Roman"/>
        </w:rPr>
        <w:t>методическим советом                                                            Директор  МАОУ «Школа №69</w:t>
      </w:r>
    </w:p>
    <w:p w14:paraId="26343A8F">
      <w:pPr>
        <w:spacing w:after="0" w:line="240" w:lineRule="auto"/>
        <w:jc w:val="left"/>
        <w:rPr>
          <w:rFonts w:ascii="Times New Roman" w:hAnsi="Times New Roman" w:eastAsia="Times New Roman" w:cs="Times New Roman"/>
        </w:rPr>
      </w:pPr>
      <w:r>
        <w:rPr>
          <w:rFonts w:ascii="Times New Roman" w:hAnsi="Times New Roman" w:eastAsia="Times New Roman" w:cs="Times New Roman"/>
        </w:rPr>
        <w:t xml:space="preserve">                                                                                                      «Центр развития образования»</w:t>
      </w:r>
    </w:p>
    <w:p w14:paraId="708A47C1">
      <w:pPr>
        <w:spacing w:after="0" w:line="240" w:lineRule="auto"/>
        <w:jc w:val="left"/>
        <w:rPr>
          <w:rFonts w:ascii="Times New Roman" w:hAnsi="Times New Roman" w:eastAsia="Times New Roman" w:cs="Times New Roman"/>
        </w:rPr>
      </w:pPr>
      <w:r>
        <w:rPr>
          <w:rFonts w:ascii="Times New Roman" w:hAnsi="Times New Roman" w:eastAsia="Times New Roman" w:cs="Times New Roman"/>
        </w:rPr>
        <w:t>Протокол от _________ № _______</w:t>
      </w:r>
    </w:p>
    <w:p w14:paraId="49A0839F">
      <w:pPr>
        <w:spacing w:after="0" w:line="240" w:lineRule="auto"/>
        <w:jc w:val="left"/>
        <w:rPr>
          <w:rFonts w:ascii="Times New Roman" w:hAnsi="Times New Roman" w:eastAsia="Times New Roman" w:cs="Times New Roman"/>
        </w:rPr>
      </w:pPr>
      <w:r>
        <w:rPr>
          <w:rFonts w:ascii="Times New Roman" w:hAnsi="Times New Roman" w:eastAsia="Times New Roman" w:cs="Times New Roman"/>
        </w:rPr>
        <w:t xml:space="preserve">                                                                                                    ___________________ Детко Т.Г.</w:t>
      </w:r>
    </w:p>
    <w:p w14:paraId="1CCB9B49">
      <w:pPr>
        <w:spacing w:after="0" w:line="240" w:lineRule="auto"/>
        <w:jc w:val="left"/>
        <w:rPr>
          <w:rFonts w:ascii="Times New Roman" w:hAnsi="Times New Roman" w:eastAsia="Times New Roman" w:cs="Times New Roman"/>
        </w:rPr>
      </w:pPr>
      <w:r>
        <w:rPr>
          <w:rFonts w:ascii="Times New Roman" w:hAnsi="Times New Roman" w:eastAsia="Times New Roman" w:cs="Times New Roman"/>
        </w:rPr>
        <w:t xml:space="preserve">                                                                                                    Приказ от ___________ №______</w:t>
      </w:r>
    </w:p>
    <w:p w14:paraId="4E3935B1">
      <w:pPr>
        <w:spacing w:after="0" w:line="240" w:lineRule="auto"/>
        <w:jc w:val="right"/>
        <w:rPr>
          <w:rFonts w:ascii="Times New Roman" w:hAnsi="Times New Roman" w:eastAsia="Times New Roman" w:cs="Times New Roman"/>
        </w:rPr>
      </w:pPr>
    </w:p>
    <w:p w14:paraId="5DBFCB36">
      <w:pPr>
        <w:spacing w:after="0" w:line="240" w:lineRule="auto"/>
        <w:jc w:val="right"/>
        <w:rPr>
          <w:rFonts w:ascii="Times New Roman" w:hAnsi="Times New Roman" w:eastAsia="Times New Roman" w:cs="Times New Roman"/>
        </w:rPr>
      </w:pPr>
    </w:p>
    <w:p w14:paraId="4BDD6C20">
      <w:pPr>
        <w:spacing w:after="0" w:line="240" w:lineRule="auto"/>
        <w:jc w:val="right"/>
        <w:rPr>
          <w:rFonts w:ascii="Times New Roman" w:hAnsi="Times New Roman" w:eastAsia="Times New Roman" w:cs="Times New Roman"/>
        </w:rPr>
      </w:pPr>
    </w:p>
    <w:p w14:paraId="1CFAA918">
      <w:pPr>
        <w:spacing w:after="0" w:line="240" w:lineRule="auto"/>
        <w:jc w:val="right"/>
        <w:rPr>
          <w:rFonts w:ascii="Times New Roman" w:hAnsi="Times New Roman" w:eastAsia="Times New Roman" w:cs="Times New Roman"/>
        </w:rPr>
      </w:pPr>
    </w:p>
    <w:p w14:paraId="3F1CA490">
      <w:pPr>
        <w:spacing w:after="0" w:line="240" w:lineRule="auto"/>
        <w:jc w:val="left"/>
        <w:rPr>
          <w:rFonts w:ascii="Times New Roman" w:hAnsi="Times New Roman" w:eastAsia="Times New Roman" w:cs="Times New Roman"/>
        </w:rPr>
      </w:pPr>
    </w:p>
    <w:p w14:paraId="10433DE3">
      <w:pPr>
        <w:spacing w:after="0" w:line="240" w:lineRule="auto"/>
        <w:jc w:val="left"/>
        <w:rPr>
          <w:rFonts w:ascii="Times New Roman" w:hAnsi="Times New Roman" w:eastAsia="Times New Roman" w:cs="Times New Roman"/>
        </w:rPr>
      </w:pPr>
    </w:p>
    <w:p w14:paraId="5A1F7DE1">
      <w:pPr>
        <w:spacing w:after="0" w:line="240" w:lineRule="auto"/>
        <w:jc w:val="left"/>
        <w:rPr>
          <w:rFonts w:ascii="Times New Roman" w:hAnsi="Times New Roman" w:eastAsia="Times New Roman" w:cs="Times New Roman"/>
        </w:rPr>
      </w:pPr>
    </w:p>
    <w:p w14:paraId="582C60BD">
      <w:pPr>
        <w:spacing w:after="0" w:line="240" w:lineRule="auto"/>
        <w:jc w:val="left"/>
        <w:rPr>
          <w:rFonts w:ascii="Times New Roman" w:hAnsi="Times New Roman" w:eastAsia="Times New Roman" w:cs="Times New Roman"/>
        </w:rPr>
      </w:pPr>
    </w:p>
    <w:p w14:paraId="6F74A9ED">
      <w:pPr>
        <w:spacing w:after="0" w:line="240" w:lineRule="auto"/>
        <w:jc w:val="left"/>
        <w:rPr>
          <w:rFonts w:ascii="Times New Roman" w:hAnsi="Times New Roman" w:eastAsia="Times New Roman" w:cs="Times New Roman"/>
        </w:rPr>
      </w:pPr>
    </w:p>
    <w:p w14:paraId="73DD8889">
      <w:pPr>
        <w:spacing w:after="0" w:line="240" w:lineRule="auto"/>
        <w:jc w:val="left"/>
        <w:rPr>
          <w:rFonts w:ascii="Times New Roman" w:hAnsi="Times New Roman" w:eastAsia="Times New Roman" w:cs="Times New Roman"/>
        </w:rPr>
      </w:pPr>
    </w:p>
    <w:p w14:paraId="57935162">
      <w:pPr>
        <w:spacing w:after="0" w:line="240" w:lineRule="auto"/>
        <w:jc w:val="left"/>
        <w:rPr>
          <w:rFonts w:ascii="Times New Roman" w:hAnsi="Times New Roman" w:eastAsia="Times New Roman" w:cs="Times New Roman"/>
        </w:rPr>
      </w:pPr>
    </w:p>
    <w:p w14:paraId="5025D8F3">
      <w:pPr>
        <w:spacing w:after="0" w:line="240" w:lineRule="auto"/>
        <w:jc w:val="left"/>
        <w:rPr>
          <w:rFonts w:ascii="Times New Roman" w:hAnsi="Times New Roman" w:eastAsia="Times New Roman" w:cs="Times New Roman"/>
        </w:rPr>
      </w:pPr>
    </w:p>
    <w:p w14:paraId="624718E1">
      <w:pPr>
        <w:spacing w:after="0" w:line="240" w:lineRule="auto"/>
        <w:jc w:val="left"/>
        <w:rPr>
          <w:rFonts w:ascii="Times New Roman" w:hAnsi="Times New Roman" w:eastAsia="Times New Roman" w:cs="Times New Roman"/>
          <w:sz w:val="24"/>
        </w:rPr>
      </w:pPr>
      <w:r>
        <w:rPr>
          <w:rFonts w:ascii="Times New Roman" w:hAnsi="Times New Roman" w:eastAsia="Times New Roman" w:cs="Times New Roman"/>
          <w:sz w:val="24"/>
        </w:rPr>
        <w:t xml:space="preserve">                </w:t>
      </w:r>
    </w:p>
    <w:p w14:paraId="627B4B96">
      <w:pPr>
        <w:spacing w:after="0" w:line="240" w:lineRule="auto"/>
        <w:jc w:val="left"/>
        <w:rPr>
          <w:rFonts w:hint="default" w:ascii="Times New Roman" w:hAnsi="Times New Roman" w:eastAsia="Times New Roman" w:cs="Times New Roman"/>
          <w:sz w:val="24"/>
          <w:lang w:val="ru-RU"/>
        </w:rPr>
      </w:pPr>
      <w:r>
        <w:rPr>
          <w:rFonts w:ascii="Times New Roman" w:hAnsi="Times New Roman" w:eastAsia="Times New Roman" w:cs="Times New Roman"/>
          <w:sz w:val="24"/>
          <w:lang w:val="ru-RU"/>
        </w:rPr>
        <w:t>Адаптированная</w:t>
      </w:r>
      <w:r>
        <w:rPr>
          <w:rFonts w:ascii="Times New Roman" w:hAnsi="Times New Roman" w:eastAsia="Times New Roman" w:cs="Times New Roman"/>
          <w:sz w:val="24"/>
        </w:rPr>
        <w:t xml:space="preserve"> </w:t>
      </w:r>
      <w:r>
        <w:rPr>
          <w:rFonts w:ascii="Times New Roman" w:hAnsi="Times New Roman" w:eastAsia="Times New Roman" w:cs="Times New Roman"/>
          <w:sz w:val="24"/>
          <w:lang w:val="ru-RU"/>
        </w:rPr>
        <w:t>д</w:t>
      </w:r>
      <w:r>
        <w:rPr>
          <w:rFonts w:ascii="Times New Roman" w:hAnsi="Times New Roman" w:eastAsia="Times New Roman" w:cs="Times New Roman"/>
          <w:sz w:val="24"/>
        </w:rPr>
        <w:t>ополнительная общеобразовательная общеразвивающа</w:t>
      </w:r>
      <w:r>
        <w:rPr>
          <w:rFonts w:ascii="Times New Roman" w:hAnsi="Times New Roman" w:eastAsia="Times New Roman" w:cs="Times New Roman"/>
          <w:sz w:val="24"/>
          <w:lang w:val="ru-RU"/>
        </w:rPr>
        <w:t>я</w:t>
      </w:r>
      <w:r>
        <w:rPr>
          <w:rFonts w:ascii="Times New Roman" w:hAnsi="Times New Roman" w:eastAsia="Times New Roman" w:cs="Times New Roman"/>
          <w:sz w:val="24"/>
        </w:rPr>
        <w:t xml:space="preserve"> </w:t>
      </w:r>
      <w:r>
        <w:rPr>
          <w:rFonts w:ascii="Times New Roman" w:hAnsi="Times New Roman" w:eastAsia="Times New Roman" w:cs="Times New Roman"/>
          <w:sz w:val="24"/>
          <w:lang w:val="ru-RU"/>
        </w:rPr>
        <w:t>п</w:t>
      </w:r>
      <w:r>
        <w:rPr>
          <w:rFonts w:ascii="Times New Roman" w:hAnsi="Times New Roman" w:eastAsia="Times New Roman" w:cs="Times New Roman"/>
          <w:sz w:val="24"/>
        </w:rPr>
        <w:t>рограмма</w:t>
      </w:r>
      <w:r>
        <w:rPr>
          <w:rFonts w:hint="default" w:ascii="Times New Roman" w:hAnsi="Times New Roman" w:eastAsia="Times New Roman" w:cs="Times New Roman"/>
          <w:sz w:val="24"/>
          <w:lang w:val="ru-RU"/>
        </w:rPr>
        <w:t xml:space="preserve"> </w:t>
      </w:r>
    </w:p>
    <w:p w14:paraId="27E0A7F2">
      <w:pPr>
        <w:spacing w:after="0" w:line="240" w:lineRule="auto"/>
        <w:ind w:firstLine="2280" w:firstLineChars="950"/>
        <w:jc w:val="left"/>
        <w:rPr>
          <w:rFonts w:hint="default" w:ascii="Times New Roman" w:hAnsi="Times New Roman" w:eastAsia="Times New Roman" w:cs="Times New Roman"/>
          <w:sz w:val="24"/>
          <w:lang w:val="ru-RU"/>
        </w:rPr>
      </w:pPr>
      <w:r>
        <w:rPr>
          <w:rFonts w:hint="default" w:ascii="Times New Roman" w:hAnsi="Times New Roman" w:eastAsia="Times New Roman" w:cs="Times New Roman"/>
          <w:sz w:val="24"/>
          <w:lang w:val="ru-RU"/>
        </w:rPr>
        <w:t>для детей с ограниченными возможностями.</w:t>
      </w:r>
    </w:p>
    <w:p w14:paraId="3FC4CC31">
      <w:pPr>
        <w:spacing w:after="0" w:line="240" w:lineRule="auto"/>
        <w:jc w:val="left"/>
        <w:rPr>
          <w:rFonts w:ascii="Times New Roman" w:hAnsi="Times New Roman" w:eastAsia="Times New Roman" w:cs="Times New Roman"/>
          <w:b/>
          <w:sz w:val="24"/>
        </w:rPr>
      </w:pPr>
      <w:r>
        <w:rPr>
          <w:rFonts w:ascii="Times New Roman" w:hAnsi="Times New Roman" w:eastAsia="Times New Roman" w:cs="Times New Roman"/>
          <w:sz w:val="28"/>
        </w:rPr>
        <w:t xml:space="preserve">                                                </w:t>
      </w:r>
      <w:r>
        <w:rPr>
          <w:rFonts w:ascii="Times New Roman" w:hAnsi="Times New Roman" w:eastAsia="Times New Roman" w:cs="Times New Roman"/>
          <w:b/>
          <w:sz w:val="24"/>
        </w:rPr>
        <w:t xml:space="preserve">  «Юный шахматист»</w:t>
      </w:r>
    </w:p>
    <w:p w14:paraId="1E565B78">
      <w:pPr>
        <w:spacing w:after="0" w:line="240" w:lineRule="auto"/>
        <w:jc w:val="right"/>
        <w:rPr>
          <w:rFonts w:ascii="Times New Roman" w:hAnsi="Times New Roman" w:eastAsia="Times New Roman" w:cs="Times New Roman"/>
        </w:rPr>
      </w:pPr>
    </w:p>
    <w:p w14:paraId="6E763F26">
      <w:pPr>
        <w:spacing w:after="0" w:line="240" w:lineRule="auto"/>
        <w:jc w:val="center"/>
        <w:rPr>
          <w:rFonts w:ascii="Times New Roman" w:hAnsi="Times New Roman" w:eastAsia="Times New Roman" w:cs="Times New Roman"/>
          <w:i/>
        </w:rPr>
      </w:pPr>
      <w:r>
        <w:rPr>
          <w:rFonts w:ascii="Times New Roman" w:hAnsi="Times New Roman" w:eastAsia="Times New Roman" w:cs="Times New Roman"/>
          <w:i/>
        </w:rPr>
        <w:t>Срок реализации 36 недель, 216 часов</w:t>
      </w:r>
    </w:p>
    <w:p w14:paraId="13F4D6E5">
      <w:pPr>
        <w:spacing w:after="0" w:line="240" w:lineRule="auto"/>
        <w:jc w:val="center"/>
        <w:rPr>
          <w:rFonts w:ascii="Times New Roman" w:hAnsi="Times New Roman" w:eastAsia="Times New Roman" w:cs="Times New Roman"/>
          <w:i/>
        </w:rPr>
      </w:pPr>
    </w:p>
    <w:p w14:paraId="79FD7161">
      <w:pPr>
        <w:spacing w:after="0" w:line="240" w:lineRule="auto"/>
        <w:jc w:val="center"/>
        <w:rPr>
          <w:rFonts w:ascii="Times New Roman" w:hAnsi="Times New Roman" w:eastAsia="Times New Roman" w:cs="Times New Roman"/>
          <w:i/>
        </w:rPr>
      </w:pPr>
      <w:r>
        <w:rPr>
          <w:rFonts w:ascii="Times New Roman" w:hAnsi="Times New Roman" w:eastAsia="Times New Roman" w:cs="Times New Roman"/>
          <w:i/>
        </w:rPr>
        <w:t>Возраст: 7-17 лет</w:t>
      </w:r>
    </w:p>
    <w:p w14:paraId="1D2DAAAF">
      <w:pPr>
        <w:spacing w:after="0" w:line="240" w:lineRule="auto"/>
        <w:jc w:val="right"/>
        <w:rPr>
          <w:rFonts w:ascii="Times New Roman" w:hAnsi="Times New Roman" w:eastAsia="Times New Roman" w:cs="Times New Roman"/>
        </w:rPr>
      </w:pPr>
    </w:p>
    <w:p w14:paraId="6EFE3049">
      <w:pPr>
        <w:spacing w:after="0" w:line="240" w:lineRule="auto"/>
        <w:jc w:val="right"/>
        <w:rPr>
          <w:rFonts w:ascii="Times New Roman" w:hAnsi="Times New Roman" w:eastAsia="Times New Roman" w:cs="Times New Roman"/>
        </w:rPr>
      </w:pPr>
    </w:p>
    <w:p w14:paraId="70B7BC7B">
      <w:pPr>
        <w:spacing w:after="0" w:line="240" w:lineRule="auto"/>
        <w:jc w:val="right"/>
        <w:rPr>
          <w:rFonts w:ascii="Times New Roman" w:hAnsi="Times New Roman" w:eastAsia="Times New Roman" w:cs="Times New Roman"/>
        </w:rPr>
      </w:pPr>
    </w:p>
    <w:p w14:paraId="46D0C176">
      <w:pPr>
        <w:spacing w:after="0" w:line="240" w:lineRule="auto"/>
        <w:jc w:val="right"/>
        <w:rPr>
          <w:rFonts w:ascii="Times New Roman" w:hAnsi="Times New Roman" w:eastAsia="Times New Roman" w:cs="Times New Roman"/>
        </w:rPr>
      </w:pPr>
    </w:p>
    <w:p w14:paraId="4FCC5F18">
      <w:pPr>
        <w:spacing w:after="0" w:line="240" w:lineRule="auto"/>
        <w:jc w:val="right"/>
        <w:rPr>
          <w:rFonts w:ascii="Times New Roman" w:hAnsi="Times New Roman" w:eastAsia="Times New Roman" w:cs="Times New Roman"/>
        </w:rPr>
      </w:pPr>
    </w:p>
    <w:p w14:paraId="035EBCC9">
      <w:pPr>
        <w:spacing w:after="0" w:line="240" w:lineRule="auto"/>
        <w:jc w:val="right"/>
        <w:rPr>
          <w:rFonts w:ascii="Times New Roman" w:hAnsi="Times New Roman" w:eastAsia="Times New Roman" w:cs="Times New Roman"/>
        </w:rPr>
      </w:pPr>
    </w:p>
    <w:p w14:paraId="56A9FF84">
      <w:pPr>
        <w:spacing w:after="0" w:line="240" w:lineRule="auto"/>
        <w:jc w:val="right"/>
        <w:rPr>
          <w:rFonts w:ascii="Times New Roman" w:hAnsi="Times New Roman" w:eastAsia="Times New Roman" w:cs="Times New Roman"/>
        </w:rPr>
      </w:pPr>
    </w:p>
    <w:p w14:paraId="4BD8E9F8">
      <w:pPr>
        <w:spacing w:after="0" w:line="240" w:lineRule="auto"/>
        <w:jc w:val="right"/>
        <w:rPr>
          <w:rFonts w:ascii="Times New Roman" w:hAnsi="Times New Roman" w:eastAsia="Times New Roman" w:cs="Times New Roman"/>
        </w:rPr>
      </w:pPr>
    </w:p>
    <w:p w14:paraId="70F0F744">
      <w:pPr>
        <w:spacing w:after="0" w:line="240" w:lineRule="auto"/>
        <w:jc w:val="right"/>
        <w:rPr>
          <w:rFonts w:ascii="Times New Roman" w:hAnsi="Times New Roman" w:eastAsia="Times New Roman" w:cs="Times New Roman"/>
        </w:rPr>
      </w:pPr>
    </w:p>
    <w:p w14:paraId="0E1458D2">
      <w:pPr>
        <w:spacing w:after="0" w:line="240" w:lineRule="auto"/>
        <w:jc w:val="right"/>
        <w:rPr>
          <w:rFonts w:ascii="Times New Roman" w:hAnsi="Times New Roman" w:eastAsia="Times New Roman" w:cs="Times New Roman"/>
        </w:rPr>
      </w:pPr>
    </w:p>
    <w:p w14:paraId="038E1197">
      <w:pPr>
        <w:spacing w:after="0" w:line="240" w:lineRule="auto"/>
        <w:jc w:val="right"/>
        <w:rPr>
          <w:rFonts w:ascii="Times New Roman" w:hAnsi="Times New Roman" w:eastAsia="Times New Roman" w:cs="Times New Roman"/>
        </w:rPr>
      </w:pPr>
    </w:p>
    <w:p w14:paraId="335A9880">
      <w:pPr>
        <w:spacing w:after="0" w:line="240" w:lineRule="auto"/>
        <w:jc w:val="right"/>
        <w:rPr>
          <w:rFonts w:ascii="Times New Roman" w:hAnsi="Times New Roman" w:eastAsia="Times New Roman" w:cs="Times New Roman"/>
        </w:rPr>
      </w:pPr>
    </w:p>
    <w:p w14:paraId="11E96E50">
      <w:pPr>
        <w:spacing w:after="0" w:line="240" w:lineRule="auto"/>
        <w:jc w:val="right"/>
        <w:rPr>
          <w:rFonts w:ascii="Times New Roman" w:hAnsi="Times New Roman" w:eastAsia="Times New Roman" w:cs="Times New Roman"/>
        </w:rPr>
      </w:pPr>
    </w:p>
    <w:p w14:paraId="4AAA3421">
      <w:pPr>
        <w:spacing w:after="0" w:line="240" w:lineRule="auto"/>
        <w:jc w:val="left"/>
        <w:rPr>
          <w:rFonts w:ascii="Times New Roman" w:hAnsi="Times New Roman" w:eastAsia="Times New Roman" w:cs="Times New Roman"/>
        </w:rPr>
      </w:pPr>
    </w:p>
    <w:p w14:paraId="1A1D8954">
      <w:pPr>
        <w:spacing w:after="0" w:line="240" w:lineRule="auto"/>
        <w:jc w:val="left"/>
        <w:rPr>
          <w:rFonts w:ascii="Times New Roman" w:hAnsi="Times New Roman" w:eastAsia="Times New Roman" w:cs="Times New Roman"/>
        </w:rPr>
      </w:pPr>
    </w:p>
    <w:p w14:paraId="064E848C">
      <w:pPr>
        <w:spacing w:after="0" w:line="240" w:lineRule="auto"/>
        <w:jc w:val="left"/>
        <w:rPr>
          <w:rFonts w:ascii="Times New Roman" w:hAnsi="Times New Roman" w:eastAsia="Times New Roman" w:cs="Times New Roman"/>
        </w:rPr>
      </w:pPr>
      <w:bookmarkStart w:id="1" w:name="_GoBack"/>
      <w:bookmarkEnd w:id="1"/>
    </w:p>
    <w:p w14:paraId="7CEBFBC6">
      <w:pPr>
        <w:spacing w:after="0" w:line="240" w:lineRule="auto"/>
        <w:jc w:val="right"/>
        <w:rPr>
          <w:rFonts w:ascii="Times New Roman" w:hAnsi="Times New Roman" w:eastAsia="Times New Roman" w:cs="Times New Roman"/>
        </w:rPr>
      </w:pPr>
    </w:p>
    <w:p w14:paraId="2C8C181A">
      <w:pPr>
        <w:spacing w:after="0" w:line="240" w:lineRule="auto"/>
        <w:jc w:val="left"/>
        <w:rPr>
          <w:rFonts w:ascii="Times New Roman" w:hAnsi="Times New Roman" w:eastAsia="Times New Roman" w:cs="Times New Roman"/>
        </w:rPr>
      </w:pPr>
    </w:p>
    <w:p w14:paraId="737C9326">
      <w:pPr>
        <w:spacing w:after="0" w:line="240" w:lineRule="auto"/>
        <w:jc w:val="center"/>
        <w:rPr>
          <w:rFonts w:ascii="Times New Roman" w:hAnsi="Times New Roman" w:eastAsia="Times New Roman" w:cs="Times New Roman"/>
        </w:rPr>
      </w:pPr>
      <w:r>
        <w:rPr>
          <w:rFonts w:ascii="Times New Roman" w:hAnsi="Times New Roman" w:eastAsia="Times New Roman" w:cs="Times New Roman"/>
        </w:rPr>
        <w:t>2023 г.</w:t>
      </w:r>
    </w:p>
    <w:p w14:paraId="0D0AD288">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cs="Times New Roman"/>
        </w:rPr>
        <w:br w:type="page"/>
      </w:r>
      <w:r>
        <w:rPr>
          <w:rFonts w:ascii="Times New Roman" w:hAnsi="Times New Roman" w:cs="Times New Roman"/>
          <w:b/>
          <w:bCs/>
          <w:sz w:val="24"/>
          <w:szCs w:val="24"/>
        </w:rPr>
        <w:t>П</w:t>
      </w:r>
      <w:r>
        <w:rPr>
          <w:rFonts w:ascii="Times New Roman" w:hAnsi="Times New Roman" w:eastAsia="Times New Roman" w:cs="Times New Roman"/>
          <w:b/>
          <w:bCs/>
          <w:sz w:val="24"/>
          <w:szCs w:val="24"/>
        </w:rPr>
        <w:t>ояснительная записка</w:t>
      </w:r>
    </w:p>
    <w:p w14:paraId="1764A7C1">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Направленность</w:t>
      </w:r>
    </w:p>
    <w:p w14:paraId="0DCFF48F">
      <w:pPr>
        <w:spacing w:after="0" w:line="360" w:lineRule="auto"/>
        <w:ind w:firstLine="709"/>
        <w:jc w:val="both"/>
        <w:rPr>
          <w:rFonts w:ascii="Times New Roman" w:hAnsi="Times New Roman" w:eastAsia="Times New Roman" w:cs="Times New Roman"/>
          <w:b/>
          <w:bCs/>
          <w:sz w:val="24"/>
          <w:szCs w:val="24"/>
        </w:rPr>
      </w:pPr>
      <w:r>
        <w:rPr>
          <w:rFonts w:ascii="Times New Roman" w:hAnsi="Times New Roman" w:eastAsia="Times New Roman" w:cs="Times New Roman"/>
          <w:sz w:val="24"/>
          <w:szCs w:val="24"/>
          <w:lang w:val="ru-RU"/>
        </w:rPr>
        <w:t>Адаптированная</w:t>
      </w:r>
      <w:r>
        <w:rPr>
          <w:rFonts w:hint="default" w:ascii="Times New Roman" w:hAnsi="Times New Roman" w:eastAsia="Times New Roman" w:cs="Times New Roman"/>
          <w:sz w:val="24"/>
          <w:szCs w:val="24"/>
          <w:lang w:val="ru-RU"/>
        </w:rPr>
        <w:t xml:space="preserve"> д</w:t>
      </w:r>
      <w:r>
        <w:rPr>
          <w:rFonts w:ascii="Times New Roman" w:hAnsi="Times New Roman" w:eastAsia="Times New Roman" w:cs="Times New Roman"/>
          <w:sz w:val="24"/>
          <w:szCs w:val="24"/>
        </w:rPr>
        <w:t xml:space="preserve">ополнительная общеобразовательная общеразвивающая программа </w:t>
      </w:r>
      <w:r>
        <w:rPr>
          <w:rFonts w:ascii="Times New Roman" w:hAnsi="Times New Roman" w:eastAsia="Times New Roman" w:cs="Times New Roman"/>
          <w:sz w:val="24"/>
          <w:szCs w:val="24"/>
          <w:lang w:val="ru-RU"/>
        </w:rPr>
        <w:t>для</w:t>
      </w:r>
      <w:r>
        <w:rPr>
          <w:rFonts w:hint="default" w:ascii="Times New Roman" w:hAnsi="Times New Roman" w:eastAsia="Times New Roman" w:cs="Times New Roman"/>
          <w:sz w:val="24"/>
          <w:szCs w:val="24"/>
          <w:lang w:val="ru-RU"/>
        </w:rPr>
        <w:t xml:space="preserve"> детей с ОВЗ </w:t>
      </w:r>
      <w:r>
        <w:rPr>
          <w:rFonts w:ascii="Times New Roman" w:hAnsi="Times New Roman" w:eastAsia="Times New Roman" w:cs="Times New Roman"/>
          <w:b/>
          <w:sz w:val="24"/>
          <w:szCs w:val="24"/>
        </w:rPr>
        <w:t>«Шахматы. Начало»</w:t>
      </w:r>
      <w:r>
        <w:rPr>
          <w:rFonts w:ascii="Times New Roman" w:hAnsi="Times New Roman" w:eastAsia="Times New Roman" w:cs="Times New Roman"/>
          <w:sz w:val="24"/>
          <w:szCs w:val="24"/>
        </w:rPr>
        <w:t xml:space="preserve"> (далее - Программа) является программой </w:t>
      </w:r>
      <w:r>
        <w:rPr>
          <w:rFonts w:ascii="Times New Roman" w:hAnsi="Times New Roman" w:eastAsia="Times New Roman" w:cs="Times New Roman"/>
          <w:b/>
          <w:sz w:val="24"/>
          <w:szCs w:val="24"/>
        </w:rPr>
        <w:t xml:space="preserve">физкультурно-спортивной </w:t>
      </w:r>
      <w:r>
        <w:rPr>
          <w:rFonts w:ascii="Times New Roman" w:hAnsi="Times New Roman" w:eastAsia="Times New Roman" w:cs="Times New Roman"/>
          <w:sz w:val="24"/>
          <w:szCs w:val="24"/>
        </w:rPr>
        <w:t>направленности.</w:t>
      </w:r>
      <w:r>
        <w:rPr>
          <w:rFonts w:ascii="Times New Roman" w:hAnsi="Times New Roman" w:eastAsia="Times New Roman" w:cs="Times New Roman"/>
          <w:b/>
          <w:bCs/>
          <w:sz w:val="24"/>
          <w:szCs w:val="24"/>
        </w:rPr>
        <w:t xml:space="preserve"> </w:t>
      </w:r>
    </w:p>
    <w:p w14:paraId="7DBE7C60">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Актуальность</w:t>
      </w:r>
    </w:p>
    <w:p w14:paraId="701994D8">
      <w:pPr>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Шахматы, как классическая игра, имеют доказанную ценность в образовании и используются для развития мышления, логики и аналитических навыков обучающихся. В последние годы изучение шахмат в школах стало популярным. Это доступно, не требует больших затрат и дает основу для интеллектуального развития ребенка. </w:t>
      </w:r>
    </w:p>
    <w:p w14:paraId="4A878064">
      <w:pPr>
        <w:spacing w:after="0" w:line="360" w:lineRule="auto"/>
        <w:ind w:firstLine="709"/>
        <w:jc w:val="both"/>
        <w:rPr>
          <w:rFonts w:ascii="Times New Roman" w:hAnsi="Times New Roman" w:eastAsia="Times New Roman" w:cs="Times New Roman"/>
          <w:sz w:val="24"/>
          <w:szCs w:val="24"/>
        </w:rPr>
      </w:pPr>
    </w:p>
    <w:p w14:paraId="560D40CB">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Программа разработана в соответствии с современными документами в сфере образования:</w:t>
      </w:r>
    </w:p>
    <w:p w14:paraId="6D2E01F7">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Федеральный закон от 29.12.2012 № 273-ФЗ «Об образование в Российской Федерации».</w:t>
      </w:r>
    </w:p>
    <w:p w14:paraId="58D86FD5">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2.</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Федеральный закон от 31.07.2020 № 304-ФЗ «О внесении изменений                                     в Федеральный закон «Об образовании в Российской Федерации» по вопросам воспитания обучающихся».</w:t>
      </w:r>
    </w:p>
    <w:p w14:paraId="764EE2B5">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3.</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Стратегия развития воспитания в Российской Федерации на период до 2025 года, утвержденная распоряжением Правительства Российской Федерации от 29.05.2015                   № 996-p.</w:t>
      </w:r>
    </w:p>
    <w:p w14:paraId="082C2957">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4.</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Концепция развития дополнительного образования детей до 2030 года, утвержденная распоряжением Правительства Российской Федерации от 31.03.2022</w:t>
      </w:r>
    </w:p>
    <w:p w14:paraId="10BDB426">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678-p.</w:t>
      </w:r>
    </w:p>
    <w:p w14:paraId="014DC6D6">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5.</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Приказ Министерства образования и науки Российской Федерации от 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6AD46AF4">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6.</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w:t>
      </w:r>
    </w:p>
    <w:p w14:paraId="000D8D0D">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7.</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образовательных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1BE31ACC">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8.</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Приказ   Министерства   просвещения   Российской   Федерации от 03.09.2019 № 467 «Об утверждении Целевой модели развития региональных систем дополнительного образования детей».</w:t>
      </w:r>
    </w:p>
    <w:p w14:paraId="27C2C696">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9.</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Приказ Министерства труда и социальной защиты Российской Федерации                                от 22.09.2021 № 652н «Об утверждении профессионального стандарта «Педагог дополнительного образования детей и взрослых».</w:t>
      </w:r>
    </w:p>
    <w:p w14:paraId="029CAC52">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Приказ Министерства образования и науки Российской Федерации и Министерства просвещения Российской Федерации от 05.08.2020 № 882/391</w:t>
      </w:r>
    </w:p>
    <w:p w14:paraId="2D9F30E2">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«Об организации и осуществлении образовательной деятельности при сетевой форме реализации образовательных программ».</w:t>
      </w:r>
    </w:p>
    <w:p w14:paraId="222458B5">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Постановление Главного государственного санитарного врача Российской Федерации от 28.09.2020 N. 28 «Об утверждении санитарных правил CП 2.4.3648-20</w:t>
      </w:r>
    </w:p>
    <w:p w14:paraId="7DF4A812">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«Санитарно-эпидемиологические требования к организациям воспитания и обучения, отдыха и оздоровления детей и молодежи».</w:t>
      </w:r>
    </w:p>
    <w:p w14:paraId="0A480A8B">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Постановление Главного государственного санитарного врача Российской Федерации от 28.01.2021 № 2 «Об утверждении санитарных правил и норм СанПиН 1.2.3685-21«Гигиенические нормативы и требования к обеспечению безопасности                            и безвредности для человека факторов среды обитания».</w:t>
      </w:r>
    </w:p>
    <w:p w14:paraId="5604C052">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Паспорт федерального проекта «Успех каждого ребенка» национального проекта «Образование» (утвержден президиумом Совета при Президенте Российской Федерации по стратегическому развитию и национальным проектам, протокол от 24.12.2018 № 16).</w:t>
      </w:r>
    </w:p>
    <w:p w14:paraId="3F37D57C">
      <w:pPr>
        <w:tabs>
          <w:tab w:val="left" w:pos="0"/>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Письмо Минобрнауки России от 29.03.2016 № BK-641/09 «О направлении методических рекомендаций».</w:t>
      </w:r>
    </w:p>
    <w:p w14:paraId="4FC2326C">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Адресат Программы</w:t>
      </w:r>
    </w:p>
    <w:p w14:paraId="08A10B43">
      <w:pPr>
        <w:pStyle w:val="3"/>
        <w:spacing w:before="0" w:beforeAutospacing="0" w:after="0" w:afterAutospacing="0" w:line="360" w:lineRule="auto"/>
        <w:ind w:firstLine="709"/>
        <w:jc w:val="left"/>
        <w:rPr>
          <w:rFonts w:ascii="Times New Roman" w:hAnsi="Times New Roman" w:eastAsia="Times New Roman" w:cs="Times New Roman"/>
          <w:b w:val="0"/>
          <w:color w:val="000000"/>
          <w:sz w:val="24"/>
          <w:szCs w:val="24"/>
        </w:rPr>
      </w:pPr>
      <w:r>
        <w:rPr>
          <w:rFonts w:ascii="Times New Roman" w:hAnsi="Times New Roman" w:eastAsia="Times New Roman" w:cs="Times New Roman"/>
          <w:b w:val="0"/>
          <w:color w:val="000000"/>
          <w:sz w:val="24"/>
          <w:szCs w:val="24"/>
        </w:rPr>
        <w:t>Программа адресована детям</w:t>
      </w:r>
      <w:r>
        <w:rPr>
          <w:rFonts w:hint="default" w:eastAsia="Times New Roman" w:cs="Times New Roman"/>
          <w:b w:val="0"/>
          <w:color w:val="000000"/>
          <w:sz w:val="24"/>
          <w:szCs w:val="24"/>
          <w:lang w:val="ru-RU"/>
        </w:rPr>
        <w:t xml:space="preserve"> с ОВЗ</w:t>
      </w:r>
      <w:r>
        <w:rPr>
          <w:rFonts w:ascii="Times New Roman" w:hAnsi="Times New Roman" w:eastAsia="Times New Roman" w:cs="Times New Roman"/>
          <w:b w:val="0"/>
          <w:color w:val="000000"/>
          <w:sz w:val="24"/>
          <w:szCs w:val="24"/>
        </w:rPr>
        <w:t>, интересующимся игрой в шахматы в возрасте 7-17 лет, не имеющим знаний и умений игры в шахматы.</w:t>
      </w:r>
    </w:p>
    <w:p w14:paraId="77D9E67D">
      <w:pPr>
        <w:pStyle w:val="3"/>
        <w:spacing w:before="0" w:beforeAutospacing="0" w:after="0" w:afterAutospacing="0" w:line="360" w:lineRule="auto"/>
        <w:ind w:firstLine="709"/>
        <w:jc w:val="left"/>
        <w:rPr>
          <w:rFonts w:ascii="Times New Roman" w:hAnsi="Times New Roman" w:eastAsia="Times New Roman" w:cs="Times New Roman"/>
          <w:b w:val="0"/>
          <w:color w:val="000000"/>
          <w:sz w:val="24"/>
          <w:szCs w:val="24"/>
        </w:rPr>
      </w:pPr>
    </w:p>
    <w:p w14:paraId="3CCBBE6F">
      <w:pPr>
        <w:pStyle w:val="3"/>
        <w:spacing w:before="0" w:beforeAutospacing="0" w:after="0" w:afterAutospacing="0" w:line="360" w:lineRule="auto"/>
        <w:ind w:firstLine="709"/>
        <w:jc w:val="left"/>
        <w:rPr>
          <w:rFonts w:ascii="Times New Roman" w:hAnsi="Times New Roman" w:eastAsia="Times New Roman" w:cs="Times New Roman"/>
          <w:b w:val="0"/>
          <w:color w:val="000000"/>
          <w:sz w:val="24"/>
          <w:szCs w:val="24"/>
        </w:rPr>
      </w:pPr>
    </w:p>
    <w:p w14:paraId="5E4BCFA0">
      <w:pPr>
        <w:pStyle w:val="3"/>
        <w:spacing w:before="0" w:beforeAutospacing="0" w:after="0" w:afterAutospacing="0" w:line="360" w:lineRule="auto"/>
        <w:ind w:firstLine="709"/>
        <w:jc w:val="left"/>
        <w:rPr>
          <w:rFonts w:ascii="Times New Roman" w:hAnsi="Times New Roman" w:eastAsia="Times New Roman" w:cs="Times New Roman"/>
          <w:b w:val="0"/>
          <w:color w:val="000000"/>
          <w:sz w:val="24"/>
          <w:szCs w:val="24"/>
        </w:rPr>
      </w:pPr>
    </w:p>
    <w:p w14:paraId="456DD23E">
      <w:pPr>
        <w:pStyle w:val="3"/>
        <w:spacing w:before="0" w:beforeAutospacing="0" w:after="0" w:afterAutospacing="0" w:line="360" w:lineRule="auto"/>
        <w:ind w:firstLine="709"/>
        <w:jc w:val="left"/>
        <w:rPr>
          <w:rFonts w:ascii="Times New Roman" w:hAnsi="Times New Roman" w:eastAsia="Times New Roman" w:cs="Times New Roman"/>
          <w:b w:val="0"/>
          <w:color w:val="000000"/>
          <w:sz w:val="24"/>
          <w:szCs w:val="24"/>
        </w:rPr>
      </w:pPr>
    </w:p>
    <w:p w14:paraId="2498DACA">
      <w:pPr>
        <w:pStyle w:val="3"/>
        <w:spacing w:before="0" w:beforeAutospacing="0" w:after="0" w:afterAutospacing="0" w:line="360" w:lineRule="auto"/>
        <w:ind w:firstLine="709"/>
        <w:jc w:val="left"/>
        <w:rPr>
          <w:rFonts w:ascii="Times New Roman" w:hAnsi="Times New Roman" w:eastAsia="Times New Roman" w:cs="Times New Roman"/>
          <w:b w:val="0"/>
          <w:color w:val="000000"/>
          <w:sz w:val="24"/>
          <w:szCs w:val="24"/>
        </w:rPr>
      </w:pPr>
    </w:p>
    <w:p w14:paraId="764FC326">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sz w:val="24"/>
          <w:szCs w:val="24"/>
        </w:rPr>
        <w:t xml:space="preserve">Уровень освоения Программы – </w:t>
      </w:r>
      <w:r>
        <w:rPr>
          <w:rFonts w:ascii="Times New Roman" w:hAnsi="Times New Roman" w:eastAsia="Times New Roman" w:cs="Times New Roman"/>
          <w:b/>
          <w:bCs/>
          <w:sz w:val="24"/>
          <w:szCs w:val="24"/>
        </w:rPr>
        <w:t>базовый</w:t>
      </w:r>
    </w:p>
    <w:p w14:paraId="44E08FB4">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Объём и срок реализации Программы</w:t>
      </w:r>
    </w:p>
    <w:p w14:paraId="5A9B6F56">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Срок реализации – 2 год.</w:t>
      </w:r>
    </w:p>
    <w:p w14:paraId="5EF75701">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Объём программы – для освоения Программы необходимо 216 учебных часа.</w:t>
      </w:r>
    </w:p>
    <w:p w14:paraId="0F604BCA">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Режим занятий: занятия проводятся 3 раза в неделю по 2 учебных часа.</w:t>
      </w:r>
    </w:p>
    <w:p w14:paraId="12F6924F">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Отличительные особенности Программы</w:t>
      </w:r>
    </w:p>
    <w:p w14:paraId="23FC4E08">
      <w:pPr>
        <w:tabs>
          <w:tab w:val="left" w:pos="284"/>
        </w:tabs>
        <w:spacing w:after="0" w:line="360" w:lineRule="auto"/>
        <w:ind w:firstLine="709"/>
        <w:jc w:val="both"/>
        <w:rPr>
          <w:rFonts w:ascii="Times New Roman" w:hAnsi="Times New Roman" w:eastAsia="Times New Roman" w:cs="Times New Roman"/>
          <w:sz w:val="24"/>
          <w:szCs w:val="24"/>
        </w:rPr>
      </w:pPr>
    </w:p>
    <w:p w14:paraId="4D5E2DFA">
      <w:pPr>
        <w:tabs>
          <w:tab w:val="left" w:pos="284"/>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Изучение программы развивает мыслительные способности обучающихся. Обучение данной программе повышает уровень общей образованности детей. Происходит знакомство с теорией и практикой шахматной игры.</w:t>
      </w:r>
    </w:p>
    <w:p w14:paraId="00937C96">
      <w:pPr>
        <w:tabs>
          <w:tab w:val="left" w:pos="284"/>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В процессе обучения применяются разнообразные методы, приёмы                                   и средства: беседы, объяснения, демонстрация различных комбинаций на демонстрационной шахматной доске, задание по составлению комбинаций на определённую тему, наборы карточек с упражнениями, анализ партий и др.</w:t>
      </w:r>
    </w:p>
    <w:p w14:paraId="13352869">
      <w:pPr>
        <w:tabs>
          <w:tab w:val="left" w:pos="284"/>
        </w:tabs>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 </w:t>
      </w:r>
    </w:p>
    <w:p w14:paraId="77142046">
      <w:pPr>
        <w:pStyle w:val="3"/>
        <w:spacing w:before="0" w:beforeAutospacing="0" w:after="0" w:afterAutospacing="0" w:line="360" w:lineRule="auto"/>
        <w:ind w:firstLine="709"/>
        <w:jc w:val="left"/>
        <w:rPr>
          <w:rFonts w:ascii="Times New Roman" w:hAnsi="Times New Roman" w:eastAsia="Times New Roman" w:cs="Times New Roman"/>
          <w:b w:val="0"/>
          <w:sz w:val="24"/>
          <w:szCs w:val="24"/>
        </w:rPr>
      </w:pPr>
      <w:r>
        <w:rPr>
          <w:rFonts w:ascii="Times New Roman" w:hAnsi="Times New Roman" w:eastAsia="Times New Roman" w:cs="Times New Roman"/>
          <w:sz w:val="24"/>
          <w:szCs w:val="24"/>
        </w:rPr>
        <w:t>Цель Программы</w:t>
      </w:r>
      <w:r>
        <w:rPr>
          <w:rFonts w:ascii="Times New Roman" w:hAnsi="Times New Roman" w:eastAsia="Times New Roman" w:cs="Times New Roman"/>
          <w:b w:val="0"/>
          <w:sz w:val="24"/>
          <w:szCs w:val="24"/>
        </w:rPr>
        <w:t xml:space="preserve"> –  развитие логического мышления,</w:t>
      </w:r>
      <w:r>
        <w:rPr>
          <w:rFonts w:ascii="Times New Roman" w:hAnsi="Times New Roman" w:eastAsia="Times New Roman" w:cs="Times New Roman"/>
          <w:b w:val="0"/>
          <w:spacing w:val="-4"/>
          <w:sz w:val="24"/>
          <w:szCs w:val="24"/>
        </w:rPr>
        <w:t xml:space="preserve"> интеллектуальных и творческих способностей, учащихся</w:t>
      </w:r>
      <w:r>
        <w:rPr>
          <w:rFonts w:hint="default" w:eastAsia="Times New Roman" w:cs="Times New Roman"/>
          <w:b w:val="0"/>
          <w:spacing w:val="-4"/>
          <w:sz w:val="24"/>
          <w:szCs w:val="24"/>
          <w:lang w:val="ru-RU"/>
        </w:rPr>
        <w:t xml:space="preserve"> с ОВЗ </w:t>
      </w:r>
      <w:r>
        <w:rPr>
          <w:rFonts w:ascii="Times New Roman" w:hAnsi="Times New Roman" w:eastAsia="Times New Roman" w:cs="Times New Roman"/>
          <w:b w:val="0"/>
          <w:spacing w:val="-4"/>
          <w:sz w:val="24"/>
          <w:szCs w:val="24"/>
        </w:rPr>
        <w:t xml:space="preserve"> посредством обучения игре в шахматы.</w:t>
      </w:r>
      <w:bookmarkStart w:id="0" w:name="_Toc492568237"/>
    </w:p>
    <w:p w14:paraId="133E8519">
      <w:pPr>
        <w:spacing w:after="0" w:line="360" w:lineRule="auto"/>
        <w:ind w:firstLine="709"/>
        <w:rPr>
          <w:rFonts w:ascii="Times New Roman" w:hAnsi="Times New Roman" w:eastAsia="Times New Roman" w:cs="Times New Roman"/>
          <w:b/>
          <w:sz w:val="24"/>
          <w:szCs w:val="24"/>
        </w:rPr>
      </w:pPr>
    </w:p>
    <w:p w14:paraId="3BDC57AC">
      <w:pPr>
        <w:spacing w:after="0" w:line="360" w:lineRule="auto"/>
        <w:ind w:firstLine="709"/>
        <w:rPr>
          <w:rFonts w:ascii="Times New Roman" w:hAnsi="Times New Roman" w:eastAsia="Times New Roman" w:cs="Times New Roman"/>
          <w:b/>
          <w:sz w:val="24"/>
          <w:szCs w:val="24"/>
        </w:rPr>
      </w:pPr>
      <w:r>
        <w:rPr>
          <w:rFonts w:ascii="Times New Roman" w:hAnsi="Times New Roman" w:eastAsia="Times New Roman" w:cs="Times New Roman"/>
          <w:b/>
          <w:sz w:val="24"/>
          <w:szCs w:val="24"/>
        </w:rPr>
        <w:t>Задачи</w:t>
      </w:r>
      <w:bookmarkEnd w:id="0"/>
      <w:r>
        <w:rPr>
          <w:rFonts w:ascii="Times New Roman" w:hAnsi="Times New Roman" w:eastAsia="Times New Roman" w:cs="Times New Roman"/>
          <w:b/>
          <w:sz w:val="24"/>
          <w:szCs w:val="24"/>
        </w:rPr>
        <w:t xml:space="preserve"> Программы</w:t>
      </w:r>
    </w:p>
    <w:p w14:paraId="748BA59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b/>
          <w:i/>
          <w:iCs/>
          <w:color w:val="000000"/>
          <w:sz w:val="24"/>
          <w:szCs w:val="24"/>
        </w:rPr>
        <w:t xml:space="preserve">Обучающие: </w:t>
      </w:r>
    </w:p>
    <w:p w14:paraId="5C6058C1">
      <w:pPr>
        <w:numPr>
          <w:ilvl w:val="0"/>
          <w:numId w:val="1"/>
        </w:numPr>
        <w:spacing w:after="0" w:line="360" w:lineRule="auto"/>
        <w:ind w:left="0" w:firstLine="709"/>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научить правилам игры в шахматы;</w:t>
      </w:r>
    </w:p>
    <w:p w14:paraId="66B6DB26">
      <w:pPr>
        <w:numPr>
          <w:ilvl w:val="0"/>
          <w:numId w:val="1"/>
        </w:numPr>
        <w:spacing w:after="0" w:line="360" w:lineRule="auto"/>
        <w:ind w:left="0" w:firstLine="709"/>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познакомить с правилами проведения соревнований и правилами турнирного поведения.</w:t>
      </w:r>
    </w:p>
    <w:p w14:paraId="25C0CCF2">
      <w:pPr>
        <w:numPr>
          <w:ilvl w:val="0"/>
          <w:numId w:val="1"/>
        </w:numPr>
        <w:spacing w:after="0" w:line="360" w:lineRule="auto"/>
        <w:ind w:left="0" w:firstLine="709"/>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научить детей следить за развитием событий на шахматной доске.</w:t>
      </w:r>
    </w:p>
    <w:p w14:paraId="5225C76C">
      <w:pPr>
        <w:numPr>
          <w:ilvl w:val="0"/>
          <w:numId w:val="1"/>
        </w:numPr>
        <w:spacing w:after="0" w:line="360" w:lineRule="auto"/>
        <w:ind w:left="0" w:firstLine="709"/>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научить играть шахматную партию от начала до конца с соблюдением всех правил. </w:t>
      </w:r>
    </w:p>
    <w:p w14:paraId="55FCA3A8">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b/>
          <w:i/>
          <w:iCs/>
          <w:color w:val="000000"/>
          <w:sz w:val="24"/>
          <w:szCs w:val="24"/>
          <w:lang w:eastAsia="ar-SA"/>
        </w:rPr>
        <w:t>Развивающие:</w:t>
      </w:r>
      <w:r>
        <w:rPr>
          <w:rFonts w:ascii="Times New Roman" w:hAnsi="Times New Roman" w:eastAsia="Times New Roman" w:cs="Times New Roman"/>
          <w:sz w:val="24"/>
          <w:szCs w:val="24"/>
        </w:rPr>
        <w:t xml:space="preserve"> </w:t>
      </w:r>
    </w:p>
    <w:p w14:paraId="4CCFBACF">
      <w:pPr>
        <w:numPr>
          <w:ilvl w:val="0"/>
          <w:numId w:val="2"/>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развить абстрактно-логическое мышление, память, внимание, воображение;</w:t>
      </w:r>
    </w:p>
    <w:p w14:paraId="5058C273">
      <w:pPr>
        <w:numPr>
          <w:ilvl w:val="0"/>
          <w:numId w:val="2"/>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сформировать умение производить логические операции;</w:t>
      </w:r>
    </w:p>
    <w:p w14:paraId="65BA26C3">
      <w:pPr>
        <w:numPr>
          <w:ilvl w:val="0"/>
          <w:numId w:val="2"/>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сформировать навыки запоминания;</w:t>
      </w:r>
    </w:p>
    <w:p w14:paraId="5DA285C9">
      <w:pPr>
        <w:numPr>
          <w:ilvl w:val="0"/>
          <w:numId w:val="2"/>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развить усидчивость во время игры;</w:t>
      </w:r>
    </w:p>
    <w:p w14:paraId="4C72E96E">
      <w:pPr>
        <w:numPr>
          <w:ilvl w:val="0"/>
          <w:numId w:val="3"/>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развить интеллектуальные способности;</w:t>
      </w:r>
    </w:p>
    <w:p w14:paraId="2DAD5AA2">
      <w:pPr>
        <w:numPr>
          <w:ilvl w:val="0"/>
          <w:numId w:val="3"/>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развить творческое мышление. </w:t>
      </w:r>
    </w:p>
    <w:p w14:paraId="23B93B46">
      <w:pPr>
        <w:spacing w:after="0" w:line="360" w:lineRule="auto"/>
        <w:ind w:firstLine="709"/>
        <w:jc w:val="both"/>
        <w:rPr>
          <w:rFonts w:ascii="Times New Roman" w:hAnsi="Times New Roman" w:eastAsia="Times New Roman" w:cs="Times New Roman"/>
          <w:b/>
          <w:i/>
          <w:iCs/>
          <w:sz w:val="24"/>
          <w:szCs w:val="24"/>
        </w:rPr>
      </w:pPr>
      <w:r>
        <w:rPr>
          <w:rFonts w:ascii="Times New Roman" w:hAnsi="Times New Roman" w:eastAsia="Times New Roman" w:cs="Times New Roman"/>
          <w:b/>
          <w:i/>
          <w:iCs/>
          <w:sz w:val="24"/>
          <w:szCs w:val="24"/>
          <w:lang w:eastAsia="ar-SA"/>
        </w:rPr>
        <w:t>Воспитательные:</w:t>
      </w:r>
    </w:p>
    <w:p w14:paraId="1A151C53">
      <w:pPr>
        <w:numPr>
          <w:ilvl w:val="0"/>
          <w:numId w:val="4"/>
        </w:numPr>
        <w:spacing w:after="0" w:line="360" w:lineRule="auto"/>
        <w:ind w:left="0" w:firstLine="709"/>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Воспитывать потребность в здоровом образе жизни. </w:t>
      </w:r>
    </w:p>
    <w:p w14:paraId="1B8ED134">
      <w:pPr>
        <w:numPr>
          <w:ilvl w:val="0"/>
          <w:numId w:val="4"/>
        </w:numPr>
        <w:spacing w:after="0" w:line="360" w:lineRule="auto"/>
        <w:ind w:left="0" w:firstLine="709"/>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Воспитывать трудолюбие, дисциплинированность, сознательную активность.</w:t>
      </w:r>
    </w:p>
    <w:p w14:paraId="1DB35B72">
      <w:pPr>
        <w:numPr>
          <w:ilvl w:val="0"/>
          <w:numId w:val="4"/>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Воспитывать уважение к окружающим.</w:t>
      </w:r>
    </w:p>
    <w:p w14:paraId="4E920744">
      <w:pPr>
        <w:numPr>
          <w:ilvl w:val="0"/>
          <w:numId w:val="4"/>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Воспитывать стойкость характера в стремлении к победе;</w:t>
      </w:r>
    </w:p>
    <w:p w14:paraId="25562930">
      <w:pPr>
        <w:numPr>
          <w:ilvl w:val="0"/>
          <w:numId w:val="4"/>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Воспитывать умение спокойно воспринимать неудачу в игре.</w:t>
      </w:r>
    </w:p>
    <w:p w14:paraId="6E312D96">
      <w:pPr>
        <w:spacing w:after="0" w:line="360" w:lineRule="auto"/>
        <w:ind w:firstLine="709"/>
        <w:jc w:val="both"/>
        <w:rPr>
          <w:rFonts w:ascii="Times New Roman" w:hAnsi="Times New Roman" w:eastAsia="Times New Roman" w:cs="Times New Roman"/>
          <w:sz w:val="24"/>
          <w:szCs w:val="24"/>
        </w:rPr>
      </w:pPr>
    </w:p>
    <w:p w14:paraId="3F7C0DEF">
      <w:pPr>
        <w:spacing w:after="0" w:line="360" w:lineRule="auto"/>
        <w:ind w:firstLine="709"/>
        <w:jc w:val="both"/>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Планируемые результаты</w:t>
      </w:r>
    </w:p>
    <w:p w14:paraId="45CAEFE4">
      <w:pPr>
        <w:spacing w:after="0" w:line="360" w:lineRule="auto"/>
        <w:ind w:firstLine="709"/>
        <w:jc w:val="both"/>
        <w:rPr>
          <w:rStyle w:val="177"/>
          <w:rFonts w:ascii="Times New Roman" w:hAnsi="Times New Roman" w:eastAsia="Times New Roman" w:cs="Times New Roman"/>
          <w:sz w:val="24"/>
          <w:szCs w:val="24"/>
        </w:rPr>
      </w:pPr>
      <w:r>
        <w:rPr>
          <w:rFonts w:ascii="Times New Roman" w:hAnsi="Times New Roman" w:eastAsia="Times New Roman" w:cs="Times New Roman"/>
          <w:b/>
          <w:bCs/>
          <w:sz w:val="24"/>
          <w:szCs w:val="24"/>
        </w:rPr>
        <w:tab/>
      </w:r>
      <w:r>
        <w:rPr>
          <w:rFonts w:ascii="Times New Roman" w:hAnsi="Times New Roman" w:eastAsia="Times New Roman" w:cs="Times New Roman"/>
          <w:sz w:val="24"/>
          <w:szCs w:val="24"/>
        </w:rPr>
        <w:t>По окончании курса обучения учащиеся получат следующие результаты:</w:t>
      </w:r>
    </w:p>
    <w:p w14:paraId="72EEFC75">
      <w:pPr>
        <w:spacing w:after="0" w:line="360" w:lineRule="auto"/>
        <w:ind w:firstLine="709"/>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Планируемые результаты</w:t>
      </w:r>
    </w:p>
    <w:p w14:paraId="37165CC4">
      <w:pPr>
        <w:pStyle w:val="180"/>
        <w:shd w:val="clear" w:color="auto" w:fill="auto"/>
        <w:spacing w:line="360" w:lineRule="auto"/>
        <w:ind w:firstLine="709"/>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Личностные</w:t>
      </w:r>
    </w:p>
    <w:p w14:paraId="571567DF">
      <w:pPr>
        <w:spacing w:after="0" w:line="360" w:lineRule="auto"/>
        <w:ind w:firstLine="709"/>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Pr>
        <w:t>Учащиеся:</w:t>
      </w:r>
    </w:p>
    <w:p w14:paraId="5D99DBF0">
      <w:pPr>
        <w:pStyle w:val="182"/>
        <w:numPr>
          <w:ilvl w:val="0"/>
          <w:numId w:val="5"/>
        </w:numPr>
        <w:shd w:val="clear" w:color="auto" w:fill="FFFFFF"/>
        <w:spacing w:before="0" w:beforeAutospacing="0" w:after="0" w:afterAutospacing="0" w:line="360" w:lineRule="auto"/>
        <w:ind w:left="0" w:firstLine="709"/>
        <w:jc w:val="both"/>
        <w:rPr>
          <w:rFonts w:ascii="Times New Roman" w:hAnsi="Times New Roman" w:eastAsia="Times New Roman" w:cs="Times New Roman"/>
          <w:color w:val="000000"/>
        </w:rPr>
      </w:pPr>
      <w:r>
        <w:rPr>
          <w:rStyle w:val="181"/>
          <w:rFonts w:ascii="Times New Roman" w:hAnsi="Times New Roman" w:eastAsia="Times New Roman" w:cs="Times New Roman"/>
          <w:color w:val="000000"/>
        </w:rPr>
        <w:t>сформируют целостный, социально ориентированный взгляд на мир;</w:t>
      </w:r>
    </w:p>
    <w:p w14:paraId="5006730F">
      <w:pPr>
        <w:pStyle w:val="182"/>
        <w:numPr>
          <w:ilvl w:val="0"/>
          <w:numId w:val="5"/>
        </w:numPr>
        <w:shd w:val="clear" w:color="auto" w:fill="FFFFFF"/>
        <w:spacing w:before="0" w:beforeAutospacing="0" w:after="0" w:afterAutospacing="0" w:line="360" w:lineRule="auto"/>
        <w:ind w:left="0" w:firstLine="709"/>
        <w:jc w:val="both"/>
        <w:rPr>
          <w:rStyle w:val="181"/>
          <w:rFonts w:ascii="Times New Roman" w:hAnsi="Times New Roman" w:eastAsia="Times New Roman" w:cs="Times New Roman"/>
          <w:color w:val="000000"/>
        </w:rPr>
      </w:pPr>
      <w:r>
        <w:rPr>
          <w:rStyle w:val="181"/>
          <w:rFonts w:ascii="Times New Roman" w:hAnsi="Times New Roman" w:eastAsia="Times New Roman" w:cs="Times New Roman"/>
          <w:color w:val="000000"/>
        </w:rPr>
        <w:t>научатся уважительному отношению к иному мнению, истории и культуре;</w:t>
      </w:r>
    </w:p>
    <w:p w14:paraId="0676D664">
      <w:pPr>
        <w:pStyle w:val="182"/>
        <w:numPr>
          <w:ilvl w:val="0"/>
          <w:numId w:val="5"/>
        </w:numPr>
        <w:shd w:val="clear" w:color="auto" w:fill="FFFFFF"/>
        <w:spacing w:before="0" w:beforeAutospacing="0" w:after="0" w:afterAutospacing="0" w:line="360" w:lineRule="auto"/>
        <w:ind w:left="0" w:firstLine="709"/>
        <w:jc w:val="both"/>
        <w:rPr>
          <w:rFonts w:ascii="Times New Roman" w:hAnsi="Times New Roman" w:eastAsia="Times New Roman" w:cs="Times New Roman"/>
          <w:color w:val="000000"/>
        </w:rPr>
      </w:pPr>
      <w:r>
        <w:rPr>
          <w:rFonts w:ascii="Times New Roman" w:hAnsi="Times New Roman" w:eastAsia="Times New Roman" w:cs="Times New Roman"/>
        </w:rPr>
        <w:t>научатся с уважением относиться к окружающим;</w:t>
      </w:r>
    </w:p>
    <w:p w14:paraId="495AFF51">
      <w:pPr>
        <w:pStyle w:val="175"/>
        <w:numPr>
          <w:ilvl w:val="0"/>
          <w:numId w:val="5"/>
        </w:numPr>
        <w:spacing w:after="0" w:line="360" w:lineRule="auto"/>
        <w:ind w:left="0" w:firstLine="709"/>
        <w:jc w:val="both"/>
        <w:rPr>
          <w:rFonts w:ascii="Times New Roman" w:hAnsi="Times New Roman" w:eastAsia="Times New Roman" w:cs="Times New Roman"/>
          <w:sz w:val="24"/>
          <w:szCs w:val="24"/>
        </w:rPr>
      </w:pPr>
      <w:r>
        <w:rPr>
          <w:rStyle w:val="181"/>
          <w:rFonts w:ascii="Times New Roman" w:hAnsi="Times New Roman" w:eastAsia="Times New Roman" w:cs="Times New Roman"/>
          <w:color w:val="000000"/>
          <w:sz w:val="24"/>
          <w:szCs w:val="24"/>
        </w:rPr>
        <w:t>научатся самостоятельности и личной ответственности.</w:t>
      </w:r>
    </w:p>
    <w:p w14:paraId="19AD8B8C">
      <w:pPr>
        <w:pStyle w:val="180"/>
        <w:shd w:val="clear" w:color="auto" w:fill="auto"/>
        <w:spacing w:line="360" w:lineRule="auto"/>
        <w:ind w:firstLine="709"/>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Метапредметные</w:t>
      </w:r>
    </w:p>
    <w:p w14:paraId="42DD08AA">
      <w:pPr>
        <w:spacing w:after="0" w:line="360" w:lineRule="auto"/>
        <w:ind w:firstLine="709"/>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Pr>
        <w:t>Учащиеся:</w:t>
      </w:r>
    </w:p>
    <w:p w14:paraId="20FAA858">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выработают усидчивость;</w:t>
      </w:r>
    </w:p>
    <w:p w14:paraId="7EF5344F">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bCs/>
          <w:iCs/>
          <w:sz w:val="24"/>
          <w:szCs w:val="24"/>
        </w:rPr>
        <w:t>разовьют</w:t>
      </w:r>
      <w:r>
        <w:rPr>
          <w:rFonts w:ascii="Times New Roman" w:hAnsi="Times New Roman" w:eastAsia="Times New Roman" w:cs="Times New Roman"/>
          <w:sz w:val="24"/>
          <w:szCs w:val="24"/>
        </w:rPr>
        <w:t xml:space="preserve"> спортивную работоспособность;</w:t>
      </w:r>
    </w:p>
    <w:p w14:paraId="09B707CB">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разовьют память, логическое мышление, внимание;</w:t>
      </w:r>
    </w:p>
    <w:p w14:paraId="275887E0">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разовьют творческое мышление;</w:t>
      </w:r>
    </w:p>
    <w:p w14:paraId="6AD41FAD">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научатся вести совместную деятельность, работать в коллективе, играть в команде и переживать за нее;</w:t>
      </w:r>
    </w:p>
    <w:p w14:paraId="37B4C8BD">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приобретут навык самоорганизации.</w:t>
      </w:r>
    </w:p>
    <w:p w14:paraId="107ECB52">
      <w:pPr>
        <w:spacing w:after="0" w:line="360" w:lineRule="auto"/>
        <w:ind w:firstLine="709"/>
        <w:jc w:val="both"/>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Предметные</w:t>
      </w:r>
    </w:p>
    <w:p w14:paraId="0B4A8C01">
      <w:pPr>
        <w:spacing w:after="0" w:line="360" w:lineRule="auto"/>
        <w:ind w:firstLine="709"/>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Pr>
        <w:t>Учащиеся:</w:t>
      </w:r>
    </w:p>
    <w:p w14:paraId="54E172A4">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будут знать правила проведения соревнований и правилами турнирного поведения;</w:t>
      </w:r>
    </w:p>
    <w:p w14:paraId="404FFB90">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научатся следить за развитием событий на шахматной доске;</w:t>
      </w:r>
    </w:p>
    <w:p w14:paraId="444E5F8E">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научатся играть шахматную партию от начала до конца с соблюдением всех правил; </w:t>
      </w:r>
    </w:p>
    <w:p w14:paraId="2B391958">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научатся решать шахматные задачи в 1-3 хода и более сложные задачи, решать шахматные этюды;</w:t>
      </w:r>
    </w:p>
    <w:p w14:paraId="6C3CFD8A">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выработают собственный дебютный репертуар;</w:t>
      </w:r>
    </w:p>
    <w:p w14:paraId="10790591">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научатся использовать компьютер в процессе подготовки к партии и при разборе партии;</w:t>
      </w:r>
    </w:p>
    <w:p w14:paraId="641500DB">
      <w:pPr>
        <w:pStyle w:val="175"/>
        <w:numPr>
          <w:ilvl w:val="0"/>
          <w:numId w:val="6"/>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получат российский рейтинг. </w:t>
      </w:r>
    </w:p>
    <w:p w14:paraId="2BB0136B">
      <w:pPr>
        <w:pStyle w:val="175"/>
        <w:spacing w:after="0" w:line="360" w:lineRule="auto"/>
        <w:ind w:left="709"/>
        <w:jc w:val="both"/>
        <w:rPr>
          <w:rFonts w:ascii="Times New Roman" w:hAnsi="Times New Roman" w:eastAsia="Times New Roman" w:cs="Times New Roman"/>
          <w:sz w:val="24"/>
          <w:szCs w:val="24"/>
        </w:rPr>
      </w:pPr>
    </w:p>
    <w:p w14:paraId="6592A05F">
      <w:pPr>
        <w:pStyle w:val="176"/>
        <w:shd w:val="clear" w:color="auto" w:fill="FFFFFF"/>
        <w:spacing w:before="0" w:beforeAutospacing="0" w:after="0" w:afterAutospacing="0" w:line="360" w:lineRule="auto"/>
        <w:ind w:firstLine="709"/>
        <w:jc w:val="both"/>
        <w:rPr>
          <w:rFonts w:ascii="Times New Roman" w:hAnsi="Times New Roman" w:eastAsia="Times New Roman" w:cs="Times New Roman"/>
          <w:color w:val="000000"/>
        </w:rPr>
      </w:pPr>
    </w:p>
    <w:p w14:paraId="64DA236D">
      <w:pPr>
        <w:spacing w:after="0" w:line="360" w:lineRule="auto"/>
        <w:ind w:firstLine="709"/>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Организационно-педагогические условия реализации Программы</w:t>
      </w:r>
    </w:p>
    <w:p w14:paraId="10C09427">
      <w:pPr>
        <w:spacing w:after="0" w:line="360" w:lineRule="auto"/>
        <w:ind w:firstLine="709"/>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lang w:eastAsia="ru-RU"/>
        </w:rPr>
        <w:t>Язык реализации</w:t>
      </w:r>
    </w:p>
    <w:p w14:paraId="63BC6713">
      <w:pPr>
        <w:spacing w:after="0" w:line="360" w:lineRule="auto"/>
        <w:ind w:firstLine="709"/>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Образовательная деятельность осуществляется на государственном языке Российской Федерации</w:t>
      </w:r>
      <w:r>
        <w:rPr>
          <w:rFonts w:ascii="Times New Roman" w:hAnsi="Times New Roman" w:eastAsia="Times New Roman" w:cs="Times New Roman"/>
          <w:b/>
          <w:i/>
          <w:sz w:val="24"/>
          <w:szCs w:val="24"/>
          <w:lang w:eastAsia="ru-RU"/>
        </w:rPr>
        <w:t xml:space="preserve"> -  </w:t>
      </w:r>
      <w:r>
        <w:rPr>
          <w:rFonts w:ascii="Times New Roman" w:hAnsi="Times New Roman" w:eastAsia="Times New Roman" w:cs="Times New Roman"/>
          <w:b/>
          <w:sz w:val="24"/>
          <w:szCs w:val="24"/>
          <w:lang w:eastAsia="ru-RU"/>
        </w:rPr>
        <w:t xml:space="preserve">на </w:t>
      </w:r>
      <w:r>
        <w:rPr>
          <w:rFonts w:ascii="Times New Roman" w:hAnsi="Times New Roman" w:eastAsia="Times New Roman" w:cs="Times New Roman"/>
          <w:sz w:val="24"/>
          <w:szCs w:val="24"/>
          <w:lang w:eastAsia="ru-RU"/>
        </w:rPr>
        <w:t>русском.</w:t>
      </w:r>
    </w:p>
    <w:p w14:paraId="4C5AE57A">
      <w:pPr>
        <w:spacing w:after="0" w:line="360" w:lineRule="auto"/>
        <w:ind w:firstLine="709"/>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lang w:eastAsia="ru-RU"/>
        </w:rPr>
        <w:t>Форма обучения</w:t>
      </w:r>
    </w:p>
    <w:p w14:paraId="355E104A">
      <w:pPr>
        <w:spacing w:after="0" w:line="360" w:lineRule="auto"/>
        <w:ind w:firstLine="709"/>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t>Очная, реализация с использованием дистанционных образовательных технологий</w:t>
      </w:r>
    </w:p>
    <w:p w14:paraId="1C81D0BD">
      <w:pPr>
        <w:spacing w:after="0" w:line="360" w:lineRule="auto"/>
        <w:ind w:firstLine="709"/>
        <w:jc w:val="center"/>
        <w:rPr>
          <w:rFonts w:ascii="Times New Roman" w:hAnsi="Times New Roman" w:eastAsia="Times New Roman" w:cs="Times New Roman"/>
          <w:b/>
          <w:bCs/>
          <w:i/>
          <w:iCs/>
          <w:sz w:val="24"/>
          <w:szCs w:val="24"/>
        </w:rPr>
      </w:pPr>
      <w:r>
        <w:rPr>
          <w:rFonts w:ascii="Times New Roman" w:hAnsi="Times New Roman" w:eastAsia="Times New Roman" w:cs="Times New Roman"/>
          <w:b/>
          <w:bCs/>
          <w:i/>
          <w:iCs/>
          <w:sz w:val="24"/>
          <w:szCs w:val="24"/>
        </w:rPr>
        <w:t>Особенности реализации Программы</w:t>
      </w:r>
    </w:p>
    <w:p w14:paraId="5FB5A470">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Весь учебный материал Программы распределён в соответствии с возрастными особенностями учащихся, направлен на последовательное и постепенное расширение теоретических знаний и формирование практических умений и навыков.</w:t>
      </w:r>
    </w:p>
    <w:p w14:paraId="56C21601">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Все занятия, которые проводятся в объединении, носят воспитывающий характер.</w:t>
      </w:r>
    </w:p>
    <w:p w14:paraId="65B7E943">
      <w:pPr>
        <w:spacing w:after="0" w:line="360" w:lineRule="auto"/>
        <w:ind w:firstLine="709"/>
        <w:jc w:val="center"/>
        <w:rPr>
          <w:rFonts w:ascii="Times New Roman" w:hAnsi="Times New Roman" w:eastAsia="Times New Roman" w:cs="Times New Roman"/>
          <w:b/>
          <w:bCs/>
          <w:iCs/>
          <w:sz w:val="24"/>
          <w:szCs w:val="24"/>
        </w:rPr>
      </w:pPr>
      <w:r>
        <w:rPr>
          <w:rFonts w:ascii="Times New Roman" w:hAnsi="Times New Roman" w:eastAsia="Times New Roman" w:cs="Times New Roman"/>
          <w:b/>
          <w:bCs/>
          <w:iCs/>
          <w:sz w:val="24"/>
          <w:szCs w:val="24"/>
        </w:rPr>
        <w:t>Условия набора и формирования групп</w:t>
      </w:r>
    </w:p>
    <w:p w14:paraId="777546AF">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Для реализации Программы принимаются </w:t>
      </w:r>
      <w:r>
        <w:rPr>
          <w:rFonts w:ascii="Times New Roman" w:hAnsi="Times New Roman" w:eastAsia="Times New Roman" w:cs="Times New Roman"/>
          <w:sz w:val="24"/>
          <w:szCs w:val="24"/>
          <w:lang w:val="ru-RU"/>
        </w:rPr>
        <w:t>дети</w:t>
      </w:r>
      <w:r>
        <w:rPr>
          <w:rFonts w:hint="default" w:ascii="Times New Roman" w:hAnsi="Times New Roman" w:eastAsia="Times New Roman" w:cs="Times New Roman"/>
          <w:sz w:val="24"/>
          <w:szCs w:val="24"/>
          <w:lang w:val="ru-RU"/>
        </w:rPr>
        <w:t xml:space="preserve"> с ОВЗ </w:t>
      </w:r>
      <w:r>
        <w:rPr>
          <w:rFonts w:ascii="Times New Roman" w:hAnsi="Times New Roman" w:eastAsia="Times New Roman" w:cs="Times New Roman"/>
          <w:sz w:val="24"/>
          <w:szCs w:val="24"/>
        </w:rPr>
        <w:t xml:space="preserve">в возрасте 7-17 лет. Зачисления в группу производится по заявлению родителей учащихся. Группы формируются не менее </w:t>
      </w:r>
      <w:r>
        <w:rPr>
          <w:rFonts w:hint="default" w:ascii="Times New Roman" w:hAnsi="Times New Roman" w:eastAsia="Times New Roman" w:cs="Times New Roman"/>
          <w:sz w:val="24"/>
          <w:szCs w:val="24"/>
          <w:lang w:val="ru-RU"/>
        </w:rPr>
        <w:t>6</w:t>
      </w:r>
      <w:r>
        <w:rPr>
          <w:rFonts w:ascii="Times New Roman" w:hAnsi="Times New Roman" w:eastAsia="Times New Roman" w:cs="Times New Roman"/>
          <w:sz w:val="24"/>
          <w:szCs w:val="24"/>
        </w:rPr>
        <w:t xml:space="preserve"> человек.</w:t>
      </w:r>
    </w:p>
    <w:p w14:paraId="64F35607">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В объединение принимаются учащиеся без специальной подготовки, не имеющие медицинских противопоказаний. Занятия проводятся с учётом возрастных особенностей детей.</w:t>
      </w:r>
    </w:p>
    <w:p w14:paraId="3DFCB5CF">
      <w:pPr>
        <w:spacing w:after="0" w:line="360" w:lineRule="auto"/>
        <w:ind w:firstLine="709"/>
        <w:jc w:val="center"/>
        <w:rPr>
          <w:rFonts w:ascii="Times New Roman" w:hAnsi="Times New Roman" w:eastAsia="Times New Roman" w:cs="Times New Roman"/>
          <w:b/>
          <w:bCs/>
          <w:iCs/>
          <w:sz w:val="24"/>
          <w:szCs w:val="24"/>
        </w:rPr>
      </w:pPr>
      <w:r>
        <w:rPr>
          <w:rFonts w:ascii="Times New Roman" w:hAnsi="Times New Roman" w:eastAsia="Times New Roman" w:cs="Times New Roman"/>
          <w:b/>
          <w:bCs/>
          <w:iCs/>
          <w:sz w:val="24"/>
          <w:szCs w:val="24"/>
        </w:rPr>
        <w:t>Формы организации и проведения занятий</w:t>
      </w:r>
    </w:p>
    <w:p w14:paraId="25D8262F">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теоретические (беседа) и практические занятия.</w:t>
      </w:r>
    </w:p>
    <w:p w14:paraId="11ACC0C8">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групповая – организация взаимодействия педагога с учащимися, с объединёнными                             в малые группы, в т.ч. в пары; при этом группы могут выполнять как одинаковые,                           так и различные задания.</w:t>
      </w:r>
    </w:p>
    <w:p w14:paraId="1A66FEFA">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Программа основана на проведении теоретических и практических занятий. Основная форма организации деятельности учащихся – групповая.</w:t>
      </w:r>
    </w:p>
    <w:p w14:paraId="4D1FFD56">
      <w:pPr>
        <w:spacing w:after="0" w:line="360" w:lineRule="auto"/>
        <w:ind w:firstLine="709"/>
        <w:jc w:val="both"/>
        <w:rPr>
          <w:rFonts w:ascii="Times New Roman" w:hAnsi="Times New Roman" w:eastAsia="Times New Roman" w:cs="Times New Roman"/>
          <w:sz w:val="24"/>
          <w:szCs w:val="24"/>
        </w:rPr>
      </w:pPr>
    </w:p>
    <w:p w14:paraId="29BE1F02">
      <w:pPr>
        <w:spacing w:after="0" w:line="360" w:lineRule="auto"/>
        <w:ind w:firstLine="709"/>
        <w:jc w:val="both"/>
        <w:rPr>
          <w:rFonts w:ascii="Times New Roman" w:hAnsi="Times New Roman" w:eastAsia="Times New Roman" w:cs="Times New Roman"/>
          <w:sz w:val="24"/>
          <w:szCs w:val="24"/>
        </w:rPr>
      </w:pPr>
    </w:p>
    <w:p w14:paraId="0517A163">
      <w:pPr>
        <w:spacing w:after="0" w:line="360" w:lineRule="auto"/>
        <w:ind w:firstLine="709"/>
        <w:jc w:val="both"/>
        <w:rPr>
          <w:rFonts w:ascii="Times New Roman" w:hAnsi="Times New Roman" w:eastAsia="Times New Roman" w:cs="Times New Roman"/>
          <w:sz w:val="24"/>
          <w:szCs w:val="24"/>
        </w:rPr>
      </w:pPr>
    </w:p>
    <w:p w14:paraId="10A33A21">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Условия реализации программы в условиях вынужденного временного перехода в дистанционный режим</w:t>
      </w:r>
    </w:p>
    <w:p w14:paraId="65B20A43">
      <w:pPr>
        <w:spacing w:after="0" w:line="24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sz w:val="24"/>
          <w:szCs w:val="24"/>
        </w:rPr>
        <w:t xml:space="preserve">Согласно Положению </w:t>
      </w:r>
      <w:r>
        <w:rPr>
          <w:rFonts w:ascii="Times New Roman" w:hAnsi="Times New Roman" w:eastAsia="Times New Roman" w:cs="Times New Roman"/>
          <w:color w:val="FF0000"/>
          <w:sz w:val="24"/>
          <w:szCs w:val="24"/>
        </w:rPr>
        <w:t xml:space="preserve"> </w:t>
      </w:r>
      <w:r>
        <w:rPr>
          <w:rFonts w:ascii="Times New Roman" w:hAnsi="Times New Roman" w:eastAsia="Times New Roman" w:cs="Times New Roman"/>
          <w:color w:val="000000" w:themeColor="text1"/>
          <w:sz w:val="24"/>
          <w14:textFill>
            <w14:solidFill>
              <w14:schemeClr w14:val="tx1"/>
            </w14:solidFill>
          </w14:textFill>
        </w:rPr>
        <w:t xml:space="preserve">МАОУ "Школа №69 "Центр развития образования" </w:t>
      </w:r>
      <w:r>
        <w:rPr>
          <w:rFonts w:ascii="Times New Roman" w:hAnsi="Times New Roman" w:eastAsia="Times New Roman" w:cs="Times New Roman"/>
          <w:sz w:val="24"/>
          <w:szCs w:val="24"/>
        </w:rPr>
        <w:t xml:space="preserve">«Об использовании дистанционных образовательных технологий и электронных образовательных ресурсов при реализации </w:t>
      </w:r>
      <w:r>
        <w:rPr>
          <w:rFonts w:ascii="Times New Roman" w:hAnsi="Times New Roman" w:eastAsia="Times New Roman" w:cs="Times New Roman"/>
          <w:sz w:val="24"/>
          <w:szCs w:val="24"/>
          <w:lang w:val="ru-RU"/>
        </w:rPr>
        <w:t>адоптированых</w:t>
      </w:r>
      <w:r>
        <w:rPr>
          <w:rFonts w:hint="default"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rPr>
        <w:t>дополнительных общеобразовательных общеразвивающих программ» по решению внепланового педагогического совета учреждения может быть принято решение о внеплановом временном переходе на дистанционный режим в связи с особыми обстоятельствами, например с эпидемиологической обстановкой.</w:t>
      </w:r>
    </w:p>
    <w:p w14:paraId="3EAF5788">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период подготовки к переходу на дистанционные обучение проводится мониторинг материально-технического и программного обеспечения учащихся и уровня          их информационно-коммуникационной грамотности. Затем учащиеся (их родители или законные представители) извещаются о переходе на дистанционный режим обучения.</w:t>
      </w:r>
    </w:p>
    <w:p w14:paraId="4A0DF7F8">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Если темы из календарно-тематического планирования адаптировать                                       под дистанционный режим затруднительно, то составляется корректировка программы                       (в соответствии с Приложением 3 к Положению «Об использовании дистанционных образовательных технологий и электронных образовательных ресурсов…»), в которой                     при необходимости:</w:t>
      </w:r>
    </w:p>
    <w:p w14:paraId="5C9110A1">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указываются темы, которые добавляются в учебный план, или происходят перераспределение часов между разделами или темами;</w:t>
      </w:r>
    </w:p>
    <w:p w14:paraId="219A916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производится изменение содержания;</w:t>
      </w:r>
    </w:p>
    <w:p w14:paraId="3E862175">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корректируется календарно-тематическое планирование (например, на период дистанционного обучения переносятся темы, ориентированные на освоение теории);</w:t>
      </w:r>
    </w:p>
    <w:p w14:paraId="03719719">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прописывается режим оказания педагогом консультативной помощи учащимся,  при выполнении заданий;</w:t>
      </w:r>
    </w:p>
    <w:p w14:paraId="09815E1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описывается характер дистанционного взаимодействия и конкретизируется необходимое материально-техническое и программное обеспечение, а также информационно-коммуникабельные учения, необходимые для дистанционного взаимодействия.</w:t>
      </w:r>
    </w:p>
    <w:p w14:paraId="5D670433">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Корректировка утверждается директором </w:t>
      </w:r>
      <w:r>
        <w:rPr>
          <w:rFonts w:ascii="Times New Roman" w:hAnsi="Times New Roman" w:eastAsia="Times New Roman" w:cs="Times New Roman"/>
          <w:color w:val="FF0000"/>
          <w:sz w:val="24"/>
          <w:szCs w:val="24"/>
        </w:rPr>
        <w:t xml:space="preserve"> </w:t>
      </w:r>
      <w:r>
        <w:rPr>
          <w:rFonts w:ascii="Times New Roman" w:hAnsi="Times New Roman" w:eastAsia="Times New Roman" w:cs="Times New Roman"/>
          <w:color w:val="000000" w:themeColor="text1"/>
          <w:sz w:val="24"/>
          <w14:textFill>
            <w14:solidFill>
              <w14:schemeClr w14:val="tx1"/>
            </w14:solidFill>
          </w14:textFill>
        </w:rPr>
        <w:t>МАОУ "Школа №69 "</w:t>
      </w:r>
      <w:r>
        <w:rPr>
          <w:rFonts w:ascii="Times New Roman" w:hAnsi="Times New Roman" w:eastAsia="Times New Roman" w:cs="Times New Roman"/>
          <w:color w:val="FF0000"/>
          <w:sz w:val="24"/>
        </w:rPr>
        <w:t xml:space="preserve"> </w:t>
      </w:r>
      <w:r>
        <w:rPr>
          <w:rFonts w:ascii="Times New Roman" w:hAnsi="Times New Roman" w:eastAsia="Times New Roman" w:cs="Times New Roman"/>
          <w:sz w:val="24"/>
          <w:szCs w:val="24"/>
        </w:rPr>
        <w:t>и предлагается для ознакомления учащимся и их родителям (законным представителям), которые подтверждает своё согласие на занятие      по скорректированной на время дистанционного режима программе.</w:t>
      </w:r>
    </w:p>
    <w:p w14:paraId="55135100">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Если темы, предусмотренные на этот период возможно реализовать дистанционно, лишь изменив форму предоставления заданий и формат взаимодействия, то корректировка не составляется, а темы Программы реализуются в дистанционном режиме с даты его введения.</w:t>
      </w:r>
    </w:p>
    <w:p w14:paraId="1B27B570">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При этом задания для выполнения учащимися предоставляются средствами электронной почты, официальной группы ВКонтакте, не позднее времени и даты занятия по расписанию. Срок выполнения по умолчанию (если иное не оговорено в задании) устанавливается до времени и даты следующего ближайшего занятия. Консультативная поддержка учащимся (их родителей и законных представителей) оказывается по телефону, через электронную почту, группу ВКонтакте в день занятия по расписанию в течение                             3 часов со времени начала занятия по расписанию.</w:t>
      </w:r>
    </w:p>
    <w:p w14:paraId="47D41129">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Для выполнения заданий учащимся потребуется компьютер или ноутбук, имеющий выход в Интернет, с предустановленными программами просмотра видеофайлов                                     и свободный офисный пакет. </w:t>
      </w:r>
      <w:r>
        <w:rPr>
          <w:rFonts w:ascii="Times New Roman" w:hAnsi="Times New Roman" w:eastAsia="Times New Roman" w:cs="Times New Roman"/>
          <w:sz w:val="24"/>
          <w:szCs w:val="24"/>
          <w:lang w:val="en-US"/>
        </w:rPr>
        <w:t>OpenOffice</w:t>
      </w:r>
      <w:r>
        <w:rPr>
          <w:rFonts w:ascii="Times New Roman" w:hAnsi="Times New Roman" w:eastAsia="Times New Roman" w:cs="Times New Roman"/>
          <w:sz w:val="24"/>
          <w:szCs w:val="24"/>
        </w:rPr>
        <w:t>.</w:t>
      </w:r>
      <w:r>
        <w:rPr>
          <w:rFonts w:ascii="Times New Roman" w:hAnsi="Times New Roman" w:eastAsia="Times New Roman" w:cs="Times New Roman"/>
          <w:sz w:val="24"/>
          <w:szCs w:val="24"/>
          <w:lang w:val="en-US"/>
        </w:rPr>
        <w:t>org</w:t>
      </w:r>
      <w:r>
        <w:rPr>
          <w:rFonts w:ascii="Times New Roman" w:hAnsi="Times New Roman" w:eastAsia="Times New Roman" w:cs="Times New Roman"/>
          <w:sz w:val="24"/>
          <w:szCs w:val="24"/>
        </w:rPr>
        <w:t>. Они должны иметь (на выбор) адрес электронной почты, аккаунт Вконтакте и уметь ими пользоваться. Наличие у учащихся должного материально-технического и программного обеспечения и х учение этим пользоваться определяется в период подготовки к переходу на дистанционное обучение. Выполненные задания учащиеся высылают (выбрать своё) в виде текстовых, аудио, видео и иных файлов (в соответствии с характером задания), направляемых (на выбор)                                   по электронной почте или через группу ВКонтакте. Если некоторые учащиеся не имеют должного обеспечения и не владеют информационно-коммуникационными технологиями,                      то для них возможна выдача индивидуальных заданий иного характера.</w:t>
      </w:r>
    </w:p>
    <w:p w14:paraId="040BBE0C">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Трудоёмкость дистанционного задания в часах в этом случае приравнивается                                 к количеству часов, отведённых на эту тему в календарно-тематическом планировании.</w:t>
      </w:r>
    </w:p>
    <w:p w14:paraId="3CFA7B9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Если на период временного перехода на дистанционный режим приходятся контрольные или итоговые занятия, то они проводятся также в дистанционном режиме.</w:t>
      </w:r>
    </w:p>
    <w:p w14:paraId="6A96E07E">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 электронном обучении с применением дистанционных технологий продолжительность непрерывной непосредственно образовательной деятельности составляет не более 30 минут. Во время онлайн-занятия проводится динамическая пауза, гимнастика для глаз.</w:t>
      </w:r>
    </w:p>
    <w:p w14:paraId="1189AB31">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b/>
          <w:bCs/>
          <w:iCs/>
          <w:sz w:val="24"/>
          <w:szCs w:val="24"/>
        </w:rPr>
        <w:t>Материально-техническое оснащение Программы</w:t>
      </w:r>
    </w:p>
    <w:p w14:paraId="71735735">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 1 группу из </w:t>
      </w:r>
      <w:r>
        <w:rPr>
          <w:rFonts w:hint="default" w:ascii="Times New Roman" w:hAnsi="Times New Roman" w:eastAsia="Times New Roman" w:cs="Times New Roman"/>
          <w:sz w:val="24"/>
          <w:szCs w:val="24"/>
          <w:lang w:val="ru-RU"/>
        </w:rPr>
        <w:t>6</w:t>
      </w:r>
      <w:r>
        <w:rPr>
          <w:rFonts w:ascii="Times New Roman" w:hAnsi="Times New Roman" w:eastAsia="Times New Roman" w:cs="Times New Roman"/>
          <w:sz w:val="24"/>
          <w:szCs w:val="24"/>
        </w:rPr>
        <w:t xml:space="preserve"> человек:</w:t>
      </w:r>
    </w:p>
    <w:p w14:paraId="51989AC4">
      <w:pPr>
        <w:pStyle w:val="175"/>
        <w:numPr>
          <w:ilvl w:val="0"/>
          <w:numId w:val="7"/>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кабинет для занятий;</w:t>
      </w:r>
    </w:p>
    <w:p w14:paraId="14F3D47A">
      <w:pPr>
        <w:pStyle w:val="175"/>
        <w:numPr>
          <w:ilvl w:val="0"/>
          <w:numId w:val="7"/>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шахматные доски с набором шахматных фигур (по одному комплекту на 2-х детей);</w:t>
      </w:r>
    </w:p>
    <w:p w14:paraId="12557D62">
      <w:pPr>
        <w:pStyle w:val="175"/>
        <w:numPr>
          <w:ilvl w:val="0"/>
          <w:numId w:val="7"/>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комплекты шахмат (</w:t>
      </w:r>
      <w:r>
        <w:rPr>
          <w:rFonts w:hint="default" w:ascii="Times New Roman" w:hAnsi="Times New Roman" w:eastAsia="Times New Roman" w:cs="Times New Roman"/>
          <w:sz w:val="24"/>
          <w:szCs w:val="24"/>
          <w:lang w:val="ru-RU"/>
        </w:rPr>
        <w:t>3</w:t>
      </w:r>
      <w:r>
        <w:rPr>
          <w:rFonts w:ascii="Times New Roman" w:hAnsi="Times New Roman" w:eastAsia="Times New Roman" w:cs="Times New Roman"/>
          <w:sz w:val="24"/>
          <w:szCs w:val="24"/>
        </w:rPr>
        <w:t xml:space="preserve"> штук);</w:t>
      </w:r>
    </w:p>
    <w:p w14:paraId="439F89D7">
      <w:pPr>
        <w:pStyle w:val="175"/>
        <w:numPr>
          <w:ilvl w:val="0"/>
          <w:numId w:val="7"/>
        </w:numPr>
        <w:shd w:val="clear" w:color="auto" w:fill="FFFFFF"/>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демонстрационная шахматная доска с набором магнитных фигур;</w:t>
      </w:r>
    </w:p>
    <w:p w14:paraId="763C455D">
      <w:pPr>
        <w:pStyle w:val="175"/>
        <w:numPr>
          <w:ilvl w:val="0"/>
          <w:numId w:val="7"/>
        </w:numPr>
        <w:shd w:val="clear" w:color="auto" w:fill="FFFFFF"/>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шахматные часы;</w:t>
      </w:r>
    </w:p>
    <w:p w14:paraId="752C6B65">
      <w:pPr>
        <w:pStyle w:val="175"/>
        <w:numPr>
          <w:ilvl w:val="0"/>
          <w:numId w:val="7"/>
        </w:numPr>
        <w:shd w:val="clear" w:color="auto" w:fill="FFFFFF"/>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шаблоны горизонтальных, вертикальных и диагональных линий;</w:t>
      </w:r>
    </w:p>
    <w:p w14:paraId="0A5EE18B">
      <w:pPr>
        <w:pStyle w:val="175"/>
        <w:numPr>
          <w:ilvl w:val="0"/>
          <w:numId w:val="7"/>
        </w:numPr>
        <w:shd w:val="clear" w:color="auto" w:fill="FFFFFF"/>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шаблоны латинских букв (из картона или плотной бумаги) для изучения шахматной нотации;</w:t>
      </w:r>
    </w:p>
    <w:p w14:paraId="4C6A638C">
      <w:pPr>
        <w:pStyle w:val="175"/>
        <w:numPr>
          <w:ilvl w:val="0"/>
          <w:numId w:val="7"/>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цветные карандаши;</w:t>
      </w:r>
    </w:p>
    <w:p w14:paraId="4D7F4F6A">
      <w:pPr>
        <w:pStyle w:val="175"/>
        <w:numPr>
          <w:ilvl w:val="0"/>
          <w:numId w:val="7"/>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фломастеры.</w:t>
      </w:r>
    </w:p>
    <w:p w14:paraId="47DF39EB">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Для занятий используется специальная литература, карточки с диаграммами для решения задач и упражнений, разрезная шахматная доска, демонстрационная шахматная доска и фигуры, комплекты шахмат</w:t>
      </w:r>
    </w:p>
    <w:p w14:paraId="267D75E5">
      <w:pPr>
        <w:spacing w:after="0" w:line="360" w:lineRule="auto"/>
        <w:ind w:firstLine="709"/>
        <w:jc w:val="center"/>
        <w:rPr>
          <w:rFonts w:ascii="Times New Roman" w:hAnsi="Times New Roman" w:eastAsia="Times New Roman" w:cs="Times New Roman"/>
          <w:b/>
          <w:bCs/>
          <w:iCs/>
          <w:sz w:val="24"/>
          <w:szCs w:val="24"/>
        </w:rPr>
      </w:pPr>
      <w:r>
        <w:rPr>
          <w:rFonts w:ascii="Times New Roman" w:hAnsi="Times New Roman" w:eastAsia="Times New Roman" w:cs="Times New Roman"/>
          <w:b/>
          <w:bCs/>
          <w:iCs/>
          <w:sz w:val="24"/>
          <w:szCs w:val="24"/>
        </w:rPr>
        <w:t>Кадровое обеспечение Программы</w:t>
      </w:r>
    </w:p>
    <w:p w14:paraId="4F944064">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Педагог с соответствующим профилю объединения образованием и опытом работы.</w:t>
      </w:r>
    </w:p>
    <w:p w14:paraId="215C0F1B">
      <w:pPr>
        <w:spacing w:after="0" w:line="360" w:lineRule="auto"/>
        <w:ind w:firstLine="709"/>
        <w:jc w:val="both"/>
        <w:rPr>
          <w:rFonts w:ascii="Times New Roman" w:hAnsi="Times New Roman" w:eastAsia="Times New Roman" w:cs="Times New Roman"/>
          <w:sz w:val="24"/>
          <w:szCs w:val="24"/>
        </w:rPr>
      </w:pPr>
    </w:p>
    <w:p w14:paraId="2313B176">
      <w:pPr>
        <w:spacing w:after="0" w:line="360" w:lineRule="auto"/>
        <w:ind w:firstLine="709"/>
        <w:jc w:val="both"/>
        <w:rPr>
          <w:rFonts w:ascii="Times New Roman" w:hAnsi="Times New Roman" w:eastAsia="Times New Roman" w:cs="Times New Roman"/>
          <w:sz w:val="24"/>
          <w:szCs w:val="24"/>
        </w:rPr>
      </w:pPr>
    </w:p>
    <w:p w14:paraId="72BDC683">
      <w:pPr>
        <w:spacing w:after="0" w:line="360" w:lineRule="auto"/>
        <w:ind w:firstLine="709"/>
        <w:jc w:val="both"/>
        <w:rPr>
          <w:rFonts w:ascii="Times New Roman" w:hAnsi="Times New Roman" w:eastAsia="Times New Roman" w:cs="Times New Roman"/>
          <w:sz w:val="24"/>
          <w:szCs w:val="24"/>
        </w:rPr>
      </w:pPr>
    </w:p>
    <w:p w14:paraId="6BF65212">
      <w:pPr>
        <w:spacing w:after="0" w:line="360" w:lineRule="auto"/>
        <w:ind w:firstLine="709"/>
        <w:jc w:val="both"/>
        <w:rPr>
          <w:rFonts w:ascii="Times New Roman" w:hAnsi="Times New Roman" w:eastAsia="Times New Roman" w:cs="Times New Roman"/>
          <w:sz w:val="24"/>
          <w:szCs w:val="24"/>
        </w:rPr>
      </w:pPr>
    </w:p>
    <w:p w14:paraId="1999DDAE">
      <w:pPr>
        <w:spacing w:after="0" w:line="360" w:lineRule="auto"/>
        <w:ind w:firstLine="709"/>
        <w:jc w:val="both"/>
        <w:rPr>
          <w:rFonts w:ascii="Times New Roman" w:hAnsi="Times New Roman" w:eastAsia="Times New Roman" w:cs="Times New Roman"/>
          <w:sz w:val="24"/>
          <w:szCs w:val="24"/>
        </w:rPr>
      </w:pPr>
    </w:p>
    <w:p w14:paraId="05B87AAC">
      <w:pPr>
        <w:spacing w:after="0" w:line="360" w:lineRule="auto"/>
        <w:ind w:firstLine="709"/>
        <w:jc w:val="both"/>
        <w:rPr>
          <w:rFonts w:ascii="Times New Roman" w:hAnsi="Times New Roman" w:eastAsia="Times New Roman" w:cs="Times New Roman"/>
          <w:sz w:val="24"/>
          <w:szCs w:val="24"/>
        </w:rPr>
      </w:pPr>
    </w:p>
    <w:p w14:paraId="77FEEF31">
      <w:pPr>
        <w:spacing w:after="0" w:line="360" w:lineRule="auto"/>
        <w:ind w:firstLine="709"/>
        <w:jc w:val="both"/>
        <w:rPr>
          <w:rFonts w:ascii="Times New Roman" w:hAnsi="Times New Roman" w:eastAsia="Times New Roman" w:cs="Times New Roman"/>
          <w:sz w:val="24"/>
          <w:szCs w:val="24"/>
        </w:rPr>
      </w:pPr>
    </w:p>
    <w:p w14:paraId="4301B007">
      <w:pPr>
        <w:spacing w:after="0" w:line="360" w:lineRule="auto"/>
        <w:ind w:firstLine="709"/>
        <w:jc w:val="both"/>
        <w:rPr>
          <w:rFonts w:ascii="Times New Roman" w:hAnsi="Times New Roman" w:eastAsia="Times New Roman" w:cs="Times New Roman"/>
          <w:sz w:val="24"/>
          <w:szCs w:val="24"/>
        </w:rPr>
      </w:pPr>
    </w:p>
    <w:p w14:paraId="29735870">
      <w:pPr>
        <w:spacing w:after="0" w:line="360" w:lineRule="auto"/>
        <w:ind w:firstLine="709"/>
        <w:jc w:val="both"/>
        <w:rPr>
          <w:rFonts w:ascii="Times New Roman" w:hAnsi="Times New Roman" w:eastAsia="Times New Roman" w:cs="Times New Roman"/>
          <w:sz w:val="24"/>
          <w:szCs w:val="24"/>
        </w:rPr>
      </w:pPr>
    </w:p>
    <w:p w14:paraId="5716A349">
      <w:pPr>
        <w:spacing w:after="0" w:line="360" w:lineRule="auto"/>
        <w:ind w:firstLine="709"/>
        <w:jc w:val="both"/>
        <w:rPr>
          <w:rFonts w:ascii="Times New Roman" w:hAnsi="Times New Roman" w:eastAsia="Times New Roman" w:cs="Times New Roman"/>
          <w:sz w:val="24"/>
          <w:szCs w:val="24"/>
        </w:rPr>
      </w:pPr>
    </w:p>
    <w:p w14:paraId="0B003625">
      <w:pPr>
        <w:spacing w:after="0" w:line="360" w:lineRule="auto"/>
        <w:ind w:firstLine="709"/>
        <w:jc w:val="both"/>
        <w:rPr>
          <w:rFonts w:ascii="Times New Roman" w:hAnsi="Times New Roman" w:eastAsia="Times New Roman" w:cs="Times New Roman"/>
          <w:sz w:val="24"/>
          <w:szCs w:val="24"/>
        </w:rPr>
      </w:pPr>
    </w:p>
    <w:p w14:paraId="4A1972B8">
      <w:pPr>
        <w:spacing w:after="0" w:line="360" w:lineRule="auto"/>
        <w:ind w:firstLine="709"/>
        <w:jc w:val="both"/>
        <w:rPr>
          <w:rFonts w:ascii="Times New Roman" w:hAnsi="Times New Roman" w:eastAsia="Times New Roman" w:cs="Times New Roman"/>
          <w:sz w:val="24"/>
          <w:szCs w:val="24"/>
        </w:rPr>
      </w:pPr>
    </w:p>
    <w:p w14:paraId="52E46A67">
      <w:pPr>
        <w:spacing w:after="0" w:line="360" w:lineRule="auto"/>
        <w:ind w:firstLine="709"/>
        <w:jc w:val="both"/>
        <w:rPr>
          <w:rFonts w:ascii="Times New Roman" w:hAnsi="Times New Roman" w:eastAsia="Times New Roman" w:cs="Times New Roman"/>
          <w:sz w:val="24"/>
          <w:szCs w:val="24"/>
        </w:rPr>
      </w:pPr>
    </w:p>
    <w:p w14:paraId="63E9D606">
      <w:pPr>
        <w:spacing w:after="0" w:line="360" w:lineRule="auto"/>
        <w:ind w:firstLine="709"/>
        <w:jc w:val="both"/>
        <w:rPr>
          <w:rFonts w:ascii="Times New Roman" w:hAnsi="Times New Roman" w:eastAsia="Times New Roman" w:cs="Times New Roman"/>
          <w:sz w:val="24"/>
          <w:szCs w:val="24"/>
        </w:rPr>
      </w:pPr>
    </w:p>
    <w:p w14:paraId="4D8501B6">
      <w:pPr>
        <w:spacing w:after="0" w:line="360" w:lineRule="auto"/>
        <w:ind w:firstLine="709"/>
        <w:jc w:val="both"/>
        <w:rPr>
          <w:rFonts w:ascii="Times New Roman" w:hAnsi="Times New Roman" w:eastAsia="Times New Roman" w:cs="Times New Roman"/>
          <w:sz w:val="24"/>
          <w:szCs w:val="24"/>
        </w:rPr>
      </w:pPr>
    </w:p>
    <w:p w14:paraId="37F0510B">
      <w:pPr>
        <w:spacing w:after="0" w:line="360" w:lineRule="auto"/>
        <w:ind w:firstLine="709"/>
        <w:jc w:val="both"/>
        <w:rPr>
          <w:rFonts w:ascii="Times New Roman" w:hAnsi="Times New Roman" w:eastAsia="Times New Roman" w:cs="Times New Roman"/>
          <w:sz w:val="24"/>
          <w:szCs w:val="24"/>
        </w:rPr>
      </w:pPr>
    </w:p>
    <w:p w14:paraId="4C29F9C3">
      <w:pPr>
        <w:spacing w:after="0" w:line="360" w:lineRule="auto"/>
        <w:ind w:firstLine="709"/>
        <w:jc w:val="both"/>
        <w:rPr>
          <w:rFonts w:ascii="Times New Roman" w:hAnsi="Times New Roman" w:eastAsia="Times New Roman" w:cs="Times New Roman"/>
          <w:sz w:val="24"/>
          <w:szCs w:val="24"/>
        </w:rPr>
      </w:pPr>
    </w:p>
    <w:p w14:paraId="133C353E">
      <w:pPr>
        <w:spacing w:after="0" w:line="360" w:lineRule="auto"/>
        <w:ind w:firstLine="709"/>
        <w:jc w:val="both"/>
        <w:rPr>
          <w:rFonts w:ascii="Times New Roman" w:hAnsi="Times New Roman" w:eastAsia="Times New Roman" w:cs="Times New Roman"/>
          <w:sz w:val="24"/>
          <w:szCs w:val="24"/>
        </w:rPr>
      </w:pPr>
    </w:p>
    <w:p w14:paraId="332F651E">
      <w:pPr>
        <w:spacing w:after="0" w:line="360" w:lineRule="auto"/>
        <w:ind w:firstLine="709"/>
        <w:jc w:val="both"/>
        <w:rPr>
          <w:rFonts w:ascii="Times New Roman" w:hAnsi="Times New Roman" w:eastAsia="Times New Roman" w:cs="Times New Roman"/>
          <w:sz w:val="24"/>
          <w:szCs w:val="24"/>
        </w:rPr>
      </w:pPr>
    </w:p>
    <w:p w14:paraId="6A860024">
      <w:pPr>
        <w:spacing w:after="0" w:line="360" w:lineRule="auto"/>
        <w:ind w:firstLine="709"/>
        <w:jc w:val="both"/>
        <w:rPr>
          <w:rFonts w:ascii="Times New Roman" w:hAnsi="Times New Roman" w:eastAsia="Times New Roman" w:cs="Times New Roman"/>
          <w:sz w:val="24"/>
          <w:szCs w:val="24"/>
        </w:rPr>
      </w:pPr>
    </w:p>
    <w:p w14:paraId="5FBE0596">
      <w:pPr>
        <w:spacing w:after="0" w:line="360" w:lineRule="auto"/>
        <w:ind w:firstLine="709"/>
        <w:jc w:val="both"/>
        <w:rPr>
          <w:rFonts w:ascii="Times New Roman" w:hAnsi="Times New Roman" w:eastAsia="Times New Roman" w:cs="Times New Roman"/>
          <w:sz w:val="24"/>
          <w:szCs w:val="24"/>
        </w:rPr>
      </w:pPr>
    </w:p>
    <w:p w14:paraId="638884B8">
      <w:pPr>
        <w:spacing w:after="0" w:line="360" w:lineRule="auto"/>
        <w:ind w:firstLine="709"/>
        <w:jc w:val="both"/>
        <w:rPr>
          <w:rFonts w:ascii="Times New Roman" w:hAnsi="Times New Roman" w:eastAsia="Times New Roman" w:cs="Times New Roman"/>
          <w:sz w:val="24"/>
          <w:szCs w:val="24"/>
        </w:rPr>
      </w:pPr>
    </w:p>
    <w:p w14:paraId="1632DA5C">
      <w:pPr>
        <w:spacing w:after="0" w:line="360" w:lineRule="auto"/>
        <w:ind w:firstLine="709"/>
        <w:jc w:val="both"/>
        <w:rPr>
          <w:rFonts w:ascii="Times New Roman" w:hAnsi="Times New Roman" w:eastAsia="Times New Roman" w:cs="Times New Roman"/>
          <w:sz w:val="24"/>
          <w:szCs w:val="24"/>
        </w:rPr>
      </w:pPr>
    </w:p>
    <w:p w14:paraId="134D313A">
      <w:pPr>
        <w:spacing w:after="0" w:line="360" w:lineRule="auto"/>
        <w:ind w:firstLine="709"/>
        <w:jc w:val="both"/>
        <w:rPr>
          <w:rFonts w:ascii="Times New Roman" w:hAnsi="Times New Roman" w:eastAsia="Times New Roman" w:cs="Times New Roman"/>
          <w:sz w:val="24"/>
          <w:szCs w:val="24"/>
        </w:rPr>
      </w:pPr>
    </w:p>
    <w:p w14:paraId="6480B97D">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Учебный план</w:t>
      </w:r>
    </w:p>
    <w:p w14:paraId="21C07137">
      <w:pPr>
        <w:spacing w:before="240" w:after="240"/>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 учебный год</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40"/>
        <w:gridCol w:w="2611"/>
        <w:gridCol w:w="820"/>
        <w:gridCol w:w="920"/>
        <w:gridCol w:w="1145"/>
        <w:gridCol w:w="3309"/>
      </w:tblGrid>
      <w:tr w14:paraId="738DE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vMerge w:val="restart"/>
            <w:shd w:val="clear" w:color="auto" w:fill="auto"/>
            <w:noWrap w:val="0"/>
            <w:vAlign w:val="center"/>
          </w:tcPr>
          <w:p w14:paraId="2F0A3149">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п/п</w:t>
            </w:r>
          </w:p>
        </w:tc>
        <w:tc>
          <w:tcPr>
            <w:tcW w:w="2611" w:type="dxa"/>
            <w:vMerge w:val="restart"/>
            <w:shd w:val="clear" w:color="auto" w:fill="auto"/>
            <w:noWrap w:val="0"/>
            <w:vAlign w:val="center"/>
          </w:tcPr>
          <w:p w14:paraId="51704CB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Раздел, тема</w:t>
            </w:r>
          </w:p>
        </w:tc>
        <w:tc>
          <w:tcPr>
            <w:tcW w:w="2885" w:type="dxa"/>
            <w:gridSpan w:val="3"/>
            <w:shd w:val="clear" w:color="auto" w:fill="auto"/>
            <w:noWrap w:val="0"/>
            <w:vAlign w:val="center"/>
          </w:tcPr>
          <w:p w14:paraId="690D8FF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Количество часов</w:t>
            </w:r>
          </w:p>
        </w:tc>
        <w:tc>
          <w:tcPr>
            <w:tcW w:w="3309" w:type="dxa"/>
            <w:vMerge w:val="restart"/>
            <w:shd w:val="clear" w:color="auto" w:fill="auto"/>
            <w:noWrap w:val="0"/>
            <w:vAlign w:val="center"/>
          </w:tcPr>
          <w:p w14:paraId="7755A75E">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Формы/способы самоконтроля</w:t>
            </w:r>
          </w:p>
        </w:tc>
      </w:tr>
      <w:tr w14:paraId="10284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vMerge w:val="continue"/>
            <w:shd w:val="clear" w:color="auto" w:fill="auto"/>
            <w:noWrap w:val="0"/>
            <w:vAlign w:val="center"/>
          </w:tcPr>
          <w:p w14:paraId="6B019D88">
            <w:pPr>
              <w:spacing w:after="80" w:line="240" w:lineRule="auto"/>
              <w:rPr>
                <w:rFonts w:ascii="Times New Roman" w:hAnsi="Times New Roman" w:cs="Times New Roman"/>
                <w:sz w:val="24"/>
                <w:szCs w:val="24"/>
              </w:rPr>
            </w:pPr>
          </w:p>
        </w:tc>
        <w:tc>
          <w:tcPr>
            <w:tcW w:w="2611" w:type="dxa"/>
            <w:vMerge w:val="continue"/>
            <w:shd w:val="clear" w:color="auto" w:fill="auto"/>
            <w:noWrap w:val="0"/>
            <w:vAlign w:val="center"/>
          </w:tcPr>
          <w:p w14:paraId="2FADD537">
            <w:pPr>
              <w:spacing w:after="80" w:line="240" w:lineRule="auto"/>
              <w:rPr>
                <w:rFonts w:ascii="Times New Roman" w:hAnsi="Times New Roman" w:cs="Times New Roman"/>
                <w:sz w:val="24"/>
                <w:szCs w:val="24"/>
              </w:rPr>
            </w:pPr>
          </w:p>
        </w:tc>
        <w:tc>
          <w:tcPr>
            <w:tcW w:w="820" w:type="dxa"/>
            <w:shd w:val="clear" w:color="auto" w:fill="auto"/>
            <w:noWrap w:val="0"/>
            <w:vAlign w:val="center"/>
          </w:tcPr>
          <w:p w14:paraId="62A6BC7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всего</w:t>
            </w:r>
          </w:p>
        </w:tc>
        <w:tc>
          <w:tcPr>
            <w:tcW w:w="920" w:type="dxa"/>
            <w:shd w:val="clear" w:color="auto" w:fill="auto"/>
            <w:noWrap w:val="0"/>
            <w:vAlign w:val="center"/>
          </w:tcPr>
          <w:p w14:paraId="15BF043E">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теория</w:t>
            </w:r>
          </w:p>
        </w:tc>
        <w:tc>
          <w:tcPr>
            <w:tcW w:w="1145" w:type="dxa"/>
            <w:shd w:val="clear" w:color="auto" w:fill="auto"/>
            <w:noWrap w:val="0"/>
            <w:vAlign w:val="center"/>
          </w:tcPr>
          <w:p w14:paraId="0DEABE0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практика</w:t>
            </w:r>
          </w:p>
        </w:tc>
        <w:tc>
          <w:tcPr>
            <w:tcW w:w="3309" w:type="dxa"/>
            <w:vMerge w:val="continue"/>
            <w:shd w:val="clear" w:color="auto" w:fill="auto"/>
            <w:noWrap w:val="0"/>
            <w:vAlign w:val="center"/>
          </w:tcPr>
          <w:p w14:paraId="47C75635">
            <w:pPr>
              <w:spacing w:after="80" w:line="240" w:lineRule="auto"/>
              <w:rPr>
                <w:rFonts w:ascii="Times New Roman" w:hAnsi="Times New Roman" w:cs="Times New Roman"/>
                <w:sz w:val="24"/>
                <w:szCs w:val="24"/>
              </w:rPr>
            </w:pPr>
          </w:p>
        </w:tc>
      </w:tr>
      <w:tr w14:paraId="369B7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201A34A8">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611" w:type="dxa"/>
            <w:shd w:val="clear" w:color="auto" w:fill="auto"/>
            <w:noWrap w:val="0"/>
          </w:tcPr>
          <w:p w14:paraId="2FB89B70">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Вводное занятие</w:t>
            </w:r>
          </w:p>
        </w:tc>
        <w:tc>
          <w:tcPr>
            <w:tcW w:w="820" w:type="dxa"/>
            <w:shd w:val="clear" w:color="auto" w:fill="auto"/>
            <w:noWrap w:val="0"/>
            <w:vAlign w:val="center"/>
          </w:tcPr>
          <w:p w14:paraId="382245D9">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20" w:type="dxa"/>
            <w:shd w:val="clear" w:color="auto" w:fill="auto"/>
            <w:noWrap w:val="0"/>
            <w:vAlign w:val="center"/>
          </w:tcPr>
          <w:p w14:paraId="63DFE4D3">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145" w:type="dxa"/>
            <w:shd w:val="clear" w:color="auto" w:fill="auto"/>
            <w:noWrap w:val="0"/>
            <w:vAlign w:val="center"/>
          </w:tcPr>
          <w:p w14:paraId="0E46A1A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3309" w:type="dxa"/>
            <w:shd w:val="clear" w:color="auto" w:fill="auto"/>
            <w:noWrap w:val="0"/>
          </w:tcPr>
          <w:p w14:paraId="3F574D7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Фронтальная / Беседа-игра</w:t>
            </w:r>
          </w:p>
        </w:tc>
      </w:tr>
      <w:tr w14:paraId="142CA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4C34873A">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611" w:type="dxa"/>
            <w:shd w:val="clear" w:color="auto" w:fill="auto"/>
            <w:noWrap w:val="0"/>
          </w:tcPr>
          <w:p w14:paraId="53DE39F1">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Шахматы – спорт, наука и искусство</w:t>
            </w:r>
          </w:p>
        </w:tc>
        <w:tc>
          <w:tcPr>
            <w:tcW w:w="820" w:type="dxa"/>
            <w:shd w:val="clear" w:color="auto" w:fill="auto"/>
            <w:noWrap w:val="0"/>
            <w:vAlign w:val="center"/>
          </w:tcPr>
          <w:p w14:paraId="6F03FD8A">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920" w:type="dxa"/>
            <w:shd w:val="clear" w:color="auto" w:fill="auto"/>
            <w:noWrap w:val="0"/>
            <w:vAlign w:val="center"/>
          </w:tcPr>
          <w:p w14:paraId="153691A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145" w:type="dxa"/>
            <w:shd w:val="clear" w:color="auto" w:fill="auto"/>
            <w:noWrap w:val="0"/>
            <w:vAlign w:val="center"/>
          </w:tcPr>
          <w:p w14:paraId="49ED6999">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309" w:type="dxa"/>
            <w:shd w:val="clear" w:color="auto" w:fill="auto"/>
            <w:noWrap w:val="0"/>
          </w:tcPr>
          <w:p w14:paraId="1927D4A6">
            <w:pPr>
              <w:spacing w:after="80" w:line="240" w:lineRule="auto"/>
              <w:jc w:val="center"/>
              <w:rPr>
                <w:rFonts w:ascii="Times New Roman" w:hAnsi="Times New Roman" w:eastAsia="Times New Roman" w:cs="Times New Roman"/>
                <w:sz w:val="24"/>
                <w:szCs w:val="24"/>
              </w:rPr>
            </w:pPr>
          </w:p>
        </w:tc>
      </w:tr>
      <w:tr w14:paraId="4CB71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3A251D8B">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611" w:type="dxa"/>
            <w:shd w:val="clear" w:color="auto" w:fill="auto"/>
            <w:noWrap w:val="0"/>
          </w:tcPr>
          <w:p w14:paraId="32ED62DE">
            <w:pPr>
              <w:spacing w:after="80" w:line="240" w:lineRule="auto"/>
              <w:rPr>
                <w:rFonts w:ascii="Times New Roman" w:hAnsi="Times New Roman" w:eastAsia="Times New Roman" w:cs="Times New Roman"/>
              </w:rPr>
            </w:pPr>
            <w:r>
              <w:rPr>
                <w:rFonts w:ascii="Times New Roman" w:hAnsi="Times New Roman" w:eastAsia="Times New Roman" w:cs="Times New Roman"/>
                <w:sz w:val="24"/>
                <w:szCs w:val="24"/>
              </w:rPr>
              <w:t>Правила игры в шахматы, особенности шахматной борьбы</w:t>
            </w:r>
          </w:p>
        </w:tc>
        <w:tc>
          <w:tcPr>
            <w:tcW w:w="820" w:type="dxa"/>
            <w:shd w:val="clear" w:color="auto" w:fill="auto"/>
            <w:noWrap w:val="0"/>
            <w:vAlign w:val="center"/>
          </w:tcPr>
          <w:p w14:paraId="5AF13046">
            <w:pPr>
              <w:spacing w:after="80" w:line="240" w:lineRule="auto"/>
              <w:jc w:val="center"/>
              <w:rPr>
                <w:rFonts w:ascii="Times New Roman" w:hAnsi="Times New Roman" w:eastAsia="Times New Roman" w:cs="Times New Roman"/>
              </w:rPr>
            </w:pPr>
            <w:r>
              <w:rPr>
                <w:rFonts w:ascii="Times New Roman" w:hAnsi="Times New Roman" w:eastAsia="Times New Roman" w:cs="Times New Roman"/>
                <w:sz w:val="24"/>
                <w:szCs w:val="24"/>
              </w:rPr>
              <w:t>16</w:t>
            </w:r>
          </w:p>
        </w:tc>
        <w:tc>
          <w:tcPr>
            <w:tcW w:w="920" w:type="dxa"/>
            <w:shd w:val="clear" w:color="auto" w:fill="auto"/>
            <w:noWrap w:val="0"/>
            <w:vAlign w:val="center"/>
          </w:tcPr>
          <w:p w14:paraId="4642A980">
            <w:pPr>
              <w:spacing w:after="80" w:line="240" w:lineRule="auto"/>
              <w:jc w:val="center"/>
              <w:rPr>
                <w:rFonts w:ascii="Times New Roman" w:hAnsi="Times New Roman" w:eastAsia="Times New Roman" w:cs="Times New Roman"/>
              </w:rPr>
            </w:pPr>
            <w:r>
              <w:rPr>
                <w:rFonts w:ascii="Times New Roman" w:hAnsi="Times New Roman" w:eastAsia="Times New Roman" w:cs="Times New Roman"/>
                <w:sz w:val="24"/>
                <w:szCs w:val="24"/>
              </w:rPr>
              <w:t>6</w:t>
            </w:r>
          </w:p>
        </w:tc>
        <w:tc>
          <w:tcPr>
            <w:tcW w:w="1145" w:type="dxa"/>
            <w:shd w:val="clear" w:color="auto" w:fill="auto"/>
            <w:noWrap w:val="0"/>
            <w:vAlign w:val="center"/>
          </w:tcPr>
          <w:p w14:paraId="4D20DCA2">
            <w:pPr>
              <w:spacing w:after="80" w:line="240" w:lineRule="auto"/>
              <w:jc w:val="center"/>
              <w:rPr>
                <w:rFonts w:ascii="Times New Roman" w:hAnsi="Times New Roman" w:eastAsia="Times New Roman" w:cs="Times New Roman"/>
              </w:rPr>
            </w:pPr>
            <w:r>
              <w:rPr>
                <w:rFonts w:ascii="Times New Roman" w:hAnsi="Times New Roman" w:eastAsia="Times New Roman" w:cs="Times New Roman"/>
                <w:sz w:val="24"/>
                <w:szCs w:val="24"/>
              </w:rPr>
              <w:t>10</w:t>
            </w:r>
          </w:p>
        </w:tc>
        <w:tc>
          <w:tcPr>
            <w:tcW w:w="3309" w:type="dxa"/>
            <w:shd w:val="clear" w:color="auto" w:fill="auto"/>
            <w:noWrap w:val="0"/>
          </w:tcPr>
          <w:p w14:paraId="5CD38E02">
            <w:pPr>
              <w:spacing w:after="80" w:line="240" w:lineRule="auto"/>
              <w:jc w:val="center"/>
              <w:rPr>
                <w:rFonts w:ascii="Times New Roman" w:hAnsi="Times New Roman" w:eastAsia="Times New Roman" w:cs="Times New Roman"/>
                <w:sz w:val="24"/>
                <w:szCs w:val="24"/>
              </w:rPr>
            </w:pPr>
          </w:p>
        </w:tc>
      </w:tr>
      <w:tr w14:paraId="22EEF3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7405B667">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611" w:type="dxa"/>
            <w:shd w:val="clear" w:color="auto" w:fill="auto"/>
            <w:noWrap w:val="0"/>
          </w:tcPr>
          <w:p w14:paraId="5845D962">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Простейшие схемы достижения матовых ситуаций</w:t>
            </w:r>
          </w:p>
        </w:tc>
        <w:tc>
          <w:tcPr>
            <w:tcW w:w="820" w:type="dxa"/>
            <w:shd w:val="clear" w:color="auto" w:fill="auto"/>
            <w:noWrap w:val="0"/>
            <w:vAlign w:val="center"/>
          </w:tcPr>
          <w:p w14:paraId="7EFF9D1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920" w:type="dxa"/>
            <w:shd w:val="clear" w:color="auto" w:fill="auto"/>
            <w:noWrap w:val="0"/>
            <w:vAlign w:val="center"/>
          </w:tcPr>
          <w:p w14:paraId="3815588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145" w:type="dxa"/>
            <w:shd w:val="clear" w:color="auto" w:fill="auto"/>
            <w:noWrap w:val="0"/>
            <w:vAlign w:val="center"/>
          </w:tcPr>
          <w:p w14:paraId="44501CCF">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3309" w:type="dxa"/>
            <w:shd w:val="clear" w:color="auto" w:fill="auto"/>
            <w:noWrap w:val="0"/>
          </w:tcPr>
          <w:p w14:paraId="76CB608B">
            <w:pPr>
              <w:spacing w:after="80" w:line="240" w:lineRule="auto"/>
              <w:jc w:val="center"/>
              <w:rPr>
                <w:rFonts w:ascii="Times New Roman" w:hAnsi="Times New Roman" w:eastAsia="Times New Roman" w:cs="Times New Roman"/>
                <w:sz w:val="24"/>
                <w:szCs w:val="24"/>
              </w:rPr>
            </w:pPr>
          </w:p>
        </w:tc>
      </w:tr>
      <w:tr w14:paraId="03F7E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0E2CFFE0">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611" w:type="dxa"/>
            <w:shd w:val="clear" w:color="auto" w:fill="auto"/>
            <w:noWrap w:val="0"/>
          </w:tcPr>
          <w:p w14:paraId="521963D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Элементарная тактика</w:t>
            </w:r>
          </w:p>
        </w:tc>
        <w:tc>
          <w:tcPr>
            <w:tcW w:w="820" w:type="dxa"/>
            <w:shd w:val="clear" w:color="auto" w:fill="auto"/>
            <w:noWrap w:val="0"/>
            <w:vAlign w:val="center"/>
          </w:tcPr>
          <w:p w14:paraId="5CBB7E89">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48</w:t>
            </w:r>
          </w:p>
        </w:tc>
        <w:tc>
          <w:tcPr>
            <w:tcW w:w="920" w:type="dxa"/>
            <w:shd w:val="clear" w:color="auto" w:fill="auto"/>
            <w:noWrap w:val="0"/>
            <w:vAlign w:val="center"/>
          </w:tcPr>
          <w:p w14:paraId="3037FA0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145" w:type="dxa"/>
            <w:shd w:val="clear" w:color="auto" w:fill="auto"/>
            <w:noWrap w:val="0"/>
            <w:vAlign w:val="center"/>
          </w:tcPr>
          <w:p w14:paraId="7BF53B8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w:t>
            </w:r>
          </w:p>
        </w:tc>
        <w:tc>
          <w:tcPr>
            <w:tcW w:w="3309" w:type="dxa"/>
            <w:shd w:val="clear" w:color="auto" w:fill="auto"/>
            <w:noWrap w:val="0"/>
          </w:tcPr>
          <w:p w14:paraId="3022A3AC">
            <w:pPr>
              <w:spacing w:after="80" w:line="240" w:lineRule="auto"/>
              <w:jc w:val="center"/>
              <w:rPr>
                <w:rFonts w:ascii="Times New Roman" w:hAnsi="Times New Roman" w:eastAsia="Times New Roman" w:cs="Times New Roman"/>
                <w:sz w:val="24"/>
                <w:szCs w:val="24"/>
              </w:rPr>
            </w:pPr>
          </w:p>
        </w:tc>
      </w:tr>
      <w:tr w14:paraId="22CDA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3E5FD5E6">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611" w:type="dxa"/>
            <w:shd w:val="clear" w:color="auto" w:fill="auto"/>
            <w:noWrap w:val="0"/>
          </w:tcPr>
          <w:p w14:paraId="1DB3D2B1">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Эндшпиль. Начальные сведения.</w:t>
            </w:r>
          </w:p>
        </w:tc>
        <w:tc>
          <w:tcPr>
            <w:tcW w:w="820" w:type="dxa"/>
            <w:shd w:val="clear" w:color="auto" w:fill="auto"/>
            <w:noWrap w:val="0"/>
            <w:vAlign w:val="center"/>
          </w:tcPr>
          <w:p w14:paraId="76F3377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w:t>
            </w:r>
          </w:p>
        </w:tc>
        <w:tc>
          <w:tcPr>
            <w:tcW w:w="920" w:type="dxa"/>
            <w:shd w:val="clear" w:color="auto" w:fill="auto"/>
            <w:noWrap w:val="0"/>
            <w:vAlign w:val="center"/>
          </w:tcPr>
          <w:p w14:paraId="3E9EDC2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145" w:type="dxa"/>
            <w:shd w:val="clear" w:color="auto" w:fill="auto"/>
            <w:noWrap w:val="0"/>
            <w:vAlign w:val="center"/>
          </w:tcPr>
          <w:p w14:paraId="7F0F033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3309" w:type="dxa"/>
            <w:shd w:val="clear" w:color="auto" w:fill="auto"/>
            <w:noWrap w:val="0"/>
          </w:tcPr>
          <w:p w14:paraId="48B11199">
            <w:pPr>
              <w:spacing w:after="80" w:line="240" w:lineRule="auto"/>
              <w:jc w:val="center"/>
              <w:rPr>
                <w:rFonts w:ascii="Times New Roman" w:hAnsi="Times New Roman" w:eastAsia="Times New Roman" w:cs="Times New Roman"/>
                <w:sz w:val="24"/>
                <w:szCs w:val="24"/>
              </w:rPr>
            </w:pPr>
          </w:p>
        </w:tc>
      </w:tr>
      <w:tr w14:paraId="60093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40E3246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611" w:type="dxa"/>
            <w:shd w:val="clear" w:color="auto" w:fill="auto"/>
            <w:noWrap w:val="0"/>
          </w:tcPr>
          <w:p w14:paraId="25AFED9D">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Три правила дебюта. Открытые дебюты.</w:t>
            </w:r>
          </w:p>
        </w:tc>
        <w:tc>
          <w:tcPr>
            <w:tcW w:w="820" w:type="dxa"/>
            <w:shd w:val="clear" w:color="auto" w:fill="auto"/>
            <w:noWrap w:val="0"/>
            <w:vAlign w:val="center"/>
          </w:tcPr>
          <w:p w14:paraId="02CB6CDE">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c>
          <w:tcPr>
            <w:tcW w:w="920" w:type="dxa"/>
            <w:shd w:val="clear" w:color="auto" w:fill="auto"/>
            <w:noWrap w:val="0"/>
            <w:vAlign w:val="center"/>
          </w:tcPr>
          <w:p w14:paraId="08E3B7F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145" w:type="dxa"/>
            <w:shd w:val="clear" w:color="auto" w:fill="auto"/>
            <w:noWrap w:val="0"/>
            <w:vAlign w:val="center"/>
          </w:tcPr>
          <w:p w14:paraId="27109BCF">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3309" w:type="dxa"/>
            <w:shd w:val="clear" w:color="auto" w:fill="auto"/>
            <w:noWrap w:val="0"/>
          </w:tcPr>
          <w:p w14:paraId="50597F6D">
            <w:pPr>
              <w:spacing w:after="80" w:line="240" w:lineRule="auto"/>
              <w:jc w:val="center"/>
              <w:rPr>
                <w:rFonts w:ascii="Times New Roman" w:hAnsi="Times New Roman" w:eastAsia="Times New Roman" w:cs="Times New Roman"/>
                <w:sz w:val="24"/>
                <w:szCs w:val="24"/>
              </w:rPr>
            </w:pPr>
          </w:p>
        </w:tc>
      </w:tr>
      <w:tr w14:paraId="5A379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08CEB51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611" w:type="dxa"/>
            <w:shd w:val="clear" w:color="auto" w:fill="auto"/>
            <w:noWrap w:val="0"/>
          </w:tcPr>
          <w:p w14:paraId="6D8853D5">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Решение простых   шахматных задач и элементарных этюдов</w:t>
            </w:r>
          </w:p>
        </w:tc>
        <w:tc>
          <w:tcPr>
            <w:tcW w:w="820" w:type="dxa"/>
            <w:shd w:val="clear" w:color="auto" w:fill="auto"/>
            <w:noWrap w:val="0"/>
            <w:vAlign w:val="center"/>
          </w:tcPr>
          <w:p w14:paraId="4045482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920" w:type="dxa"/>
            <w:shd w:val="clear" w:color="auto" w:fill="auto"/>
            <w:noWrap w:val="0"/>
            <w:vAlign w:val="center"/>
          </w:tcPr>
          <w:p w14:paraId="6CDE9BE3">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145" w:type="dxa"/>
            <w:shd w:val="clear" w:color="auto" w:fill="auto"/>
            <w:noWrap w:val="0"/>
            <w:vAlign w:val="center"/>
          </w:tcPr>
          <w:p w14:paraId="426D577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3309" w:type="dxa"/>
            <w:shd w:val="clear" w:color="auto" w:fill="auto"/>
            <w:noWrap w:val="0"/>
          </w:tcPr>
          <w:p w14:paraId="179578E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 Дидактическая игра</w:t>
            </w:r>
          </w:p>
        </w:tc>
      </w:tr>
      <w:tr w14:paraId="28FF7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7ED9C7A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611" w:type="dxa"/>
            <w:shd w:val="clear" w:color="auto" w:fill="auto"/>
            <w:noWrap w:val="0"/>
          </w:tcPr>
          <w:p w14:paraId="225FFA98">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Сеанс одновременной игры</w:t>
            </w:r>
          </w:p>
        </w:tc>
        <w:tc>
          <w:tcPr>
            <w:tcW w:w="820" w:type="dxa"/>
            <w:shd w:val="clear" w:color="auto" w:fill="auto"/>
            <w:noWrap w:val="0"/>
            <w:vAlign w:val="center"/>
          </w:tcPr>
          <w:p w14:paraId="2E762D8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920" w:type="dxa"/>
            <w:shd w:val="clear" w:color="auto" w:fill="auto"/>
            <w:noWrap w:val="0"/>
            <w:vAlign w:val="center"/>
          </w:tcPr>
          <w:p w14:paraId="054BBBBE">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145" w:type="dxa"/>
            <w:shd w:val="clear" w:color="auto" w:fill="auto"/>
            <w:noWrap w:val="0"/>
            <w:vAlign w:val="center"/>
          </w:tcPr>
          <w:p w14:paraId="1E5C1F2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3309" w:type="dxa"/>
            <w:shd w:val="clear" w:color="auto" w:fill="auto"/>
            <w:noWrap w:val="0"/>
          </w:tcPr>
          <w:p w14:paraId="6969EAFB">
            <w:pPr>
              <w:spacing w:after="80" w:line="240" w:lineRule="auto"/>
              <w:jc w:val="center"/>
              <w:rPr>
                <w:rFonts w:ascii="Times New Roman" w:hAnsi="Times New Roman" w:eastAsia="Times New Roman" w:cs="Times New Roman"/>
                <w:sz w:val="24"/>
                <w:szCs w:val="24"/>
              </w:rPr>
            </w:pPr>
          </w:p>
        </w:tc>
      </w:tr>
      <w:tr w14:paraId="4E0EA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4CC5A324">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611" w:type="dxa"/>
            <w:shd w:val="clear" w:color="auto" w:fill="auto"/>
            <w:noWrap w:val="0"/>
          </w:tcPr>
          <w:p w14:paraId="25709741">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Психологическая тактика подготовка к турнирам, соревнованиям</w:t>
            </w:r>
          </w:p>
        </w:tc>
        <w:tc>
          <w:tcPr>
            <w:tcW w:w="820" w:type="dxa"/>
            <w:shd w:val="clear" w:color="auto" w:fill="auto"/>
            <w:noWrap w:val="0"/>
            <w:vAlign w:val="center"/>
          </w:tcPr>
          <w:p w14:paraId="4CD3F79C">
            <w:pPr>
              <w:spacing w:after="80" w:line="240" w:lineRule="auto"/>
              <w:jc w:val="center"/>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8</w:t>
            </w:r>
          </w:p>
        </w:tc>
        <w:tc>
          <w:tcPr>
            <w:tcW w:w="920" w:type="dxa"/>
            <w:shd w:val="clear" w:color="auto" w:fill="auto"/>
            <w:noWrap w:val="0"/>
            <w:vAlign w:val="center"/>
          </w:tcPr>
          <w:p w14:paraId="77394598">
            <w:pPr>
              <w:spacing w:after="80" w:line="240" w:lineRule="auto"/>
              <w:jc w:val="center"/>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8</w:t>
            </w:r>
          </w:p>
        </w:tc>
        <w:tc>
          <w:tcPr>
            <w:tcW w:w="1145" w:type="dxa"/>
            <w:shd w:val="clear" w:color="auto" w:fill="auto"/>
            <w:noWrap w:val="0"/>
            <w:vAlign w:val="center"/>
          </w:tcPr>
          <w:p w14:paraId="7EC6896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3309" w:type="dxa"/>
            <w:shd w:val="clear" w:color="auto" w:fill="auto"/>
            <w:noWrap w:val="0"/>
          </w:tcPr>
          <w:p w14:paraId="34A6AF91">
            <w:pPr>
              <w:spacing w:after="80" w:line="240" w:lineRule="auto"/>
              <w:jc w:val="center"/>
              <w:rPr>
                <w:rFonts w:ascii="Times New Roman" w:hAnsi="Times New Roman" w:eastAsia="Times New Roman" w:cs="Times New Roman"/>
                <w:sz w:val="24"/>
                <w:szCs w:val="24"/>
              </w:rPr>
            </w:pPr>
          </w:p>
        </w:tc>
      </w:tr>
      <w:tr w14:paraId="6C533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6726F61D">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611" w:type="dxa"/>
            <w:shd w:val="clear" w:color="auto" w:fill="auto"/>
            <w:noWrap w:val="0"/>
          </w:tcPr>
          <w:p w14:paraId="3AC39A7D">
            <w:pPr>
              <w:spacing w:after="80" w:line="240" w:lineRule="auto"/>
              <w:rPr>
                <w:rFonts w:hint="default"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Соревнования</w:t>
            </w:r>
          </w:p>
        </w:tc>
        <w:tc>
          <w:tcPr>
            <w:tcW w:w="820" w:type="dxa"/>
            <w:shd w:val="clear" w:color="auto" w:fill="auto"/>
            <w:noWrap w:val="0"/>
            <w:vAlign w:val="center"/>
          </w:tcPr>
          <w:p w14:paraId="66B18146">
            <w:pPr>
              <w:spacing w:after="80" w:line="240" w:lineRule="auto"/>
              <w:jc w:val="center"/>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4</w:t>
            </w:r>
          </w:p>
        </w:tc>
        <w:tc>
          <w:tcPr>
            <w:tcW w:w="920" w:type="dxa"/>
            <w:shd w:val="clear" w:color="auto" w:fill="auto"/>
            <w:noWrap w:val="0"/>
            <w:vAlign w:val="center"/>
          </w:tcPr>
          <w:p w14:paraId="39FFDB9F">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145" w:type="dxa"/>
            <w:shd w:val="clear" w:color="auto" w:fill="auto"/>
            <w:noWrap w:val="0"/>
            <w:vAlign w:val="center"/>
          </w:tcPr>
          <w:p w14:paraId="39CF92AF">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3309" w:type="dxa"/>
            <w:shd w:val="clear" w:color="auto" w:fill="auto"/>
            <w:noWrap w:val="0"/>
          </w:tcPr>
          <w:p w14:paraId="584CFB8C">
            <w:pPr>
              <w:spacing w:after="80" w:line="240" w:lineRule="auto"/>
              <w:jc w:val="center"/>
              <w:rPr>
                <w:rFonts w:ascii="Times New Roman" w:hAnsi="Times New Roman" w:eastAsia="Times New Roman" w:cs="Times New Roman"/>
                <w:sz w:val="24"/>
                <w:szCs w:val="24"/>
              </w:rPr>
            </w:pPr>
          </w:p>
        </w:tc>
      </w:tr>
      <w:tr w14:paraId="5E4E9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3B1CC27C">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2611" w:type="dxa"/>
            <w:shd w:val="clear" w:color="auto" w:fill="auto"/>
            <w:noWrap w:val="0"/>
            <w:vAlign w:val="center"/>
          </w:tcPr>
          <w:p w14:paraId="5D741AA0">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Конкурсное движение</w:t>
            </w:r>
          </w:p>
        </w:tc>
        <w:tc>
          <w:tcPr>
            <w:tcW w:w="820" w:type="dxa"/>
            <w:shd w:val="clear" w:color="auto" w:fill="auto"/>
            <w:noWrap w:val="0"/>
            <w:vAlign w:val="center"/>
          </w:tcPr>
          <w:p w14:paraId="7FBA579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920" w:type="dxa"/>
            <w:shd w:val="clear" w:color="auto" w:fill="auto"/>
            <w:noWrap w:val="0"/>
            <w:vAlign w:val="center"/>
          </w:tcPr>
          <w:p w14:paraId="703D5AC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145" w:type="dxa"/>
            <w:shd w:val="clear" w:color="auto" w:fill="auto"/>
            <w:noWrap w:val="0"/>
            <w:vAlign w:val="center"/>
          </w:tcPr>
          <w:p w14:paraId="4E34B41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3309" w:type="dxa"/>
            <w:shd w:val="clear" w:color="auto" w:fill="auto"/>
            <w:noWrap w:val="0"/>
            <w:vAlign w:val="center"/>
          </w:tcPr>
          <w:p w14:paraId="02F1C77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w:t>
            </w:r>
          </w:p>
        </w:tc>
      </w:tr>
      <w:tr w14:paraId="50C02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118BF5FE">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2611" w:type="dxa"/>
            <w:shd w:val="clear" w:color="auto" w:fill="auto"/>
            <w:noWrap w:val="0"/>
            <w:vAlign w:val="center"/>
          </w:tcPr>
          <w:p w14:paraId="62212A5E">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Проектная деятельность </w:t>
            </w:r>
          </w:p>
        </w:tc>
        <w:tc>
          <w:tcPr>
            <w:tcW w:w="820" w:type="dxa"/>
            <w:shd w:val="clear" w:color="auto" w:fill="auto"/>
            <w:noWrap w:val="0"/>
            <w:vAlign w:val="center"/>
          </w:tcPr>
          <w:p w14:paraId="38A975A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920" w:type="dxa"/>
            <w:shd w:val="clear" w:color="auto" w:fill="auto"/>
            <w:noWrap w:val="0"/>
            <w:vAlign w:val="center"/>
          </w:tcPr>
          <w:p w14:paraId="4E904DE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145" w:type="dxa"/>
            <w:shd w:val="clear" w:color="auto" w:fill="auto"/>
            <w:noWrap w:val="0"/>
            <w:vAlign w:val="center"/>
          </w:tcPr>
          <w:p w14:paraId="39496C8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3309" w:type="dxa"/>
            <w:shd w:val="clear" w:color="auto" w:fill="auto"/>
            <w:noWrap w:val="0"/>
            <w:vAlign w:val="center"/>
          </w:tcPr>
          <w:p w14:paraId="1DECE9EC">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Индивидуальная </w:t>
            </w:r>
          </w:p>
        </w:tc>
      </w:tr>
      <w:tr w14:paraId="26902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40B33FFB">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2611" w:type="dxa"/>
            <w:shd w:val="clear" w:color="auto" w:fill="auto"/>
            <w:noWrap w:val="0"/>
            <w:vAlign w:val="center"/>
          </w:tcPr>
          <w:p w14:paraId="16ED874E">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Итоговое занятие (защита проекта)</w:t>
            </w:r>
          </w:p>
        </w:tc>
        <w:tc>
          <w:tcPr>
            <w:tcW w:w="820" w:type="dxa"/>
            <w:shd w:val="clear" w:color="auto" w:fill="auto"/>
            <w:noWrap w:val="0"/>
            <w:vAlign w:val="center"/>
          </w:tcPr>
          <w:p w14:paraId="4A27E309">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20" w:type="dxa"/>
            <w:shd w:val="clear" w:color="auto" w:fill="auto"/>
            <w:noWrap w:val="0"/>
            <w:vAlign w:val="center"/>
          </w:tcPr>
          <w:p w14:paraId="460840D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145" w:type="dxa"/>
            <w:shd w:val="clear" w:color="auto" w:fill="auto"/>
            <w:noWrap w:val="0"/>
            <w:vAlign w:val="center"/>
          </w:tcPr>
          <w:p w14:paraId="101F3281">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3309" w:type="dxa"/>
            <w:shd w:val="clear" w:color="auto" w:fill="auto"/>
            <w:noWrap w:val="0"/>
            <w:vAlign w:val="center"/>
          </w:tcPr>
          <w:p w14:paraId="2F51EE4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Фронтальная/индивидуальное наблюдение</w:t>
            </w:r>
          </w:p>
        </w:tc>
      </w:tr>
      <w:tr w14:paraId="7381F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7C99773F">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2611" w:type="dxa"/>
            <w:shd w:val="clear" w:color="auto" w:fill="auto"/>
            <w:noWrap w:val="0"/>
            <w:vAlign w:val="center"/>
          </w:tcPr>
          <w:p w14:paraId="7EBF82F5">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Аттестация</w:t>
            </w:r>
          </w:p>
        </w:tc>
        <w:tc>
          <w:tcPr>
            <w:tcW w:w="820" w:type="dxa"/>
            <w:shd w:val="clear" w:color="auto" w:fill="auto"/>
            <w:noWrap w:val="0"/>
            <w:vAlign w:val="center"/>
          </w:tcPr>
          <w:p w14:paraId="737BF0D3">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920" w:type="dxa"/>
            <w:shd w:val="clear" w:color="auto" w:fill="auto"/>
            <w:noWrap w:val="0"/>
            <w:vAlign w:val="center"/>
          </w:tcPr>
          <w:p w14:paraId="3C189D01">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145" w:type="dxa"/>
            <w:shd w:val="clear" w:color="auto" w:fill="auto"/>
            <w:noWrap w:val="0"/>
            <w:vAlign w:val="center"/>
          </w:tcPr>
          <w:p w14:paraId="46CE613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3309" w:type="dxa"/>
            <w:shd w:val="clear" w:color="auto" w:fill="auto"/>
            <w:noWrap w:val="0"/>
            <w:vAlign w:val="center"/>
          </w:tcPr>
          <w:p w14:paraId="0091A7B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w:t>
            </w:r>
          </w:p>
        </w:tc>
      </w:tr>
      <w:tr w14:paraId="311A7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shd w:val="clear" w:color="auto" w:fill="auto"/>
            <w:noWrap w:val="0"/>
            <w:vAlign w:val="center"/>
          </w:tcPr>
          <w:p w14:paraId="7F572981">
            <w:pPr>
              <w:spacing w:after="80" w:line="240" w:lineRule="auto"/>
              <w:rPr>
                <w:rFonts w:ascii="Times New Roman" w:hAnsi="Times New Roman" w:eastAsia="Times New Roman" w:cs="Times New Roman"/>
                <w:sz w:val="24"/>
                <w:szCs w:val="24"/>
              </w:rPr>
            </w:pPr>
          </w:p>
        </w:tc>
        <w:tc>
          <w:tcPr>
            <w:tcW w:w="2611" w:type="dxa"/>
            <w:shd w:val="clear" w:color="auto" w:fill="auto"/>
            <w:noWrap w:val="0"/>
            <w:vAlign w:val="center"/>
          </w:tcPr>
          <w:p w14:paraId="47123498">
            <w:pPr>
              <w:spacing w:after="8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Итого:</w:t>
            </w:r>
          </w:p>
        </w:tc>
        <w:tc>
          <w:tcPr>
            <w:tcW w:w="820" w:type="dxa"/>
            <w:shd w:val="clear" w:color="auto" w:fill="auto"/>
            <w:noWrap w:val="0"/>
            <w:vAlign w:val="center"/>
          </w:tcPr>
          <w:p w14:paraId="6C8AB536">
            <w:pPr>
              <w:spacing w:after="8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216</w:t>
            </w:r>
          </w:p>
        </w:tc>
        <w:tc>
          <w:tcPr>
            <w:tcW w:w="920" w:type="dxa"/>
            <w:shd w:val="clear" w:color="auto" w:fill="auto"/>
            <w:noWrap w:val="0"/>
            <w:vAlign w:val="center"/>
          </w:tcPr>
          <w:p w14:paraId="4B67084E">
            <w:pPr>
              <w:spacing w:after="8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55</w:t>
            </w:r>
          </w:p>
        </w:tc>
        <w:tc>
          <w:tcPr>
            <w:tcW w:w="1145" w:type="dxa"/>
            <w:shd w:val="clear" w:color="auto" w:fill="auto"/>
            <w:noWrap w:val="0"/>
            <w:vAlign w:val="center"/>
          </w:tcPr>
          <w:p w14:paraId="42F3E6F9">
            <w:pPr>
              <w:spacing w:after="8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161</w:t>
            </w:r>
          </w:p>
        </w:tc>
        <w:tc>
          <w:tcPr>
            <w:tcW w:w="3309" w:type="dxa"/>
            <w:shd w:val="clear" w:color="auto" w:fill="auto"/>
            <w:noWrap w:val="0"/>
            <w:vAlign w:val="center"/>
          </w:tcPr>
          <w:p w14:paraId="29A7B558">
            <w:pPr>
              <w:spacing w:after="80" w:line="240" w:lineRule="auto"/>
              <w:jc w:val="center"/>
              <w:rPr>
                <w:rFonts w:ascii="Times New Roman" w:hAnsi="Times New Roman" w:eastAsia="Times New Roman" w:cs="Times New Roman"/>
                <w:sz w:val="24"/>
                <w:szCs w:val="24"/>
              </w:rPr>
            </w:pPr>
          </w:p>
        </w:tc>
      </w:tr>
    </w:tbl>
    <w:p w14:paraId="457200E9">
      <w:pPr>
        <w:spacing w:after="80"/>
        <w:rPr>
          <w:rFonts w:ascii="Times New Roman" w:hAnsi="Times New Roman" w:eastAsia="Times New Roman" w:cs="Times New Roman"/>
          <w:sz w:val="24"/>
          <w:szCs w:val="24"/>
        </w:rPr>
      </w:pPr>
    </w:p>
    <w:p w14:paraId="182E5778">
      <w:pPr>
        <w:spacing w:after="80"/>
        <w:rPr>
          <w:rFonts w:ascii="Times New Roman" w:hAnsi="Times New Roman" w:eastAsia="Times New Roman" w:cs="Times New Roman"/>
          <w:sz w:val="24"/>
          <w:szCs w:val="24"/>
        </w:rPr>
      </w:pPr>
    </w:p>
    <w:p w14:paraId="54532FA0">
      <w:pPr>
        <w:spacing w:before="240" w:after="240"/>
        <w:jc w:val="center"/>
        <w:rPr>
          <w:rFonts w:ascii="Times New Roman" w:hAnsi="Times New Roman" w:eastAsia="Times New Roman" w:cs="Times New Roman"/>
          <w:b/>
          <w:bCs/>
          <w:sz w:val="24"/>
          <w:szCs w:val="24"/>
        </w:rPr>
      </w:pPr>
    </w:p>
    <w:p w14:paraId="005C58D1">
      <w:pPr>
        <w:spacing w:before="240" w:after="240"/>
        <w:jc w:val="center"/>
        <w:rPr>
          <w:rFonts w:ascii="Times New Roman" w:hAnsi="Times New Roman" w:eastAsia="Times New Roman" w:cs="Times New Roman"/>
          <w:b/>
          <w:bCs/>
          <w:sz w:val="24"/>
          <w:szCs w:val="24"/>
        </w:rPr>
      </w:pPr>
    </w:p>
    <w:p w14:paraId="3782209E">
      <w:pPr>
        <w:spacing w:before="240" w:after="240"/>
        <w:jc w:val="center"/>
        <w:rPr>
          <w:rFonts w:ascii="Times New Roman" w:hAnsi="Times New Roman" w:eastAsia="Times New Roman" w:cs="Times New Roman"/>
          <w:b/>
          <w:bCs/>
          <w:sz w:val="24"/>
          <w:szCs w:val="24"/>
        </w:rPr>
      </w:pPr>
    </w:p>
    <w:p w14:paraId="6B487805">
      <w:pPr>
        <w:spacing w:before="240" w:after="240"/>
        <w:jc w:val="center"/>
        <w:rPr>
          <w:rFonts w:ascii="Times New Roman" w:hAnsi="Times New Roman" w:eastAsia="Times New Roman" w:cs="Times New Roman"/>
          <w:b/>
          <w:bCs/>
          <w:sz w:val="24"/>
          <w:szCs w:val="24"/>
        </w:rPr>
      </w:pPr>
    </w:p>
    <w:p w14:paraId="2CDDEADD">
      <w:pPr>
        <w:spacing w:before="240" w:after="240"/>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Учебный план</w:t>
      </w:r>
    </w:p>
    <w:p w14:paraId="7BEDBAE9">
      <w:pPr>
        <w:spacing w:before="240" w:after="240"/>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2 учебный год</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40"/>
        <w:gridCol w:w="2611"/>
        <w:gridCol w:w="820"/>
        <w:gridCol w:w="920"/>
        <w:gridCol w:w="1145"/>
        <w:gridCol w:w="3309"/>
      </w:tblGrid>
      <w:tr w14:paraId="4075F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vMerge w:val="restart"/>
            <w:noWrap w:val="0"/>
            <w:vAlign w:val="center"/>
          </w:tcPr>
          <w:p w14:paraId="4EF1522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п/п</w:t>
            </w:r>
          </w:p>
        </w:tc>
        <w:tc>
          <w:tcPr>
            <w:tcW w:w="2611" w:type="dxa"/>
            <w:vMerge w:val="restart"/>
            <w:noWrap w:val="0"/>
            <w:vAlign w:val="center"/>
          </w:tcPr>
          <w:p w14:paraId="266513D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Раздел, тема</w:t>
            </w:r>
          </w:p>
        </w:tc>
        <w:tc>
          <w:tcPr>
            <w:tcW w:w="2885" w:type="dxa"/>
            <w:gridSpan w:val="3"/>
            <w:noWrap w:val="0"/>
            <w:vAlign w:val="center"/>
          </w:tcPr>
          <w:p w14:paraId="79CE3D0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Количество часов</w:t>
            </w:r>
          </w:p>
        </w:tc>
        <w:tc>
          <w:tcPr>
            <w:tcW w:w="3309" w:type="dxa"/>
            <w:vMerge w:val="restart"/>
            <w:noWrap w:val="0"/>
            <w:vAlign w:val="center"/>
          </w:tcPr>
          <w:p w14:paraId="49B5EC5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Формы/способы самоконтроля</w:t>
            </w:r>
          </w:p>
        </w:tc>
      </w:tr>
      <w:tr w14:paraId="7CEC5E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vMerge w:val="continue"/>
            <w:noWrap w:val="0"/>
            <w:vAlign w:val="center"/>
          </w:tcPr>
          <w:p w14:paraId="3ED4BD9F">
            <w:pPr>
              <w:spacing w:after="80" w:line="240" w:lineRule="auto"/>
              <w:rPr>
                <w:rFonts w:ascii="Times New Roman" w:hAnsi="Times New Roman" w:cs="Times New Roman"/>
                <w:sz w:val="24"/>
                <w:szCs w:val="24"/>
              </w:rPr>
            </w:pPr>
          </w:p>
        </w:tc>
        <w:tc>
          <w:tcPr>
            <w:tcW w:w="2611" w:type="dxa"/>
            <w:vMerge w:val="continue"/>
            <w:noWrap w:val="0"/>
            <w:vAlign w:val="center"/>
          </w:tcPr>
          <w:p w14:paraId="5320E45E">
            <w:pPr>
              <w:spacing w:after="80" w:line="240" w:lineRule="auto"/>
              <w:rPr>
                <w:rFonts w:ascii="Times New Roman" w:hAnsi="Times New Roman" w:cs="Times New Roman"/>
                <w:sz w:val="24"/>
                <w:szCs w:val="24"/>
              </w:rPr>
            </w:pPr>
          </w:p>
        </w:tc>
        <w:tc>
          <w:tcPr>
            <w:tcW w:w="820" w:type="dxa"/>
            <w:noWrap w:val="0"/>
            <w:vAlign w:val="center"/>
          </w:tcPr>
          <w:p w14:paraId="2EF827CE">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всего</w:t>
            </w:r>
          </w:p>
        </w:tc>
        <w:tc>
          <w:tcPr>
            <w:tcW w:w="920" w:type="dxa"/>
            <w:noWrap w:val="0"/>
            <w:vAlign w:val="center"/>
          </w:tcPr>
          <w:p w14:paraId="7276F90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теория</w:t>
            </w:r>
          </w:p>
        </w:tc>
        <w:tc>
          <w:tcPr>
            <w:tcW w:w="1145" w:type="dxa"/>
            <w:noWrap w:val="0"/>
            <w:vAlign w:val="center"/>
          </w:tcPr>
          <w:p w14:paraId="2A80DF8C">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практика</w:t>
            </w:r>
          </w:p>
        </w:tc>
        <w:tc>
          <w:tcPr>
            <w:tcW w:w="3309" w:type="dxa"/>
            <w:vMerge w:val="continue"/>
            <w:noWrap w:val="0"/>
            <w:vAlign w:val="center"/>
          </w:tcPr>
          <w:p w14:paraId="47C35889">
            <w:pPr>
              <w:spacing w:after="80" w:line="240" w:lineRule="auto"/>
              <w:rPr>
                <w:rFonts w:ascii="Times New Roman" w:hAnsi="Times New Roman" w:cs="Times New Roman"/>
                <w:sz w:val="24"/>
                <w:szCs w:val="24"/>
              </w:rPr>
            </w:pPr>
          </w:p>
        </w:tc>
      </w:tr>
      <w:tr w14:paraId="0D546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68F1EDC5">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611" w:type="dxa"/>
            <w:noWrap w:val="0"/>
          </w:tcPr>
          <w:p w14:paraId="0D446892">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Вводное занятие</w:t>
            </w:r>
          </w:p>
        </w:tc>
        <w:tc>
          <w:tcPr>
            <w:tcW w:w="820" w:type="dxa"/>
            <w:noWrap w:val="0"/>
            <w:vAlign w:val="bottom"/>
          </w:tcPr>
          <w:p w14:paraId="069916F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w:t>
            </w:r>
          </w:p>
        </w:tc>
        <w:tc>
          <w:tcPr>
            <w:tcW w:w="920" w:type="dxa"/>
            <w:noWrap w:val="0"/>
            <w:vAlign w:val="center"/>
          </w:tcPr>
          <w:p w14:paraId="1204F0FF">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w:t>
            </w:r>
          </w:p>
        </w:tc>
        <w:tc>
          <w:tcPr>
            <w:tcW w:w="1145" w:type="dxa"/>
            <w:noWrap w:val="0"/>
            <w:vAlign w:val="center"/>
          </w:tcPr>
          <w:p w14:paraId="1AE1D5EF">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w:t>
            </w:r>
          </w:p>
        </w:tc>
        <w:tc>
          <w:tcPr>
            <w:tcW w:w="3309" w:type="dxa"/>
            <w:noWrap w:val="0"/>
          </w:tcPr>
          <w:p w14:paraId="114AEB35">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Фронтальная / Беседа-игра</w:t>
            </w:r>
          </w:p>
        </w:tc>
      </w:tr>
      <w:tr w14:paraId="5BB59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54734CF5">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611" w:type="dxa"/>
            <w:noWrap w:val="0"/>
          </w:tcPr>
          <w:p w14:paraId="4C9C4FBD">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Шахматы – спорт, наука, искусство</w:t>
            </w:r>
          </w:p>
        </w:tc>
        <w:tc>
          <w:tcPr>
            <w:tcW w:w="820" w:type="dxa"/>
            <w:noWrap w:val="0"/>
            <w:vAlign w:val="bottom"/>
          </w:tcPr>
          <w:p w14:paraId="5E99D66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3</w:t>
            </w:r>
          </w:p>
        </w:tc>
        <w:tc>
          <w:tcPr>
            <w:tcW w:w="920" w:type="dxa"/>
            <w:noWrap w:val="0"/>
            <w:vAlign w:val="center"/>
          </w:tcPr>
          <w:p w14:paraId="6A5C7E9A">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w:t>
            </w:r>
          </w:p>
        </w:tc>
        <w:tc>
          <w:tcPr>
            <w:tcW w:w="1145" w:type="dxa"/>
            <w:noWrap w:val="0"/>
            <w:vAlign w:val="center"/>
          </w:tcPr>
          <w:p w14:paraId="028EBEE1">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w:t>
            </w:r>
          </w:p>
        </w:tc>
        <w:tc>
          <w:tcPr>
            <w:tcW w:w="3309" w:type="dxa"/>
            <w:noWrap w:val="0"/>
          </w:tcPr>
          <w:p w14:paraId="21D50CCE">
            <w:pPr>
              <w:spacing w:after="80" w:line="240" w:lineRule="auto"/>
              <w:jc w:val="center"/>
              <w:rPr>
                <w:rFonts w:ascii="Times New Roman" w:hAnsi="Times New Roman" w:eastAsia="Times New Roman" w:cs="Times New Roman"/>
                <w:sz w:val="24"/>
                <w:szCs w:val="24"/>
              </w:rPr>
            </w:pPr>
          </w:p>
        </w:tc>
      </w:tr>
      <w:tr w14:paraId="23A58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63B57A36">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611" w:type="dxa"/>
            <w:noWrap w:val="0"/>
          </w:tcPr>
          <w:p w14:paraId="2EB276D7">
            <w:pPr>
              <w:spacing w:after="80" w:line="240" w:lineRule="auto"/>
              <w:rPr>
                <w:rFonts w:ascii="Times New Roman" w:hAnsi="Times New Roman" w:eastAsia="Times New Roman" w:cs="Times New Roman"/>
              </w:rPr>
            </w:pPr>
            <w:r>
              <w:rPr>
                <w:rFonts w:ascii="Times New Roman" w:hAnsi="Times New Roman" w:eastAsia="Times New Roman" w:cs="Times New Roman"/>
                <w:sz w:val="24"/>
                <w:szCs w:val="24"/>
              </w:rPr>
              <w:t>Шахматная литература</w:t>
            </w:r>
          </w:p>
        </w:tc>
        <w:tc>
          <w:tcPr>
            <w:tcW w:w="820" w:type="dxa"/>
            <w:noWrap w:val="0"/>
            <w:vAlign w:val="bottom"/>
          </w:tcPr>
          <w:p w14:paraId="21A88CB5">
            <w:pPr>
              <w:spacing w:after="80" w:line="240" w:lineRule="auto"/>
              <w:jc w:val="center"/>
              <w:rPr>
                <w:rFonts w:ascii="Times New Roman" w:hAnsi="Times New Roman" w:eastAsia="Times New Roman" w:cs="Times New Roman"/>
              </w:rPr>
            </w:pPr>
            <w:r>
              <w:rPr>
                <w:rFonts w:ascii="Times New Roman" w:hAnsi="Times New Roman" w:eastAsia="Times New Roman" w:cs="Times New Roman"/>
                <w:color w:val="000000"/>
              </w:rPr>
              <w:t>3</w:t>
            </w:r>
          </w:p>
        </w:tc>
        <w:tc>
          <w:tcPr>
            <w:tcW w:w="920" w:type="dxa"/>
            <w:noWrap w:val="0"/>
            <w:vAlign w:val="center"/>
          </w:tcPr>
          <w:p w14:paraId="0422D85A">
            <w:pPr>
              <w:spacing w:after="80" w:line="240" w:lineRule="auto"/>
              <w:jc w:val="center"/>
              <w:rPr>
                <w:rFonts w:ascii="Times New Roman" w:hAnsi="Times New Roman" w:eastAsia="Times New Roman" w:cs="Times New Roman"/>
              </w:rPr>
            </w:pPr>
            <w:r>
              <w:rPr>
                <w:rFonts w:ascii="Times New Roman" w:hAnsi="Times New Roman" w:eastAsia="Times New Roman" w:cs="Times New Roman"/>
                <w:color w:val="000000"/>
              </w:rPr>
              <w:t>2</w:t>
            </w:r>
          </w:p>
        </w:tc>
        <w:tc>
          <w:tcPr>
            <w:tcW w:w="1145" w:type="dxa"/>
            <w:noWrap w:val="0"/>
            <w:vAlign w:val="center"/>
          </w:tcPr>
          <w:p w14:paraId="7E9D2010">
            <w:pPr>
              <w:spacing w:after="80" w:line="240" w:lineRule="auto"/>
              <w:jc w:val="center"/>
              <w:rPr>
                <w:rFonts w:ascii="Times New Roman" w:hAnsi="Times New Roman" w:eastAsia="Times New Roman" w:cs="Times New Roman"/>
              </w:rPr>
            </w:pPr>
            <w:r>
              <w:rPr>
                <w:rFonts w:ascii="Times New Roman" w:hAnsi="Times New Roman" w:eastAsia="Times New Roman" w:cs="Times New Roman"/>
                <w:color w:val="000000"/>
              </w:rPr>
              <w:t>1</w:t>
            </w:r>
          </w:p>
        </w:tc>
        <w:tc>
          <w:tcPr>
            <w:tcW w:w="3309" w:type="dxa"/>
            <w:noWrap w:val="0"/>
          </w:tcPr>
          <w:p w14:paraId="01941417">
            <w:pPr>
              <w:spacing w:after="80" w:line="240" w:lineRule="auto"/>
              <w:jc w:val="center"/>
              <w:rPr>
                <w:rFonts w:ascii="Times New Roman" w:hAnsi="Times New Roman" w:eastAsia="Times New Roman" w:cs="Times New Roman"/>
                <w:sz w:val="24"/>
                <w:szCs w:val="24"/>
              </w:rPr>
            </w:pPr>
          </w:p>
        </w:tc>
      </w:tr>
      <w:tr w14:paraId="1B519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0DF3C099">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611" w:type="dxa"/>
            <w:noWrap w:val="0"/>
          </w:tcPr>
          <w:p w14:paraId="1E6AD456">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игры</w:t>
            </w:r>
          </w:p>
        </w:tc>
        <w:tc>
          <w:tcPr>
            <w:tcW w:w="820" w:type="dxa"/>
            <w:noWrap w:val="0"/>
            <w:vAlign w:val="bottom"/>
          </w:tcPr>
          <w:p w14:paraId="1407319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68</w:t>
            </w:r>
          </w:p>
        </w:tc>
        <w:tc>
          <w:tcPr>
            <w:tcW w:w="920" w:type="dxa"/>
            <w:noWrap w:val="0"/>
            <w:vAlign w:val="center"/>
          </w:tcPr>
          <w:p w14:paraId="772B87A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1145" w:type="dxa"/>
            <w:noWrap w:val="0"/>
            <w:vAlign w:val="center"/>
          </w:tcPr>
          <w:p w14:paraId="1F0F71E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58</w:t>
            </w:r>
          </w:p>
        </w:tc>
        <w:tc>
          <w:tcPr>
            <w:tcW w:w="3309" w:type="dxa"/>
            <w:noWrap w:val="0"/>
          </w:tcPr>
          <w:p w14:paraId="6F8A42AF">
            <w:pPr>
              <w:spacing w:after="80" w:line="240" w:lineRule="auto"/>
              <w:jc w:val="center"/>
              <w:rPr>
                <w:rFonts w:ascii="Times New Roman" w:hAnsi="Times New Roman" w:eastAsia="Times New Roman" w:cs="Times New Roman"/>
                <w:sz w:val="24"/>
                <w:szCs w:val="24"/>
              </w:rPr>
            </w:pPr>
          </w:p>
        </w:tc>
      </w:tr>
      <w:tr w14:paraId="05163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3CE075D1">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611" w:type="dxa"/>
            <w:noWrap w:val="0"/>
          </w:tcPr>
          <w:p w14:paraId="5973392D">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Стратегия игры</w:t>
            </w:r>
          </w:p>
        </w:tc>
        <w:tc>
          <w:tcPr>
            <w:tcW w:w="820" w:type="dxa"/>
            <w:noWrap w:val="0"/>
            <w:vAlign w:val="bottom"/>
          </w:tcPr>
          <w:p w14:paraId="37D6602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30</w:t>
            </w:r>
          </w:p>
        </w:tc>
        <w:tc>
          <w:tcPr>
            <w:tcW w:w="920" w:type="dxa"/>
            <w:noWrap w:val="0"/>
            <w:vAlign w:val="center"/>
          </w:tcPr>
          <w:p w14:paraId="67978A1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1145" w:type="dxa"/>
            <w:noWrap w:val="0"/>
            <w:vAlign w:val="center"/>
          </w:tcPr>
          <w:p w14:paraId="3E060CC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20</w:t>
            </w:r>
          </w:p>
        </w:tc>
        <w:tc>
          <w:tcPr>
            <w:tcW w:w="3309" w:type="dxa"/>
            <w:noWrap w:val="0"/>
          </w:tcPr>
          <w:p w14:paraId="5241F0F6">
            <w:pPr>
              <w:spacing w:after="80" w:line="240" w:lineRule="auto"/>
              <w:jc w:val="center"/>
              <w:rPr>
                <w:rFonts w:ascii="Times New Roman" w:hAnsi="Times New Roman" w:eastAsia="Times New Roman" w:cs="Times New Roman"/>
                <w:sz w:val="24"/>
                <w:szCs w:val="24"/>
              </w:rPr>
            </w:pPr>
          </w:p>
        </w:tc>
      </w:tr>
      <w:tr w14:paraId="18EE6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3C8FACA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611" w:type="dxa"/>
            <w:noWrap w:val="0"/>
          </w:tcPr>
          <w:p w14:paraId="35359F97">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Эндшпиль</w:t>
            </w:r>
          </w:p>
        </w:tc>
        <w:tc>
          <w:tcPr>
            <w:tcW w:w="820" w:type="dxa"/>
            <w:noWrap w:val="0"/>
            <w:vAlign w:val="bottom"/>
          </w:tcPr>
          <w:p w14:paraId="4CA9A5EF">
            <w:pPr>
              <w:spacing w:after="80" w:line="240" w:lineRule="auto"/>
              <w:jc w:val="left"/>
              <w:rPr>
                <w:rFonts w:ascii="Times New Roman" w:hAnsi="Times New Roman" w:eastAsia="Times New Roman" w:cs="Times New Roman"/>
                <w:sz w:val="24"/>
                <w:szCs w:val="24"/>
              </w:rPr>
            </w:pPr>
            <w:r>
              <w:rPr>
                <w:rFonts w:ascii="Times New Roman" w:hAnsi="Times New Roman" w:eastAsia="Times New Roman" w:cs="Times New Roman"/>
                <w:color w:val="000000"/>
              </w:rPr>
              <w:t xml:space="preserve">   30</w:t>
            </w:r>
          </w:p>
        </w:tc>
        <w:tc>
          <w:tcPr>
            <w:tcW w:w="920" w:type="dxa"/>
            <w:noWrap w:val="0"/>
            <w:vAlign w:val="center"/>
          </w:tcPr>
          <w:p w14:paraId="61609D7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1145" w:type="dxa"/>
            <w:noWrap w:val="0"/>
            <w:vAlign w:val="center"/>
          </w:tcPr>
          <w:p w14:paraId="3686227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20</w:t>
            </w:r>
          </w:p>
        </w:tc>
        <w:tc>
          <w:tcPr>
            <w:tcW w:w="3309" w:type="dxa"/>
            <w:noWrap w:val="0"/>
          </w:tcPr>
          <w:p w14:paraId="06E5E8EB">
            <w:pPr>
              <w:spacing w:after="80" w:line="240" w:lineRule="auto"/>
              <w:jc w:val="center"/>
              <w:rPr>
                <w:rFonts w:ascii="Times New Roman" w:hAnsi="Times New Roman" w:eastAsia="Times New Roman" w:cs="Times New Roman"/>
                <w:sz w:val="24"/>
                <w:szCs w:val="24"/>
              </w:rPr>
            </w:pPr>
          </w:p>
        </w:tc>
      </w:tr>
      <w:tr w14:paraId="014D7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28DE7FEB">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611" w:type="dxa"/>
            <w:noWrap w:val="0"/>
          </w:tcPr>
          <w:p w14:paraId="6FC5F256">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Дебют</w:t>
            </w:r>
          </w:p>
        </w:tc>
        <w:tc>
          <w:tcPr>
            <w:tcW w:w="820" w:type="dxa"/>
            <w:noWrap w:val="0"/>
            <w:vAlign w:val="bottom"/>
          </w:tcPr>
          <w:p w14:paraId="476285F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30</w:t>
            </w:r>
          </w:p>
        </w:tc>
        <w:tc>
          <w:tcPr>
            <w:tcW w:w="920" w:type="dxa"/>
            <w:noWrap w:val="0"/>
            <w:vAlign w:val="center"/>
          </w:tcPr>
          <w:p w14:paraId="0A2372B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1145" w:type="dxa"/>
            <w:noWrap w:val="0"/>
            <w:vAlign w:val="center"/>
          </w:tcPr>
          <w:p w14:paraId="0C241F6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20</w:t>
            </w:r>
          </w:p>
        </w:tc>
        <w:tc>
          <w:tcPr>
            <w:tcW w:w="3309" w:type="dxa"/>
            <w:noWrap w:val="0"/>
          </w:tcPr>
          <w:p w14:paraId="106AE570">
            <w:pPr>
              <w:spacing w:after="80" w:line="240" w:lineRule="auto"/>
              <w:jc w:val="center"/>
              <w:rPr>
                <w:rFonts w:ascii="Times New Roman" w:hAnsi="Times New Roman" w:eastAsia="Times New Roman" w:cs="Times New Roman"/>
                <w:sz w:val="24"/>
                <w:szCs w:val="24"/>
              </w:rPr>
            </w:pPr>
          </w:p>
        </w:tc>
      </w:tr>
      <w:tr w14:paraId="6C912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1578B2E0">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611" w:type="dxa"/>
            <w:noWrap w:val="0"/>
          </w:tcPr>
          <w:p w14:paraId="270B494C">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Шахматные компьютеры</w:t>
            </w:r>
          </w:p>
        </w:tc>
        <w:tc>
          <w:tcPr>
            <w:tcW w:w="820" w:type="dxa"/>
            <w:noWrap w:val="0"/>
            <w:vAlign w:val="bottom"/>
          </w:tcPr>
          <w:p w14:paraId="00B20DF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920" w:type="dxa"/>
            <w:noWrap w:val="0"/>
            <w:vAlign w:val="center"/>
          </w:tcPr>
          <w:p w14:paraId="50129721">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4</w:t>
            </w:r>
          </w:p>
        </w:tc>
        <w:tc>
          <w:tcPr>
            <w:tcW w:w="1145" w:type="dxa"/>
            <w:noWrap w:val="0"/>
            <w:vAlign w:val="center"/>
          </w:tcPr>
          <w:p w14:paraId="3BAE096A">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6</w:t>
            </w:r>
          </w:p>
        </w:tc>
        <w:tc>
          <w:tcPr>
            <w:tcW w:w="3309" w:type="dxa"/>
            <w:noWrap w:val="0"/>
          </w:tcPr>
          <w:p w14:paraId="2488BFB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 Дидактическая игра</w:t>
            </w:r>
          </w:p>
        </w:tc>
      </w:tr>
      <w:tr w14:paraId="71BE1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40" w:type="dxa"/>
            <w:noWrap w:val="0"/>
            <w:vAlign w:val="center"/>
          </w:tcPr>
          <w:p w14:paraId="5A02A19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611" w:type="dxa"/>
            <w:noWrap w:val="0"/>
          </w:tcPr>
          <w:p w14:paraId="260B9216">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Сеансы одновременной игры</w:t>
            </w:r>
          </w:p>
        </w:tc>
        <w:tc>
          <w:tcPr>
            <w:tcW w:w="820" w:type="dxa"/>
            <w:noWrap w:val="0"/>
            <w:vAlign w:val="bottom"/>
          </w:tcPr>
          <w:p w14:paraId="1C184EC7">
            <w:pPr>
              <w:spacing w:after="80" w:line="240" w:lineRule="auto"/>
              <w:jc w:val="center"/>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8</w:t>
            </w:r>
          </w:p>
        </w:tc>
        <w:tc>
          <w:tcPr>
            <w:tcW w:w="920" w:type="dxa"/>
            <w:noWrap w:val="0"/>
            <w:vAlign w:val="center"/>
          </w:tcPr>
          <w:p w14:paraId="644B604D">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w:t>
            </w:r>
          </w:p>
        </w:tc>
        <w:tc>
          <w:tcPr>
            <w:tcW w:w="1145" w:type="dxa"/>
            <w:noWrap w:val="0"/>
            <w:vAlign w:val="center"/>
          </w:tcPr>
          <w:p w14:paraId="0642AE52">
            <w:pPr>
              <w:spacing w:after="80" w:line="240" w:lineRule="auto"/>
              <w:jc w:val="center"/>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8</w:t>
            </w:r>
          </w:p>
        </w:tc>
        <w:tc>
          <w:tcPr>
            <w:tcW w:w="3309" w:type="dxa"/>
            <w:noWrap w:val="0"/>
          </w:tcPr>
          <w:p w14:paraId="1F596B8E">
            <w:pPr>
              <w:spacing w:after="80" w:line="240" w:lineRule="auto"/>
              <w:jc w:val="center"/>
              <w:rPr>
                <w:rFonts w:ascii="Times New Roman" w:hAnsi="Times New Roman" w:eastAsia="Times New Roman" w:cs="Times New Roman"/>
                <w:sz w:val="24"/>
                <w:szCs w:val="24"/>
              </w:rPr>
            </w:pPr>
          </w:p>
        </w:tc>
      </w:tr>
      <w:tr w14:paraId="46C6C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44774A5D">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611" w:type="dxa"/>
            <w:noWrap w:val="0"/>
          </w:tcPr>
          <w:p w14:paraId="40F4C82C">
            <w:pPr>
              <w:spacing w:after="80" w:line="240" w:lineRule="auto"/>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Соревнования</w:t>
            </w:r>
          </w:p>
        </w:tc>
        <w:tc>
          <w:tcPr>
            <w:tcW w:w="820" w:type="dxa"/>
            <w:noWrap w:val="0"/>
            <w:vAlign w:val="bottom"/>
          </w:tcPr>
          <w:p w14:paraId="279E53D1">
            <w:pPr>
              <w:spacing w:after="80" w:line="240" w:lineRule="auto"/>
              <w:jc w:val="center"/>
              <w:rPr>
                <w:rFonts w:hint="default" w:ascii="Times New Roman" w:hAnsi="Times New Roman" w:eastAsia="Times New Roman" w:cs="Times New Roman"/>
                <w:sz w:val="24"/>
                <w:szCs w:val="24"/>
                <w:lang w:val="ru-RU"/>
              </w:rPr>
            </w:pPr>
            <w:r>
              <w:rPr>
                <w:rFonts w:hint="default" w:ascii="Times New Roman" w:hAnsi="Times New Roman" w:eastAsia="Times New Roman" w:cs="Times New Roman"/>
                <w:sz w:val="24"/>
                <w:szCs w:val="24"/>
                <w:lang w:val="ru-RU"/>
              </w:rPr>
              <w:t>4</w:t>
            </w:r>
          </w:p>
        </w:tc>
        <w:tc>
          <w:tcPr>
            <w:tcW w:w="920" w:type="dxa"/>
            <w:noWrap w:val="0"/>
            <w:vAlign w:val="center"/>
          </w:tcPr>
          <w:p w14:paraId="1284B27C">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145" w:type="dxa"/>
            <w:noWrap w:val="0"/>
            <w:vAlign w:val="center"/>
          </w:tcPr>
          <w:p w14:paraId="1D912373">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3309" w:type="dxa"/>
            <w:noWrap w:val="0"/>
          </w:tcPr>
          <w:p w14:paraId="68B21B58">
            <w:pPr>
              <w:spacing w:after="80" w:line="240" w:lineRule="auto"/>
              <w:jc w:val="center"/>
              <w:rPr>
                <w:rFonts w:ascii="Times New Roman" w:hAnsi="Times New Roman" w:eastAsia="Times New Roman" w:cs="Times New Roman"/>
                <w:sz w:val="24"/>
                <w:szCs w:val="24"/>
              </w:rPr>
            </w:pPr>
          </w:p>
        </w:tc>
      </w:tr>
      <w:tr w14:paraId="17A72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1D523B04">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611" w:type="dxa"/>
            <w:noWrap w:val="0"/>
            <w:vAlign w:val="center"/>
          </w:tcPr>
          <w:p w14:paraId="6C202F55">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Конкурсное движение</w:t>
            </w:r>
          </w:p>
        </w:tc>
        <w:tc>
          <w:tcPr>
            <w:tcW w:w="820" w:type="dxa"/>
            <w:noWrap w:val="0"/>
            <w:vAlign w:val="bottom"/>
          </w:tcPr>
          <w:p w14:paraId="061344AE">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12</w:t>
            </w:r>
          </w:p>
        </w:tc>
        <w:tc>
          <w:tcPr>
            <w:tcW w:w="920" w:type="dxa"/>
            <w:noWrap w:val="0"/>
            <w:vAlign w:val="center"/>
          </w:tcPr>
          <w:p w14:paraId="0F57E448">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w:t>
            </w:r>
          </w:p>
        </w:tc>
        <w:tc>
          <w:tcPr>
            <w:tcW w:w="1145" w:type="dxa"/>
            <w:noWrap w:val="0"/>
            <w:vAlign w:val="center"/>
          </w:tcPr>
          <w:p w14:paraId="298CCD96">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3309" w:type="dxa"/>
            <w:noWrap w:val="0"/>
            <w:vAlign w:val="center"/>
          </w:tcPr>
          <w:p w14:paraId="2A36D589">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w:t>
            </w:r>
          </w:p>
        </w:tc>
      </w:tr>
      <w:tr w14:paraId="77484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57775D43">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2611" w:type="dxa"/>
            <w:noWrap w:val="0"/>
            <w:vAlign w:val="center"/>
          </w:tcPr>
          <w:p w14:paraId="29888F14">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Проектная деятельность </w:t>
            </w:r>
          </w:p>
        </w:tc>
        <w:tc>
          <w:tcPr>
            <w:tcW w:w="820" w:type="dxa"/>
            <w:noWrap w:val="0"/>
            <w:vAlign w:val="bottom"/>
          </w:tcPr>
          <w:p w14:paraId="77F686F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12</w:t>
            </w:r>
          </w:p>
        </w:tc>
        <w:tc>
          <w:tcPr>
            <w:tcW w:w="920" w:type="dxa"/>
            <w:noWrap w:val="0"/>
            <w:vAlign w:val="center"/>
          </w:tcPr>
          <w:p w14:paraId="0EDF60E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w:t>
            </w:r>
          </w:p>
        </w:tc>
        <w:tc>
          <w:tcPr>
            <w:tcW w:w="1145" w:type="dxa"/>
            <w:noWrap w:val="0"/>
            <w:vAlign w:val="center"/>
          </w:tcPr>
          <w:p w14:paraId="7B394B0A">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10</w:t>
            </w:r>
          </w:p>
        </w:tc>
        <w:tc>
          <w:tcPr>
            <w:tcW w:w="3309" w:type="dxa"/>
            <w:noWrap w:val="0"/>
            <w:vAlign w:val="center"/>
          </w:tcPr>
          <w:p w14:paraId="37FAF9E7">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Индивидуальная </w:t>
            </w:r>
          </w:p>
        </w:tc>
      </w:tr>
      <w:tr w14:paraId="728D0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61B9F1A5">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2611" w:type="dxa"/>
            <w:noWrap w:val="0"/>
            <w:vAlign w:val="center"/>
          </w:tcPr>
          <w:p w14:paraId="727C8376">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Итоговое занятие (защита проекта)</w:t>
            </w:r>
          </w:p>
        </w:tc>
        <w:tc>
          <w:tcPr>
            <w:tcW w:w="820" w:type="dxa"/>
            <w:noWrap w:val="0"/>
            <w:vAlign w:val="bottom"/>
          </w:tcPr>
          <w:p w14:paraId="2618746B">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w:t>
            </w:r>
          </w:p>
        </w:tc>
        <w:tc>
          <w:tcPr>
            <w:tcW w:w="920" w:type="dxa"/>
            <w:noWrap w:val="0"/>
            <w:vAlign w:val="center"/>
          </w:tcPr>
          <w:p w14:paraId="39895840">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w:t>
            </w:r>
          </w:p>
        </w:tc>
        <w:tc>
          <w:tcPr>
            <w:tcW w:w="1145" w:type="dxa"/>
            <w:noWrap w:val="0"/>
            <w:vAlign w:val="center"/>
          </w:tcPr>
          <w:p w14:paraId="6734BB42">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rPr>
              <w:t>2</w:t>
            </w:r>
          </w:p>
        </w:tc>
        <w:tc>
          <w:tcPr>
            <w:tcW w:w="3309" w:type="dxa"/>
            <w:noWrap w:val="0"/>
            <w:vAlign w:val="center"/>
          </w:tcPr>
          <w:p w14:paraId="0DFB2354">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Фронтальная/индивидуальное наблюдение</w:t>
            </w:r>
          </w:p>
        </w:tc>
      </w:tr>
      <w:tr w14:paraId="49873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0C99567E">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2611" w:type="dxa"/>
            <w:noWrap w:val="0"/>
            <w:vAlign w:val="center"/>
          </w:tcPr>
          <w:p w14:paraId="2238D8E9">
            <w:pPr>
              <w:spacing w:after="8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Аттестация</w:t>
            </w:r>
          </w:p>
        </w:tc>
        <w:tc>
          <w:tcPr>
            <w:tcW w:w="820" w:type="dxa"/>
            <w:noWrap w:val="0"/>
            <w:vAlign w:val="bottom"/>
          </w:tcPr>
          <w:p w14:paraId="612F8B9C">
            <w:pPr>
              <w:spacing w:after="80" w:line="240" w:lineRule="auto"/>
              <w:jc w:val="center"/>
              <w:rPr>
                <w:rFonts w:ascii="Times New Roman" w:hAnsi="Times New Roman" w:eastAsia="Times New Roman" w:cs="Times New Roman"/>
                <w:color w:val="000000"/>
              </w:rPr>
            </w:pPr>
            <w:r>
              <w:rPr>
                <w:rFonts w:ascii="Times New Roman" w:hAnsi="Times New Roman" w:eastAsia="Times New Roman" w:cs="Times New Roman"/>
                <w:color w:val="000000"/>
              </w:rPr>
              <w:t>4</w:t>
            </w:r>
          </w:p>
        </w:tc>
        <w:tc>
          <w:tcPr>
            <w:tcW w:w="920" w:type="dxa"/>
            <w:noWrap w:val="0"/>
            <w:vAlign w:val="center"/>
          </w:tcPr>
          <w:p w14:paraId="56456598">
            <w:pPr>
              <w:spacing w:after="80" w:line="240" w:lineRule="auto"/>
              <w:jc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145" w:type="dxa"/>
            <w:noWrap w:val="0"/>
            <w:vAlign w:val="center"/>
          </w:tcPr>
          <w:p w14:paraId="7642EFA6">
            <w:pPr>
              <w:spacing w:after="80" w:line="240" w:lineRule="auto"/>
              <w:jc w:val="center"/>
              <w:rPr>
                <w:rFonts w:ascii="Times New Roman" w:hAnsi="Times New Roman" w:eastAsia="Times New Roman" w:cs="Times New Roman"/>
                <w:color w:val="000000"/>
              </w:rPr>
            </w:pPr>
            <w:r>
              <w:rPr>
                <w:rFonts w:ascii="Times New Roman" w:hAnsi="Times New Roman" w:eastAsia="Times New Roman" w:cs="Times New Roman"/>
                <w:color w:val="000000"/>
              </w:rPr>
              <w:t>4</w:t>
            </w:r>
          </w:p>
        </w:tc>
        <w:tc>
          <w:tcPr>
            <w:tcW w:w="3309" w:type="dxa"/>
            <w:noWrap w:val="0"/>
            <w:vAlign w:val="center"/>
          </w:tcPr>
          <w:p w14:paraId="7ACFA63D">
            <w:pPr>
              <w:spacing w:after="8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w:t>
            </w:r>
          </w:p>
        </w:tc>
      </w:tr>
      <w:tr w14:paraId="2088E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0" w:type="dxa"/>
            <w:noWrap w:val="0"/>
            <w:vAlign w:val="center"/>
          </w:tcPr>
          <w:p w14:paraId="3C42B8E6">
            <w:pPr>
              <w:spacing w:after="80" w:line="240" w:lineRule="auto"/>
              <w:rPr>
                <w:rFonts w:ascii="Times New Roman" w:hAnsi="Times New Roman" w:eastAsia="Times New Roman" w:cs="Times New Roman"/>
                <w:sz w:val="24"/>
                <w:szCs w:val="24"/>
              </w:rPr>
            </w:pPr>
          </w:p>
        </w:tc>
        <w:tc>
          <w:tcPr>
            <w:tcW w:w="2611" w:type="dxa"/>
            <w:noWrap w:val="0"/>
            <w:vAlign w:val="center"/>
          </w:tcPr>
          <w:p w14:paraId="041B49D4">
            <w:pPr>
              <w:spacing w:after="8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Итого:</w:t>
            </w:r>
          </w:p>
        </w:tc>
        <w:tc>
          <w:tcPr>
            <w:tcW w:w="820" w:type="dxa"/>
            <w:noWrap w:val="0"/>
            <w:vAlign w:val="bottom"/>
          </w:tcPr>
          <w:p w14:paraId="4C99A30E">
            <w:pPr>
              <w:spacing w:after="8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color w:val="000000"/>
              </w:rPr>
              <w:t>216</w:t>
            </w:r>
          </w:p>
        </w:tc>
        <w:tc>
          <w:tcPr>
            <w:tcW w:w="920" w:type="dxa"/>
            <w:noWrap w:val="0"/>
            <w:vAlign w:val="bottom"/>
          </w:tcPr>
          <w:p w14:paraId="272B0D05">
            <w:pPr>
              <w:spacing w:after="8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color w:val="000000"/>
              </w:rPr>
              <w:t>56</w:t>
            </w:r>
          </w:p>
        </w:tc>
        <w:tc>
          <w:tcPr>
            <w:tcW w:w="1145" w:type="dxa"/>
            <w:noWrap w:val="0"/>
            <w:vAlign w:val="bottom"/>
          </w:tcPr>
          <w:p w14:paraId="7F29BDA3">
            <w:pPr>
              <w:spacing w:after="8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color w:val="000000"/>
              </w:rPr>
              <w:t>160</w:t>
            </w:r>
          </w:p>
        </w:tc>
        <w:tc>
          <w:tcPr>
            <w:tcW w:w="3309" w:type="dxa"/>
            <w:noWrap w:val="0"/>
            <w:vAlign w:val="center"/>
          </w:tcPr>
          <w:p w14:paraId="06DD0C4E">
            <w:pPr>
              <w:spacing w:after="80" w:line="240" w:lineRule="auto"/>
              <w:jc w:val="center"/>
              <w:rPr>
                <w:rFonts w:ascii="Times New Roman" w:hAnsi="Times New Roman" w:eastAsia="Times New Roman" w:cs="Times New Roman"/>
                <w:sz w:val="24"/>
                <w:szCs w:val="24"/>
              </w:rPr>
            </w:pPr>
          </w:p>
        </w:tc>
      </w:tr>
    </w:tbl>
    <w:p w14:paraId="17CA5F4D">
      <w:pPr>
        <w:pStyle w:val="175"/>
        <w:spacing w:after="80" w:line="360" w:lineRule="auto"/>
        <w:ind w:left="0"/>
        <w:rPr>
          <w:rFonts w:ascii="Times New Roman" w:hAnsi="Times New Roman" w:eastAsia="Times New Roman" w:cs="Times New Roman"/>
          <w:b/>
          <w:bCs/>
          <w:sz w:val="24"/>
          <w:szCs w:val="24"/>
        </w:rPr>
      </w:pPr>
    </w:p>
    <w:p w14:paraId="6A3032FF">
      <w:pPr>
        <w:pStyle w:val="175"/>
        <w:spacing w:after="0" w:line="360" w:lineRule="auto"/>
        <w:ind w:left="0"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Методические материалы</w:t>
      </w:r>
    </w:p>
    <w:p w14:paraId="4E3285C9">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Формирование шахматного мышления у ребенка</w:t>
      </w:r>
      <w:r>
        <w:rPr>
          <w:rFonts w:hint="default" w:ascii="Times New Roman" w:hAnsi="Times New Roman" w:eastAsia="Times New Roman" w:cs="Times New Roman"/>
          <w:sz w:val="24"/>
          <w:szCs w:val="24"/>
          <w:lang w:val="ru-RU"/>
        </w:rPr>
        <w:t xml:space="preserve"> с ОВЗ</w:t>
      </w:r>
      <w:r>
        <w:rPr>
          <w:rFonts w:ascii="Times New Roman" w:hAnsi="Times New Roman" w:eastAsia="Times New Roman" w:cs="Times New Roman"/>
          <w:sz w:val="24"/>
          <w:szCs w:val="24"/>
        </w:rPr>
        <w:t xml:space="preserve">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14:paraId="1CB5B8C9">
      <w:pPr>
        <w:pStyle w:val="175"/>
        <w:spacing w:after="0" w:line="360" w:lineRule="auto"/>
        <w:ind w:left="0" w:firstLine="709"/>
        <w:rPr>
          <w:rFonts w:ascii="Times New Roman" w:hAnsi="Times New Roman" w:eastAsia="Times New Roman" w:cs="Times New Roman"/>
          <w:b/>
          <w:bCs/>
          <w:i/>
          <w:iCs/>
          <w:sz w:val="24"/>
          <w:szCs w:val="24"/>
        </w:rPr>
      </w:pPr>
      <w:r>
        <w:rPr>
          <w:rFonts w:ascii="Times New Roman" w:hAnsi="Times New Roman" w:eastAsia="Times New Roman" w:cs="Times New Roman"/>
          <w:b/>
          <w:bCs/>
          <w:i/>
          <w:iCs/>
          <w:sz w:val="24"/>
          <w:szCs w:val="24"/>
        </w:rPr>
        <w:tab/>
      </w:r>
      <w:r>
        <w:rPr>
          <w:rFonts w:ascii="Times New Roman" w:hAnsi="Times New Roman" w:eastAsia="Times New Roman" w:cs="Times New Roman"/>
          <w:b/>
          <w:bCs/>
          <w:i/>
          <w:iCs/>
          <w:sz w:val="24"/>
          <w:szCs w:val="24"/>
        </w:rPr>
        <w:t>Перечень педагогических методик и технологий, используемых в процессе обучения:</w:t>
      </w:r>
    </w:p>
    <w:p w14:paraId="2F1D49DD">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 начальном этапе преобладают </w:t>
      </w:r>
      <w:r>
        <w:rPr>
          <w:rFonts w:ascii="Times New Roman" w:hAnsi="Times New Roman" w:eastAsia="Times New Roman" w:cs="Times New Roman"/>
          <w:b/>
          <w:bCs/>
          <w:i/>
          <w:iCs/>
          <w:sz w:val="24"/>
          <w:szCs w:val="24"/>
        </w:rPr>
        <w:t>игровой, наглядный</w:t>
      </w:r>
      <w:r>
        <w:rPr>
          <w:rFonts w:ascii="Times New Roman" w:hAnsi="Times New Roman" w:eastAsia="Times New Roman" w:cs="Times New Roman"/>
          <w:sz w:val="24"/>
          <w:szCs w:val="24"/>
        </w:rPr>
        <w:t xml:space="preserve"> и </w:t>
      </w:r>
      <w:r>
        <w:rPr>
          <w:rFonts w:ascii="Times New Roman" w:hAnsi="Times New Roman" w:eastAsia="Times New Roman" w:cs="Times New Roman"/>
          <w:b/>
          <w:bCs/>
          <w:i/>
          <w:iCs/>
          <w:sz w:val="24"/>
          <w:szCs w:val="24"/>
        </w:rPr>
        <w:t>репродуктивный методы</w:t>
      </w:r>
      <w:r>
        <w:rPr>
          <w:rFonts w:ascii="Times New Roman" w:hAnsi="Times New Roman" w:eastAsia="Times New Roman" w:cs="Times New Roman"/>
          <w:sz w:val="24"/>
          <w:szCs w:val="24"/>
        </w:rPr>
        <w:t xml:space="preserve">. Они применяется: </w:t>
      </w:r>
    </w:p>
    <w:p w14:paraId="2AA3DC43">
      <w:pPr>
        <w:pStyle w:val="175"/>
        <w:numPr>
          <w:ilvl w:val="0"/>
          <w:numId w:val="8"/>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При знакомстве с шахматными фигурами. </w:t>
      </w:r>
    </w:p>
    <w:p w14:paraId="095AC1D9">
      <w:pPr>
        <w:pStyle w:val="175"/>
        <w:numPr>
          <w:ilvl w:val="0"/>
          <w:numId w:val="8"/>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При изучении шахматной доски. </w:t>
      </w:r>
    </w:p>
    <w:p w14:paraId="383A9B55">
      <w:pPr>
        <w:pStyle w:val="175"/>
        <w:numPr>
          <w:ilvl w:val="0"/>
          <w:numId w:val="8"/>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При обучении правилам игры; </w:t>
      </w:r>
    </w:p>
    <w:p w14:paraId="2E4FC80D">
      <w:pPr>
        <w:pStyle w:val="175"/>
        <w:numPr>
          <w:ilvl w:val="0"/>
          <w:numId w:val="8"/>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При реализации материального перевеса. </w:t>
      </w:r>
    </w:p>
    <w:p w14:paraId="5D6874A6">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Большую роль играют общие принципы ведения игры на различных этапах шахматной партии, где основным методом становится </w:t>
      </w:r>
      <w:r>
        <w:rPr>
          <w:rFonts w:ascii="Times New Roman" w:hAnsi="Times New Roman" w:eastAsia="Times New Roman" w:cs="Times New Roman"/>
          <w:b/>
          <w:bCs/>
          <w:i/>
          <w:iCs/>
          <w:sz w:val="24"/>
          <w:szCs w:val="24"/>
        </w:rPr>
        <w:t>продуктивный</w:t>
      </w:r>
      <w:r>
        <w:rPr>
          <w:rFonts w:ascii="Times New Roman" w:hAnsi="Times New Roman" w:eastAsia="Times New Roman" w:cs="Times New Roman"/>
          <w:sz w:val="24"/>
          <w:szCs w:val="24"/>
          <w:u w:val="single"/>
        </w:rPr>
        <w:t>.</w:t>
      </w:r>
      <w:r>
        <w:rPr>
          <w:rFonts w:ascii="Times New Roman" w:hAnsi="Times New Roman" w:eastAsia="Times New Roman" w:cs="Times New Roman"/>
          <w:sz w:val="24"/>
          <w:szCs w:val="24"/>
        </w:rPr>
        <w:t xml:space="preserve"> Для того чтобы реализовать на доске свой замысел, учащийся овладевает тактическим арсеналом шахмат, вследствие чего формируется следующий алгоритм мышления: анализ позиции - мотив - идея - расчёт - ход. Продуктивный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w:t>
      </w:r>
    </w:p>
    <w:p w14:paraId="5B65DD7E">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При изучении дебютной теории основным методом является </w:t>
      </w:r>
      <w:r>
        <w:rPr>
          <w:rFonts w:ascii="Times New Roman" w:hAnsi="Times New Roman" w:eastAsia="Times New Roman" w:cs="Times New Roman"/>
          <w:b/>
          <w:bCs/>
          <w:i/>
          <w:iCs/>
          <w:sz w:val="24"/>
          <w:szCs w:val="24"/>
        </w:rPr>
        <w:t>частично-поисковый</w:t>
      </w:r>
      <w:r>
        <w:rPr>
          <w:rFonts w:ascii="Times New Roman" w:hAnsi="Times New Roman" w:eastAsia="Times New Roman" w:cs="Times New Roman"/>
          <w:sz w:val="24"/>
          <w:szCs w:val="24"/>
          <w:u w:val="single"/>
        </w:rPr>
        <w:t xml:space="preserve">. </w:t>
      </w:r>
      <w:r>
        <w:rPr>
          <w:rFonts w:ascii="Times New Roman" w:hAnsi="Times New Roman" w:eastAsia="Times New Roman" w:cs="Times New Roman"/>
          <w:sz w:val="24"/>
          <w:szCs w:val="24"/>
        </w:rPr>
        <w:t xml:space="preserve">Наиболее эффективно изучение дебютной теории осуществляется в том случае, когда большую часть работы ребенок проделывает самостоятельно. </w:t>
      </w:r>
    </w:p>
    <w:p w14:paraId="6F70997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Программе предусмотрены материалы для самостоятельного изучения учащимися (домашние задания для каждого года обучения, специально подобранная шахматная литература, картотека дебютов и др.). </w:t>
      </w:r>
    </w:p>
    <w:p w14:paraId="1EBF8DE4">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 более поздних этапах в обучении применяется </w:t>
      </w:r>
      <w:r>
        <w:rPr>
          <w:rFonts w:ascii="Times New Roman" w:hAnsi="Times New Roman" w:eastAsia="Times New Roman" w:cs="Times New Roman"/>
          <w:b/>
          <w:bCs/>
          <w:i/>
          <w:iCs/>
          <w:sz w:val="24"/>
          <w:szCs w:val="24"/>
        </w:rPr>
        <w:t>творческий метод</w:t>
      </w:r>
      <w:r>
        <w:rPr>
          <w:rFonts w:ascii="Times New Roman" w:hAnsi="Times New Roman" w:eastAsia="Times New Roman" w:cs="Times New Roman"/>
          <w:sz w:val="24"/>
          <w:szCs w:val="24"/>
        </w:rPr>
        <w:t xml:space="preserve">, 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14:paraId="47B6DB7C">
      <w:pPr>
        <w:pStyle w:val="175"/>
        <w:spacing w:after="0" w:line="360" w:lineRule="auto"/>
        <w:ind w:left="0" w:firstLine="709"/>
        <w:jc w:val="both"/>
        <w:rPr>
          <w:rFonts w:ascii="Times New Roman" w:hAnsi="Times New Roman" w:eastAsia="Times New Roman" w:cs="Times New Roman"/>
          <w:sz w:val="24"/>
          <w:szCs w:val="24"/>
        </w:rPr>
      </w:pPr>
    </w:p>
    <w:p w14:paraId="0DDD260A">
      <w:pPr>
        <w:pStyle w:val="175"/>
        <w:spacing w:after="0" w:line="360" w:lineRule="auto"/>
        <w:ind w:left="0" w:firstLine="709"/>
        <w:rPr>
          <w:rFonts w:ascii="Times New Roman" w:hAnsi="Times New Roman" w:eastAsia="Times New Roman" w:cs="Times New Roman"/>
          <w:b/>
          <w:bCs/>
          <w:i/>
          <w:iCs/>
          <w:sz w:val="24"/>
          <w:szCs w:val="24"/>
        </w:rPr>
      </w:pPr>
      <w:r>
        <w:rPr>
          <w:rFonts w:ascii="Times New Roman" w:hAnsi="Times New Roman" w:eastAsia="Times New Roman" w:cs="Times New Roman"/>
          <w:b/>
          <w:bCs/>
          <w:i/>
          <w:iCs/>
          <w:sz w:val="24"/>
          <w:szCs w:val="24"/>
        </w:rPr>
        <w:t>Перечень дидактических материалов, используемых в процессе обучения:</w:t>
      </w:r>
    </w:p>
    <w:p w14:paraId="460938F3">
      <w:pPr>
        <w:pStyle w:val="175"/>
        <w:numPr>
          <w:ilvl w:val="0"/>
          <w:numId w:val="9"/>
        </w:numPr>
        <w:spacing w:after="0" w:line="360" w:lineRule="auto"/>
        <w:ind w:left="0" w:firstLine="709"/>
        <w:rPr>
          <w:rFonts w:ascii="Times New Roman" w:hAnsi="Times New Roman" w:eastAsia="Times New Roman" w:cs="Times New Roman"/>
          <w:sz w:val="24"/>
          <w:szCs w:val="24"/>
        </w:rPr>
      </w:pPr>
      <w:r>
        <w:rPr>
          <w:rFonts w:ascii="Times New Roman" w:hAnsi="Times New Roman" w:eastAsia="Times New Roman" w:cs="Times New Roman"/>
          <w:sz w:val="24"/>
          <w:szCs w:val="24"/>
        </w:rPr>
        <w:t>Плакаты</w:t>
      </w:r>
    </w:p>
    <w:p w14:paraId="36CAD8B7">
      <w:pPr>
        <w:pStyle w:val="175"/>
        <w:numPr>
          <w:ilvl w:val="0"/>
          <w:numId w:val="9"/>
        </w:numPr>
        <w:spacing w:after="0" w:line="360" w:lineRule="auto"/>
        <w:ind w:left="0" w:firstLine="709"/>
        <w:rPr>
          <w:rFonts w:ascii="Times New Roman" w:hAnsi="Times New Roman" w:eastAsia="Times New Roman" w:cs="Times New Roman"/>
          <w:sz w:val="24"/>
          <w:szCs w:val="24"/>
        </w:rPr>
      </w:pPr>
      <w:r>
        <w:rPr>
          <w:rFonts w:ascii="Times New Roman" w:hAnsi="Times New Roman" w:eastAsia="Times New Roman" w:cs="Times New Roman"/>
          <w:sz w:val="24"/>
          <w:szCs w:val="24"/>
        </w:rPr>
        <w:t>Видеоматериалы</w:t>
      </w:r>
    </w:p>
    <w:p w14:paraId="384357D9">
      <w:pPr>
        <w:pStyle w:val="175"/>
        <w:numPr>
          <w:ilvl w:val="0"/>
          <w:numId w:val="9"/>
        </w:numPr>
        <w:spacing w:after="0" w:line="360" w:lineRule="auto"/>
        <w:ind w:left="0" w:firstLine="709"/>
        <w:rPr>
          <w:rFonts w:ascii="Times New Roman" w:hAnsi="Times New Roman" w:eastAsia="Times New Roman" w:cs="Times New Roman"/>
          <w:sz w:val="24"/>
          <w:szCs w:val="24"/>
        </w:rPr>
      </w:pPr>
      <w:r>
        <w:rPr>
          <w:rFonts w:ascii="Times New Roman" w:hAnsi="Times New Roman" w:eastAsia="Times New Roman" w:cs="Times New Roman"/>
          <w:sz w:val="24"/>
          <w:szCs w:val="24"/>
        </w:rPr>
        <w:t>Специальная литература</w:t>
      </w:r>
    </w:p>
    <w:p w14:paraId="5E030541">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b/>
          <w:bCs/>
          <w:i/>
          <w:iCs/>
          <w:sz w:val="24"/>
          <w:szCs w:val="24"/>
        </w:rPr>
        <w:t xml:space="preserve">Дидактические игры и задания: </w:t>
      </w:r>
    </w:p>
    <w:p w14:paraId="312DF712">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"Игра на уничтожение" - важнейшая игра курса. У ребенка формируется внутренний план действий, развивается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 </w:t>
      </w:r>
    </w:p>
    <w:p w14:paraId="1FDF897E">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"Один в поле воин".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 </w:t>
      </w:r>
    </w:p>
    <w:p w14:paraId="684E3386">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"Лабиринт". Белая фигура должна достичь определенной клетки шахматной доски, не становясь на "заминированные" поля и не перепрыгивая их. </w:t>
      </w:r>
    </w:p>
    <w:p w14:paraId="6A187E4E">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"Перехитри часовых". Белая фигура должна достичь определенной клетки шахматной доски, не становясь на "заминированные" поля и на поля, находящиеся под ударом черных фигур. </w:t>
      </w:r>
    </w:p>
    <w:p w14:paraId="72938A8D">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"Сними часовых". Белая фигура должна побить все черные фигуры, избирается такой маршрут передвижения по шахматной доске, чтобы белая фигура ни разу не оказалась под ударом черных фигур. </w:t>
      </w:r>
    </w:p>
    <w:p w14:paraId="7F46F451">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"Кратчайший путь". За минимальное число ходов белая фигура должна достичь определенной клетки шахматной доски. </w:t>
      </w:r>
    </w:p>
    <w:p w14:paraId="6DD87380">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"Захват контрольного поля". Игра фигурой против фигуры ведется не с целью уничтожения, а с целью установить свою фигуру на определенное поле. При этом запрещается ставить фигуры на клетки, находящиеся под ударом фигуры противника. </w:t>
      </w:r>
    </w:p>
    <w:p w14:paraId="479F1496">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"Защита контрольного поля". Эта игра подобна предыдущей, но при точной игре обеих сторон не имеет победителя. </w:t>
      </w:r>
    </w:p>
    <w:p w14:paraId="28093EF8">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"Атака неприятельской фигуры". Белая фигура должна за один ход напасть на черную фигуру, но так, чтобы не оказаться под боем. </w:t>
      </w:r>
    </w:p>
    <w:p w14:paraId="77724DF0">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"Двойной удар". Белой фигурой надо напасть одновременно на две черные фигуры. </w:t>
      </w:r>
    </w:p>
    <w:p w14:paraId="51DD9BDC">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"Взятие". Из нескольких возможных взятий надо выбрать лучшее - побить незащищенную фигуру. </w:t>
      </w:r>
    </w:p>
    <w:p w14:paraId="06A774E4">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"Защита". Здесь нужно одной белой фигурой защитить другую, стоящую под боем. </w:t>
      </w:r>
    </w:p>
    <w:p w14:paraId="05148314">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"Выиграй фигуру". Белые должны сделать такой ход, чтобы при любом ответе черных они проиграли одну из своих фигур. </w:t>
      </w:r>
    </w:p>
    <w:p w14:paraId="4B67BCE6">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"Ограничение подвижности". Это разновидность "игры на уничтожение", но с "заминированными" полями. Выигрывает тот, кто побьет все фигуры противника </w:t>
      </w:r>
    </w:p>
    <w:p w14:paraId="2244507B">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бой идут одни только пешки». Практическая игра пешками. </w:t>
      </w:r>
    </w:p>
    <w:p w14:paraId="59AFCED2">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"Шах или не шах". Приводится ряд положений, в которых ученики должны определить: стоит ли король под шахом или нет. </w:t>
      </w:r>
    </w:p>
    <w:p w14:paraId="03AE41FB">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"Дай шах". Требуется объявить шах неприятельскому королю. </w:t>
      </w:r>
    </w:p>
    <w:p w14:paraId="77AA3E17">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"Пять шахов". Каждой из пяти белых фигур нужно объявить шах черному королю. </w:t>
      </w:r>
    </w:p>
    <w:p w14:paraId="7E474587">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"Защита от шаха". Белый король должен защититься от шаха. </w:t>
      </w:r>
    </w:p>
    <w:p w14:paraId="1435E371">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"Мат или не мат". Приводится ряд положений, в которых ученики должны определить: дан ли мат черному королю. </w:t>
      </w:r>
    </w:p>
    <w:p w14:paraId="2B19FD96">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"Первый шах". Игра проводится всеми фигурами из начального положения. Выигрывает тот, кто объявит первый шах. </w:t>
      </w:r>
    </w:p>
    <w:p w14:paraId="733500B9">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"Рокировка". Ученики должны определить, можно ли рокировать в тех или иных случаях. </w:t>
      </w:r>
    </w:p>
    <w:p w14:paraId="6FB33E33">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"Два хода". Для того чтобы ученик научился создавать и реализовывать угрозы, он играет с педагогом следующим образом: на каждый ход учителя ученик отвечает двумя своими ходами.         </w:t>
      </w:r>
    </w:p>
    <w:p w14:paraId="03ADACBA">
      <w:pPr>
        <w:pStyle w:val="175"/>
        <w:numPr>
          <w:ilvl w:val="0"/>
          <w:numId w:val="10"/>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Все дидактические игры и задания из этого раздела (даже такие на первый взгляд странные, как "Лабиринт", "Перехитри часовых" и т. п., где присутствуют "заколдованные" фигуры и "заминированные" поля) моделируют в доступном для детей виде те или иные реальные ситуации, с которыми сталкиваются шахматисты в игре на шахматной доске. При этом все игры и задания являются занимательными и развивающими, эффективно способствуют тренингу образного и логического мышления. </w:t>
      </w:r>
    </w:p>
    <w:p w14:paraId="59C54AF3">
      <w:pPr>
        <w:pStyle w:val="175"/>
        <w:spacing w:after="0" w:line="360" w:lineRule="auto"/>
        <w:ind w:left="0" w:firstLine="709"/>
        <w:rPr>
          <w:rFonts w:ascii="Times New Roman" w:hAnsi="Times New Roman" w:eastAsia="Times New Roman" w:cs="Times New Roman"/>
          <w:sz w:val="24"/>
          <w:szCs w:val="24"/>
        </w:rPr>
      </w:pPr>
    </w:p>
    <w:p w14:paraId="5AF5A42B">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Оценочные материалы</w:t>
      </w:r>
    </w:p>
    <w:p w14:paraId="26844C33">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Система отслеживания, контроля и оценки результатов обучения имеет основные составляющих:</w:t>
      </w:r>
    </w:p>
    <w:p w14:paraId="174C93E0">
      <w:pPr>
        <w:pStyle w:val="175"/>
        <w:numPr>
          <w:ilvl w:val="0"/>
          <w:numId w:val="11"/>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Pr>
        <w:t>Предварительный (входной) контроль</w:t>
      </w:r>
      <w:r>
        <w:rPr>
          <w:rFonts w:ascii="Times New Roman" w:hAnsi="Times New Roman" w:eastAsia="Times New Roman" w:cs="Times New Roman"/>
          <w:sz w:val="24"/>
          <w:szCs w:val="24"/>
        </w:rPr>
        <w:t xml:space="preserve"> проводится в сентябре с целью выявления у учащихся уровня подготовки и первоначальных представлений о шахматах.</w:t>
      </w:r>
    </w:p>
    <w:p w14:paraId="7FC18469">
      <w:pPr>
        <w:pStyle w:val="175"/>
        <w:numPr>
          <w:ilvl w:val="0"/>
          <w:numId w:val="11"/>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Текущий контроль проводится на каждом занятии. Цель – выявление уровня усвоения знаний, умений, навыков, полученных на занятии. </w:t>
      </w:r>
    </w:p>
    <w:p w14:paraId="2430E75A">
      <w:pPr>
        <w:pStyle w:val="175"/>
        <w:numPr>
          <w:ilvl w:val="0"/>
          <w:numId w:val="11"/>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Промежуточный контроль используется в течение всего учебного года после изучения каждого раздела. Цель – выявление, закрепление знаний, навыков, умений. Оценка уровня освоения учащимися Программы по итогам изучения раздела или определенного периода обучения – полугодия и учебного года, имеет целью систематизацию знаний.</w:t>
      </w:r>
    </w:p>
    <w:p w14:paraId="11149BE6">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Для оценки степени освоения учащимися Программы используются следующие формы:</w:t>
      </w:r>
    </w:p>
    <w:p w14:paraId="571965BE">
      <w:pPr>
        <w:pStyle w:val="175"/>
        <w:numPr>
          <w:ilvl w:val="0"/>
          <w:numId w:val="12"/>
        </w:numPr>
        <w:spacing w:after="0" w:line="360" w:lineRule="auto"/>
        <w:ind w:left="0" w:firstLine="709"/>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практическое задание (шахматная партия/этюд);</w:t>
      </w:r>
    </w:p>
    <w:p w14:paraId="0C867ED7">
      <w:pPr>
        <w:pStyle w:val="175"/>
        <w:numPr>
          <w:ilvl w:val="0"/>
          <w:numId w:val="12"/>
        </w:numPr>
        <w:spacing w:after="0" w:line="360" w:lineRule="auto"/>
        <w:ind w:left="0" w:firstLine="709"/>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шахматная игра.</w:t>
      </w:r>
    </w:p>
    <w:p w14:paraId="287F99E7">
      <w:pPr>
        <w:spacing w:after="0" w:line="36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Диагностика результативности освоения учащимися Программы происходит по окончании каждого учебного года в формах промежуточной аттестации (по окончании первого года обучения) и подведения итогов освоения программы (по окончании периода освоения программы). Процедура промежуточной аттестации представляет собой выполнение практического задания с пунктами разной сложности по пройденному материалу, а подведения итогов освоения программы представляет собой - соревнование.</w:t>
      </w:r>
    </w:p>
    <w:p w14:paraId="1A1B47C4">
      <w:pPr>
        <w:spacing w:after="0" w:line="360" w:lineRule="auto"/>
        <w:ind w:firstLine="709"/>
        <w:jc w:val="both"/>
        <w:rPr>
          <w:rFonts w:ascii="Times New Roman" w:hAnsi="Times New Roman" w:eastAsia="Times New Roman" w:cs="Times New Roman"/>
          <w:sz w:val="24"/>
          <w:szCs w:val="24"/>
        </w:rPr>
      </w:pPr>
    </w:p>
    <w:p w14:paraId="3D6971E3">
      <w:pPr>
        <w:pStyle w:val="175"/>
        <w:numPr>
          <w:ilvl w:val="0"/>
          <w:numId w:val="11"/>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Итоговый контроль проводится с целью оценки уровня и качества освоения в конце учебного года по завершению учебного года. Формы итогового контроля - открытое занятие для родителей и педагогов, анализ каждого проекта. </w:t>
      </w:r>
    </w:p>
    <w:p w14:paraId="359A2668">
      <w:pPr>
        <w:tabs>
          <w:tab w:val="left" w:pos="1720"/>
        </w:tabs>
        <w:spacing w:after="0" w:line="360" w:lineRule="auto"/>
        <w:ind w:firstLine="709"/>
        <w:jc w:val="both"/>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Формы предъявления контроля</w:t>
      </w:r>
    </w:p>
    <w:p w14:paraId="7F8749FB">
      <w:pPr>
        <w:widowControl w:val="0"/>
        <w:numPr>
          <w:ilvl w:val="0"/>
          <w:numId w:val="13"/>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Итоговая ведомость результатов.</w:t>
      </w:r>
    </w:p>
    <w:p w14:paraId="40BAE2ED">
      <w:pPr>
        <w:pStyle w:val="175"/>
        <w:numPr>
          <w:ilvl w:val="0"/>
          <w:numId w:val="13"/>
        </w:numPr>
        <w:spacing w:after="0" w:line="360" w:lineRule="auto"/>
        <w:ind w:left="0" w:firstLine="709"/>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Диагностический лист.</w:t>
      </w:r>
    </w:p>
    <w:p w14:paraId="1D952601">
      <w:pPr>
        <w:pStyle w:val="175"/>
        <w:numPr>
          <w:ilvl w:val="0"/>
          <w:numId w:val="13"/>
        </w:numPr>
        <w:spacing w:after="0" w:line="360" w:lineRule="auto"/>
        <w:ind w:left="0" w:firstLine="709"/>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Участие в соревнованиях различного уровня (уровень учреждения, района, города) в соответствии с заявленным уровнем освоения программы. </w:t>
      </w:r>
    </w:p>
    <w:p w14:paraId="45090305">
      <w:pPr>
        <w:pStyle w:val="175"/>
        <w:numPr>
          <w:ilvl w:val="0"/>
          <w:numId w:val="13"/>
        </w:numPr>
        <w:spacing w:after="0" w:line="360" w:lineRule="auto"/>
        <w:ind w:left="0" w:firstLine="709"/>
        <w:contextualSpacing w:val="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Результаты конкурсов в виде сканов дипломов и оригиналов/копий других документов.</w:t>
      </w:r>
    </w:p>
    <w:p w14:paraId="1C2AB86F">
      <w:pPr>
        <w:numPr>
          <w:ilvl w:val="0"/>
          <w:numId w:val="13"/>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Открытое занятие для родителей, педагогов, сверстников. </w:t>
      </w:r>
    </w:p>
    <w:p w14:paraId="04919F8F">
      <w:pPr>
        <w:spacing w:after="0" w:line="360" w:lineRule="auto"/>
        <w:rPr>
          <w:rFonts w:ascii="Times New Roman" w:hAnsi="Times New Roman" w:eastAsia="Times New Roman" w:cs="Times New Roman"/>
          <w:sz w:val="24"/>
          <w:szCs w:val="24"/>
        </w:rPr>
      </w:pPr>
    </w:p>
    <w:p w14:paraId="2818F5F4">
      <w:pPr>
        <w:pStyle w:val="175"/>
        <w:spacing w:after="0" w:line="360" w:lineRule="auto"/>
        <w:ind w:left="0" w:firstLine="709"/>
        <w:jc w:val="center"/>
        <w:rPr>
          <w:rFonts w:ascii="Times New Roman" w:hAnsi="Times New Roman" w:eastAsia="Times New Roman" w:cs="Times New Roman"/>
          <w:b/>
          <w:bCs/>
          <w:i/>
          <w:iCs/>
          <w:sz w:val="24"/>
          <w:szCs w:val="24"/>
        </w:rPr>
      </w:pPr>
      <w:r>
        <w:rPr>
          <w:rFonts w:ascii="Times New Roman" w:hAnsi="Times New Roman" w:eastAsia="Times New Roman" w:cs="Times New Roman"/>
          <w:b/>
          <w:bCs/>
          <w:i/>
          <w:iCs/>
          <w:sz w:val="24"/>
          <w:szCs w:val="24"/>
        </w:rPr>
        <w:t>Виды и периодичность контроля результативного обучения</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76"/>
        <w:gridCol w:w="3023"/>
        <w:gridCol w:w="2726"/>
      </w:tblGrid>
      <w:tr w14:paraId="05E6B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76" w:type="dxa"/>
            <w:noWrap w:val="0"/>
            <w:vAlign w:val="center"/>
          </w:tcPr>
          <w:p w14:paraId="430448CC">
            <w:pPr>
              <w:pStyle w:val="175"/>
              <w:spacing w:after="0" w:line="360" w:lineRule="auto"/>
              <w:ind w:left="0"/>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Вид контроля</w:t>
            </w:r>
          </w:p>
        </w:tc>
        <w:tc>
          <w:tcPr>
            <w:tcW w:w="3023" w:type="dxa"/>
            <w:noWrap w:val="0"/>
            <w:vAlign w:val="center"/>
          </w:tcPr>
          <w:p w14:paraId="0DA87470">
            <w:pPr>
              <w:pStyle w:val="175"/>
              <w:spacing w:after="0" w:line="360" w:lineRule="auto"/>
              <w:ind w:left="0"/>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Формы/способы самоконтроля</w:t>
            </w:r>
          </w:p>
        </w:tc>
        <w:tc>
          <w:tcPr>
            <w:tcW w:w="2726" w:type="dxa"/>
            <w:noWrap w:val="0"/>
            <w:vAlign w:val="center"/>
          </w:tcPr>
          <w:p w14:paraId="1C4ECE67">
            <w:pPr>
              <w:pStyle w:val="175"/>
              <w:spacing w:after="0" w:line="360" w:lineRule="auto"/>
              <w:ind w:left="0"/>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Срок контроля</w:t>
            </w:r>
          </w:p>
        </w:tc>
      </w:tr>
      <w:tr w14:paraId="35BCBC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76" w:type="dxa"/>
            <w:noWrap w:val="0"/>
            <w:vAlign w:val="center"/>
          </w:tcPr>
          <w:p w14:paraId="31219BF7">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Предварительный</w:t>
            </w:r>
          </w:p>
        </w:tc>
        <w:tc>
          <w:tcPr>
            <w:tcW w:w="3023" w:type="dxa"/>
            <w:noWrap w:val="0"/>
            <w:vAlign w:val="center"/>
          </w:tcPr>
          <w:p w14:paraId="303CAD16">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Фронтальная/наблюдение</w:t>
            </w:r>
          </w:p>
        </w:tc>
        <w:tc>
          <w:tcPr>
            <w:tcW w:w="2726" w:type="dxa"/>
            <w:noWrap w:val="0"/>
            <w:vAlign w:val="center"/>
          </w:tcPr>
          <w:p w14:paraId="4F28F465">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Сентябрь</w:t>
            </w:r>
          </w:p>
        </w:tc>
      </w:tr>
      <w:tr w14:paraId="7FE2A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876" w:type="dxa"/>
            <w:noWrap w:val="0"/>
            <w:vAlign w:val="center"/>
          </w:tcPr>
          <w:p w14:paraId="38B537DB">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Текущий контроль</w:t>
            </w:r>
          </w:p>
        </w:tc>
        <w:tc>
          <w:tcPr>
            <w:tcW w:w="3023" w:type="dxa"/>
            <w:noWrap w:val="0"/>
            <w:vAlign w:val="center"/>
          </w:tcPr>
          <w:p w14:paraId="0F40DE7E">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Фронтальная, индивидуальная, групповая/наблюдение</w:t>
            </w:r>
          </w:p>
        </w:tc>
        <w:tc>
          <w:tcPr>
            <w:tcW w:w="2726" w:type="dxa"/>
            <w:noWrap w:val="0"/>
            <w:vAlign w:val="center"/>
          </w:tcPr>
          <w:p w14:paraId="584A2153">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 течение обучения</w:t>
            </w:r>
          </w:p>
        </w:tc>
      </w:tr>
      <w:tr w14:paraId="2305A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76" w:type="dxa"/>
            <w:noWrap w:val="0"/>
            <w:vAlign w:val="center"/>
          </w:tcPr>
          <w:p w14:paraId="36932806">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Промежуточный контроль</w:t>
            </w:r>
          </w:p>
        </w:tc>
        <w:tc>
          <w:tcPr>
            <w:tcW w:w="3023" w:type="dxa"/>
            <w:vMerge w:val="restart"/>
            <w:noWrap w:val="0"/>
            <w:vAlign w:val="center"/>
          </w:tcPr>
          <w:p w14:paraId="43076D29">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Индивидуальная/ инструментальный, наблюдение</w:t>
            </w:r>
          </w:p>
        </w:tc>
        <w:tc>
          <w:tcPr>
            <w:tcW w:w="2726" w:type="dxa"/>
            <w:noWrap w:val="0"/>
            <w:vAlign w:val="center"/>
          </w:tcPr>
          <w:p w14:paraId="7DFDA706">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Декабрь</w:t>
            </w:r>
          </w:p>
        </w:tc>
      </w:tr>
      <w:tr w14:paraId="00EB2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76" w:type="dxa"/>
            <w:noWrap w:val="0"/>
            <w:vAlign w:val="center"/>
          </w:tcPr>
          <w:p w14:paraId="493BBB5E">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Итоговый контроль</w:t>
            </w:r>
          </w:p>
        </w:tc>
        <w:tc>
          <w:tcPr>
            <w:tcW w:w="3023" w:type="dxa"/>
            <w:vMerge w:val="continue"/>
            <w:noWrap w:val="0"/>
            <w:vAlign w:val="center"/>
          </w:tcPr>
          <w:p w14:paraId="143EDC0C">
            <w:pPr>
              <w:pStyle w:val="175"/>
              <w:spacing w:after="0" w:line="360" w:lineRule="auto"/>
              <w:ind w:left="0"/>
              <w:jc w:val="center"/>
              <w:rPr>
                <w:rFonts w:ascii="Times New Roman" w:hAnsi="Times New Roman" w:cs="Times New Roman"/>
                <w:sz w:val="24"/>
                <w:szCs w:val="24"/>
              </w:rPr>
            </w:pPr>
          </w:p>
        </w:tc>
        <w:tc>
          <w:tcPr>
            <w:tcW w:w="2726" w:type="dxa"/>
            <w:noWrap w:val="0"/>
            <w:vAlign w:val="center"/>
          </w:tcPr>
          <w:p w14:paraId="0B5DA73B">
            <w:pPr>
              <w:pStyle w:val="175"/>
              <w:spacing w:after="0" w:line="36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Май</w:t>
            </w:r>
          </w:p>
        </w:tc>
      </w:tr>
    </w:tbl>
    <w:p w14:paraId="1E6B373A">
      <w:pPr>
        <w:pStyle w:val="175"/>
        <w:spacing w:after="0" w:line="360" w:lineRule="auto"/>
        <w:ind w:left="0" w:firstLine="709"/>
        <w:jc w:val="center"/>
        <w:rPr>
          <w:rFonts w:ascii="Times New Roman" w:hAnsi="Times New Roman" w:eastAsia="Times New Roman" w:cs="Times New Roman"/>
          <w:b/>
          <w:bCs/>
          <w:i/>
          <w:iCs/>
          <w:sz w:val="24"/>
          <w:szCs w:val="24"/>
        </w:rPr>
      </w:pPr>
    </w:p>
    <w:p w14:paraId="2BDEAD85">
      <w:pPr>
        <w:pStyle w:val="175"/>
        <w:spacing w:after="0" w:line="360" w:lineRule="auto"/>
        <w:ind w:left="0" w:firstLine="709"/>
        <w:jc w:val="center"/>
        <w:rPr>
          <w:rFonts w:ascii="Times New Roman" w:hAnsi="Times New Roman" w:eastAsia="Times New Roman" w:cs="Times New Roman"/>
          <w:b/>
          <w:bCs/>
          <w:sz w:val="24"/>
          <w:szCs w:val="24"/>
        </w:rPr>
      </w:pPr>
    </w:p>
    <w:p w14:paraId="35CFFA4F">
      <w:pPr>
        <w:pStyle w:val="175"/>
        <w:spacing w:after="0" w:line="360" w:lineRule="auto"/>
        <w:ind w:left="0" w:firstLine="709"/>
        <w:jc w:val="center"/>
        <w:rPr>
          <w:rFonts w:ascii="Times New Roman" w:hAnsi="Times New Roman" w:eastAsia="Times New Roman" w:cs="Times New Roman"/>
          <w:b/>
          <w:bCs/>
          <w:sz w:val="24"/>
          <w:szCs w:val="24"/>
        </w:rPr>
      </w:pPr>
    </w:p>
    <w:p w14:paraId="24D01986">
      <w:pPr>
        <w:spacing w:after="0" w:line="360" w:lineRule="auto"/>
        <w:ind w:firstLine="709"/>
        <w:rPr>
          <w:rFonts w:ascii="Times New Roman" w:hAnsi="Times New Roman" w:eastAsia="Times New Roman" w:cs="Times New Roman"/>
          <w:sz w:val="24"/>
          <w:szCs w:val="24"/>
        </w:rPr>
      </w:pPr>
    </w:p>
    <w:p w14:paraId="2D83AA76">
      <w:pPr>
        <w:spacing w:after="0" w:line="360" w:lineRule="auto"/>
        <w:ind w:firstLine="709"/>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r>
    </w:p>
    <w:p w14:paraId="66D668A1">
      <w:pPr>
        <w:spacing w:after="0" w:line="36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Информационные источники</w:t>
      </w:r>
    </w:p>
    <w:p w14:paraId="3FE4A6DC">
      <w:pPr>
        <w:spacing w:after="0" w:line="360" w:lineRule="auto"/>
        <w:ind w:firstLine="709"/>
        <w:rPr>
          <w:rFonts w:ascii="Times New Roman" w:hAnsi="Times New Roman" w:eastAsia="Times New Roman" w:cs="Times New Roman"/>
          <w:sz w:val="24"/>
          <w:szCs w:val="24"/>
        </w:rPr>
      </w:pPr>
      <w:r>
        <w:rPr>
          <w:rFonts w:ascii="Times New Roman" w:hAnsi="Times New Roman" w:eastAsia="Times New Roman" w:cs="Times New Roman"/>
          <w:b/>
          <w:bCs/>
          <w:sz w:val="24"/>
          <w:szCs w:val="24"/>
        </w:rPr>
        <w:t>Для педагога</w:t>
      </w:r>
    </w:p>
    <w:p w14:paraId="11315C9B">
      <w:pPr>
        <w:pStyle w:val="175"/>
        <w:numPr>
          <w:ilvl w:val="0"/>
          <w:numId w:val="14"/>
        </w:numPr>
        <w:shd w:val="clear" w:color="auto" w:fill="FFFFFF"/>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Сухин И.  Удивительные приключения в шахматной стране. (Занимательное пособие для родителей и учителей)/ И.Сухин .- М.: ПОМАТУР, 2000.-89с.</w:t>
      </w:r>
      <w:r>
        <w:rPr>
          <w:rFonts w:ascii="Times New Roman" w:hAnsi="Times New Roman" w:eastAsia="Times New Roman" w:cs="Times New Roman"/>
          <w:sz w:val="24"/>
          <w:szCs w:val="24"/>
        </w:rPr>
        <w:t xml:space="preserve"> </w:t>
      </w:r>
      <w:r>
        <w:rPr>
          <w:rFonts w:ascii="Times New Roman" w:hAnsi="Times New Roman" w:eastAsia="Times New Roman" w:cs="Times New Roman"/>
          <w:color w:val="000000"/>
          <w:sz w:val="24"/>
          <w:szCs w:val="24"/>
        </w:rPr>
        <w:t>.</w:t>
      </w:r>
      <w:r>
        <w:rPr>
          <w:rFonts w:ascii="Times New Roman" w:hAnsi="Times New Roman" w:eastAsia="Times New Roman" w:cs="Times New Roman"/>
          <w:sz w:val="24"/>
          <w:szCs w:val="24"/>
        </w:rPr>
        <w:t xml:space="preserve"> </w:t>
      </w:r>
    </w:p>
    <w:p w14:paraId="7288A7BE">
      <w:pPr>
        <w:pStyle w:val="175"/>
        <w:numPr>
          <w:ilvl w:val="0"/>
          <w:numId w:val="14"/>
        </w:numPr>
        <w:shd w:val="clear" w:color="auto" w:fill="FFFFFF"/>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Туров Б.И. Жемчужины шахматного творчества/ Б.И.Туров.- Ростов-на-Дону.: Феникс. 2000.-276с.</w:t>
      </w:r>
      <w:r>
        <w:rPr>
          <w:rFonts w:ascii="Times New Roman" w:hAnsi="Times New Roman" w:eastAsia="Times New Roman" w:cs="Times New Roman"/>
          <w:sz w:val="24"/>
          <w:szCs w:val="24"/>
        </w:rPr>
        <w:t xml:space="preserve"> </w:t>
      </w:r>
    </w:p>
    <w:p w14:paraId="387B2C03">
      <w:pPr>
        <w:pStyle w:val="175"/>
        <w:numPr>
          <w:ilvl w:val="0"/>
          <w:numId w:val="14"/>
        </w:numPr>
        <w:spacing w:after="0" w:line="360" w:lineRule="auto"/>
        <w:ind w:left="0"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Костров В. Шахматы/ В. Костров, Д.Давлетов.- СП.б.: 2001.-67с. </w:t>
      </w:r>
    </w:p>
    <w:p w14:paraId="55CD666B">
      <w:pPr>
        <w:pStyle w:val="175"/>
        <w:numPr>
          <w:ilvl w:val="0"/>
          <w:numId w:val="14"/>
        </w:numPr>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Костров В. «Шахматный решебник - книги C,D,E», СПб, 2005</w:t>
      </w:r>
    </w:p>
    <w:p w14:paraId="2180A615">
      <w:pPr>
        <w:pStyle w:val="175"/>
        <w:numPr>
          <w:ilvl w:val="0"/>
          <w:numId w:val="14"/>
        </w:numPr>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Пожарский В.А. «Шахматный учебник», Феникс, 2014</w:t>
      </w:r>
    </w:p>
    <w:p w14:paraId="05E7D89E">
      <w:pPr>
        <w:pStyle w:val="175"/>
        <w:numPr>
          <w:ilvl w:val="0"/>
          <w:numId w:val="14"/>
        </w:numPr>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Рублевский С. «64 Урока мастерства», Москва, 2006</w:t>
      </w:r>
    </w:p>
    <w:p w14:paraId="6E358583">
      <w:pPr>
        <w:pStyle w:val="175"/>
        <w:numPr>
          <w:ilvl w:val="0"/>
          <w:numId w:val="14"/>
        </w:numPr>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Авербах Ю.Л., Бейлин М.А., Путешествие в шахматное королевство - [5-е изд., перераб. и доп.]. – М.: Олимпия Press, 2006.</w:t>
      </w:r>
    </w:p>
    <w:p w14:paraId="648F9D09">
      <w:pPr>
        <w:pStyle w:val="175"/>
        <w:numPr>
          <w:ilvl w:val="0"/>
          <w:numId w:val="14"/>
        </w:numPr>
        <w:spacing w:after="0" w:line="360" w:lineRule="auto"/>
        <w:ind w:left="0" w:firstLine="709"/>
        <w:jc w:val="both"/>
        <w:rPr>
          <w:rStyle w:val="15"/>
          <w:rFonts w:ascii="Times New Roman" w:hAnsi="Times New Roman" w:eastAsia="Times New Roman" w:cs="Times New Roman"/>
          <w:b w:val="0"/>
          <w:bCs w:val="0"/>
          <w:sz w:val="24"/>
          <w:szCs w:val="24"/>
        </w:rPr>
      </w:pPr>
      <w:r>
        <w:rPr>
          <w:rStyle w:val="15"/>
          <w:rFonts w:ascii="Times New Roman" w:hAnsi="Times New Roman" w:eastAsia="Times New Roman" w:cs="Times New Roman"/>
          <w:b w:val="0"/>
          <w:sz w:val="24"/>
          <w:szCs w:val="24"/>
        </w:rPr>
        <w:t>Голенищев В. «Подготовка юных шахматистов IV-III разрядов», г. Москва, 2004</w:t>
      </w:r>
    </w:p>
    <w:p w14:paraId="46277914">
      <w:pPr>
        <w:pStyle w:val="185"/>
        <w:widowControl/>
        <w:numPr>
          <w:ilvl w:val="0"/>
          <w:numId w:val="14"/>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Губницкий С. «64 урока шахмат», Харьков, 2005.</w:t>
      </w:r>
    </w:p>
    <w:p w14:paraId="7A6EA932">
      <w:pPr>
        <w:pStyle w:val="185"/>
        <w:widowControl/>
        <w:numPr>
          <w:ilvl w:val="0"/>
          <w:numId w:val="14"/>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 xml:space="preserve">Иващенко С. «Учебник шахматных комбинаций. Книга 1a», Русский шахматный дом, 2011г. </w:t>
      </w:r>
    </w:p>
    <w:p w14:paraId="726B5E8D">
      <w:pPr>
        <w:pStyle w:val="185"/>
        <w:widowControl/>
        <w:numPr>
          <w:ilvl w:val="0"/>
          <w:numId w:val="14"/>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 xml:space="preserve">Костров В., Рожков П. «Решебник шахмат. Книги А,В и С, Е»- СПб, ЛИТЕРА, 2006 </w:t>
      </w:r>
    </w:p>
    <w:p w14:paraId="48999DFD">
      <w:pPr>
        <w:pStyle w:val="185"/>
        <w:widowControl/>
        <w:numPr>
          <w:ilvl w:val="0"/>
          <w:numId w:val="14"/>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Пожарский В.А. Шахматный учебник на практике - 3-е изд. - Ростов н/Д.: Феникс,2004.</w:t>
      </w:r>
    </w:p>
    <w:p w14:paraId="33DA888C">
      <w:pPr>
        <w:pStyle w:val="184"/>
        <w:widowControl/>
        <w:spacing w:line="360" w:lineRule="auto"/>
        <w:ind w:firstLine="709"/>
        <w:jc w:val="both"/>
        <w:rPr>
          <w:rStyle w:val="15"/>
          <w:rFonts w:ascii="Times New Roman" w:hAnsi="Times New Roman" w:eastAsia="Times New Roman" w:cs="Times New Roman"/>
        </w:rPr>
      </w:pPr>
      <w:r>
        <w:rPr>
          <w:rStyle w:val="15"/>
          <w:rFonts w:ascii="Times New Roman" w:hAnsi="Times New Roman" w:eastAsia="Times New Roman" w:cs="Times New Roman"/>
        </w:rPr>
        <w:t>Для детей и родителей:</w:t>
      </w:r>
    </w:p>
    <w:p w14:paraId="6C7A287C">
      <w:pPr>
        <w:pStyle w:val="185"/>
        <w:widowControl/>
        <w:numPr>
          <w:ilvl w:val="0"/>
          <w:numId w:val="15"/>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Карпов А.Е. Шахматы для начинающих - Москва: 2006</w:t>
      </w:r>
    </w:p>
    <w:p w14:paraId="500CDB6B">
      <w:pPr>
        <w:pStyle w:val="185"/>
        <w:widowControl/>
        <w:numPr>
          <w:ilvl w:val="0"/>
          <w:numId w:val="15"/>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 xml:space="preserve">2.Конотоп, Конотоп, задачи для 1 разряда.  </w:t>
      </w:r>
    </w:p>
    <w:p w14:paraId="2D1FDC40">
      <w:pPr>
        <w:pStyle w:val="185"/>
        <w:widowControl/>
        <w:numPr>
          <w:ilvl w:val="0"/>
          <w:numId w:val="15"/>
        </w:numPr>
        <w:tabs>
          <w:tab w:val="left" w:pos="706"/>
        </w:tabs>
        <w:spacing w:line="360" w:lineRule="auto"/>
        <w:ind w:left="0" w:firstLine="709"/>
        <w:jc w:val="both"/>
        <w:rPr>
          <w:rStyle w:val="15"/>
          <w:rFonts w:ascii="Times New Roman" w:hAnsi="Times New Roman" w:eastAsia="Times New Roman" w:cs="Times New Roman"/>
          <w:b w:val="0"/>
        </w:rPr>
      </w:pPr>
      <w:r>
        <w:rPr>
          <w:rStyle w:val="15"/>
          <w:rFonts w:ascii="Times New Roman" w:hAnsi="Times New Roman" w:eastAsia="Times New Roman" w:cs="Times New Roman"/>
          <w:b w:val="0"/>
        </w:rPr>
        <w:t>3.  Нестерова А. «Учебник шахматной игры для начинающих», Москва, 2007.</w:t>
      </w:r>
    </w:p>
    <w:p w14:paraId="766EE0AC">
      <w:pPr>
        <w:pStyle w:val="185"/>
        <w:widowControl/>
        <w:numPr>
          <w:ilvl w:val="0"/>
          <w:numId w:val="15"/>
        </w:numPr>
        <w:tabs>
          <w:tab w:val="left" w:pos="706"/>
        </w:tabs>
        <w:spacing w:line="360" w:lineRule="auto"/>
        <w:ind w:left="0" w:firstLine="709"/>
        <w:jc w:val="both"/>
        <w:rPr>
          <w:rFonts w:ascii="Times New Roman" w:hAnsi="Times New Roman" w:eastAsia="Times New Roman" w:cs="Times New Roman"/>
        </w:rPr>
      </w:pPr>
      <w:r>
        <w:rPr>
          <w:rStyle w:val="15"/>
          <w:rFonts w:ascii="Times New Roman" w:hAnsi="Times New Roman" w:eastAsia="Times New Roman" w:cs="Times New Roman"/>
          <w:b w:val="0"/>
        </w:rPr>
        <w:t xml:space="preserve">4.  </w:t>
      </w:r>
      <w:r>
        <w:rPr>
          <w:rFonts w:ascii="Times New Roman" w:hAnsi="Times New Roman" w:eastAsia="Times New Roman" w:cs="Times New Roman"/>
        </w:rPr>
        <w:t xml:space="preserve">Хенкин В. Шахматы для начинающих/ В.Хенкин.- М.: Астрель.- 2002.- 295с. </w:t>
      </w:r>
    </w:p>
    <w:p w14:paraId="7A41AAF5">
      <w:pPr>
        <w:pStyle w:val="185"/>
        <w:widowControl/>
        <w:numPr>
          <w:ilvl w:val="0"/>
          <w:numId w:val="15"/>
        </w:numPr>
        <w:tabs>
          <w:tab w:val="left" w:pos="706"/>
        </w:tabs>
        <w:spacing w:line="360" w:lineRule="auto"/>
        <w:ind w:left="0" w:firstLine="709"/>
        <w:jc w:val="both"/>
        <w:rPr>
          <w:rFonts w:ascii="Times New Roman" w:hAnsi="Times New Roman" w:eastAsia="Times New Roman" w:cs="Times New Roman"/>
        </w:rPr>
      </w:pPr>
      <w:r>
        <w:rPr>
          <w:rFonts w:ascii="Times New Roman" w:hAnsi="Times New Roman" w:eastAsia="Times New Roman" w:cs="Times New Roman"/>
        </w:rPr>
        <w:t>5. Контоп, Конотоп.. Мат в один ход.</w:t>
      </w:r>
    </w:p>
    <w:p w14:paraId="05153FB2">
      <w:pPr>
        <w:pStyle w:val="175"/>
        <w:numPr>
          <w:ilvl w:val="0"/>
          <w:numId w:val="15"/>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Сухин И. Г «Там клетки чёрно-белые чудес и тайн полны», О. Просвещение «Духовное возрождение», 2003 г.</w:t>
      </w:r>
    </w:p>
    <w:p w14:paraId="49E1191A">
      <w:pPr>
        <w:pStyle w:val="175"/>
        <w:numPr>
          <w:ilvl w:val="0"/>
          <w:numId w:val="15"/>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Сухин И. Г «Играем и выигрываем», О. Просвещение «Духовное возрождение», 2003 г.</w:t>
      </w:r>
    </w:p>
    <w:p w14:paraId="68AA992A">
      <w:pPr>
        <w:pStyle w:val="175"/>
        <w:numPr>
          <w:ilvl w:val="0"/>
          <w:numId w:val="15"/>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Тодд Бардвик «Шахматы для детей», Питер,2012 г.</w:t>
      </w:r>
    </w:p>
    <w:p w14:paraId="07A02100">
      <w:pPr>
        <w:pStyle w:val="175"/>
        <w:shd w:val="clear" w:color="auto" w:fill="FFFFFF"/>
        <w:spacing w:after="0" w:line="360" w:lineRule="auto"/>
        <w:ind w:left="0" w:firstLine="709"/>
        <w:contextualSpacing w:val="0"/>
        <w:jc w:val="both"/>
        <w:rPr>
          <w:rStyle w:val="15"/>
          <w:rFonts w:ascii="Times New Roman" w:hAnsi="Times New Roman" w:eastAsia="Times New Roman" w:cs="Times New Roman"/>
          <w:sz w:val="24"/>
          <w:szCs w:val="24"/>
        </w:rPr>
      </w:pPr>
      <w:r>
        <w:rPr>
          <w:rStyle w:val="15"/>
          <w:rFonts w:ascii="Times New Roman" w:hAnsi="Times New Roman" w:eastAsia="Times New Roman" w:cs="Times New Roman"/>
          <w:sz w:val="24"/>
          <w:szCs w:val="24"/>
        </w:rPr>
        <w:t>Интернет-источники:</w:t>
      </w:r>
    </w:p>
    <w:p w14:paraId="66B27F5A">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fldChar w:fldCharType="begin"/>
      </w:r>
      <w:r>
        <w:instrText xml:space="preserve"> HYPERLINK "http://chess555.narod.ru/" </w:instrText>
      </w:r>
      <w:r>
        <w:fldChar w:fldCharType="separate"/>
      </w:r>
      <w:r>
        <w:rPr>
          <w:rStyle w:val="15"/>
          <w:rFonts w:ascii="Times New Roman" w:hAnsi="Times New Roman" w:eastAsia="Times New Roman" w:cs="Times New Roman"/>
          <w:b w:val="0"/>
          <w:sz w:val="24"/>
          <w:szCs w:val="24"/>
        </w:rPr>
        <w:t>http://chess555.narod.ru</w:t>
      </w:r>
      <w:r>
        <w:rPr>
          <w:rStyle w:val="15"/>
          <w:rFonts w:ascii="Times New Roman" w:hAnsi="Times New Roman" w:eastAsia="Times New Roman" w:cs="Times New Roman"/>
          <w:b w:val="0"/>
          <w:sz w:val="24"/>
          <w:szCs w:val="24"/>
        </w:rPr>
        <w:fldChar w:fldCharType="end"/>
      </w:r>
    </w:p>
    <w:p w14:paraId="25B76C95">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fldChar w:fldCharType="begin"/>
      </w:r>
      <w:r>
        <w:instrText xml:space="preserve"> HYPERLINK "http://www.maaam.ru/" </w:instrText>
      </w:r>
      <w:r>
        <w:fldChar w:fldCharType="separate"/>
      </w:r>
      <w:r>
        <w:rPr>
          <w:rStyle w:val="15"/>
          <w:rFonts w:ascii="Times New Roman" w:hAnsi="Times New Roman" w:eastAsia="Times New Roman" w:cs="Times New Roman"/>
          <w:b w:val="0"/>
          <w:sz w:val="24"/>
          <w:szCs w:val="24"/>
        </w:rPr>
        <w:t>http://www.maaam.ru</w:t>
      </w:r>
      <w:r>
        <w:rPr>
          <w:rStyle w:val="15"/>
          <w:rFonts w:ascii="Times New Roman" w:hAnsi="Times New Roman" w:eastAsia="Times New Roman" w:cs="Times New Roman"/>
          <w:b w:val="0"/>
          <w:sz w:val="24"/>
          <w:szCs w:val="24"/>
        </w:rPr>
        <w:fldChar w:fldCharType="end"/>
      </w:r>
    </w:p>
    <w:p w14:paraId="5CA735F4">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fldChar w:fldCharType="begin"/>
      </w:r>
      <w:r>
        <w:instrText xml:space="preserve"> HYPERLINK "http://knu.znate.ru/" </w:instrText>
      </w:r>
      <w:r>
        <w:fldChar w:fldCharType="separate"/>
      </w:r>
      <w:r>
        <w:rPr>
          <w:rStyle w:val="15"/>
          <w:rFonts w:ascii="Times New Roman" w:hAnsi="Times New Roman" w:eastAsia="Times New Roman" w:cs="Times New Roman"/>
          <w:b w:val="0"/>
          <w:sz w:val="24"/>
          <w:szCs w:val="24"/>
        </w:rPr>
        <w:t>http://knu.znate.ru</w:t>
      </w:r>
      <w:r>
        <w:rPr>
          <w:rStyle w:val="15"/>
          <w:rFonts w:ascii="Times New Roman" w:hAnsi="Times New Roman" w:eastAsia="Times New Roman" w:cs="Times New Roman"/>
          <w:b w:val="0"/>
          <w:sz w:val="24"/>
          <w:szCs w:val="24"/>
        </w:rPr>
        <w:fldChar w:fldCharType="end"/>
      </w:r>
    </w:p>
    <w:p w14:paraId="64949E1B">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fldChar w:fldCharType="begin"/>
      </w:r>
      <w:r>
        <w:instrText xml:space="preserve"> HYPERLINK "http://www.zavuch.info/" </w:instrText>
      </w:r>
      <w:r>
        <w:fldChar w:fldCharType="separate"/>
      </w:r>
      <w:r>
        <w:rPr>
          <w:rStyle w:val="15"/>
          <w:rFonts w:ascii="Times New Roman" w:hAnsi="Times New Roman" w:eastAsia="Times New Roman" w:cs="Times New Roman"/>
          <w:b w:val="0"/>
          <w:sz w:val="24"/>
          <w:szCs w:val="24"/>
        </w:rPr>
        <w:t>http://www.zavuch.info</w:t>
      </w:r>
      <w:r>
        <w:rPr>
          <w:rStyle w:val="15"/>
          <w:rFonts w:ascii="Times New Roman" w:hAnsi="Times New Roman" w:eastAsia="Times New Roman" w:cs="Times New Roman"/>
          <w:b w:val="0"/>
          <w:sz w:val="24"/>
          <w:szCs w:val="24"/>
        </w:rPr>
        <w:fldChar w:fldCharType="end"/>
      </w:r>
    </w:p>
    <w:p w14:paraId="04EC894F">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fldChar w:fldCharType="begin"/>
      </w:r>
      <w:r>
        <w:instrText xml:space="preserve"> HYPERLINK "http://tmndetsady.ru/" </w:instrText>
      </w:r>
      <w:r>
        <w:fldChar w:fldCharType="separate"/>
      </w:r>
      <w:r>
        <w:rPr>
          <w:rStyle w:val="15"/>
          <w:rFonts w:ascii="Times New Roman" w:hAnsi="Times New Roman" w:eastAsia="Times New Roman" w:cs="Times New Roman"/>
          <w:b w:val="0"/>
          <w:sz w:val="24"/>
          <w:szCs w:val="24"/>
        </w:rPr>
        <w:t>http://tmndetsady.ru</w:t>
      </w:r>
      <w:r>
        <w:rPr>
          <w:rStyle w:val="15"/>
          <w:rFonts w:ascii="Times New Roman" w:hAnsi="Times New Roman" w:eastAsia="Times New Roman" w:cs="Times New Roman"/>
          <w:b w:val="0"/>
          <w:sz w:val="24"/>
          <w:szCs w:val="24"/>
        </w:rPr>
        <w:fldChar w:fldCharType="end"/>
      </w:r>
    </w:p>
    <w:p w14:paraId="7C6F42FE">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lang w:val="en-US"/>
        </w:rPr>
        <w:t>http</w:t>
      </w:r>
      <w:r>
        <w:rPr>
          <w:rStyle w:val="15"/>
          <w:rFonts w:ascii="Times New Roman" w:hAnsi="Times New Roman" w:eastAsia="Times New Roman" w:cs="Times New Roman"/>
          <w:b w:val="0"/>
          <w:sz w:val="24"/>
          <w:szCs w:val="24"/>
        </w:rPr>
        <w:t>:/</w:t>
      </w:r>
      <w:r>
        <w:rPr>
          <w:rStyle w:val="15"/>
          <w:rFonts w:ascii="Times New Roman" w:hAnsi="Times New Roman" w:eastAsia="Times New Roman" w:cs="Times New Roman"/>
          <w:b w:val="0"/>
          <w:sz w:val="24"/>
          <w:szCs w:val="24"/>
          <w:lang w:val="en-US"/>
        </w:rPr>
        <w:t>e</w:t>
      </w:r>
      <w:r>
        <w:rPr>
          <w:rStyle w:val="15"/>
          <w:rFonts w:ascii="Times New Roman" w:hAnsi="Times New Roman" w:eastAsia="Times New Roman" w:cs="Times New Roman"/>
          <w:b w:val="0"/>
          <w:sz w:val="24"/>
          <w:szCs w:val="24"/>
        </w:rPr>
        <w:t>3</w:t>
      </w:r>
      <w:r>
        <w:rPr>
          <w:rStyle w:val="15"/>
          <w:rFonts w:ascii="Times New Roman" w:hAnsi="Times New Roman" w:eastAsia="Times New Roman" w:cs="Times New Roman"/>
          <w:b w:val="0"/>
          <w:sz w:val="24"/>
          <w:szCs w:val="24"/>
          <w:lang w:val="en-US"/>
        </w:rPr>
        <w:t>e</w:t>
      </w:r>
      <w:r>
        <w:rPr>
          <w:rStyle w:val="15"/>
          <w:rFonts w:ascii="Times New Roman" w:hAnsi="Times New Roman" w:eastAsia="Times New Roman" w:cs="Times New Roman"/>
          <w:b w:val="0"/>
          <w:sz w:val="24"/>
          <w:szCs w:val="24"/>
        </w:rPr>
        <w:t>5.</w:t>
      </w:r>
      <w:r>
        <w:rPr>
          <w:rStyle w:val="15"/>
          <w:rFonts w:ascii="Times New Roman" w:hAnsi="Times New Roman" w:eastAsia="Times New Roman" w:cs="Times New Roman"/>
          <w:b w:val="0"/>
          <w:sz w:val="24"/>
          <w:szCs w:val="24"/>
          <w:lang w:val="en-US"/>
        </w:rPr>
        <w:t>com</w:t>
      </w:r>
    </w:p>
    <w:p w14:paraId="5366FA02">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rPr>
        <w:t>дюкспб.рф.</w:t>
      </w:r>
    </w:p>
    <w:p w14:paraId="50C9B0AC">
      <w:pPr>
        <w:pStyle w:val="175"/>
        <w:numPr>
          <w:ilvl w:val="0"/>
          <w:numId w:val="16"/>
        </w:numPr>
        <w:shd w:val="clear" w:color="auto" w:fill="FFFFFF"/>
        <w:spacing w:after="0" w:line="360" w:lineRule="auto"/>
        <w:ind w:left="0" w:firstLine="709"/>
        <w:jc w:val="both"/>
        <w:rPr>
          <w:rStyle w:val="15"/>
          <w:rFonts w:ascii="Times New Roman" w:hAnsi="Times New Roman" w:eastAsia="Times New Roman" w:cs="Times New Roman"/>
          <w:b w:val="0"/>
          <w:sz w:val="24"/>
          <w:szCs w:val="24"/>
        </w:rPr>
      </w:pPr>
      <w:r>
        <w:rPr>
          <w:rStyle w:val="15"/>
          <w:rFonts w:ascii="Times New Roman" w:hAnsi="Times New Roman" w:eastAsia="Times New Roman" w:cs="Times New Roman"/>
          <w:b w:val="0"/>
          <w:sz w:val="24"/>
          <w:szCs w:val="24"/>
          <w:lang w:val="en-US"/>
        </w:rPr>
        <w:t>chess</w:t>
      </w:r>
      <w:r>
        <w:rPr>
          <w:rStyle w:val="15"/>
          <w:rFonts w:ascii="Times New Roman" w:hAnsi="Times New Roman" w:eastAsia="Times New Roman" w:cs="Times New Roman"/>
          <w:b w:val="0"/>
          <w:sz w:val="24"/>
          <w:szCs w:val="24"/>
        </w:rPr>
        <w:t>-</w:t>
      </w:r>
      <w:r>
        <w:rPr>
          <w:rStyle w:val="15"/>
          <w:rFonts w:ascii="Times New Roman" w:hAnsi="Times New Roman" w:eastAsia="Times New Roman" w:cs="Times New Roman"/>
          <w:b w:val="0"/>
          <w:sz w:val="24"/>
          <w:szCs w:val="24"/>
          <w:lang w:val="en-US"/>
        </w:rPr>
        <w:t>rezult</w:t>
      </w:r>
      <w:r>
        <w:rPr>
          <w:rStyle w:val="15"/>
          <w:rFonts w:ascii="Times New Roman" w:hAnsi="Times New Roman" w:eastAsia="Times New Roman" w:cs="Times New Roman"/>
          <w:b w:val="0"/>
          <w:sz w:val="24"/>
          <w:szCs w:val="24"/>
        </w:rPr>
        <w:t>.</w:t>
      </w:r>
      <w:r>
        <w:rPr>
          <w:rStyle w:val="15"/>
          <w:rFonts w:ascii="Times New Roman" w:hAnsi="Times New Roman" w:eastAsia="Times New Roman" w:cs="Times New Roman"/>
          <w:b w:val="0"/>
          <w:sz w:val="24"/>
          <w:szCs w:val="24"/>
          <w:lang w:val="en-US"/>
        </w:rPr>
        <w:t>com</w:t>
      </w:r>
    </w:p>
    <w:p w14:paraId="73642BBA">
      <w:pPr>
        <w:pStyle w:val="175"/>
        <w:numPr>
          <w:ilvl w:val="0"/>
          <w:numId w:val="16"/>
        </w:numPr>
        <w:shd w:val="clear" w:color="auto" w:fill="FFFFFF"/>
        <w:spacing w:after="0" w:line="360" w:lineRule="auto"/>
        <w:ind w:left="0" w:firstLine="709"/>
        <w:jc w:val="both"/>
        <w:rPr>
          <w:rFonts w:ascii="Times New Roman" w:hAnsi="Times New Roman" w:eastAsia="Times New Roman" w:cs="Times New Roman"/>
          <w:bCs/>
          <w:sz w:val="24"/>
          <w:szCs w:val="24"/>
        </w:rPr>
      </w:pPr>
      <w:r>
        <w:rPr>
          <w:rStyle w:val="15"/>
          <w:rFonts w:ascii="Times New Roman" w:hAnsi="Times New Roman" w:eastAsia="Times New Roman" w:cs="Times New Roman"/>
          <w:b w:val="0"/>
          <w:sz w:val="24"/>
          <w:szCs w:val="24"/>
          <w:lang w:val="en-US"/>
        </w:rPr>
        <w:t>ratings</w:t>
      </w:r>
      <w:r>
        <w:rPr>
          <w:rStyle w:val="15"/>
          <w:rFonts w:ascii="Times New Roman" w:hAnsi="Times New Roman" w:eastAsia="Times New Roman" w:cs="Times New Roman"/>
          <w:b w:val="0"/>
          <w:sz w:val="24"/>
          <w:szCs w:val="24"/>
        </w:rPr>
        <w:t>.</w:t>
      </w:r>
      <w:r>
        <w:rPr>
          <w:rStyle w:val="15"/>
          <w:rFonts w:ascii="Times New Roman" w:hAnsi="Times New Roman" w:eastAsia="Times New Roman" w:cs="Times New Roman"/>
          <w:b w:val="0"/>
          <w:sz w:val="24"/>
          <w:szCs w:val="24"/>
          <w:lang w:val="en-US"/>
        </w:rPr>
        <w:t>ruchess</w:t>
      </w:r>
      <w:r>
        <w:rPr>
          <w:rStyle w:val="15"/>
          <w:rFonts w:ascii="Times New Roman" w:hAnsi="Times New Roman" w:eastAsia="Times New Roman" w:cs="Times New Roman"/>
          <w:b w:val="0"/>
          <w:sz w:val="24"/>
          <w:szCs w:val="24"/>
        </w:rPr>
        <w:t>.</w:t>
      </w:r>
      <w:r>
        <w:rPr>
          <w:rStyle w:val="15"/>
          <w:rFonts w:ascii="Times New Roman" w:hAnsi="Times New Roman" w:eastAsia="Times New Roman" w:cs="Times New Roman"/>
          <w:b w:val="0"/>
          <w:sz w:val="24"/>
          <w:szCs w:val="24"/>
          <w:lang w:val="en-US"/>
        </w:rPr>
        <w:t>ru</w:t>
      </w:r>
      <w:r>
        <w:rPr>
          <w:rFonts w:ascii="Times New Roman" w:hAnsi="Times New Roman" w:eastAsia="Times New Roman" w:cs="Times New Roman"/>
          <w:sz w:val="24"/>
          <w:szCs w:val="24"/>
          <w:lang w:eastAsia="ja-JP"/>
        </w:rPr>
        <w:t xml:space="preserve"> </w:t>
      </w:r>
    </w:p>
    <w:p w14:paraId="6F0E1F0D">
      <w:pPr>
        <w:pStyle w:val="175"/>
        <w:numPr>
          <w:ilvl w:val="0"/>
          <w:numId w:val="16"/>
        </w:numPr>
        <w:shd w:val="clear" w:color="auto" w:fill="FFFFFF"/>
        <w:spacing w:after="0" w:line="360" w:lineRule="auto"/>
        <w:ind w:left="0" w:firstLine="709"/>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lichess.org</w:t>
      </w:r>
    </w:p>
    <w:p w14:paraId="2B3A00DF">
      <w:pPr>
        <w:spacing w:after="0" w:line="360" w:lineRule="auto"/>
        <w:ind w:firstLine="709"/>
        <w:jc w:val="right"/>
        <w:rPr>
          <w:rFonts w:ascii="Times New Roman" w:hAnsi="Times New Roman" w:eastAsia="Times New Roman" w:cs="Times New Roman"/>
          <w:sz w:val="24"/>
          <w:szCs w:val="24"/>
        </w:rPr>
      </w:pPr>
    </w:p>
    <w:p w14:paraId="14D22F28">
      <w:pPr>
        <w:spacing w:after="0" w:line="360" w:lineRule="auto"/>
        <w:ind w:firstLine="709"/>
        <w:jc w:val="right"/>
        <w:rPr>
          <w:rFonts w:ascii="Times New Roman" w:hAnsi="Times New Roman" w:eastAsia="Times New Roman" w:cs="Times New Roman"/>
          <w:sz w:val="24"/>
          <w:szCs w:val="24"/>
        </w:rPr>
      </w:pPr>
    </w:p>
    <w:p w14:paraId="0E0CEE2D">
      <w:pPr>
        <w:spacing w:after="0" w:line="360" w:lineRule="auto"/>
        <w:ind w:firstLine="709"/>
        <w:jc w:val="right"/>
        <w:rPr>
          <w:rFonts w:ascii="Times New Roman" w:hAnsi="Times New Roman" w:eastAsia="Times New Roman" w:cs="Times New Roman"/>
          <w:sz w:val="24"/>
          <w:szCs w:val="24"/>
        </w:rPr>
      </w:pPr>
    </w:p>
    <w:p w14:paraId="520A2722">
      <w:pPr>
        <w:spacing w:after="0" w:line="360" w:lineRule="auto"/>
        <w:ind w:firstLine="709"/>
        <w:jc w:val="right"/>
        <w:rPr>
          <w:rFonts w:ascii="Times New Roman" w:hAnsi="Times New Roman" w:eastAsia="Times New Roman" w:cs="Times New Roman"/>
          <w:sz w:val="24"/>
          <w:szCs w:val="24"/>
        </w:rPr>
      </w:pPr>
    </w:p>
    <w:p w14:paraId="6B8C24FC">
      <w:pPr>
        <w:spacing w:after="0" w:line="360" w:lineRule="auto"/>
        <w:ind w:firstLine="709"/>
        <w:jc w:val="right"/>
        <w:rPr>
          <w:rFonts w:ascii="Times New Roman" w:hAnsi="Times New Roman" w:eastAsia="Times New Roman" w:cs="Times New Roman"/>
          <w:sz w:val="24"/>
          <w:szCs w:val="24"/>
        </w:rPr>
      </w:pPr>
    </w:p>
    <w:p w14:paraId="1655DA33">
      <w:pPr>
        <w:spacing w:after="0" w:line="360" w:lineRule="auto"/>
        <w:ind w:firstLine="709"/>
        <w:jc w:val="right"/>
        <w:rPr>
          <w:rFonts w:ascii="Times New Roman" w:hAnsi="Times New Roman" w:eastAsia="Times New Roman" w:cs="Times New Roman"/>
          <w:sz w:val="24"/>
          <w:szCs w:val="24"/>
        </w:rPr>
      </w:pPr>
    </w:p>
    <w:p w14:paraId="20E6EC15">
      <w:pPr>
        <w:spacing w:after="0" w:line="360" w:lineRule="auto"/>
        <w:ind w:firstLine="709"/>
        <w:jc w:val="right"/>
        <w:rPr>
          <w:rFonts w:ascii="Times New Roman" w:hAnsi="Times New Roman" w:eastAsia="Times New Roman" w:cs="Times New Roman"/>
          <w:sz w:val="24"/>
          <w:szCs w:val="24"/>
        </w:rPr>
      </w:pPr>
    </w:p>
    <w:p w14:paraId="291D4C2C">
      <w:pPr>
        <w:spacing w:after="0" w:line="360" w:lineRule="auto"/>
        <w:ind w:firstLine="709"/>
        <w:jc w:val="right"/>
        <w:rPr>
          <w:rFonts w:ascii="Times New Roman" w:hAnsi="Times New Roman" w:eastAsia="Times New Roman" w:cs="Times New Roman"/>
          <w:sz w:val="24"/>
          <w:szCs w:val="24"/>
        </w:rPr>
      </w:pPr>
    </w:p>
    <w:p w14:paraId="09A1620D">
      <w:pPr>
        <w:spacing w:after="0" w:line="360" w:lineRule="auto"/>
        <w:ind w:firstLine="709"/>
        <w:jc w:val="right"/>
        <w:rPr>
          <w:rFonts w:ascii="Times New Roman" w:hAnsi="Times New Roman" w:eastAsia="Times New Roman" w:cs="Times New Roman"/>
          <w:sz w:val="24"/>
          <w:szCs w:val="24"/>
        </w:rPr>
      </w:pPr>
    </w:p>
    <w:p w14:paraId="59B2360C">
      <w:pPr>
        <w:spacing w:after="0" w:line="360" w:lineRule="auto"/>
        <w:ind w:firstLine="709"/>
        <w:jc w:val="right"/>
        <w:rPr>
          <w:rFonts w:ascii="Times New Roman" w:hAnsi="Times New Roman" w:eastAsia="Times New Roman" w:cs="Times New Roman"/>
          <w:sz w:val="24"/>
          <w:szCs w:val="24"/>
        </w:rPr>
      </w:pPr>
    </w:p>
    <w:p w14:paraId="523448BA">
      <w:pPr>
        <w:spacing w:after="0" w:line="360" w:lineRule="auto"/>
        <w:ind w:firstLine="709"/>
        <w:jc w:val="right"/>
        <w:rPr>
          <w:rFonts w:ascii="Times New Roman" w:hAnsi="Times New Roman" w:eastAsia="Times New Roman" w:cs="Times New Roman"/>
          <w:sz w:val="24"/>
          <w:szCs w:val="24"/>
        </w:rPr>
      </w:pPr>
    </w:p>
    <w:p w14:paraId="19A8A877">
      <w:pPr>
        <w:spacing w:after="0" w:line="360" w:lineRule="auto"/>
        <w:ind w:firstLine="709"/>
        <w:jc w:val="right"/>
        <w:rPr>
          <w:rFonts w:ascii="Times New Roman" w:hAnsi="Times New Roman" w:eastAsia="Times New Roman" w:cs="Times New Roman"/>
          <w:sz w:val="24"/>
          <w:szCs w:val="24"/>
        </w:rPr>
      </w:pPr>
    </w:p>
    <w:p w14:paraId="67D5BC90">
      <w:pPr>
        <w:spacing w:after="0" w:line="360" w:lineRule="auto"/>
        <w:ind w:firstLine="709"/>
        <w:jc w:val="right"/>
        <w:rPr>
          <w:rFonts w:ascii="Times New Roman" w:hAnsi="Times New Roman" w:eastAsia="Times New Roman" w:cs="Times New Roman"/>
          <w:sz w:val="24"/>
          <w:szCs w:val="24"/>
        </w:rPr>
      </w:pPr>
    </w:p>
    <w:p w14:paraId="23DA25B8">
      <w:pPr>
        <w:spacing w:after="0" w:line="360" w:lineRule="auto"/>
        <w:ind w:firstLine="709"/>
        <w:jc w:val="right"/>
        <w:rPr>
          <w:rFonts w:ascii="Times New Roman" w:hAnsi="Times New Roman" w:eastAsia="Times New Roman" w:cs="Times New Roman"/>
          <w:sz w:val="24"/>
          <w:szCs w:val="24"/>
        </w:rPr>
      </w:pPr>
    </w:p>
    <w:p w14:paraId="5C14255D">
      <w:pPr>
        <w:spacing w:after="0" w:line="360" w:lineRule="auto"/>
        <w:ind w:firstLine="709"/>
        <w:jc w:val="right"/>
        <w:rPr>
          <w:rFonts w:ascii="Times New Roman" w:hAnsi="Times New Roman" w:eastAsia="Times New Roman" w:cs="Times New Roman"/>
          <w:sz w:val="24"/>
          <w:szCs w:val="24"/>
        </w:rPr>
      </w:pPr>
    </w:p>
    <w:p w14:paraId="561262C9">
      <w:pPr>
        <w:spacing w:after="0" w:line="360" w:lineRule="auto"/>
        <w:ind w:firstLine="709"/>
        <w:jc w:val="right"/>
        <w:rPr>
          <w:rFonts w:ascii="Times New Roman" w:hAnsi="Times New Roman" w:eastAsia="Times New Roman" w:cs="Times New Roman"/>
          <w:sz w:val="24"/>
          <w:szCs w:val="24"/>
        </w:rPr>
      </w:pPr>
    </w:p>
    <w:p w14:paraId="4010BE2E">
      <w:pPr>
        <w:spacing w:after="0" w:line="360" w:lineRule="auto"/>
        <w:ind w:firstLine="709"/>
        <w:jc w:val="right"/>
        <w:rPr>
          <w:rFonts w:ascii="Times New Roman" w:hAnsi="Times New Roman" w:eastAsia="Times New Roman" w:cs="Times New Roman"/>
          <w:sz w:val="24"/>
          <w:szCs w:val="24"/>
        </w:rPr>
      </w:pPr>
    </w:p>
    <w:p w14:paraId="306FDB56">
      <w:pPr>
        <w:spacing w:after="0" w:line="360" w:lineRule="auto"/>
        <w:ind w:firstLine="709"/>
        <w:jc w:val="right"/>
        <w:rPr>
          <w:rFonts w:ascii="Times New Roman" w:hAnsi="Times New Roman" w:eastAsia="Times New Roman" w:cs="Times New Roman"/>
          <w:sz w:val="24"/>
          <w:szCs w:val="24"/>
        </w:rPr>
      </w:pPr>
    </w:p>
    <w:p w14:paraId="08C7EEC8">
      <w:pPr>
        <w:spacing w:after="0" w:line="360" w:lineRule="auto"/>
        <w:ind w:firstLine="709"/>
        <w:jc w:val="right"/>
        <w:rPr>
          <w:rFonts w:ascii="Times New Roman" w:hAnsi="Times New Roman" w:eastAsia="Times New Roman" w:cs="Times New Roman"/>
          <w:sz w:val="24"/>
          <w:szCs w:val="24"/>
        </w:rPr>
      </w:pPr>
    </w:p>
    <w:p w14:paraId="28324562">
      <w:pPr>
        <w:spacing w:after="0" w:line="360" w:lineRule="auto"/>
        <w:ind w:firstLine="709"/>
        <w:jc w:val="right"/>
        <w:rPr>
          <w:rFonts w:ascii="Times New Roman" w:hAnsi="Times New Roman" w:eastAsia="Times New Roman" w:cs="Times New Roman"/>
          <w:sz w:val="24"/>
          <w:szCs w:val="24"/>
        </w:rPr>
      </w:pPr>
    </w:p>
    <w:p w14:paraId="45D886F3">
      <w:pPr>
        <w:spacing w:after="0" w:line="360" w:lineRule="auto"/>
        <w:ind w:firstLine="709"/>
        <w:jc w:val="right"/>
        <w:rPr>
          <w:rFonts w:ascii="Times New Roman" w:hAnsi="Times New Roman" w:eastAsia="Times New Roman" w:cs="Times New Roman"/>
          <w:sz w:val="24"/>
          <w:szCs w:val="24"/>
        </w:rPr>
      </w:pPr>
    </w:p>
    <w:p w14:paraId="47433FD2">
      <w:pPr>
        <w:spacing w:after="0" w:line="360" w:lineRule="auto"/>
        <w:ind w:firstLine="709"/>
        <w:jc w:val="right"/>
        <w:rPr>
          <w:rFonts w:ascii="Times New Roman" w:hAnsi="Times New Roman" w:eastAsia="Times New Roman" w:cs="Times New Roman"/>
          <w:sz w:val="24"/>
          <w:szCs w:val="24"/>
        </w:rPr>
      </w:pPr>
    </w:p>
    <w:p w14:paraId="5E60146E">
      <w:pPr>
        <w:spacing w:after="0" w:line="360" w:lineRule="auto"/>
        <w:ind w:firstLine="709"/>
        <w:jc w:val="right"/>
        <w:rPr>
          <w:rFonts w:ascii="Times New Roman" w:hAnsi="Times New Roman" w:eastAsia="Times New Roman" w:cs="Times New Roman"/>
          <w:sz w:val="24"/>
          <w:szCs w:val="24"/>
        </w:rPr>
      </w:pPr>
    </w:p>
    <w:p w14:paraId="156EE10B">
      <w:pPr>
        <w:spacing w:after="0" w:line="360" w:lineRule="auto"/>
        <w:ind w:firstLine="709"/>
        <w:jc w:val="right"/>
        <w:rPr>
          <w:rFonts w:ascii="Times New Roman" w:hAnsi="Times New Roman" w:eastAsia="Times New Roman" w:cs="Times New Roman"/>
          <w:sz w:val="24"/>
          <w:szCs w:val="24"/>
        </w:rPr>
      </w:pPr>
    </w:p>
    <w:p w14:paraId="5FC41458">
      <w:pPr>
        <w:spacing w:after="0" w:line="360" w:lineRule="auto"/>
        <w:ind w:firstLine="709"/>
        <w:jc w:val="right"/>
        <w:rPr>
          <w:rFonts w:ascii="Times New Roman" w:hAnsi="Times New Roman" w:eastAsia="Times New Roman" w:cs="Times New Roman"/>
          <w:sz w:val="24"/>
          <w:szCs w:val="24"/>
        </w:rPr>
      </w:pPr>
    </w:p>
    <w:p w14:paraId="4EC84506">
      <w:pPr>
        <w:spacing w:after="0" w:line="360" w:lineRule="auto"/>
        <w:jc w:val="right"/>
        <w:rPr>
          <w:rFonts w:ascii="Times New Roman" w:hAnsi="Times New Roman" w:eastAsia="Times New Roman" w:cs="Times New Roman"/>
          <w:sz w:val="24"/>
          <w:szCs w:val="24"/>
        </w:rPr>
      </w:pPr>
    </w:p>
    <w:p w14:paraId="52B24745">
      <w:pPr>
        <w:spacing w:after="0" w:line="36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Приложение 1</w:t>
      </w:r>
    </w:p>
    <w:p w14:paraId="493F8140">
      <w:pPr>
        <w:spacing w:after="0" w:line="360" w:lineRule="auto"/>
        <w:ind w:firstLine="709"/>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Контрольно- измерительные материалы для входной диагностики</w:t>
      </w:r>
    </w:p>
    <w:p w14:paraId="03C98494">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Объединение _________________________________________________________________</w:t>
      </w:r>
    </w:p>
    <w:p w14:paraId="4133A29F">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Педагог дополнительного образования_________________________________________</w:t>
      </w:r>
    </w:p>
    <w:p w14:paraId="19FC75B0">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Группа_______________________________________________________________________</w:t>
      </w:r>
    </w:p>
    <w:p w14:paraId="75B00798">
      <w:pPr>
        <w:spacing w:after="0" w:line="360" w:lineRule="auto"/>
        <w:rPr>
          <w:rFonts w:ascii="Times New Roman" w:hAnsi="Times New Roman" w:cs="Times New Roman"/>
          <w:b/>
          <w:sz w:val="24"/>
          <w:szCs w:val="24"/>
        </w:rPr>
      </w:pPr>
      <w:r>
        <w:rPr>
          <w:rFonts w:ascii="Times New Roman" w:hAnsi="Times New Roman" w:eastAsia="Times New Roman" w:cs="Times New Roman"/>
          <w:b/>
          <w:sz w:val="24"/>
          <w:szCs w:val="24"/>
        </w:rPr>
        <w:t>ФИО учащегогся______________________________________________________________</w:t>
      </w:r>
      <w:r>
        <w:rPr>
          <w:rFonts w:ascii="Times New Roman" w:hAnsi="Times New Roman" w:cs="Times New Roman"/>
          <w:b/>
          <w:sz w:val="24"/>
          <w:szCs w:val="24"/>
        </w:rPr>
        <w:t xml:space="preserve">____ </w:t>
      </w:r>
    </w:p>
    <w:p w14:paraId="1D7E68D9">
      <w:pPr>
        <w:spacing w:after="0" w:line="360" w:lineRule="auto"/>
        <w:rPr>
          <w:rFonts w:ascii="Times New Roman" w:hAnsi="Times New Roman" w:cs="Times New Roman"/>
          <w:b/>
          <w:sz w:val="24"/>
          <w:szCs w:val="24"/>
        </w:rPr>
      </w:pPr>
      <w:r>
        <w:rPr>
          <w:rFonts w:ascii="Times New Roman" w:hAnsi="Times New Roman" w:cs="Times New Roman"/>
          <w:b/>
          <w:sz w:val="24"/>
          <w:szCs w:val="24"/>
        </w:rPr>
        <w:t>Дата __________________________</w:t>
      </w:r>
    </w:p>
    <w:p w14:paraId="03C591E5">
      <w:pPr>
        <w:spacing w:after="0" w:line="360" w:lineRule="auto"/>
        <w:ind w:firstLine="709"/>
        <w:jc w:val="right"/>
        <w:rPr>
          <w:rFonts w:ascii="Times New Roman" w:hAnsi="Times New Roman" w:eastAsia="Times New Roman" w:cs="Times New Roman"/>
          <w:sz w:val="24"/>
          <w:szCs w:val="24"/>
        </w:rPr>
      </w:pPr>
    </w:p>
    <w:p w14:paraId="7FC6CA38">
      <w:pPr>
        <w:spacing w:after="0" w:line="360" w:lineRule="auto"/>
        <w:ind w:firstLine="709"/>
        <w:rPr>
          <w:rFonts w:ascii="Times New Roman" w:hAnsi="Times New Roman" w:eastAsia="Times New Roman" w:cs="Times New Roman"/>
          <w:sz w:val="24"/>
          <w:szCs w:val="24"/>
        </w:rPr>
      </w:pPr>
    </w:p>
    <w:tbl>
      <w:tblPr>
        <w:tblStyle w:val="30"/>
        <w:tblpPr w:leftFromText="180" w:rightFromText="180" w:vertAnchor="page" w:horzAnchor="margin" w:tblpXSpec="left" w:tblpY="53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4"/>
        <w:gridCol w:w="5180"/>
        <w:gridCol w:w="3011"/>
      </w:tblGrid>
      <w:tr w14:paraId="578C5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07C94A41">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5180" w:type="dxa"/>
            <w:noWrap w:val="0"/>
            <w:vAlign w:val="center"/>
          </w:tcPr>
          <w:p w14:paraId="431C49CF">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Вопрос</w:t>
            </w:r>
          </w:p>
        </w:tc>
        <w:tc>
          <w:tcPr>
            <w:tcW w:w="3011" w:type="dxa"/>
            <w:noWrap w:val="0"/>
            <w:vAlign w:val="center"/>
          </w:tcPr>
          <w:p w14:paraId="21833287">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Балл</w:t>
            </w:r>
          </w:p>
        </w:tc>
      </w:tr>
      <w:tr w14:paraId="258E4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3D8CCFC0">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5180" w:type="dxa"/>
            <w:noWrap w:val="0"/>
            <w:vAlign w:val="center"/>
          </w:tcPr>
          <w:p w14:paraId="3CCD0F2F">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Как располагается шахматная доска? Какие линии есть на шахматной доске? Сколько всего клеток на шахматной доске?</w:t>
            </w:r>
          </w:p>
        </w:tc>
        <w:tc>
          <w:tcPr>
            <w:tcW w:w="3011" w:type="dxa"/>
            <w:noWrap w:val="0"/>
            <w:vAlign w:val="center"/>
          </w:tcPr>
          <w:p w14:paraId="69E3F2F4">
            <w:pPr>
              <w:spacing w:after="0" w:line="360" w:lineRule="auto"/>
              <w:jc w:val="center"/>
              <w:rPr>
                <w:rFonts w:ascii="Times New Roman" w:hAnsi="Times New Roman" w:eastAsia="Times New Roman" w:cs="Times New Roman"/>
                <w:sz w:val="24"/>
                <w:szCs w:val="24"/>
              </w:rPr>
            </w:pPr>
          </w:p>
        </w:tc>
      </w:tr>
      <w:tr w14:paraId="6F830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16295364">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5180" w:type="dxa"/>
            <w:noWrap w:val="0"/>
            <w:vAlign w:val="center"/>
          </w:tcPr>
          <w:p w14:paraId="3474F6AC">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Как ходят шахматные фигуры?</w:t>
            </w:r>
          </w:p>
        </w:tc>
        <w:tc>
          <w:tcPr>
            <w:tcW w:w="3011" w:type="dxa"/>
            <w:noWrap w:val="0"/>
            <w:vAlign w:val="center"/>
          </w:tcPr>
          <w:p w14:paraId="528BE18C">
            <w:pPr>
              <w:spacing w:after="0" w:line="360" w:lineRule="auto"/>
              <w:jc w:val="center"/>
              <w:rPr>
                <w:rFonts w:ascii="Times New Roman" w:hAnsi="Times New Roman" w:eastAsia="Times New Roman" w:cs="Times New Roman"/>
                <w:sz w:val="24"/>
                <w:szCs w:val="24"/>
              </w:rPr>
            </w:pPr>
          </w:p>
        </w:tc>
      </w:tr>
      <w:tr w14:paraId="55F52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58281BA7">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5180" w:type="dxa"/>
            <w:noWrap w:val="0"/>
            <w:vAlign w:val="center"/>
          </w:tcPr>
          <w:p w14:paraId="7B403F48">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Что такое «Шах», «Мат»?</w:t>
            </w:r>
          </w:p>
          <w:p w14:paraId="29D94A14">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Детский мат.</w:t>
            </w:r>
          </w:p>
        </w:tc>
        <w:tc>
          <w:tcPr>
            <w:tcW w:w="3011" w:type="dxa"/>
            <w:noWrap w:val="0"/>
            <w:vAlign w:val="center"/>
          </w:tcPr>
          <w:p w14:paraId="0DE9EE25">
            <w:pPr>
              <w:spacing w:after="0" w:line="360" w:lineRule="auto"/>
              <w:jc w:val="center"/>
              <w:rPr>
                <w:rFonts w:ascii="Times New Roman" w:hAnsi="Times New Roman" w:eastAsia="Times New Roman" w:cs="Times New Roman"/>
                <w:sz w:val="24"/>
                <w:szCs w:val="24"/>
              </w:rPr>
            </w:pPr>
          </w:p>
        </w:tc>
      </w:tr>
      <w:tr w14:paraId="2F128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154" w:type="dxa"/>
            <w:noWrap w:val="0"/>
            <w:vAlign w:val="center"/>
          </w:tcPr>
          <w:p w14:paraId="60E9C4D6">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5180" w:type="dxa"/>
            <w:noWrap w:val="0"/>
            <w:vAlign w:val="center"/>
          </w:tcPr>
          <w:p w14:paraId="5589D4EF">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Что такое ничья? Что такое «Пат»? Вечный шах.</w:t>
            </w:r>
          </w:p>
        </w:tc>
        <w:tc>
          <w:tcPr>
            <w:tcW w:w="3011" w:type="dxa"/>
            <w:noWrap w:val="0"/>
            <w:vAlign w:val="center"/>
          </w:tcPr>
          <w:p w14:paraId="30AD2218">
            <w:pPr>
              <w:spacing w:after="0" w:line="360" w:lineRule="auto"/>
              <w:jc w:val="center"/>
              <w:rPr>
                <w:rFonts w:ascii="Times New Roman" w:hAnsi="Times New Roman" w:eastAsia="Times New Roman" w:cs="Times New Roman"/>
                <w:sz w:val="24"/>
                <w:szCs w:val="24"/>
              </w:rPr>
            </w:pPr>
          </w:p>
        </w:tc>
      </w:tr>
      <w:tr w14:paraId="086CD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09EC2133">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5180" w:type="dxa"/>
            <w:noWrap w:val="0"/>
            <w:vAlign w:val="center"/>
          </w:tcPr>
          <w:p w14:paraId="28C3088A">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Ход пешкой. Превращение пешек. Правило взятия на проходе.</w:t>
            </w:r>
          </w:p>
        </w:tc>
        <w:tc>
          <w:tcPr>
            <w:tcW w:w="3011" w:type="dxa"/>
            <w:noWrap w:val="0"/>
            <w:vAlign w:val="center"/>
          </w:tcPr>
          <w:p w14:paraId="3A40D518">
            <w:pPr>
              <w:spacing w:after="0" w:line="360" w:lineRule="auto"/>
              <w:jc w:val="center"/>
              <w:rPr>
                <w:rFonts w:ascii="Times New Roman" w:hAnsi="Times New Roman" w:eastAsia="Times New Roman" w:cs="Times New Roman"/>
                <w:sz w:val="24"/>
                <w:szCs w:val="24"/>
              </w:rPr>
            </w:pPr>
          </w:p>
        </w:tc>
      </w:tr>
      <w:tr w14:paraId="267BA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31C67655">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5180" w:type="dxa"/>
            <w:noWrap w:val="0"/>
            <w:vAlign w:val="center"/>
          </w:tcPr>
          <w:p w14:paraId="28149EDD">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Рокировка.</w:t>
            </w:r>
          </w:p>
        </w:tc>
        <w:tc>
          <w:tcPr>
            <w:tcW w:w="3011" w:type="dxa"/>
            <w:noWrap w:val="0"/>
            <w:vAlign w:val="center"/>
          </w:tcPr>
          <w:p w14:paraId="6AE6809C">
            <w:pPr>
              <w:spacing w:after="0" w:line="360" w:lineRule="auto"/>
              <w:jc w:val="center"/>
              <w:rPr>
                <w:rFonts w:ascii="Times New Roman" w:hAnsi="Times New Roman" w:eastAsia="Times New Roman" w:cs="Times New Roman"/>
                <w:sz w:val="24"/>
                <w:szCs w:val="24"/>
              </w:rPr>
            </w:pPr>
          </w:p>
        </w:tc>
      </w:tr>
    </w:tbl>
    <w:p w14:paraId="60F6CC69">
      <w:pPr>
        <w:spacing w:after="0" w:line="360" w:lineRule="auto"/>
        <w:ind w:firstLine="709"/>
        <w:rPr>
          <w:rFonts w:ascii="Times New Roman" w:hAnsi="Times New Roman" w:eastAsia="Times New Roman" w:cs="Times New Roman"/>
          <w:sz w:val="24"/>
          <w:szCs w:val="24"/>
        </w:rPr>
      </w:pPr>
    </w:p>
    <w:p w14:paraId="4B3188EC">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Высокий уровень (8-10 баллов)</w:t>
      </w:r>
    </w:p>
    <w:p w14:paraId="2C3B34A7">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Планируемый уровень (5-7 баллов)</w:t>
      </w:r>
    </w:p>
    <w:p w14:paraId="616A2C33">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Низкий уровень (1-4 баллов)</w:t>
      </w:r>
    </w:p>
    <w:p w14:paraId="13B6DF4C">
      <w:pPr>
        <w:spacing w:after="0" w:line="360" w:lineRule="auto"/>
        <w:ind w:firstLine="709"/>
        <w:jc w:val="right"/>
        <w:rPr>
          <w:rFonts w:ascii="Times New Roman" w:hAnsi="Times New Roman" w:eastAsia="Times New Roman" w:cs="Times New Roman"/>
          <w:sz w:val="24"/>
          <w:szCs w:val="24"/>
        </w:rPr>
      </w:pPr>
    </w:p>
    <w:p w14:paraId="49E2694F">
      <w:pPr>
        <w:spacing w:after="0" w:line="360" w:lineRule="auto"/>
        <w:ind w:firstLine="709"/>
        <w:jc w:val="right"/>
        <w:rPr>
          <w:rFonts w:ascii="Times New Roman" w:hAnsi="Times New Roman" w:eastAsia="Times New Roman" w:cs="Times New Roman"/>
          <w:sz w:val="24"/>
          <w:szCs w:val="24"/>
        </w:rPr>
      </w:pPr>
    </w:p>
    <w:p w14:paraId="35891773">
      <w:pPr>
        <w:spacing w:after="0" w:line="360" w:lineRule="auto"/>
        <w:ind w:firstLine="709"/>
        <w:jc w:val="right"/>
        <w:rPr>
          <w:rFonts w:ascii="Times New Roman" w:hAnsi="Times New Roman" w:eastAsia="Times New Roman" w:cs="Times New Roman"/>
          <w:sz w:val="24"/>
          <w:szCs w:val="24"/>
        </w:rPr>
      </w:pPr>
    </w:p>
    <w:p w14:paraId="5A523BC9">
      <w:pPr>
        <w:spacing w:after="0" w:line="360" w:lineRule="auto"/>
        <w:ind w:firstLine="709"/>
        <w:jc w:val="right"/>
        <w:rPr>
          <w:rFonts w:ascii="Times New Roman" w:hAnsi="Times New Roman" w:eastAsia="Times New Roman" w:cs="Times New Roman"/>
          <w:sz w:val="24"/>
          <w:szCs w:val="24"/>
        </w:rPr>
      </w:pPr>
    </w:p>
    <w:p w14:paraId="4A0DE206">
      <w:pPr>
        <w:spacing w:after="0" w:line="360" w:lineRule="auto"/>
        <w:ind w:firstLine="709"/>
        <w:jc w:val="right"/>
        <w:rPr>
          <w:rFonts w:ascii="Times New Roman" w:hAnsi="Times New Roman" w:eastAsia="Times New Roman" w:cs="Times New Roman"/>
          <w:sz w:val="24"/>
          <w:szCs w:val="24"/>
        </w:rPr>
      </w:pPr>
    </w:p>
    <w:p w14:paraId="15C9E943">
      <w:pPr>
        <w:spacing w:after="0" w:line="360" w:lineRule="auto"/>
        <w:ind w:firstLine="709"/>
        <w:jc w:val="right"/>
        <w:rPr>
          <w:rFonts w:ascii="Times New Roman" w:hAnsi="Times New Roman" w:eastAsia="Times New Roman" w:cs="Times New Roman"/>
          <w:sz w:val="24"/>
          <w:szCs w:val="24"/>
        </w:rPr>
      </w:pPr>
    </w:p>
    <w:p w14:paraId="5BE93F2B">
      <w:pPr>
        <w:spacing w:after="0" w:line="360" w:lineRule="auto"/>
        <w:ind w:firstLine="709"/>
        <w:jc w:val="right"/>
        <w:rPr>
          <w:rFonts w:ascii="Times New Roman" w:hAnsi="Times New Roman" w:eastAsia="Times New Roman" w:cs="Times New Roman"/>
          <w:sz w:val="24"/>
          <w:szCs w:val="24"/>
        </w:rPr>
      </w:pPr>
    </w:p>
    <w:p w14:paraId="7BBB6F37">
      <w:pPr>
        <w:spacing w:after="0" w:line="360" w:lineRule="auto"/>
        <w:ind w:firstLine="709"/>
        <w:jc w:val="right"/>
        <w:rPr>
          <w:rFonts w:ascii="Times New Roman" w:hAnsi="Times New Roman" w:eastAsia="Times New Roman" w:cs="Times New Roman"/>
          <w:sz w:val="24"/>
          <w:szCs w:val="24"/>
        </w:rPr>
      </w:pPr>
    </w:p>
    <w:p w14:paraId="050E4C79">
      <w:pPr>
        <w:spacing w:after="0" w:line="360" w:lineRule="auto"/>
        <w:rPr>
          <w:rFonts w:ascii="Times New Roman" w:hAnsi="Times New Roman" w:eastAsia="Times New Roman" w:cs="Times New Roman"/>
          <w:sz w:val="24"/>
          <w:szCs w:val="24"/>
        </w:rPr>
      </w:pPr>
    </w:p>
    <w:p w14:paraId="70C70FDD">
      <w:pPr>
        <w:spacing w:after="0" w:line="360" w:lineRule="auto"/>
        <w:ind w:firstLine="709"/>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Приложение 2</w:t>
      </w:r>
    </w:p>
    <w:p w14:paraId="7E503DDC">
      <w:pPr>
        <w:spacing w:after="0" w:line="360" w:lineRule="auto"/>
        <w:ind w:firstLine="709"/>
        <w:jc w:val="right"/>
        <w:rPr>
          <w:rFonts w:ascii="Times New Roman" w:hAnsi="Times New Roman" w:eastAsia="Times New Roman" w:cs="Times New Roman"/>
          <w:b/>
          <w:sz w:val="24"/>
          <w:szCs w:val="24"/>
        </w:rPr>
      </w:pPr>
    </w:p>
    <w:p w14:paraId="2B946C4E">
      <w:pPr>
        <w:spacing w:after="0" w:line="36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Контрольно- измерительные материалы для промежуточного контроля</w:t>
      </w:r>
    </w:p>
    <w:p w14:paraId="24901DEC">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Объединение _________________________________________________________________</w:t>
      </w:r>
    </w:p>
    <w:p w14:paraId="3F4BF398">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Педагог дополнительного образования_________________________________________</w:t>
      </w:r>
    </w:p>
    <w:p w14:paraId="5E1D8E82">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Группа_______________________________________________________________________</w:t>
      </w:r>
    </w:p>
    <w:p w14:paraId="13500D0D">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ФИО учащегогся__________________________________________________________________ </w:t>
      </w:r>
    </w:p>
    <w:p w14:paraId="3953808F">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Дата __________________________</w:t>
      </w:r>
    </w:p>
    <w:p w14:paraId="5041E3D8">
      <w:pPr>
        <w:spacing w:after="0" w:line="360" w:lineRule="auto"/>
        <w:ind w:firstLine="709"/>
        <w:jc w:val="right"/>
        <w:rPr>
          <w:rFonts w:ascii="Times New Roman" w:hAnsi="Times New Roman" w:eastAsia="Times New Roman" w:cs="Times New Roman"/>
          <w:sz w:val="24"/>
          <w:szCs w:val="24"/>
        </w:rPr>
      </w:pPr>
    </w:p>
    <w:tbl>
      <w:tblPr>
        <w:tblStyle w:val="30"/>
        <w:tblpPr w:leftFromText="180" w:rightFromText="180" w:vertAnchor="page" w:horzAnchor="margin" w:tblpXSpec="left" w:tblpY="550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4"/>
        <w:gridCol w:w="5184"/>
        <w:gridCol w:w="3007"/>
      </w:tblGrid>
      <w:tr w14:paraId="73646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61532DAE">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5184" w:type="dxa"/>
            <w:noWrap w:val="0"/>
            <w:vAlign w:val="center"/>
          </w:tcPr>
          <w:p w14:paraId="1E4C877A">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Вопрос</w:t>
            </w:r>
          </w:p>
        </w:tc>
        <w:tc>
          <w:tcPr>
            <w:tcW w:w="3007" w:type="dxa"/>
            <w:noWrap w:val="0"/>
            <w:vAlign w:val="center"/>
          </w:tcPr>
          <w:p w14:paraId="14BFB3E2">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Балл</w:t>
            </w:r>
          </w:p>
        </w:tc>
      </w:tr>
      <w:tr w14:paraId="5A0CC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06EFE7D1">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5184" w:type="dxa"/>
            <w:noWrap w:val="0"/>
          </w:tcPr>
          <w:p w14:paraId="38080534">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Простейшие окончания. Правило квадрата. Пешечный прорыв.</w:t>
            </w:r>
          </w:p>
          <w:p w14:paraId="23EB996C">
            <w:pPr>
              <w:spacing w:after="0" w:line="360" w:lineRule="auto"/>
              <w:jc w:val="center"/>
              <w:rPr>
                <w:rFonts w:ascii="Times New Roman" w:hAnsi="Times New Roman" w:eastAsia="Times New Roman" w:cs="Times New Roman"/>
                <w:sz w:val="24"/>
                <w:szCs w:val="24"/>
              </w:rPr>
            </w:pPr>
          </w:p>
        </w:tc>
        <w:tc>
          <w:tcPr>
            <w:tcW w:w="3007" w:type="dxa"/>
            <w:noWrap w:val="0"/>
            <w:vAlign w:val="center"/>
          </w:tcPr>
          <w:p w14:paraId="655AE7CA">
            <w:pPr>
              <w:spacing w:after="0" w:line="360" w:lineRule="auto"/>
              <w:jc w:val="center"/>
              <w:rPr>
                <w:rFonts w:ascii="Times New Roman" w:hAnsi="Times New Roman" w:eastAsia="Times New Roman" w:cs="Times New Roman"/>
                <w:sz w:val="24"/>
                <w:szCs w:val="24"/>
              </w:rPr>
            </w:pPr>
          </w:p>
        </w:tc>
      </w:tr>
      <w:tr w14:paraId="637DE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6DF7E6F9">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5184" w:type="dxa"/>
            <w:noWrap w:val="0"/>
          </w:tcPr>
          <w:p w14:paraId="086D75DD">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Простейшие окончания. Оппозиция. Исключение из оппозиции.</w:t>
            </w:r>
          </w:p>
        </w:tc>
        <w:tc>
          <w:tcPr>
            <w:tcW w:w="3007" w:type="dxa"/>
            <w:noWrap w:val="0"/>
            <w:vAlign w:val="center"/>
          </w:tcPr>
          <w:p w14:paraId="6A1BDD27">
            <w:pPr>
              <w:spacing w:after="0" w:line="360" w:lineRule="auto"/>
              <w:jc w:val="center"/>
              <w:rPr>
                <w:rFonts w:ascii="Times New Roman" w:hAnsi="Times New Roman" w:eastAsia="Times New Roman" w:cs="Times New Roman"/>
                <w:sz w:val="24"/>
                <w:szCs w:val="24"/>
              </w:rPr>
            </w:pPr>
          </w:p>
        </w:tc>
      </w:tr>
      <w:tr w14:paraId="755DF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1F9A5F07">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5184" w:type="dxa"/>
            <w:noWrap w:val="0"/>
          </w:tcPr>
          <w:p w14:paraId="1AA4C55E">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Позиции на цугцванг. Король с крайней пешкой.</w:t>
            </w:r>
          </w:p>
          <w:p w14:paraId="5CADD6DD">
            <w:pPr>
              <w:pStyle w:val="186"/>
              <w:spacing w:line="360" w:lineRule="auto"/>
              <w:rPr>
                <w:rFonts w:ascii="Times New Roman" w:hAnsi="Times New Roman" w:eastAsia="Times New Roman" w:cs="Times New Roman"/>
                <w:sz w:val="24"/>
                <w:szCs w:val="24"/>
              </w:rPr>
            </w:pPr>
          </w:p>
        </w:tc>
        <w:tc>
          <w:tcPr>
            <w:tcW w:w="3007" w:type="dxa"/>
            <w:noWrap w:val="0"/>
            <w:vAlign w:val="center"/>
          </w:tcPr>
          <w:p w14:paraId="70F9B244">
            <w:pPr>
              <w:spacing w:after="0" w:line="360" w:lineRule="auto"/>
              <w:jc w:val="center"/>
              <w:rPr>
                <w:rFonts w:ascii="Times New Roman" w:hAnsi="Times New Roman" w:eastAsia="Times New Roman" w:cs="Times New Roman"/>
                <w:sz w:val="24"/>
                <w:szCs w:val="24"/>
              </w:rPr>
            </w:pPr>
          </w:p>
        </w:tc>
      </w:tr>
      <w:tr w14:paraId="0A1CD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4CE39BBC">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5184" w:type="dxa"/>
            <w:noWrap w:val="0"/>
          </w:tcPr>
          <w:p w14:paraId="16D52C77">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Ладейный эндшпиль. Постройка «моста».</w:t>
            </w:r>
          </w:p>
          <w:p w14:paraId="0B4F028B">
            <w:pPr>
              <w:spacing w:after="0" w:line="360" w:lineRule="auto"/>
              <w:jc w:val="center"/>
              <w:rPr>
                <w:rFonts w:ascii="Times New Roman" w:hAnsi="Times New Roman" w:eastAsia="Times New Roman" w:cs="Times New Roman"/>
                <w:sz w:val="24"/>
                <w:szCs w:val="24"/>
              </w:rPr>
            </w:pPr>
          </w:p>
        </w:tc>
        <w:tc>
          <w:tcPr>
            <w:tcW w:w="3007" w:type="dxa"/>
            <w:noWrap w:val="0"/>
            <w:vAlign w:val="center"/>
          </w:tcPr>
          <w:p w14:paraId="5863C267">
            <w:pPr>
              <w:spacing w:after="0" w:line="360" w:lineRule="auto"/>
              <w:jc w:val="center"/>
              <w:rPr>
                <w:rFonts w:ascii="Times New Roman" w:hAnsi="Times New Roman" w:eastAsia="Times New Roman" w:cs="Times New Roman"/>
                <w:sz w:val="24"/>
                <w:szCs w:val="24"/>
              </w:rPr>
            </w:pPr>
          </w:p>
        </w:tc>
      </w:tr>
      <w:tr w14:paraId="3FD96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6B2991C4">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5184" w:type="dxa"/>
            <w:noWrap w:val="0"/>
          </w:tcPr>
          <w:p w14:paraId="131FAF51">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Мат в 2 хода. Спертый мат.</w:t>
            </w:r>
          </w:p>
          <w:p w14:paraId="2B5FC119">
            <w:pPr>
              <w:spacing w:after="0" w:line="360" w:lineRule="auto"/>
              <w:jc w:val="center"/>
              <w:rPr>
                <w:rFonts w:ascii="Times New Roman" w:hAnsi="Times New Roman" w:eastAsia="Times New Roman" w:cs="Times New Roman"/>
                <w:sz w:val="24"/>
                <w:szCs w:val="24"/>
              </w:rPr>
            </w:pPr>
          </w:p>
        </w:tc>
        <w:tc>
          <w:tcPr>
            <w:tcW w:w="3007" w:type="dxa"/>
            <w:noWrap w:val="0"/>
            <w:vAlign w:val="center"/>
          </w:tcPr>
          <w:p w14:paraId="3BC86D28">
            <w:pPr>
              <w:spacing w:after="0" w:line="360" w:lineRule="auto"/>
              <w:jc w:val="center"/>
              <w:rPr>
                <w:rFonts w:ascii="Times New Roman" w:hAnsi="Times New Roman" w:eastAsia="Times New Roman" w:cs="Times New Roman"/>
                <w:sz w:val="24"/>
                <w:szCs w:val="24"/>
              </w:rPr>
            </w:pPr>
          </w:p>
        </w:tc>
      </w:tr>
      <w:tr w14:paraId="7294E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4" w:type="dxa"/>
            <w:noWrap w:val="0"/>
            <w:vAlign w:val="center"/>
          </w:tcPr>
          <w:p w14:paraId="621E2330">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5184" w:type="dxa"/>
            <w:noWrap w:val="0"/>
          </w:tcPr>
          <w:p w14:paraId="6B6EC65C">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Двойной удар. Связка. Вскрытый шах.</w:t>
            </w:r>
          </w:p>
          <w:p w14:paraId="45E25EEF">
            <w:pPr>
              <w:spacing w:after="0" w:line="360" w:lineRule="auto"/>
              <w:jc w:val="center"/>
              <w:rPr>
                <w:rFonts w:ascii="Times New Roman" w:hAnsi="Times New Roman" w:eastAsia="Times New Roman" w:cs="Times New Roman"/>
                <w:sz w:val="24"/>
                <w:szCs w:val="24"/>
              </w:rPr>
            </w:pPr>
          </w:p>
        </w:tc>
        <w:tc>
          <w:tcPr>
            <w:tcW w:w="3007" w:type="dxa"/>
            <w:noWrap w:val="0"/>
            <w:vAlign w:val="center"/>
          </w:tcPr>
          <w:p w14:paraId="60AA07B6">
            <w:pPr>
              <w:spacing w:after="0" w:line="360" w:lineRule="auto"/>
              <w:jc w:val="center"/>
              <w:rPr>
                <w:rFonts w:ascii="Times New Roman" w:hAnsi="Times New Roman" w:eastAsia="Times New Roman" w:cs="Times New Roman"/>
                <w:sz w:val="24"/>
                <w:szCs w:val="24"/>
              </w:rPr>
            </w:pPr>
          </w:p>
        </w:tc>
      </w:tr>
    </w:tbl>
    <w:p w14:paraId="08DD4FAF">
      <w:pPr>
        <w:spacing w:after="0" w:line="360" w:lineRule="auto"/>
        <w:ind w:firstLine="709"/>
        <w:rPr>
          <w:rFonts w:ascii="Times New Roman" w:hAnsi="Times New Roman" w:eastAsia="Times New Roman" w:cs="Times New Roman"/>
          <w:sz w:val="24"/>
          <w:szCs w:val="24"/>
        </w:rPr>
      </w:pPr>
    </w:p>
    <w:p w14:paraId="128C4B01">
      <w:pPr>
        <w:spacing w:after="0" w:line="360" w:lineRule="auto"/>
        <w:ind w:firstLine="709"/>
        <w:rPr>
          <w:rFonts w:ascii="Times New Roman" w:hAnsi="Times New Roman" w:eastAsia="Times New Roman" w:cs="Times New Roman"/>
          <w:sz w:val="24"/>
          <w:szCs w:val="24"/>
        </w:rPr>
      </w:pPr>
    </w:p>
    <w:p w14:paraId="5B77EF45">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Высокий уровень (8-10 баллов)</w:t>
      </w:r>
    </w:p>
    <w:p w14:paraId="302886BD">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Планируемый уровень (5-7 баллов)</w:t>
      </w:r>
    </w:p>
    <w:p w14:paraId="50DB8696">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Низкий уровень (1-4 баллов)</w:t>
      </w:r>
    </w:p>
    <w:p w14:paraId="0F8A4013">
      <w:pPr>
        <w:spacing w:after="0" w:line="360" w:lineRule="auto"/>
        <w:ind w:firstLine="709"/>
        <w:jc w:val="right"/>
        <w:rPr>
          <w:rFonts w:ascii="Times New Roman" w:hAnsi="Times New Roman" w:eastAsia="Times New Roman" w:cs="Times New Roman"/>
          <w:sz w:val="24"/>
          <w:szCs w:val="24"/>
        </w:rPr>
      </w:pPr>
    </w:p>
    <w:p w14:paraId="07C00D98">
      <w:pPr>
        <w:spacing w:after="0" w:line="360" w:lineRule="auto"/>
        <w:ind w:firstLine="709"/>
        <w:jc w:val="right"/>
        <w:rPr>
          <w:rFonts w:ascii="Times New Roman" w:hAnsi="Times New Roman" w:eastAsia="Times New Roman" w:cs="Times New Roman"/>
          <w:sz w:val="24"/>
          <w:szCs w:val="24"/>
        </w:rPr>
      </w:pPr>
    </w:p>
    <w:p w14:paraId="0ABEF4F5">
      <w:pPr>
        <w:spacing w:after="0" w:line="360" w:lineRule="auto"/>
        <w:ind w:firstLine="709"/>
        <w:jc w:val="right"/>
        <w:rPr>
          <w:rFonts w:ascii="Times New Roman" w:hAnsi="Times New Roman" w:eastAsia="Times New Roman" w:cs="Times New Roman"/>
          <w:sz w:val="24"/>
          <w:szCs w:val="24"/>
        </w:rPr>
      </w:pPr>
    </w:p>
    <w:p w14:paraId="7AF4C094">
      <w:pPr>
        <w:spacing w:after="0" w:line="360" w:lineRule="auto"/>
        <w:rPr>
          <w:rFonts w:ascii="Times New Roman" w:hAnsi="Times New Roman" w:eastAsia="Times New Roman" w:cs="Times New Roman"/>
          <w:sz w:val="24"/>
          <w:szCs w:val="24"/>
        </w:rPr>
      </w:pPr>
    </w:p>
    <w:p w14:paraId="18C5E23F">
      <w:pPr>
        <w:spacing w:after="0" w:line="360" w:lineRule="auto"/>
        <w:ind w:firstLine="709"/>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Приложение 3</w:t>
      </w:r>
    </w:p>
    <w:p w14:paraId="746B8C52">
      <w:pPr>
        <w:spacing w:after="0" w:line="36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Контрольно- измерительные материалы для итогового контроля  </w:t>
      </w:r>
    </w:p>
    <w:p w14:paraId="70342A92">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Объединение _________________________________________________________________</w:t>
      </w:r>
    </w:p>
    <w:p w14:paraId="5A0B4B71">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Педагог дополнительного образования__________________________________________</w:t>
      </w:r>
    </w:p>
    <w:p w14:paraId="1617BE89">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Группа_______________________________________________________________________</w:t>
      </w:r>
    </w:p>
    <w:p w14:paraId="07CC6AD3">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ФИО учащегогся_____________________________________________________________ </w:t>
      </w:r>
    </w:p>
    <w:p w14:paraId="2B63758D">
      <w:p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Дата __________________________</w:t>
      </w:r>
    </w:p>
    <w:p w14:paraId="0F5ED414">
      <w:pPr>
        <w:spacing w:after="0" w:line="360" w:lineRule="auto"/>
        <w:rPr>
          <w:rFonts w:ascii="Times New Roman" w:hAnsi="Times New Roman" w:eastAsia="Times New Roman" w:cs="Times New Roman"/>
          <w:sz w:val="24"/>
          <w:szCs w:val="24"/>
        </w:rPr>
      </w:pPr>
    </w:p>
    <w:tbl>
      <w:tblPr>
        <w:tblStyle w:val="30"/>
        <w:tblpPr w:leftFromText="180" w:rightFromText="180" w:vertAnchor="page" w:horzAnchor="margin" w:tblpXSpec="left" w:tblpY="47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6"/>
        <w:gridCol w:w="5384"/>
        <w:gridCol w:w="3115"/>
      </w:tblGrid>
      <w:tr w14:paraId="3EC5A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3E595DA4">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5384" w:type="dxa"/>
            <w:noWrap w:val="0"/>
            <w:vAlign w:val="center"/>
          </w:tcPr>
          <w:p w14:paraId="44538093">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Вопрос</w:t>
            </w:r>
          </w:p>
        </w:tc>
        <w:tc>
          <w:tcPr>
            <w:tcW w:w="3115" w:type="dxa"/>
            <w:noWrap w:val="0"/>
            <w:vAlign w:val="center"/>
          </w:tcPr>
          <w:p w14:paraId="23F37CCC">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Балл</w:t>
            </w:r>
          </w:p>
        </w:tc>
      </w:tr>
      <w:tr w14:paraId="4B549A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61C0E775">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5384" w:type="dxa"/>
            <w:noWrap w:val="0"/>
            <w:vAlign w:val="center"/>
          </w:tcPr>
          <w:p w14:paraId="79050B7E">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Ход пешкой. Превращение пешек. Правило взятия на проходе.</w:t>
            </w:r>
          </w:p>
        </w:tc>
        <w:tc>
          <w:tcPr>
            <w:tcW w:w="3115" w:type="dxa"/>
            <w:noWrap w:val="0"/>
            <w:vAlign w:val="center"/>
          </w:tcPr>
          <w:p w14:paraId="59C92C95">
            <w:pPr>
              <w:spacing w:after="0" w:line="360" w:lineRule="auto"/>
              <w:jc w:val="center"/>
              <w:rPr>
                <w:rFonts w:ascii="Times New Roman" w:hAnsi="Times New Roman" w:eastAsia="Times New Roman" w:cs="Times New Roman"/>
                <w:sz w:val="24"/>
                <w:szCs w:val="24"/>
              </w:rPr>
            </w:pPr>
          </w:p>
        </w:tc>
      </w:tr>
      <w:tr w14:paraId="02E90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1CFF2917">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5384" w:type="dxa"/>
            <w:noWrap w:val="0"/>
            <w:vAlign w:val="center"/>
          </w:tcPr>
          <w:p w14:paraId="1E21DC02">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Рокировка.</w:t>
            </w:r>
          </w:p>
        </w:tc>
        <w:tc>
          <w:tcPr>
            <w:tcW w:w="3115" w:type="dxa"/>
            <w:noWrap w:val="0"/>
            <w:vAlign w:val="center"/>
          </w:tcPr>
          <w:p w14:paraId="003ADFC4">
            <w:pPr>
              <w:spacing w:after="0" w:line="360" w:lineRule="auto"/>
              <w:jc w:val="center"/>
              <w:rPr>
                <w:rFonts w:ascii="Times New Roman" w:hAnsi="Times New Roman" w:eastAsia="Times New Roman" w:cs="Times New Roman"/>
                <w:sz w:val="24"/>
                <w:szCs w:val="24"/>
              </w:rPr>
            </w:pPr>
          </w:p>
        </w:tc>
      </w:tr>
      <w:tr w14:paraId="62B5B8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238D0AFE">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5384" w:type="dxa"/>
            <w:noWrap w:val="0"/>
          </w:tcPr>
          <w:p w14:paraId="542D1D39">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Простейшие окончания. Правило квадрата. Пешечный прорыв.</w:t>
            </w:r>
          </w:p>
          <w:p w14:paraId="121CDB26">
            <w:pPr>
              <w:pStyle w:val="186"/>
              <w:spacing w:line="360" w:lineRule="auto"/>
              <w:rPr>
                <w:rFonts w:ascii="Times New Roman" w:hAnsi="Times New Roman" w:eastAsia="Times New Roman" w:cs="Times New Roman"/>
                <w:sz w:val="24"/>
                <w:szCs w:val="24"/>
              </w:rPr>
            </w:pPr>
          </w:p>
        </w:tc>
        <w:tc>
          <w:tcPr>
            <w:tcW w:w="3115" w:type="dxa"/>
            <w:noWrap w:val="0"/>
            <w:vAlign w:val="center"/>
          </w:tcPr>
          <w:p w14:paraId="7127047E">
            <w:pPr>
              <w:spacing w:after="0" w:line="360" w:lineRule="auto"/>
              <w:jc w:val="center"/>
              <w:rPr>
                <w:rFonts w:ascii="Times New Roman" w:hAnsi="Times New Roman" w:eastAsia="Times New Roman" w:cs="Times New Roman"/>
                <w:sz w:val="24"/>
                <w:szCs w:val="24"/>
              </w:rPr>
            </w:pPr>
          </w:p>
        </w:tc>
      </w:tr>
      <w:tr w14:paraId="0949C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799A40FE">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5384" w:type="dxa"/>
            <w:noWrap w:val="0"/>
          </w:tcPr>
          <w:p w14:paraId="1E697A17">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Простейшие окончания. Оппозиция. Исключение из оппозиции.</w:t>
            </w:r>
          </w:p>
        </w:tc>
        <w:tc>
          <w:tcPr>
            <w:tcW w:w="3115" w:type="dxa"/>
            <w:noWrap w:val="0"/>
            <w:vAlign w:val="center"/>
          </w:tcPr>
          <w:p w14:paraId="6877C833">
            <w:pPr>
              <w:spacing w:after="0" w:line="360" w:lineRule="auto"/>
              <w:jc w:val="center"/>
              <w:rPr>
                <w:rFonts w:ascii="Times New Roman" w:hAnsi="Times New Roman" w:eastAsia="Times New Roman" w:cs="Times New Roman"/>
                <w:sz w:val="24"/>
                <w:szCs w:val="24"/>
              </w:rPr>
            </w:pPr>
          </w:p>
        </w:tc>
      </w:tr>
      <w:tr w14:paraId="1C414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4C5DFFE3">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5384" w:type="dxa"/>
            <w:noWrap w:val="0"/>
          </w:tcPr>
          <w:p w14:paraId="029A944B">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Позиции на цугцванг. Король с крайней пешкой.</w:t>
            </w:r>
          </w:p>
          <w:p w14:paraId="3B8CAF6B">
            <w:pPr>
              <w:pStyle w:val="186"/>
              <w:spacing w:line="360" w:lineRule="auto"/>
              <w:rPr>
                <w:rFonts w:ascii="Times New Roman" w:hAnsi="Times New Roman" w:eastAsia="Times New Roman" w:cs="Times New Roman"/>
                <w:sz w:val="24"/>
                <w:szCs w:val="24"/>
              </w:rPr>
            </w:pPr>
          </w:p>
        </w:tc>
        <w:tc>
          <w:tcPr>
            <w:tcW w:w="3115" w:type="dxa"/>
            <w:noWrap w:val="0"/>
            <w:vAlign w:val="center"/>
          </w:tcPr>
          <w:p w14:paraId="2672B4C9">
            <w:pPr>
              <w:spacing w:after="0" w:line="360" w:lineRule="auto"/>
              <w:jc w:val="center"/>
              <w:rPr>
                <w:rFonts w:ascii="Times New Roman" w:hAnsi="Times New Roman" w:eastAsia="Times New Roman" w:cs="Times New Roman"/>
                <w:sz w:val="24"/>
                <w:szCs w:val="24"/>
              </w:rPr>
            </w:pPr>
          </w:p>
        </w:tc>
      </w:tr>
      <w:tr w14:paraId="45620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46" w:type="dxa"/>
            <w:noWrap w:val="0"/>
            <w:vAlign w:val="center"/>
          </w:tcPr>
          <w:p w14:paraId="101578D8">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p w14:paraId="19D2E645">
            <w:pPr>
              <w:spacing w:after="0" w:line="360" w:lineRule="auto"/>
              <w:jc w:val="center"/>
              <w:rPr>
                <w:rFonts w:ascii="Times New Roman" w:hAnsi="Times New Roman" w:eastAsia="Times New Roman" w:cs="Times New Roman"/>
                <w:sz w:val="24"/>
                <w:szCs w:val="24"/>
              </w:rPr>
            </w:pPr>
          </w:p>
        </w:tc>
        <w:tc>
          <w:tcPr>
            <w:tcW w:w="5384" w:type="dxa"/>
            <w:noWrap w:val="0"/>
          </w:tcPr>
          <w:p w14:paraId="55F4FD2D">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Ладейный эндшпиль. Постройка «моста».</w:t>
            </w:r>
          </w:p>
          <w:p w14:paraId="3D016C32">
            <w:pPr>
              <w:pStyle w:val="186"/>
              <w:spacing w:line="360" w:lineRule="auto"/>
              <w:rPr>
                <w:rFonts w:ascii="Times New Roman" w:hAnsi="Times New Roman" w:eastAsia="Times New Roman" w:cs="Times New Roman"/>
                <w:sz w:val="24"/>
                <w:szCs w:val="24"/>
              </w:rPr>
            </w:pPr>
          </w:p>
        </w:tc>
        <w:tc>
          <w:tcPr>
            <w:tcW w:w="3115" w:type="dxa"/>
            <w:noWrap w:val="0"/>
            <w:vAlign w:val="center"/>
          </w:tcPr>
          <w:p w14:paraId="6733F3F7">
            <w:pPr>
              <w:spacing w:after="0" w:line="360" w:lineRule="auto"/>
              <w:jc w:val="center"/>
              <w:rPr>
                <w:rFonts w:ascii="Times New Roman" w:hAnsi="Times New Roman" w:eastAsia="Times New Roman" w:cs="Times New Roman"/>
                <w:sz w:val="24"/>
                <w:szCs w:val="24"/>
              </w:rPr>
            </w:pPr>
          </w:p>
        </w:tc>
      </w:tr>
      <w:tr w14:paraId="4D843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4D2089B2">
            <w:pPr>
              <w:spacing w:after="0"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5384" w:type="dxa"/>
            <w:noWrap w:val="0"/>
          </w:tcPr>
          <w:p w14:paraId="640EF1B0">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Мат в 2 хода. Спертый мат.</w:t>
            </w:r>
          </w:p>
          <w:p w14:paraId="689FFDF1">
            <w:pPr>
              <w:pStyle w:val="186"/>
              <w:spacing w:line="360" w:lineRule="auto"/>
              <w:rPr>
                <w:rFonts w:ascii="Times New Roman" w:hAnsi="Times New Roman" w:eastAsia="Times New Roman" w:cs="Times New Roman"/>
                <w:sz w:val="24"/>
                <w:szCs w:val="24"/>
              </w:rPr>
            </w:pPr>
          </w:p>
        </w:tc>
        <w:tc>
          <w:tcPr>
            <w:tcW w:w="3115" w:type="dxa"/>
            <w:noWrap w:val="0"/>
            <w:vAlign w:val="center"/>
          </w:tcPr>
          <w:p w14:paraId="7B6B7783">
            <w:pPr>
              <w:spacing w:after="0" w:line="360" w:lineRule="auto"/>
              <w:jc w:val="center"/>
              <w:rPr>
                <w:rFonts w:ascii="Times New Roman" w:hAnsi="Times New Roman" w:eastAsia="Times New Roman" w:cs="Times New Roman"/>
                <w:sz w:val="24"/>
                <w:szCs w:val="24"/>
              </w:rPr>
            </w:pPr>
          </w:p>
        </w:tc>
      </w:tr>
      <w:tr w14:paraId="10F831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63E197EC">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5384" w:type="dxa"/>
            <w:noWrap w:val="0"/>
          </w:tcPr>
          <w:p w14:paraId="5BB6D4C8">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Двойной удар. Связка. Вскрытый шах.</w:t>
            </w:r>
          </w:p>
          <w:p w14:paraId="7EFB8BC0">
            <w:pPr>
              <w:spacing w:after="0" w:line="360" w:lineRule="auto"/>
              <w:jc w:val="center"/>
              <w:rPr>
                <w:rFonts w:ascii="Times New Roman" w:hAnsi="Times New Roman" w:eastAsia="Times New Roman" w:cs="Times New Roman"/>
                <w:sz w:val="24"/>
                <w:szCs w:val="24"/>
              </w:rPr>
            </w:pPr>
          </w:p>
        </w:tc>
        <w:tc>
          <w:tcPr>
            <w:tcW w:w="3115" w:type="dxa"/>
            <w:noWrap w:val="0"/>
            <w:vAlign w:val="center"/>
          </w:tcPr>
          <w:p w14:paraId="7DA98545">
            <w:pPr>
              <w:spacing w:after="0" w:line="360" w:lineRule="auto"/>
              <w:jc w:val="center"/>
              <w:rPr>
                <w:rFonts w:ascii="Times New Roman" w:hAnsi="Times New Roman" w:eastAsia="Times New Roman" w:cs="Times New Roman"/>
                <w:sz w:val="24"/>
                <w:szCs w:val="24"/>
              </w:rPr>
            </w:pPr>
          </w:p>
        </w:tc>
      </w:tr>
      <w:tr w14:paraId="31D1B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30770536">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5384" w:type="dxa"/>
            <w:noWrap w:val="0"/>
          </w:tcPr>
          <w:p w14:paraId="1FD8788C">
            <w:pPr>
              <w:pStyle w:val="186"/>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Знание открытых дебютов</w:t>
            </w:r>
          </w:p>
        </w:tc>
        <w:tc>
          <w:tcPr>
            <w:tcW w:w="3115" w:type="dxa"/>
            <w:noWrap w:val="0"/>
            <w:vAlign w:val="center"/>
          </w:tcPr>
          <w:p w14:paraId="0A10B6BC">
            <w:pPr>
              <w:spacing w:after="0" w:line="360" w:lineRule="auto"/>
              <w:jc w:val="center"/>
              <w:rPr>
                <w:rFonts w:ascii="Times New Roman" w:hAnsi="Times New Roman" w:eastAsia="Times New Roman" w:cs="Times New Roman"/>
                <w:sz w:val="24"/>
                <w:szCs w:val="24"/>
              </w:rPr>
            </w:pPr>
          </w:p>
        </w:tc>
      </w:tr>
      <w:tr w14:paraId="2E510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noWrap w:val="0"/>
            <w:vAlign w:val="center"/>
          </w:tcPr>
          <w:p w14:paraId="79BC6001">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5384" w:type="dxa"/>
            <w:noWrap w:val="0"/>
          </w:tcPr>
          <w:p w14:paraId="2466742D">
            <w:pPr>
              <w:spacing w:after="0"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Знание Закрытых дебютов</w:t>
            </w:r>
          </w:p>
        </w:tc>
        <w:tc>
          <w:tcPr>
            <w:tcW w:w="3115" w:type="dxa"/>
            <w:noWrap w:val="0"/>
            <w:vAlign w:val="center"/>
          </w:tcPr>
          <w:p w14:paraId="65B43B85">
            <w:pPr>
              <w:spacing w:after="0" w:line="360" w:lineRule="auto"/>
              <w:jc w:val="center"/>
              <w:rPr>
                <w:rFonts w:ascii="Times New Roman" w:hAnsi="Times New Roman" w:eastAsia="Times New Roman" w:cs="Times New Roman"/>
                <w:sz w:val="24"/>
                <w:szCs w:val="24"/>
              </w:rPr>
            </w:pPr>
          </w:p>
        </w:tc>
      </w:tr>
    </w:tbl>
    <w:p w14:paraId="597894DF">
      <w:pPr>
        <w:spacing w:after="0" w:line="360" w:lineRule="auto"/>
        <w:rPr>
          <w:rFonts w:ascii="Times New Roman" w:hAnsi="Times New Roman" w:eastAsia="Times New Roman" w:cs="Times New Roman"/>
          <w:sz w:val="24"/>
          <w:szCs w:val="24"/>
        </w:rPr>
      </w:pPr>
    </w:p>
    <w:p w14:paraId="73DED041">
      <w:pPr>
        <w:spacing w:after="0" w:line="360" w:lineRule="auto"/>
        <w:ind w:firstLine="709"/>
        <w:rPr>
          <w:rFonts w:ascii="Times New Roman" w:hAnsi="Times New Roman" w:eastAsia="Times New Roman" w:cs="Times New Roman"/>
          <w:sz w:val="24"/>
          <w:szCs w:val="24"/>
        </w:rPr>
      </w:pPr>
    </w:p>
    <w:p w14:paraId="7E4030D2">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Высокий уровень (8-10 баллов)</w:t>
      </w:r>
    </w:p>
    <w:p w14:paraId="155A2C44">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Планируемый уровень (5-7 баллов)</w:t>
      </w:r>
    </w:p>
    <w:p w14:paraId="6F9BB23E">
      <w:pPr>
        <w:spacing w:after="0" w:line="360" w:lineRule="auto"/>
        <w:ind w:firstLine="70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Низкий уровень (1-4 баллов)</w:t>
      </w:r>
    </w:p>
    <w:p w14:paraId="539C3CF6">
      <w:pPr>
        <w:spacing w:line="360" w:lineRule="auto"/>
        <w:rPr>
          <w:rFonts w:ascii="Times New Roman" w:hAnsi="Times New Roman" w:eastAsia="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MS Reference Sans Serif">
    <w:panose1 w:val="020B0604030504040204"/>
    <w:charset w:val="00"/>
    <w:family w:val="auto"/>
    <w:pitch w:val="default"/>
    <w:sig w:usb0="00000287" w:usb1="00000000"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B5E306ED"/>
    <w:multiLevelType w:val="multilevel"/>
    <w:tmpl w:val="B5E306ED"/>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BF205925"/>
    <w:multiLevelType w:val="multilevel"/>
    <w:tmpl w:val="BF205925"/>
    <w:lvl w:ilvl="0" w:tentative="0">
      <w:start w:val="1"/>
      <w:numFmt w:val="bullet"/>
      <w:lvlText w:val=""/>
      <w:lvlJc w:val="left"/>
      <w:pPr>
        <w:ind w:left="644" w:hanging="360"/>
      </w:pPr>
      <w:rPr>
        <w:rFonts w:hint="default" w:ascii="Symbol" w:hAnsi="Symbol"/>
      </w:rPr>
    </w:lvl>
    <w:lvl w:ilvl="1" w:tentative="0">
      <w:start w:val="1"/>
      <w:numFmt w:val="bullet"/>
      <w:lvlText w:val="o"/>
      <w:lvlJc w:val="left"/>
      <w:pPr>
        <w:ind w:left="1364"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abstractNum w:abstractNumId="3">
    <w:nsid w:val="C8879AEF"/>
    <w:multiLevelType w:val="multilevel"/>
    <w:tmpl w:val="C8879AEF"/>
    <w:lvl w:ilvl="0" w:tentative="0">
      <w:start w:val="1"/>
      <w:numFmt w:val="bullet"/>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ascii="Courier New" w:hAnsi="Courier New" w:cs="Courier New"/>
      </w:rPr>
    </w:lvl>
    <w:lvl w:ilvl="2" w:tentative="0">
      <w:start w:val="1"/>
      <w:numFmt w:val="bullet"/>
      <w:lvlText w:val=""/>
      <w:lvlJc w:val="left"/>
      <w:pPr>
        <w:ind w:left="2160" w:hanging="360"/>
      </w:pPr>
      <w:rPr>
        <w:rFonts w:ascii="Wingdings" w:hAnsi="Wingdings"/>
      </w:rPr>
    </w:lvl>
    <w:lvl w:ilvl="3" w:tentative="0">
      <w:start w:val="1"/>
      <w:numFmt w:val="bullet"/>
      <w:lvlText w:val=""/>
      <w:lvlJc w:val="left"/>
      <w:pPr>
        <w:ind w:left="2880" w:hanging="360"/>
      </w:pPr>
      <w:rPr>
        <w:rFonts w:ascii="Symbol" w:hAnsi="Symbol"/>
      </w:rPr>
    </w:lvl>
    <w:lvl w:ilvl="4" w:tentative="0">
      <w:start w:val="1"/>
      <w:numFmt w:val="bullet"/>
      <w:lvlText w:val="o"/>
      <w:lvlJc w:val="left"/>
      <w:pPr>
        <w:ind w:left="3600" w:hanging="360"/>
      </w:pPr>
      <w:rPr>
        <w:rFonts w:ascii="Courier New" w:hAnsi="Courier New" w:cs="Courier New"/>
      </w:rPr>
    </w:lvl>
    <w:lvl w:ilvl="5" w:tentative="0">
      <w:start w:val="1"/>
      <w:numFmt w:val="bullet"/>
      <w:lvlText w:val=""/>
      <w:lvlJc w:val="left"/>
      <w:pPr>
        <w:ind w:left="4320" w:hanging="360"/>
      </w:pPr>
      <w:rPr>
        <w:rFonts w:ascii="Wingdings" w:hAnsi="Wingdings"/>
      </w:rPr>
    </w:lvl>
    <w:lvl w:ilvl="6" w:tentative="0">
      <w:start w:val="1"/>
      <w:numFmt w:val="bullet"/>
      <w:lvlText w:val=""/>
      <w:lvlJc w:val="left"/>
      <w:pPr>
        <w:ind w:left="5040" w:hanging="360"/>
      </w:pPr>
      <w:rPr>
        <w:rFonts w:ascii="Symbol" w:hAnsi="Symbol"/>
      </w:rPr>
    </w:lvl>
    <w:lvl w:ilvl="7" w:tentative="0">
      <w:start w:val="1"/>
      <w:numFmt w:val="bullet"/>
      <w:lvlText w:val="o"/>
      <w:lvlJc w:val="left"/>
      <w:pPr>
        <w:ind w:left="5760" w:hanging="360"/>
      </w:pPr>
      <w:rPr>
        <w:rFonts w:ascii="Courier New" w:hAnsi="Courier New" w:cs="Courier New"/>
      </w:rPr>
    </w:lvl>
    <w:lvl w:ilvl="8" w:tentative="0">
      <w:start w:val="1"/>
      <w:numFmt w:val="bullet"/>
      <w:lvlText w:val=""/>
      <w:lvlJc w:val="left"/>
      <w:pPr>
        <w:ind w:left="6480" w:hanging="360"/>
      </w:pPr>
      <w:rPr>
        <w:rFonts w:ascii="Wingdings" w:hAnsi="Wingdings"/>
      </w:rPr>
    </w:lvl>
  </w:abstractNum>
  <w:abstractNum w:abstractNumId="4">
    <w:nsid w:val="CF092B84"/>
    <w:multiLevelType w:val="multilevel"/>
    <w:tmpl w:val="CF092B84"/>
    <w:lvl w:ilvl="0" w:tentative="0">
      <w:start w:val="1"/>
      <w:numFmt w:val="bullet"/>
      <w:lvlText w:val=""/>
      <w:lvlJc w:val="left"/>
      <w:pPr>
        <w:ind w:left="644" w:hanging="360"/>
      </w:pPr>
      <w:rPr>
        <w:rFonts w:hint="default" w:ascii="Symbol" w:hAnsi="Symbol"/>
      </w:rPr>
    </w:lvl>
    <w:lvl w:ilvl="1" w:tentative="0">
      <w:start w:val="1"/>
      <w:numFmt w:val="bullet"/>
      <w:lvlText w:val="o"/>
      <w:lvlJc w:val="left"/>
      <w:pPr>
        <w:ind w:left="1364"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abstractNum w:abstractNumId="5">
    <w:nsid w:val="F4B5D9F5"/>
    <w:multiLevelType w:val="multilevel"/>
    <w:tmpl w:val="F4B5D9F5"/>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053208E"/>
    <w:multiLevelType w:val="multilevel"/>
    <w:tmpl w:val="0053208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0248C179"/>
    <w:multiLevelType w:val="multilevel"/>
    <w:tmpl w:val="0248C179"/>
    <w:lvl w:ilvl="0" w:tentative="0">
      <w:start w:val="1"/>
      <w:numFmt w:val="bullet"/>
      <w:lvlText w:val=""/>
      <w:lvlJc w:val="left"/>
      <w:pPr>
        <w:ind w:left="2160" w:hanging="360"/>
      </w:pPr>
      <w:rPr>
        <w:rFonts w:hint="default" w:ascii="Symbol" w:hAnsi="Symbol"/>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8">
    <w:nsid w:val="03D62ECE"/>
    <w:multiLevelType w:val="multilevel"/>
    <w:tmpl w:val="03D62EC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2470EC97"/>
    <w:multiLevelType w:val="multilevel"/>
    <w:tmpl w:val="2470EC97"/>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25B654F3"/>
    <w:multiLevelType w:val="multilevel"/>
    <w:tmpl w:val="25B654F3"/>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1">
    <w:nsid w:val="2A8F537B"/>
    <w:multiLevelType w:val="multilevel"/>
    <w:tmpl w:val="2A8F537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4D4DC07F"/>
    <w:multiLevelType w:val="multilevel"/>
    <w:tmpl w:val="4D4DC07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59ADCABA"/>
    <w:multiLevelType w:val="multilevel"/>
    <w:tmpl w:val="59ADCABA"/>
    <w:lvl w:ilvl="0" w:tentative="0">
      <w:start w:val="1"/>
      <w:numFmt w:val="bullet"/>
      <w:lvlText w:val=""/>
      <w:lvlJc w:val="left"/>
      <w:pPr>
        <w:ind w:left="644" w:hanging="360"/>
      </w:pPr>
      <w:rPr>
        <w:rFonts w:hint="default" w:ascii="Symbol" w:hAnsi="Symbol"/>
      </w:rPr>
    </w:lvl>
    <w:lvl w:ilvl="1" w:tentative="0">
      <w:start w:val="1"/>
      <w:numFmt w:val="bullet"/>
      <w:lvlText w:val="o"/>
      <w:lvlJc w:val="left"/>
      <w:pPr>
        <w:ind w:left="1364"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abstractNum w:abstractNumId="14">
    <w:nsid w:val="5A241D34"/>
    <w:multiLevelType w:val="multilevel"/>
    <w:tmpl w:val="5A241D3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5">
    <w:nsid w:val="72183CF9"/>
    <w:multiLevelType w:val="multilevel"/>
    <w:tmpl w:val="72183CF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6"/>
  </w:num>
  <w:num w:numId="2">
    <w:abstractNumId w:val="4"/>
  </w:num>
  <w:num w:numId="3">
    <w:abstractNumId w:val="13"/>
  </w:num>
  <w:num w:numId="4">
    <w:abstractNumId w:val="2"/>
  </w:num>
  <w:num w:numId="5">
    <w:abstractNumId w:val="1"/>
  </w:num>
  <w:num w:numId="6">
    <w:abstractNumId w:val="8"/>
  </w:num>
  <w:num w:numId="7">
    <w:abstractNumId w:val="10"/>
  </w:num>
  <w:num w:numId="8">
    <w:abstractNumId w:val="15"/>
  </w:num>
  <w:num w:numId="9">
    <w:abstractNumId w:val="7"/>
  </w:num>
  <w:num w:numId="10">
    <w:abstractNumId w:val="0"/>
  </w:num>
  <w:num w:numId="11">
    <w:abstractNumId w:val="11"/>
  </w:num>
  <w:num w:numId="12">
    <w:abstractNumId w:val="14"/>
  </w:num>
  <w:num w:numId="13">
    <w:abstractNumId w:val="3"/>
  </w:num>
  <w:num w:numId="14">
    <w:abstractNumId w:val="12"/>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665E6D"/>
    <w:rsid w:val="5F947EA9"/>
    <w:rsid w:val="7B14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0" w:semiHidden="0" w:name="No Spacing"/>
    <w:lsdException w:qFormat="1" w:unhideWhenUsed="0" w:uiPriority="0"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pBdr>
        <w:top w:val="none" w:color="000000" w:sz="0" w:space="0"/>
        <w:left w:val="none" w:color="000000" w:sz="0" w:space="0"/>
        <w:bottom w:val="none" w:color="000000" w:sz="0" w:space="0"/>
        <w:right w:val="none" w:color="000000" w:sz="0" w:space="0"/>
        <w:between w:val="none" w:color="000000" w:sz="0" w:space="0"/>
      </w:pBdr>
      <w:spacing w:before="0" w:beforeAutospacing="0" w:after="160" w:afterAutospacing="0" w:line="259" w:lineRule="auto"/>
      <w:ind w:left="0" w:right="0" w:firstLine="0"/>
      <w:jc w:val="left"/>
    </w:pPr>
    <w:rPr>
      <w:rFonts w:ascii="Calibri" w:hAnsi="Calibri" w:eastAsia="Calibri" w:cs="Calibri"/>
      <w:color w:val="auto"/>
      <w:spacing w:val="0"/>
      <w:position w:val="0"/>
      <w:sz w:val="22"/>
      <w:szCs w:val="22"/>
      <w:lang w:val="ru-RU" w:eastAsia="en-US" w:bidi="ar-SA"/>
    </w:rPr>
  </w:style>
  <w:style w:type="paragraph" w:styleId="2">
    <w:name w:val="heading 1"/>
    <w:basedOn w:val="1"/>
    <w:next w:val="1"/>
    <w:link w:val="31"/>
    <w:qFormat/>
    <w:uiPriority w:val="9"/>
    <w:pPr>
      <w:keepNext/>
      <w:keepLines/>
      <w:spacing w:before="480" w:after="200"/>
      <w:outlineLvl w:val="0"/>
    </w:pPr>
    <w:rPr>
      <w:rFonts w:ascii="Arial" w:hAnsi="Arial" w:eastAsia="Arial" w:cs="Arial"/>
      <w:sz w:val="40"/>
      <w:szCs w:val="40"/>
    </w:rPr>
  </w:style>
  <w:style w:type="paragraph" w:styleId="3">
    <w:name w:val="heading 2"/>
    <w:basedOn w:val="1"/>
    <w:link w:val="179"/>
    <w:qFormat/>
    <w:uiPriority w:val="0"/>
    <w:pPr>
      <w:spacing w:before="100" w:beforeAutospacing="1" w:after="100" w:afterAutospacing="1" w:line="240" w:lineRule="auto"/>
      <w:jc w:val="center"/>
      <w:outlineLvl w:val="1"/>
    </w:pPr>
    <w:rPr>
      <w:rFonts w:ascii="Times New Roman" w:hAnsi="Times New Roman" w:eastAsia="Calibri" w:cs="Times New Roman"/>
      <w:b/>
      <w:bCs/>
      <w:sz w:val="28"/>
      <w:szCs w:val="36"/>
      <w:lang w:eastAsia="ru-RU"/>
    </w:rPr>
  </w:style>
  <w:style w:type="paragraph" w:styleId="4">
    <w:name w:val="heading 3"/>
    <w:basedOn w:val="1"/>
    <w:next w:val="1"/>
    <w:link w:val="3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35"/>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3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3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3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3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otnote reference"/>
    <w:basedOn w:val="11"/>
    <w:unhideWhenUsed/>
    <w:qFormat/>
    <w:uiPriority w:val="99"/>
    <w:rPr>
      <w:vertAlign w:val="superscript"/>
    </w:rPr>
  </w:style>
  <w:style w:type="character" w:styleId="14">
    <w:name w:val="Hyperlink"/>
    <w:unhideWhenUsed/>
    <w:qFormat/>
    <w:uiPriority w:val="99"/>
    <w:rPr>
      <w:color w:val="0563C1" w:themeColor="hyperlink"/>
      <w:u w:val="single"/>
      <w14:textFill>
        <w14:solidFill>
          <w14:schemeClr w14:val="hlink"/>
        </w14:solidFill>
      </w14:textFill>
    </w:rPr>
  </w:style>
  <w:style w:type="character" w:styleId="15">
    <w:name w:val="Strong"/>
    <w:basedOn w:val="11"/>
    <w:qFormat/>
    <w:uiPriority w:val="0"/>
    <w:rPr>
      <w:rFonts w:cs="Times New Roman"/>
      <w:b/>
      <w:bCs/>
    </w:rPr>
  </w:style>
  <w:style w:type="paragraph" w:styleId="16">
    <w:name w:val="footnote text"/>
    <w:basedOn w:val="1"/>
    <w:link w:val="173"/>
    <w:semiHidden/>
    <w:unhideWhenUsed/>
    <w:qFormat/>
    <w:uiPriority w:val="99"/>
    <w:pPr>
      <w:spacing w:after="40" w:line="240" w:lineRule="auto"/>
    </w:pPr>
    <w:rPr>
      <w:sz w:val="18"/>
    </w:rPr>
  </w:style>
  <w:style w:type="paragraph" w:styleId="17">
    <w:name w:val="toc 8"/>
    <w:basedOn w:val="1"/>
    <w:next w:val="1"/>
    <w:unhideWhenUsed/>
    <w:qFormat/>
    <w:uiPriority w:val="39"/>
    <w:pPr>
      <w:spacing w:after="57"/>
      <w:ind w:left="1984" w:right="0" w:firstLine="0"/>
    </w:pPr>
  </w:style>
  <w:style w:type="paragraph" w:styleId="18">
    <w:name w:val="header"/>
    <w:basedOn w:val="1"/>
    <w:link w:val="46"/>
    <w:unhideWhenUsed/>
    <w:qFormat/>
    <w:uiPriority w:val="99"/>
    <w:pPr>
      <w:tabs>
        <w:tab w:val="center" w:pos="7143"/>
        <w:tab w:val="right" w:pos="14287"/>
      </w:tabs>
      <w:spacing w:after="0" w:line="240" w:lineRule="auto"/>
    </w:pPr>
  </w:style>
  <w:style w:type="paragraph" w:styleId="19">
    <w:name w:val="toc 9"/>
    <w:basedOn w:val="1"/>
    <w:next w:val="1"/>
    <w:unhideWhenUsed/>
    <w:qFormat/>
    <w:uiPriority w:val="39"/>
    <w:pPr>
      <w:spacing w:after="57"/>
      <w:ind w:left="2268" w:right="0" w:firstLine="0"/>
    </w:pPr>
  </w:style>
  <w:style w:type="paragraph" w:styleId="20">
    <w:name w:val="toc 7"/>
    <w:basedOn w:val="1"/>
    <w:next w:val="1"/>
    <w:unhideWhenUsed/>
    <w:qFormat/>
    <w:uiPriority w:val="39"/>
    <w:pPr>
      <w:spacing w:after="57"/>
      <w:ind w:left="1701" w:right="0" w:firstLine="0"/>
    </w:pPr>
  </w:style>
  <w:style w:type="paragraph" w:styleId="21">
    <w:name w:val="toc 1"/>
    <w:basedOn w:val="1"/>
    <w:next w:val="1"/>
    <w:unhideWhenUsed/>
    <w:qFormat/>
    <w:uiPriority w:val="39"/>
    <w:pPr>
      <w:spacing w:after="57"/>
      <w:ind w:left="0" w:right="0" w:firstLine="0"/>
    </w:pPr>
  </w:style>
  <w:style w:type="paragraph" w:styleId="22">
    <w:name w:val="toc 6"/>
    <w:basedOn w:val="1"/>
    <w:next w:val="1"/>
    <w:unhideWhenUsed/>
    <w:qFormat/>
    <w:uiPriority w:val="39"/>
    <w:pPr>
      <w:spacing w:after="57"/>
      <w:ind w:left="1417" w:right="0" w:firstLine="0"/>
    </w:pPr>
  </w:style>
  <w:style w:type="paragraph" w:styleId="23">
    <w:name w:val="toc 3"/>
    <w:basedOn w:val="1"/>
    <w:next w:val="1"/>
    <w:unhideWhenUsed/>
    <w:qFormat/>
    <w:uiPriority w:val="39"/>
    <w:pPr>
      <w:spacing w:after="57"/>
      <w:ind w:left="567" w:right="0" w:firstLine="0"/>
    </w:pPr>
  </w:style>
  <w:style w:type="paragraph" w:styleId="24">
    <w:name w:val="toc 2"/>
    <w:basedOn w:val="1"/>
    <w:next w:val="1"/>
    <w:unhideWhenUsed/>
    <w:qFormat/>
    <w:uiPriority w:val="39"/>
    <w:pPr>
      <w:spacing w:after="57"/>
      <w:ind w:left="283" w:right="0" w:firstLine="0"/>
    </w:pPr>
  </w:style>
  <w:style w:type="paragraph" w:styleId="25">
    <w:name w:val="toc 4"/>
    <w:basedOn w:val="1"/>
    <w:next w:val="1"/>
    <w:unhideWhenUsed/>
    <w:qFormat/>
    <w:uiPriority w:val="39"/>
    <w:pPr>
      <w:spacing w:after="57"/>
      <w:ind w:left="850" w:right="0" w:firstLine="0"/>
    </w:pPr>
  </w:style>
  <w:style w:type="paragraph" w:styleId="26">
    <w:name w:val="toc 5"/>
    <w:basedOn w:val="1"/>
    <w:next w:val="1"/>
    <w:unhideWhenUsed/>
    <w:qFormat/>
    <w:uiPriority w:val="39"/>
    <w:pPr>
      <w:spacing w:after="57"/>
      <w:ind w:left="1134" w:right="0" w:firstLine="0"/>
    </w:pPr>
  </w:style>
  <w:style w:type="paragraph" w:styleId="27">
    <w:name w:val="Title"/>
    <w:basedOn w:val="1"/>
    <w:next w:val="1"/>
    <w:link w:val="40"/>
    <w:qFormat/>
    <w:uiPriority w:val="10"/>
    <w:pPr>
      <w:spacing w:before="300" w:after="200"/>
      <w:contextualSpacing/>
    </w:pPr>
    <w:rPr>
      <w:sz w:val="48"/>
      <w:szCs w:val="48"/>
    </w:rPr>
  </w:style>
  <w:style w:type="paragraph" w:styleId="28">
    <w:name w:val="footer"/>
    <w:basedOn w:val="1"/>
    <w:link w:val="47"/>
    <w:unhideWhenUsed/>
    <w:qFormat/>
    <w:uiPriority w:val="99"/>
    <w:pPr>
      <w:tabs>
        <w:tab w:val="center" w:pos="7143"/>
        <w:tab w:val="right" w:pos="14287"/>
      </w:tabs>
      <w:spacing w:after="0" w:line="240" w:lineRule="auto"/>
    </w:pPr>
  </w:style>
  <w:style w:type="paragraph" w:styleId="29">
    <w:name w:val="Subtitle"/>
    <w:basedOn w:val="1"/>
    <w:next w:val="1"/>
    <w:link w:val="41"/>
    <w:qFormat/>
    <w:uiPriority w:val="11"/>
    <w:pPr>
      <w:spacing w:before="200" w:after="200"/>
    </w:pPr>
    <w:rPr>
      <w:sz w:val="24"/>
      <w:szCs w:val="24"/>
    </w:rPr>
  </w:style>
  <w:style w:type="table" w:styleId="30">
    <w:name w:val="Table Grid"/>
    <w:basedOn w:val="12"/>
    <w:qFormat/>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1">
    <w:name w:val="Heading 1 Char"/>
    <w:basedOn w:val="11"/>
    <w:link w:val="2"/>
    <w:qFormat/>
    <w:uiPriority w:val="9"/>
    <w:rPr>
      <w:rFonts w:ascii="Arial" w:hAnsi="Arial" w:eastAsia="Arial" w:cs="Arial"/>
      <w:sz w:val="40"/>
      <w:szCs w:val="40"/>
    </w:rPr>
  </w:style>
  <w:style w:type="character" w:customStyle="1" w:styleId="32">
    <w:name w:val="Heading 2 Char"/>
    <w:basedOn w:val="11"/>
    <w:qFormat/>
    <w:uiPriority w:val="9"/>
    <w:rPr>
      <w:rFonts w:ascii="Arial" w:hAnsi="Arial" w:eastAsia="Arial" w:cs="Arial"/>
      <w:sz w:val="34"/>
    </w:rPr>
  </w:style>
  <w:style w:type="character" w:customStyle="1" w:styleId="33">
    <w:name w:val="Heading 3 Char"/>
    <w:basedOn w:val="11"/>
    <w:link w:val="4"/>
    <w:qFormat/>
    <w:uiPriority w:val="9"/>
    <w:rPr>
      <w:rFonts w:ascii="Arial" w:hAnsi="Arial" w:eastAsia="Arial" w:cs="Arial"/>
      <w:sz w:val="30"/>
      <w:szCs w:val="30"/>
    </w:rPr>
  </w:style>
  <w:style w:type="character" w:customStyle="1" w:styleId="34">
    <w:name w:val="Heading 4 Char"/>
    <w:basedOn w:val="11"/>
    <w:link w:val="5"/>
    <w:qFormat/>
    <w:uiPriority w:val="9"/>
    <w:rPr>
      <w:rFonts w:ascii="Arial" w:hAnsi="Arial" w:eastAsia="Arial" w:cs="Arial"/>
      <w:b/>
      <w:bCs/>
      <w:sz w:val="26"/>
      <w:szCs w:val="26"/>
    </w:rPr>
  </w:style>
  <w:style w:type="character" w:customStyle="1" w:styleId="35">
    <w:name w:val="Heading 5 Char"/>
    <w:basedOn w:val="11"/>
    <w:link w:val="6"/>
    <w:qFormat/>
    <w:uiPriority w:val="9"/>
    <w:rPr>
      <w:rFonts w:ascii="Arial" w:hAnsi="Arial" w:eastAsia="Arial" w:cs="Arial"/>
      <w:b/>
      <w:bCs/>
      <w:sz w:val="24"/>
      <w:szCs w:val="24"/>
    </w:rPr>
  </w:style>
  <w:style w:type="character" w:customStyle="1" w:styleId="36">
    <w:name w:val="Heading 6 Char"/>
    <w:basedOn w:val="11"/>
    <w:link w:val="7"/>
    <w:qFormat/>
    <w:uiPriority w:val="9"/>
    <w:rPr>
      <w:rFonts w:ascii="Arial" w:hAnsi="Arial" w:eastAsia="Arial" w:cs="Arial"/>
      <w:b/>
      <w:bCs/>
      <w:sz w:val="22"/>
      <w:szCs w:val="22"/>
    </w:rPr>
  </w:style>
  <w:style w:type="character" w:customStyle="1" w:styleId="37">
    <w:name w:val="Heading 7 Char"/>
    <w:basedOn w:val="11"/>
    <w:link w:val="8"/>
    <w:qFormat/>
    <w:uiPriority w:val="9"/>
    <w:rPr>
      <w:rFonts w:ascii="Arial" w:hAnsi="Arial" w:eastAsia="Arial" w:cs="Arial"/>
      <w:b/>
      <w:bCs/>
      <w:i/>
      <w:iCs/>
      <w:sz w:val="22"/>
      <w:szCs w:val="22"/>
    </w:rPr>
  </w:style>
  <w:style w:type="character" w:customStyle="1" w:styleId="38">
    <w:name w:val="Heading 8 Char"/>
    <w:basedOn w:val="11"/>
    <w:link w:val="9"/>
    <w:qFormat/>
    <w:uiPriority w:val="9"/>
    <w:rPr>
      <w:rFonts w:ascii="Arial" w:hAnsi="Arial" w:eastAsia="Arial" w:cs="Arial"/>
      <w:i/>
      <w:iCs/>
      <w:sz w:val="22"/>
      <w:szCs w:val="22"/>
    </w:rPr>
  </w:style>
  <w:style w:type="character" w:customStyle="1" w:styleId="39">
    <w:name w:val="Heading 9 Char"/>
    <w:basedOn w:val="11"/>
    <w:link w:val="10"/>
    <w:qFormat/>
    <w:uiPriority w:val="9"/>
    <w:rPr>
      <w:rFonts w:ascii="Arial" w:hAnsi="Arial" w:eastAsia="Arial" w:cs="Arial"/>
      <w:i/>
      <w:iCs/>
      <w:sz w:val="21"/>
      <w:szCs w:val="21"/>
    </w:rPr>
  </w:style>
  <w:style w:type="character" w:customStyle="1" w:styleId="40">
    <w:name w:val="Title Char"/>
    <w:basedOn w:val="11"/>
    <w:link w:val="27"/>
    <w:qFormat/>
    <w:uiPriority w:val="10"/>
    <w:rPr>
      <w:sz w:val="48"/>
      <w:szCs w:val="48"/>
    </w:rPr>
  </w:style>
  <w:style w:type="character" w:customStyle="1" w:styleId="41">
    <w:name w:val="Subtitle Char"/>
    <w:basedOn w:val="11"/>
    <w:link w:val="29"/>
    <w:qFormat/>
    <w:uiPriority w:val="11"/>
    <w:rPr>
      <w:sz w:val="24"/>
      <w:szCs w:val="24"/>
    </w:rPr>
  </w:style>
  <w:style w:type="paragraph" w:styleId="42">
    <w:name w:val="Quote"/>
    <w:basedOn w:val="1"/>
    <w:next w:val="1"/>
    <w:link w:val="43"/>
    <w:qFormat/>
    <w:uiPriority w:val="29"/>
    <w:pPr>
      <w:ind w:left="720" w:right="720"/>
    </w:pPr>
    <w:rPr>
      <w:i/>
    </w:rPr>
  </w:style>
  <w:style w:type="character" w:customStyle="1" w:styleId="43">
    <w:name w:val="Quote Char"/>
    <w:link w:val="42"/>
    <w:qFormat/>
    <w:uiPriority w:val="29"/>
    <w:rPr>
      <w:i/>
    </w:rPr>
  </w:style>
  <w:style w:type="paragraph" w:styleId="44">
    <w:name w:val="Intense Quote"/>
    <w:basedOn w:val="1"/>
    <w:next w:val="1"/>
    <w:link w:val="4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45">
    <w:name w:val="Intense Quote Char"/>
    <w:link w:val="44"/>
    <w:qFormat/>
    <w:uiPriority w:val="30"/>
    <w:rPr>
      <w:i/>
    </w:rPr>
  </w:style>
  <w:style w:type="character" w:customStyle="1" w:styleId="46">
    <w:name w:val="Header Char"/>
    <w:basedOn w:val="11"/>
    <w:link w:val="18"/>
    <w:qFormat/>
    <w:uiPriority w:val="99"/>
  </w:style>
  <w:style w:type="character" w:customStyle="1" w:styleId="47">
    <w:name w:val="Footer Char"/>
    <w:basedOn w:val="11"/>
    <w:link w:val="28"/>
    <w:qFormat/>
    <w:uiPriority w:val="99"/>
  </w:style>
  <w:style w:type="table" w:customStyle="1" w:styleId="48">
    <w:name w:val="Table Grid Light"/>
    <w:basedOn w:val="12"/>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49">
    <w:name w:val="Plain Table 1"/>
    <w:basedOn w:val="12"/>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auto" w:fill="F1F1F1" w:themeFill="text1" w:themeFillTint="0D"/>
      </w:tcPr>
    </w:tblStylePr>
    <w:tblStylePr w:type="band1Horz">
      <w:tcPr>
        <w:shd w:val="clear" w:color="auto" w:fill="F1F1F1" w:themeFill="text1" w:themeFillTint="0D"/>
      </w:tcPr>
    </w:tblStylePr>
  </w:style>
  <w:style w:type="table" w:customStyle="1" w:styleId="50">
    <w:name w:val="Plain Table 2"/>
    <w:basedOn w:val="12"/>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1">
    <w:name w:val="Plain Table 3"/>
    <w:basedOn w:val="12"/>
    <w:qFormat/>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auto" w:fill="F1F1F1" w:themeFill="text1" w:themeFillTint="0D"/>
      </w:tcPr>
    </w:tblStylePr>
    <w:tblStylePr w:type="band1Horz">
      <w:rPr>
        <w:rFonts w:ascii="Arial" w:hAnsi="Arial"/>
        <w:color w:val="404040"/>
        <w:sz w:val="22"/>
      </w:rPr>
      <w:tcPr>
        <w:shd w:val="clear" w:color="auto" w:fill="F1F1F1" w:themeFill="text1" w:themeFillTint="0D"/>
      </w:tcPr>
    </w:tblStylePr>
  </w:style>
  <w:style w:type="table" w:customStyle="1" w:styleId="52">
    <w:name w:val="Plain Table 4"/>
    <w:basedOn w:val="12"/>
    <w:qFormat/>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1F1F1" w:themeFill="text1" w:themeFillTint="0D"/>
      </w:tcPr>
    </w:tblStylePr>
    <w:tblStylePr w:type="band1Horz">
      <w:rPr>
        <w:rFonts w:ascii="Arial" w:hAnsi="Arial"/>
        <w:color w:val="404040"/>
        <w:sz w:val="22"/>
      </w:rPr>
      <w:tcPr>
        <w:shd w:val="clear" w:color="auto" w:fill="F1F1F1" w:themeFill="text1" w:themeFillTint="0D"/>
      </w:tcPr>
    </w:tblStylePr>
  </w:style>
  <w:style w:type="table" w:customStyle="1" w:styleId="53">
    <w:name w:val="Plain Table 5"/>
    <w:basedOn w:val="12"/>
    <w:qFormat/>
    <w:uiPriority w:val="99"/>
    <w:pPr>
      <w:spacing w:after="0" w:line="240" w:lineRule="auto"/>
    </w:pPr>
    <w:tblStylePr w:type="firstRow">
      <w:rPr>
        <w:i/>
        <w:color w:val="404040"/>
      </w:rPr>
      <w:tcPr>
        <w:tcBorders>
          <w:left w:val="nil"/>
          <w:bottom w:val="single" w:color="404040" w:sz="4" w:space="0"/>
          <w:right w:val="nil"/>
        </w:tcBorders>
        <w:shd w:val="clear" w:color="auto" w:fill="FFFFFF"/>
      </w:tcPr>
    </w:tblStylePr>
    <w:tblStylePr w:type="lastRow">
      <w:rPr>
        <w:i/>
        <w:color w:val="404040"/>
      </w:rPr>
      <w:tcPr>
        <w:tcBorders>
          <w:top w:val="single" w:color="404040" w:sz="4" w:space="0"/>
          <w:left w:val="nil"/>
          <w:right w:val="nil"/>
        </w:tcBorders>
        <w:shd w:val="clear" w:color="auto" w:fill="FFFFFF"/>
      </w:tcPr>
    </w:tblStylePr>
    <w:tblStylePr w:type="firstCol">
      <w:pPr>
        <w:jc w:val="right"/>
      </w:pPr>
      <w:rPr>
        <w:i/>
        <w:color w:val="404040"/>
      </w:rPr>
      <w:tcPr>
        <w:tcBorders>
          <w:right w:val="single" w:color="404040" w:sz="4" w:space="0"/>
        </w:tcBorders>
        <w:shd w:val="clear" w:color="auto" w:fill="FFFFFF"/>
      </w:tcPr>
    </w:tblStylePr>
    <w:tblStylePr w:type="lastCol">
      <w:rPr>
        <w:i/>
        <w:color w:val="404040"/>
      </w:rPr>
      <w:tcPr>
        <w:tcBorders>
          <w:left w:val="single" w:color="404040" w:sz="4" w:space="0"/>
        </w:tcBorders>
        <w:shd w:val="clear" w:color="auto" w:fill="FFFFFF"/>
      </w:tcPr>
    </w:tblStylePr>
    <w:tblStylePr w:type="band1Vert">
      <w:rPr>
        <w:rFonts w:ascii="Arial" w:hAnsi="Arial"/>
        <w:color w:val="404040"/>
        <w:sz w:val="22"/>
      </w:rPr>
      <w:tcPr>
        <w:shd w:val="clear" w:color="auto" w:fill="F1F1F1" w:themeFill="text1" w:themeFillTint="0D"/>
      </w:tcPr>
    </w:tblStylePr>
    <w:tblStylePr w:type="band1Horz">
      <w:rPr>
        <w:rFonts w:ascii="Arial" w:hAnsi="Arial"/>
        <w:color w:val="404040"/>
        <w:sz w:val="22"/>
      </w:rPr>
      <w:tcPr>
        <w:shd w:val="clear" w:color="auto" w:fill="F1F1F1" w:themeFill="text1" w:themeFillTint="0D"/>
      </w:tcPr>
    </w:tblStylePr>
  </w:style>
  <w:style w:type="table" w:customStyle="1" w:styleId="54">
    <w:name w:val="Grid Table 1 Light"/>
    <w:basedOn w:val="12"/>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55">
    <w:name w:val="Grid Table 1 Light - Accent 1"/>
    <w:basedOn w:val="12"/>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b/>
        <w:color w:val="404040"/>
      </w:r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56">
    <w:name w:val="Grid Table 1 Light - Accent 2"/>
    <w:basedOn w:val="12"/>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57">
    <w:name w:val="Grid Table 1 Light - Accent 3"/>
    <w:basedOn w:val="12"/>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58">
    <w:name w:val="Grid Table 1 Light - Accent 4"/>
    <w:basedOn w:val="12"/>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59">
    <w:name w:val="Grid Table 1 Light - Accent 5"/>
    <w:basedOn w:val="12"/>
    <w:qFormat/>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cPr>
        <w:tcBorders>
          <w:bottom w:val="single" w:color="9F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60">
    <w:name w:val="Grid Table 1 Light - Accent 6"/>
    <w:basedOn w:val="12"/>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1">
    <w:name w:val="Grid Table 2"/>
    <w:basedOn w:val="12"/>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auto" w:fill="FFFFFF"/>
      </w:tcPr>
    </w:tblStylePr>
    <w:tblStylePr w:type="lastRow">
      <w:rPr>
        <w:b/>
        <w:color w:val="404040"/>
      </w:rPr>
      <w:tcPr>
        <w:tcBorders>
          <w:top w:val="single" w:color="696969" w:themeColor="text1" w:themeTint="95"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CACACA" w:themeFill="text1" w:themeFillTint="34"/>
      </w:tcPr>
    </w:tblStylePr>
    <w:tblStylePr w:type="band1Horz">
      <w:rPr>
        <w:rFonts w:ascii="Arial" w:hAnsi="Arial"/>
        <w:color w:val="404040"/>
        <w:sz w:val="22"/>
      </w:rPr>
      <w:tcPr>
        <w:shd w:val="clear" w:color="auto" w:fill="CACACA" w:themeFill="text1" w:themeFillTint="34"/>
      </w:tcPr>
    </w:tblStylePr>
  </w:style>
  <w:style w:type="table" w:customStyle="1" w:styleId="62">
    <w:name w:val="Grid Table 2 - Accent 1"/>
    <w:basedOn w:val="12"/>
    <w:qFormat/>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single" w:color="537DC8" w:themeColor="accent1" w:themeTint="EA" w:sz="12" w:space="0"/>
          <w:right w:val="nil"/>
        </w:tcBorders>
        <w:shd w:val="clear" w:color="auto" w:fill="FFFFFF"/>
      </w:tcPr>
    </w:tblStylePr>
    <w:tblStylePr w:type="lastRow">
      <w:rPr>
        <w:b/>
        <w:color w:val="404040"/>
      </w:rPr>
      <w:tcPr>
        <w:tcBorders>
          <w:top w:val="single" w:color="537DC8" w:themeColor="accent1" w:themeTint="EA"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8E2F2" w:themeFill="accent1" w:themeFillTint="34"/>
      </w:tcPr>
    </w:tblStylePr>
    <w:tblStylePr w:type="band1Horz">
      <w:rPr>
        <w:rFonts w:ascii="Arial" w:hAnsi="Arial"/>
        <w:color w:val="404040"/>
        <w:sz w:val="22"/>
      </w:rPr>
      <w:tcPr>
        <w:shd w:val="clear" w:color="auto" w:fill="D8E2F2" w:themeFill="accent1" w:themeFillTint="34"/>
      </w:tcPr>
    </w:tblStylePr>
  </w:style>
  <w:style w:type="table" w:customStyle="1" w:styleId="63">
    <w:name w:val="Grid Table 2 - Accent 2"/>
    <w:basedOn w:val="12"/>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auto" w:fill="FFFFFF"/>
      </w:tcPr>
    </w:tblStylePr>
    <w:tblStylePr w:type="lastRow">
      <w:rPr>
        <w:b/>
        <w:color w:val="404040"/>
      </w:rPr>
      <w:tcPr>
        <w:tcBorders>
          <w:top w:val="single" w:color="F4B285" w:themeColor="accent2" w:themeTint="97"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BE5D6" w:themeFill="accent2" w:themeFillTint="32"/>
      </w:tcPr>
    </w:tblStylePr>
    <w:tblStylePr w:type="band1Horz">
      <w:rPr>
        <w:rFonts w:ascii="Arial" w:hAnsi="Arial"/>
        <w:color w:val="404040"/>
        <w:sz w:val="22"/>
      </w:rPr>
      <w:tcPr>
        <w:shd w:val="clear" w:color="auto" w:fill="FBE5D6" w:themeFill="accent2" w:themeFillTint="32"/>
      </w:tcPr>
    </w:tblStylePr>
  </w:style>
  <w:style w:type="table" w:customStyle="1" w:styleId="64">
    <w:name w:val="Grid Table 2 - Accent 3"/>
    <w:basedOn w:val="12"/>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auto" w:fill="FFFFFF"/>
      </w:tcPr>
    </w:tblStylePr>
    <w:tblStylePr w:type="lastRow">
      <w:rPr>
        <w:b/>
        <w:color w:val="404040"/>
      </w:rPr>
      <w:tcPr>
        <w:tcBorders>
          <w:top w:val="single" w:color="A5A5A5" w:themeColor="accent3" w:themeTint="FE"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CECEC" w:themeFill="accent3" w:themeFillTint="34"/>
      </w:tcPr>
    </w:tblStylePr>
    <w:tblStylePr w:type="band1Horz">
      <w:rPr>
        <w:rFonts w:ascii="Arial" w:hAnsi="Arial"/>
        <w:color w:val="404040"/>
        <w:sz w:val="22"/>
      </w:rPr>
      <w:tcPr>
        <w:shd w:val="clear" w:color="auto" w:fill="ECECEC" w:themeFill="accent3" w:themeFillTint="34"/>
      </w:tcPr>
    </w:tblStylePr>
  </w:style>
  <w:style w:type="table" w:customStyle="1" w:styleId="65">
    <w:name w:val="Grid Table 2 - Accent 4"/>
    <w:basedOn w:val="12"/>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auto" w:fill="FFFFFF"/>
      </w:tcPr>
    </w:tblStylePr>
    <w:tblStylePr w:type="lastRow">
      <w:rPr>
        <w:b/>
        <w:color w:val="404040"/>
      </w:rPr>
      <w:tcPr>
        <w:tcBorders>
          <w:top w:val="single" w:color="FFD864" w:themeColor="accent4" w:themeTint="9A"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EF2CA" w:themeFill="accent4" w:themeFillTint="34"/>
      </w:tcPr>
    </w:tblStylePr>
    <w:tblStylePr w:type="band1Horz">
      <w:rPr>
        <w:rFonts w:ascii="Arial" w:hAnsi="Arial"/>
        <w:color w:val="404040"/>
        <w:sz w:val="22"/>
      </w:rPr>
      <w:tcPr>
        <w:shd w:val="clear" w:color="auto" w:fill="FEF2CA" w:themeFill="accent4" w:themeFillTint="34"/>
      </w:tcPr>
    </w:tblStylePr>
  </w:style>
  <w:style w:type="table" w:customStyle="1" w:styleId="66">
    <w:name w:val="Grid Table 2 - Accent 5"/>
    <w:basedOn w:val="12"/>
    <w:qFormat/>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single" w:color="5B9BD5" w:themeColor="accent5" w:sz="12" w:space="0"/>
          <w:right w:val="nil"/>
        </w:tcBorders>
        <w:shd w:val="clear" w:color="auto" w:fill="FFFFFF"/>
      </w:tcPr>
    </w:tblStylePr>
    <w:tblStylePr w:type="lastRow">
      <w:rPr>
        <w:b/>
        <w:color w:val="404040"/>
      </w:rPr>
      <w:tcPr>
        <w:tcBorders>
          <w:top w:val="single" w:color="5B9BD5" w:themeColor="accent5"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DEAF6" w:themeFill="accent5" w:themeFillTint="34"/>
      </w:tcPr>
    </w:tblStylePr>
    <w:tblStylePr w:type="band1Horz">
      <w:rPr>
        <w:rFonts w:ascii="Arial" w:hAnsi="Arial"/>
        <w:color w:val="404040"/>
        <w:sz w:val="22"/>
      </w:rPr>
      <w:tcPr>
        <w:shd w:val="clear" w:color="auto" w:fill="DDEAF6" w:themeFill="accent5" w:themeFillTint="34"/>
      </w:tcPr>
    </w:tblStylePr>
  </w:style>
  <w:style w:type="table" w:customStyle="1" w:styleId="67">
    <w:name w:val="Grid Table 2 - Accent 6"/>
    <w:basedOn w:val="12"/>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auto" w:fill="FFFFFF"/>
      </w:tcPr>
    </w:tblStylePr>
    <w:tblStylePr w:type="lastRow">
      <w:rPr>
        <w:b/>
        <w:color w:val="404040"/>
      </w:rPr>
      <w:tcPr>
        <w:tcBorders>
          <w:top w:val="single" w:color="70AD47" w:themeColor="accent6"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1EFD8" w:themeFill="accent6" w:themeFillTint="34"/>
      </w:tcPr>
    </w:tblStylePr>
    <w:tblStylePr w:type="band1Horz">
      <w:rPr>
        <w:rFonts w:ascii="Arial" w:hAnsi="Arial"/>
        <w:color w:val="404040"/>
        <w:sz w:val="22"/>
      </w:rPr>
      <w:tcPr>
        <w:shd w:val="clear" w:color="auto" w:fill="E1EFD8" w:themeFill="accent6" w:themeFillTint="34"/>
      </w:tcPr>
    </w:tblStylePr>
  </w:style>
  <w:style w:type="table" w:customStyle="1" w:styleId="68">
    <w:name w:val="Grid Table 3"/>
    <w:basedOn w:val="12"/>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CACACA" w:themeFill="text1" w:themeFillTint="34"/>
      </w:tcPr>
    </w:tblStylePr>
    <w:tblStylePr w:type="band1Horz">
      <w:rPr>
        <w:rFonts w:ascii="Arial" w:hAnsi="Arial"/>
        <w:color w:val="404040"/>
        <w:sz w:val="22"/>
      </w:rPr>
      <w:tcPr>
        <w:shd w:val="clear" w:color="auto" w:fill="CACACA" w:themeFill="text1" w:themeFillTint="34"/>
      </w:tcPr>
    </w:tblStylePr>
  </w:style>
  <w:style w:type="table" w:customStyle="1" w:styleId="69">
    <w:name w:val="Grid Table 3 - Accent 1"/>
    <w:basedOn w:val="12"/>
    <w:qFormat/>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8E2F2" w:themeFill="accent1" w:themeFillTint="34"/>
      </w:tcPr>
    </w:tblStylePr>
    <w:tblStylePr w:type="band1Horz">
      <w:rPr>
        <w:rFonts w:ascii="Arial" w:hAnsi="Arial"/>
        <w:color w:val="404040"/>
        <w:sz w:val="22"/>
      </w:rPr>
      <w:tcPr>
        <w:shd w:val="clear" w:color="auto" w:fill="D8E2F2" w:themeFill="accent1" w:themeFillTint="34"/>
      </w:tcPr>
    </w:tblStylePr>
  </w:style>
  <w:style w:type="table" w:customStyle="1" w:styleId="70">
    <w:name w:val="Grid Table 3 - Accent 2"/>
    <w:basedOn w:val="12"/>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FBE5D6" w:themeFill="accent2" w:themeFillTint="32"/>
      </w:tcPr>
    </w:tblStylePr>
    <w:tblStylePr w:type="band1Horz">
      <w:rPr>
        <w:rFonts w:ascii="Arial" w:hAnsi="Arial"/>
        <w:color w:val="404040"/>
        <w:sz w:val="22"/>
      </w:rPr>
      <w:tcPr>
        <w:shd w:val="clear" w:color="auto" w:fill="FBE5D6" w:themeFill="accent2" w:themeFillTint="32"/>
      </w:tcPr>
    </w:tblStylePr>
  </w:style>
  <w:style w:type="table" w:customStyle="1" w:styleId="71">
    <w:name w:val="Grid Table 3 - Accent 3"/>
    <w:basedOn w:val="12"/>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ECECEC" w:themeFill="accent3" w:themeFillTint="34"/>
      </w:tcPr>
    </w:tblStylePr>
    <w:tblStylePr w:type="band1Horz">
      <w:rPr>
        <w:rFonts w:ascii="Arial" w:hAnsi="Arial"/>
        <w:color w:val="404040"/>
        <w:sz w:val="22"/>
      </w:rPr>
      <w:tcPr>
        <w:shd w:val="clear" w:color="auto" w:fill="ECECEC" w:themeFill="accent3" w:themeFillTint="34"/>
      </w:tcPr>
    </w:tblStylePr>
  </w:style>
  <w:style w:type="table" w:customStyle="1" w:styleId="72">
    <w:name w:val="Grid Table 3 - Accent 4"/>
    <w:basedOn w:val="12"/>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FEF2CA" w:themeFill="accent4" w:themeFillTint="34"/>
      </w:tcPr>
    </w:tblStylePr>
    <w:tblStylePr w:type="band1Horz">
      <w:rPr>
        <w:rFonts w:ascii="Arial" w:hAnsi="Arial"/>
        <w:color w:val="404040"/>
        <w:sz w:val="22"/>
      </w:rPr>
      <w:tcPr>
        <w:shd w:val="clear" w:color="auto" w:fill="FEF2CA" w:themeFill="accent4" w:themeFillTint="34"/>
      </w:tcPr>
    </w:tblStylePr>
  </w:style>
  <w:style w:type="table" w:customStyle="1" w:styleId="73">
    <w:name w:val="Grid Table 3 - Accent 5"/>
    <w:basedOn w:val="12"/>
    <w:qFormat/>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DEAF6" w:themeFill="accent5" w:themeFillTint="34"/>
      </w:tcPr>
    </w:tblStylePr>
    <w:tblStylePr w:type="band1Horz">
      <w:rPr>
        <w:rFonts w:ascii="Arial" w:hAnsi="Arial"/>
        <w:color w:val="404040"/>
        <w:sz w:val="22"/>
      </w:rPr>
      <w:tcPr>
        <w:shd w:val="clear" w:color="auto" w:fill="DDEAF6" w:themeFill="accent5" w:themeFillTint="34"/>
      </w:tcPr>
    </w:tblStylePr>
  </w:style>
  <w:style w:type="table" w:customStyle="1" w:styleId="74">
    <w:name w:val="Grid Table 3 - Accent 6"/>
    <w:basedOn w:val="12"/>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E1EFD8" w:themeFill="accent6" w:themeFillTint="34"/>
      </w:tcPr>
    </w:tblStylePr>
    <w:tblStylePr w:type="band1Horz">
      <w:rPr>
        <w:rFonts w:ascii="Arial" w:hAnsi="Arial"/>
        <w:color w:val="404040"/>
        <w:sz w:val="22"/>
      </w:rPr>
      <w:tcPr>
        <w:shd w:val="clear" w:color="auto" w:fill="E1EFD8" w:themeFill="accent6" w:themeFillTint="34"/>
      </w:tcPr>
    </w:tblStylePr>
  </w:style>
  <w:style w:type="table" w:customStyle="1" w:styleId="75">
    <w:name w:val="Grid Table 4"/>
    <w:basedOn w:val="12"/>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CACACA" w:themeFill="text1" w:themeFillTint="34"/>
      </w:tcPr>
    </w:tblStylePr>
    <w:tblStylePr w:type="band1Horz">
      <w:rPr>
        <w:rFonts w:ascii="Arial" w:hAnsi="Arial"/>
        <w:color w:val="404040"/>
        <w:sz w:val="22"/>
      </w:rPr>
      <w:tcPr>
        <w:shd w:val="clear" w:color="auto" w:fill="CACACA" w:themeFill="text1" w:themeFillTint="34"/>
      </w:tcPr>
    </w:tblStylePr>
  </w:style>
  <w:style w:type="table" w:customStyle="1" w:styleId="76">
    <w:name w:val="Grid Table 4 - Accent 1"/>
    <w:basedOn w:val="12"/>
    <w:uiPriority w:val="5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rFonts w:ascii="Arial" w:hAnsi="Arial"/>
        <w:b/>
        <w:color w:val="FFFFFF"/>
        <w:sz w:val="22"/>
      </w:r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auto" w:fill="537DC8" w:themeFill="accent1" w:themeFillTint="EA"/>
      </w:tcPr>
    </w:tblStylePr>
    <w:tblStylePr w:type="lastRow">
      <w:rPr>
        <w:b/>
        <w:color w:val="404040"/>
      </w:r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3F3" w:themeFill="accent1" w:themeFillTint="32"/>
      </w:tcPr>
    </w:tblStylePr>
    <w:tblStylePr w:type="band1Horz">
      <w:rPr>
        <w:rFonts w:ascii="Arial" w:hAnsi="Arial"/>
        <w:color w:val="404040"/>
        <w:sz w:val="22"/>
      </w:rPr>
      <w:tcPr>
        <w:shd w:val="clear" w:color="auto" w:fill="DAE3F3" w:themeFill="accent1" w:themeFillTint="32"/>
      </w:tcPr>
    </w:tblStylePr>
  </w:style>
  <w:style w:type="table" w:customStyle="1" w:styleId="77">
    <w:name w:val="Grid Table 4 - Accent 2"/>
    <w:basedOn w:val="12"/>
    <w:qFormat/>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auto"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BE5D6" w:themeFill="accent2" w:themeFillTint="32"/>
      </w:tcPr>
    </w:tblStylePr>
    <w:tblStylePr w:type="band1Horz">
      <w:rPr>
        <w:rFonts w:ascii="Arial" w:hAnsi="Arial"/>
        <w:color w:val="404040"/>
        <w:sz w:val="22"/>
      </w:rPr>
      <w:tcPr>
        <w:shd w:val="clear" w:color="auto" w:fill="FBE5D6" w:themeFill="accent2" w:themeFillTint="32"/>
      </w:tcPr>
    </w:tblStylePr>
  </w:style>
  <w:style w:type="table" w:customStyle="1" w:styleId="78">
    <w:name w:val="Grid Table 4 - Accent 3"/>
    <w:basedOn w:val="12"/>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uto"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CECEC" w:themeFill="accent3" w:themeFillTint="34"/>
      </w:tcPr>
    </w:tblStylePr>
    <w:tblStylePr w:type="band1Horz">
      <w:rPr>
        <w:rFonts w:ascii="Arial" w:hAnsi="Arial"/>
        <w:color w:val="404040"/>
        <w:sz w:val="22"/>
      </w:rPr>
      <w:tcPr>
        <w:shd w:val="clear" w:color="auto" w:fill="ECECEC" w:themeFill="accent3" w:themeFillTint="34"/>
      </w:tcPr>
    </w:tblStylePr>
  </w:style>
  <w:style w:type="table" w:customStyle="1" w:styleId="79">
    <w:name w:val="Grid Table 4 - Accent 4"/>
    <w:basedOn w:val="12"/>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auto"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EF2CA" w:themeFill="accent4" w:themeFillTint="34"/>
      </w:tcPr>
    </w:tblStylePr>
    <w:tblStylePr w:type="band1Horz">
      <w:rPr>
        <w:rFonts w:ascii="Arial" w:hAnsi="Arial"/>
        <w:color w:val="404040"/>
        <w:sz w:val="22"/>
      </w:rPr>
      <w:tcPr>
        <w:shd w:val="clear" w:color="auto" w:fill="FEF2CA" w:themeFill="accent4" w:themeFillTint="34"/>
      </w:tcPr>
    </w:tblStylePr>
  </w:style>
  <w:style w:type="table" w:customStyle="1" w:styleId="80">
    <w:name w:val="Grid Table 4 - Accent 5"/>
    <w:basedOn w:val="12"/>
    <w:qFormat/>
    <w:uiPriority w:val="5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DEAF6" w:themeFill="accent5" w:themeFillTint="34"/>
      </w:tcPr>
    </w:tblStylePr>
    <w:tblStylePr w:type="band1Horz">
      <w:rPr>
        <w:rFonts w:ascii="Arial" w:hAnsi="Arial"/>
        <w:color w:val="404040"/>
        <w:sz w:val="22"/>
      </w:rPr>
      <w:tcPr>
        <w:shd w:val="clear" w:color="auto" w:fill="DDEAF6" w:themeFill="accent5" w:themeFillTint="34"/>
      </w:tcPr>
    </w:tblStylePr>
  </w:style>
  <w:style w:type="table" w:customStyle="1" w:styleId="81">
    <w:name w:val="Grid Table 4 - Accent 6"/>
    <w:basedOn w:val="12"/>
    <w:qFormat/>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1EFD8" w:themeFill="accent6" w:themeFillTint="34"/>
      </w:tcPr>
    </w:tblStylePr>
    <w:tblStylePr w:type="band1Horz">
      <w:rPr>
        <w:rFonts w:ascii="Arial" w:hAnsi="Arial"/>
        <w:color w:val="404040"/>
        <w:sz w:val="22"/>
      </w:rPr>
      <w:tcPr>
        <w:shd w:val="clear" w:color="auto" w:fill="E1EFD8" w:themeFill="accent6" w:themeFillTint="34"/>
      </w:tcPr>
    </w:tblStylePr>
  </w:style>
  <w:style w:type="table" w:customStyle="1" w:styleId="82">
    <w:name w:val="Grid Table 5 Dark"/>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000000" w:themeFill="text1"/>
      </w:tcPr>
    </w:tblStylePr>
    <w:tblStylePr w:type="lastRow">
      <w:rPr>
        <w:rFonts w:ascii="Arial" w:hAnsi="Arial"/>
        <w:b/>
        <w:color w:val="FFFFFF"/>
        <w:sz w:val="22"/>
      </w:rPr>
      <w:tcPr>
        <w:tcBorders>
          <w:top w:val="single" w:color="FFFFFF" w:themeColor="light1" w:sz="4" w:space="0"/>
        </w:tcBorders>
        <w:shd w:val="clear" w:color="auto" w:fill="000000" w:themeFill="text1"/>
      </w:tcPr>
    </w:tblStylePr>
    <w:tblStylePr w:type="firstCol">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band1Vert">
      <w:tcPr>
        <w:shd w:val="clear" w:color="auto" w:fill="898989" w:themeFill="text1" w:themeFillTint="75"/>
      </w:tcPr>
    </w:tblStylePr>
    <w:tblStylePr w:type="band1Horz">
      <w:tcPr>
        <w:shd w:val="clear" w:color="auto" w:fill="898989" w:themeFill="text1" w:themeFillTint="75"/>
      </w:tcPr>
    </w:tblStylePr>
  </w:style>
  <w:style w:type="table" w:customStyle="1" w:styleId="83">
    <w:name w:val="Grid Table 5 Dark- Accent 1"/>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4472C4" w:themeFill="accent1"/>
      </w:tcPr>
    </w:tblStylePr>
    <w:tblStylePr w:type="lastRow">
      <w:rPr>
        <w:rFonts w:ascii="Arial" w:hAnsi="Arial"/>
        <w:b/>
        <w:color w:val="FFFFFF"/>
        <w:sz w:val="22"/>
      </w:rPr>
      <w:tcPr>
        <w:tcBorders>
          <w:top w:val="single" w:color="FFFFFF" w:themeColor="light1" w:sz="4" w:space="0"/>
        </w:tcBorders>
        <w:shd w:val="clear" w:color="auto" w:fill="4472C4" w:themeFill="accent1"/>
      </w:tcPr>
    </w:tblStylePr>
    <w:tblStylePr w:type="firstCol">
      <w:rPr>
        <w:rFonts w:ascii="Arial" w:hAnsi="Arial"/>
        <w:b/>
        <w:color w:val="FFFFFF"/>
        <w:sz w:val="22"/>
      </w:rPr>
      <w:tcPr>
        <w:shd w:val="clear" w:color="auto" w:fill="4472C4" w:themeFill="accent1"/>
      </w:tcPr>
    </w:tblStylePr>
    <w:tblStylePr w:type="lastCol">
      <w:rPr>
        <w:rFonts w:ascii="Arial" w:hAnsi="Arial"/>
        <w:b/>
        <w:color w:val="FFFFFF"/>
        <w:sz w:val="22"/>
      </w:rPr>
      <w:tcPr>
        <w:shd w:val="clear" w:color="auto" w:fill="4472C4" w:themeFill="accent1"/>
      </w:tcPr>
    </w:tblStylePr>
    <w:tblStylePr w:type="band1Vert">
      <w:tcPr>
        <w:shd w:val="clear" w:color="auto" w:fill="A9BEE3" w:themeFill="accent1" w:themeFillTint="75"/>
      </w:tcPr>
    </w:tblStylePr>
    <w:tblStylePr w:type="band1Horz">
      <w:tcPr>
        <w:shd w:val="clear" w:color="auto" w:fill="A9BEE3" w:themeFill="accent1" w:themeFillTint="75"/>
      </w:tcPr>
    </w:tblStylePr>
  </w:style>
  <w:style w:type="table" w:customStyle="1" w:styleId="84">
    <w:name w:val="Grid Table 5 Dark - Accent 2"/>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ED7D31" w:themeFill="accent2"/>
      </w:tcPr>
    </w:tblStylePr>
    <w:tblStylePr w:type="lastRow">
      <w:rPr>
        <w:rFonts w:ascii="Arial" w:hAnsi="Arial"/>
        <w:b/>
        <w:color w:val="FFFFFF"/>
        <w:sz w:val="22"/>
      </w:rPr>
      <w:tcPr>
        <w:tcBorders>
          <w:top w:val="single" w:color="FFFFFF" w:themeColor="light1" w:sz="4" w:space="0"/>
        </w:tcBorders>
        <w:shd w:val="clear" w:color="auto" w:fill="ED7D31" w:themeFill="accent2"/>
      </w:tcPr>
    </w:tblStylePr>
    <w:tblStylePr w:type="firstCol">
      <w:rPr>
        <w:rFonts w:ascii="Arial" w:hAnsi="Arial"/>
        <w:b/>
        <w:color w:val="FFFFFF"/>
        <w:sz w:val="22"/>
      </w:rPr>
      <w:tcPr>
        <w:shd w:val="clear" w:color="auto" w:fill="ED7D31" w:themeFill="accent2"/>
      </w:tcPr>
    </w:tblStylePr>
    <w:tblStylePr w:type="lastCol">
      <w:rPr>
        <w:rFonts w:ascii="Arial" w:hAnsi="Arial"/>
        <w:b/>
        <w:color w:val="FFFFFF"/>
        <w:sz w:val="22"/>
      </w:rPr>
      <w:tcPr>
        <w:shd w:val="clear" w:color="auto" w:fill="ED7D31" w:themeFill="accent2"/>
      </w:tcPr>
    </w:tblStylePr>
    <w:tblStylePr w:type="band1Vert">
      <w:tcPr>
        <w:shd w:val="clear" w:color="auto" w:fill="F6C3A0" w:themeFill="accent2" w:themeFillTint="75"/>
      </w:tcPr>
    </w:tblStylePr>
    <w:tblStylePr w:type="band1Horz">
      <w:tcPr>
        <w:shd w:val="clear" w:color="auto" w:fill="F6C3A0" w:themeFill="accent2" w:themeFillTint="75"/>
      </w:tcPr>
    </w:tblStylePr>
  </w:style>
  <w:style w:type="table" w:customStyle="1" w:styleId="85">
    <w:name w:val="Grid Table 5 Dark - Accent 3"/>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A5A5A5" w:themeFill="accent3"/>
      </w:tcPr>
    </w:tblStylePr>
    <w:tblStylePr w:type="lastRow">
      <w:rPr>
        <w:rFonts w:ascii="Arial" w:hAnsi="Arial"/>
        <w:b/>
        <w:color w:val="FFFFFF"/>
        <w:sz w:val="22"/>
      </w:rPr>
      <w:tcPr>
        <w:tcBorders>
          <w:top w:val="single" w:color="FFFFFF" w:themeColor="light1" w:sz="4" w:space="0"/>
        </w:tcBorders>
        <w:shd w:val="clear" w:color="auto" w:fill="A5A5A5" w:themeFill="accent3"/>
      </w:tcPr>
    </w:tblStylePr>
    <w:tblStylePr w:type="firstCol">
      <w:rPr>
        <w:rFonts w:ascii="Arial" w:hAnsi="Arial"/>
        <w:b/>
        <w:color w:val="FFFFFF"/>
        <w:sz w:val="22"/>
      </w:rPr>
      <w:tcPr>
        <w:shd w:val="clear" w:color="auto" w:fill="A5A5A5" w:themeFill="accent3"/>
      </w:tcPr>
    </w:tblStylePr>
    <w:tblStylePr w:type="lastCol">
      <w:rPr>
        <w:rFonts w:ascii="Arial" w:hAnsi="Arial"/>
        <w:b/>
        <w:color w:val="FFFFFF"/>
        <w:sz w:val="22"/>
      </w:rPr>
      <w:tcPr>
        <w:shd w:val="clear" w:color="auto" w:fill="A5A5A5" w:themeFill="accent3"/>
      </w:tcPr>
    </w:tblStylePr>
    <w:tblStylePr w:type="band1Vert">
      <w:tcPr>
        <w:shd w:val="clear" w:color="auto" w:fill="D5D5D5" w:themeFill="accent3" w:themeFillTint="75"/>
      </w:tcPr>
    </w:tblStylePr>
    <w:tblStylePr w:type="band1Horz">
      <w:tcPr>
        <w:shd w:val="clear" w:color="auto" w:fill="D5D5D5" w:themeFill="accent3" w:themeFillTint="75"/>
      </w:tcPr>
    </w:tblStylePr>
  </w:style>
  <w:style w:type="table" w:customStyle="1" w:styleId="86">
    <w:name w:val="Grid Table 5 Dark- Accent 4"/>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FFC000" w:themeFill="accent4"/>
      </w:tcPr>
    </w:tblStylePr>
    <w:tblStylePr w:type="lastRow">
      <w:rPr>
        <w:rFonts w:ascii="Arial" w:hAnsi="Arial"/>
        <w:b/>
        <w:color w:val="FFFFFF"/>
        <w:sz w:val="22"/>
      </w:rPr>
      <w:tcPr>
        <w:tcBorders>
          <w:top w:val="single" w:color="FFFFFF" w:themeColor="light1" w:sz="4" w:space="0"/>
        </w:tcBorders>
        <w:shd w:val="clear" w:color="auto" w:fill="FFC000" w:themeFill="accent4"/>
      </w:tcPr>
    </w:tblStylePr>
    <w:tblStylePr w:type="firstCol">
      <w:rPr>
        <w:rFonts w:ascii="Arial" w:hAnsi="Arial"/>
        <w:b/>
        <w:color w:val="FFFFFF"/>
        <w:sz w:val="22"/>
      </w:rPr>
      <w:tcPr>
        <w:shd w:val="clear" w:color="auto" w:fill="FFC000" w:themeFill="accent4"/>
      </w:tcPr>
    </w:tblStylePr>
    <w:tblStylePr w:type="lastCol">
      <w:rPr>
        <w:rFonts w:ascii="Arial" w:hAnsi="Arial"/>
        <w:b/>
        <w:color w:val="FFFFFF"/>
        <w:sz w:val="22"/>
      </w:rPr>
      <w:tcPr>
        <w:shd w:val="clear" w:color="auto" w:fill="FFC000" w:themeFill="accent4"/>
      </w:tcPr>
    </w:tblStylePr>
    <w:tblStylePr w:type="band1Vert">
      <w:tcPr>
        <w:shd w:val="clear" w:color="auto" w:fill="FEE289" w:themeFill="accent4" w:themeFillTint="75"/>
      </w:tcPr>
    </w:tblStylePr>
    <w:tblStylePr w:type="band1Horz">
      <w:tcPr>
        <w:shd w:val="clear" w:color="auto" w:fill="FEE289" w:themeFill="accent4" w:themeFillTint="75"/>
      </w:tcPr>
    </w:tblStylePr>
  </w:style>
  <w:style w:type="table" w:customStyle="1" w:styleId="87">
    <w:name w:val="Grid Table 5 Dark - Accent 5"/>
    <w:basedOn w:val="12"/>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5B9BD5" w:themeFill="accent5"/>
      </w:tcPr>
    </w:tblStylePr>
    <w:tblStylePr w:type="lastRow">
      <w:rPr>
        <w:rFonts w:ascii="Arial" w:hAnsi="Arial"/>
        <w:b/>
        <w:color w:val="FFFFFF"/>
        <w:sz w:val="22"/>
      </w:rPr>
      <w:tcPr>
        <w:tcBorders>
          <w:top w:val="single" w:color="FFFFFF" w:themeColor="light1" w:sz="4" w:space="0"/>
        </w:tcBorders>
        <w:shd w:val="clear" w:color="auto" w:fill="5B9BD5" w:themeFill="accent5"/>
      </w:tcPr>
    </w:tblStylePr>
    <w:tblStylePr w:type="firstCol">
      <w:rPr>
        <w:rFonts w:ascii="Arial" w:hAnsi="Arial"/>
        <w:b/>
        <w:color w:val="FFFFFF"/>
        <w:sz w:val="22"/>
      </w:rPr>
      <w:tcPr>
        <w:shd w:val="clear" w:color="auto" w:fill="5B9BD5" w:themeFill="accent5"/>
      </w:tcPr>
    </w:tblStylePr>
    <w:tblStylePr w:type="lastCol">
      <w:rPr>
        <w:rFonts w:ascii="Arial" w:hAnsi="Arial"/>
        <w:b/>
        <w:color w:val="FFFFFF"/>
        <w:sz w:val="22"/>
      </w:rPr>
      <w:tcPr>
        <w:shd w:val="clear" w:color="auto" w:fill="5B9BD5" w:themeFill="accent5"/>
      </w:tcPr>
    </w:tblStylePr>
    <w:tblStylePr w:type="band1Vert">
      <w:tcPr>
        <w:shd w:val="clear" w:color="auto" w:fill="B3D1EB" w:themeFill="accent5" w:themeFillTint="75"/>
      </w:tcPr>
    </w:tblStylePr>
    <w:tblStylePr w:type="band1Horz">
      <w:tcPr>
        <w:shd w:val="clear" w:color="auto" w:fill="B3D1EB" w:themeFill="accent5" w:themeFillTint="75"/>
      </w:tcPr>
    </w:tblStylePr>
  </w:style>
  <w:style w:type="table" w:customStyle="1" w:styleId="88">
    <w:name w:val="Grid Table 5 Dark - Accent 6"/>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uto" w:fill="70AD47" w:themeFill="accent6"/>
      </w:tcPr>
    </w:tblStylePr>
    <w:tblStylePr w:type="lastRow">
      <w:rPr>
        <w:rFonts w:ascii="Arial" w:hAnsi="Arial"/>
        <w:b/>
        <w:color w:val="FFFFFF"/>
        <w:sz w:val="22"/>
      </w:rPr>
      <w:tcPr>
        <w:tcBorders>
          <w:top w:val="single" w:color="FFFFFF" w:themeColor="light1" w:sz="4" w:space="0"/>
        </w:tcBorders>
        <w:shd w:val="clear" w:color="auto" w:fill="70AD47" w:themeFill="accent6"/>
      </w:tcPr>
    </w:tblStylePr>
    <w:tblStylePr w:type="firstCol">
      <w:rPr>
        <w:rFonts w:ascii="Arial" w:hAnsi="Arial"/>
        <w:b/>
        <w:color w:val="FFFFFF"/>
        <w:sz w:val="22"/>
      </w:rPr>
      <w:tcPr>
        <w:shd w:val="clear" w:color="auto" w:fill="70AD47" w:themeFill="accent6"/>
      </w:tcPr>
    </w:tblStylePr>
    <w:tblStylePr w:type="lastCol">
      <w:rPr>
        <w:rFonts w:ascii="Arial" w:hAnsi="Arial"/>
        <w:b/>
        <w:color w:val="FFFFFF"/>
        <w:sz w:val="22"/>
      </w:rPr>
      <w:tcPr>
        <w:shd w:val="clear" w:color="auto" w:fill="70AD47" w:themeFill="accent6"/>
      </w:tcPr>
    </w:tblStylePr>
    <w:tblStylePr w:type="band1Vert">
      <w:tcPr>
        <w:shd w:val="clear" w:color="auto" w:fill="BCDBA8" w:themeFill="accent6" w:themeFillTint="75"/>
      </w:tcPr>
    </w:tblStylePr>
    <w:tblStylePr w:type="band1Horz">
      <w:tcPr>
        <w:shd w:val="clear" w:color="auto" w:fill="BCDBA8" w:themeFill="accent6" w:themeFillTint="75"/>
      </w:tcPr>
    </w:tblStylePr>
  </w:style>
  <w:style w:type="table" w:customStyle="1" w:styleId="89">
    <w:name w:val="Grid Table 6 Colorful"/>
    <w:basedOn w:val="12"/>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auto"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auto"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0">
    <w:name w:val="Grid Table 6 Colorful - Accent 1"/>
    <w:basedOn w:val="12"/>
    <w:qFormat/>
    <w:uiPriority w:val="99"/>
    <w:pPr>
      <w:spacing w:after="0" w:line="240" w:lineRule="auto"/>
    </w:pPr>
    <w:tblPr>
      <w:tblBorders>
        <w:top w:val="single" w:color="A1B8E1" w:themeColor="accent1" w:themeTint="80" w:sz="4" w:space="0"/>
        <w:left w:val="single" w:color="A1B8E1" w:themeColor="accent1" w:themeTint="80" w:sz="4" w:space="0"/>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b/>
        <w:color w:val="A2B9E2" w:themeColor="accent1" w:themeTint="80"/>
        <w14:textFill>
          <w14:solidFill>
            <w14:schemeClr w14:val="accent1">
              <w14:lumMod w14:val="50000"/>
              <w14:lumOff w14:val="50000"/>
            </w14:schemeClr>
          </w14:solidFill>
        </w14:textFill>
      </w:rPr>
      <w:tcPr>
        <w:tcBorders>
          <w:bottom w:val="single" w:color="A1B8E1" w:themeColor="accent1" w:themeTint="80" w:sz="12" w:space="0"/>
        </w:tcBorders>
      </w:tcPr>
    </w:tblStylePr>
    <w:tblStylePr w:type="lastRow">
      <w:rPr>
        <w:b/>
        <w:color w:val="A2B9E2" w:themeColor="accent1" w:themeTint="80"/>
        <w14:textFill>
          <w14:solidFill>
            <w14:schemeClr w14:val="accent1">
              <w14:lumMod w14:val="50000"/>
              <w14:lumOff w14:val="50000"/>
            </w14:schemeClr>
          </w14:solidFill>
        </w14:textFill>
      </w:rPr>
    </w:tblStylePr>
    <w:tblStylePr w:type="firstCol">
      <w:rPr>
        <w:b/>
        <w:color w:val="A2B9E2" w:themeColor="accent1" w:themeTint="80"/>
        <w14:textFill>
          <w14:solidFill>
            <w14:schemeClr w14:val="accent1">
              <w14:lumMod w14:val="50000"/>
              <w14:lumOff w14:val="50000"/>
            </w14:schemeClr>
          </w14:solidFill>
        </w14:textFill>
      </w:rPr>
    </w:tblStylePr>
    <w:tblStylePr w:type="lastCol">
      <w:rPr>
        <w:b/>
        <w:color w:val="A2B9E2" w:themeColor="accent1" w:themeTint="80"/>
        <w14:textFill>
          <w14:solidFill>
            <w14:schemeClr w14:val="accent1">
              <w14:lumMod w14:val="50000"/>
              <w14:lumOff w14:val="50000"/>
            </w14:schemeClr>
          </w14:solidFill>
        </w14:textFill>
      </w:rPr>
    </w:tblStylePr>
    <w:tblStylePr w:type="band1Vert">
      <w:tcPr>
        <w:shd w:val="clear" w:color="auto" w:fill="D8E2F2" w:themeFill="accent1" w:themeFillTint="34"/>
      </w:tcPr>
    </w:tblStylePr>
    <w:tblStylePr w:type="band1Horz">
      <w:rPr>
        <w:rFonts w:ascii="Arial" w:hAnsi="Arial"/>
        <w:color w:val="A2B9E2" w:themeColor="accent1" w:themeTint="80"/>
        <w:sz w:val="22"/>
        <w14:textFill>
          <w14:solidFill>
            <w14:schemeClr w14:val="accent1">
              <w14:lumMod w14:val="50000"/>
              <w14:lumOff w14:val="50000"/>
            </w14:schemeClr>
          </w14:solidFill>
        </w14:textFill>
      </w:rPr>
      <w:tcPr>
        <w:shd w:val="clear" w:color="auto" w:fill="D8E2F2" w:themeFill="accent1" w:themeFillTint="34"/>
      </w:tcPr>
    </w:tblStylePr>
    <w:tblStylePr w:type="band2Horz">
      <w:rPr>
        <w:rFonts w:ascii="Arial" w:hAnsi="Arial"/>
        <w:color w:val="A2B9E2" w:themeColor="accent1" w:themeTint="80"/>
        <w:sz w:val="22"/>
        <w14:textFill>
          <w14:solidFill>
            <w14:schemeClr w14:val="accent1">
              <w14:lumMod w14:val="50000"/>
              <w14:lumOff w14:val="50000"/>
            </w14:schemeClr>
          </w14:solidFill>
        </w14:textFill>
      </w:rPr>
    </w:tblStylePr>
  </w:style>
  <w:style w:type="table" w:customStyle="1" w:styleId="91">
    <w:name w:val="Grid Table 6 Colorful - Accent 2"/>
    <w:basedOn w:val="12"/>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auto"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auto"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2">
    <w:name w:val="Grid Table 6 Colorful - Accent 3"/>
    <w:basedOn w:val="12"/>
    <w:qFormat/>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auto"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auto"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93">
    <w:name w:val="Grid Table 6 Colorful - Accent 4"/>
    <w:basedOn w:val="12"/>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auto"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auto"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94">
    <w:name w:val="Grid Table 6 Colorful - Accent 5"/>
    <w:basedOn w:val="12"/>
    <w:qFormat/>
    <w:uiPriority w:val="99"/>
    <w:pPr>
      <w:spacing w:after="0" w:line="240" w:lineRule="auto"/>
    </w:pPr>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B8C" w:themeColor="accent5" w:themeShade="94"/>
      </w:rPr>
      <w:tcPr>
        <w:tcBorders>
          <w:bottom w:val="single" w:color="5B9BD5" w:themeColor="accent5"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auto" w:fill="DDEAF6" w:themeFill="accent5" w:themeFillTint="34"/>
      </w:tcPr>
    </w:tblStylePr>
    <w:tblStylePr w:type="band1Horz">
      <w:rPr>
        <w:rFonts w:ascii="Arial" w:hAnsi="Arial"/>
        <w:color w:val="245B8C" w:themeColor="accent5" w:themeShade="94"/>
        <w:sz w:val="22"/>
      </w:rPr>
      <w:tcPr>
        <w:shd w:val="clear" w:color="auto" w:fill="DDEAF6" w:themeFill="accent5" w:themeFillTint="34"/>
      </w:tcPr>
    </w:tblStylePr>
    <w:tblStylePr w:type="band2Horz">
      <w:rPr>
        <w:rFonts w:ascii="Arial" w:hAnsi="Arial"/>
        <w:color w:val="245B8C" w:themeColor="accent5" w:themeShade="94"/>
        <w:sz w:val="22"/>
      </w:rPr>
    </w:tblStylePr>
  </w:style>
  <w:style w:type="table" w:customStyle="1" w:styleId="95">
    <w:name w:val="Grid Table 6 Colorful - Accent 6"/>
    <w:basedOn w:val="12"/>
    <w:qFormat/>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B8C" w:themeColor="accent5" w:themeShade="94"/>
      </w:rPr>
      <w:tcPr>
        <w:tcBorders>
          <w:bottom w:val="single" w:color="70AD47" w:themeColor="accent6"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auto" w:fill="E1EFD8" w:themeFill="accent6" w:themeFillTint="34"/>
      </w:tcPr>
    </w:tblStylePr>
    <w:tblStylePr w:type="band1Horz">
      <w:rPr>
        <w:rFonts w:ascii="Arial" w:hAnsi="Arial"/>
        <w:color w:val="245B8C" w:themeColor="accent5" w:themeShade="94"/>
        <w:sz w:val="22"/>
      </w:rPr>
      <w:tcPr>
        <w:shd w:val="clear" w:color="auto" w:fill="E1EFD8" w:themeFill="accent6" w:themeFillTint="34"/>
      </w:tcPr>
    </w:tblStylePr>
    <w:tblStylePr w:type="band2Horz">
      <w:rPr>
        <w:rFonts w:ascii="Arial" w:hAnsi="Arial"/>
        <w:color w:val="245B8C" w:themeColor="accent5" w:themeShade="94"/>
        <w:sz w:val="22"/>
      </w:rPr>
    </w:tblStylePr>
  </w:style>
  <w:style w:type="table" w:customStyle="1" w:styleId="96">
    <w:name w:val="Grid Table 7 Colorful"/>
    <w:basedOn w:val="12"/>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auto"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auto"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auto" w:fill="FFFFFF"/>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auto" w:fill="FFFFFF"/>
      </w:tcPr>
    </w:tblStylePr>
    <w:tblStylePr w:type="band1Vert">
      <w:tcPr>
        <w:shd w:val="clear" w:color="auto"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auto"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7">
    <w:name w:val="Grid Table 7 Colorful - Accent 1"/>
    <w:basedOn w:val="12"/>
    <w:uiPriority w:val="99"/>
    <w:pPr>
      <w:spacing w:after="0" w:line="240" w:lineRule="auto"/>
    </w:pPr>
    <w:tblPr>
      <w:tblBorders>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rFonts w:ascii="Arial" w:hAnsi="Arial"/>
        <w:b/>
        <w:color w:val="A2B9E2" w:themeColor="accent1" w:themeTint="80"/>
        <w:sz w:val="22"/>
        <w14:textFill>
          <w14:solidFill>
            <w14:schemeClr w14:val="accent1">
              <w14:lumMod w14:val="50000"/>
              <w14:lumOff w14:val="50000"/>
            </w14:schemeClr>
          </w14:solidFill>
        </w14:textFill>
      </w:rPr>
      <w:tcPr>
        <w:tcBorders>
          <w:top w:val="nil"/>
          <w:left w:val="nil"/>
          <w:bottom w:val="single" w:color="A1B8E1" w:themeColor="accent1" w:themeTint="80" w:sz="4" w:space="0"/>
          <w:right w:val="nil"/>
        </w:tcBorders>
        <w:shd w:val="clear" w:color="auto" w:fill="FFFFFF" w:themeFill="light1"/>
      </w:tcPr>
    </w:tblStylePr>
    <w:tblStylePr w:type="lastRow">
      <w:rPr>
        <w:rFonts w:ascii="Arial" w:hAnsi="Arial"/>
        <w:b/>
        <w:color w:val="A2B9E2" w:themeColor="accent1" w:themeTint="80"/>
        <w:sz w:val="22"/>
        <w14:textFill>
          <w14:solidFill>
            <w14:schemeClr w14:val="accent1">
              <w14:lumMod w14:val="50000"/>
              <w14:lumOff w14:val="50000"/>
            </w14:schemeClr>
          </w14:solidFill>
        </w14:textFill>
      </w:rPr>
      <w:tcPr>
        <w:tcBorders>
          <w:top w:val="single" w:color="A1B8E1" w:themeColor="accent1" w:themeTint="80" w:sz="4" w:space="0"/>
          <w:left w:val="nil"/>
          <w:bottom w:val="nil"/>
          <w:right w:val="nil"/>
        </w:tcBorders>
        <w:shd w:val="clear" w:color="auto" w:fill="FFFFFF" w:themeFill="light1"/>
      </w:tcPr>
    </w:tblStylePr>
    <w:tblStylePr w:type="firstCol">
      <w:pPr>
        <w:jc w:val="right"/>
      </w:pPr>
      <w:rPr>
        <w:rFonts w:ascii="Arial" w:hAnsi="Arial"/>
        <w:i/>
        <w:color w:val="A2B9E2" w:themeColor="accent1" w:themeTint="80"/>
        <w:sz w:val="22"/>
        <w14:textFill>
          <w14:solidFill>
            <w14:schemeClr w14:val="accent1">
              <w14:lumMod w14:val="50000"/>
              <w14:lumOff w14:val="50000"/>
            </w14:schemeClr>
          </w14:solidFill>
        </w14:textFill>
      </w:rPr>
      <w:tcPr>
        <w:tcBorders>
          <w:top w:val="nil"/>
          <w:left w:val="nil"/>
          <w:bottom w:val="nil"/>
          <w:right w:val="single" w:color="A1B8E1" w:themeColor="accent1" w:themeTint="80" w:sz="4" w:space="0"/>
        </w:tcBorders>
        <w:shd w:val="clear" w:color="auto" w:fill="FFFFFF"/>
      </w:tcPr>
    </w:tblStylePr>
    <w:tblStylePr w:type="lastCol">
      <w:rPr>
        <w:rFonts w:ascii="Arial" w:hAnsi="Arial"/>
        <w:i/>
        <w:color w:val="A2B9E2" w:themeColor="accent1" w:themeTint="80"/>
        <w:sz w:val="22"/>
        <w14:textFill>
          <w14:solidFill>
            <w14:schemeClr w14:val="accent1">
              <w14:lumMod w14:val="50000"/>
              <w14:lumOff w14:val="50000"/>
            </w14:schemeClr>
          </w14:solidFill>
        </w14:textFill>
      </w:rPr>
      <w:tcPr>
        <w:tcBorders>
          <w:top w:val="nil"/>
          <w:left w:val="single" w:color="A1B8E1" w:themeColor="accent1" w:themeTint="80" w:sz="4" w:space="0"/>
          <w:bottom w:val="nil"/>
          <w:right w:val="nil"/>
        </w:tcBorders>
        <w:shd w:val="clear" w:color="auto" w:fill="FFFFFF"/>
      </w:tcPr>
    </w:tblStylePr>
    <w:tblStylePr w:type="band1Vert">
      <w:tcPr>
        <w:shd w:val="clear" w:color="auto" w:fill="D8E2F2" w:themeFill="accent1" w:themeFillTint="34"/>
      </w:tcPr>
    </w:tblStylePr>
    <w:tblStylePr w:type="band1Horz">
      <w:rPr>
        <w:rFonts w:ascii="Arial" w:hAnsi="Arial"/>
        <w:color w:val="A2B9E2" w:themeColor="accent1" w:themeTint="80"/>
        <w:sz w:val="22"/>
        <w14:textFill>
          <w14:solidFill>
            <w14:schemeClr w14:val="accent1">
              <w14:lumMod w14:val="50000"/>
              <w14:lumOff w14:val="50000"/>
            </w14:schemeClr>
          </w14:solidFill>
        </w14:textFill>
      </w:rPr>
      <w:tcPr>
        <w:shd w:val="clear" w:color="auto" w:fill="D8E2F2" w:themeFill="accent1" w:themeFillTint="34"/>
      </w:tcPr>
    </w:tblStylePr>
    <w:tblStylePr w:type="band2Horz">
      <w:rPr>
        <w:rFonts w:ascii="Arial" w:hAnsi="Arial"/>
        <w:color w:val="A2B9E2" w:themeColor="accent1" w:themeTint="80"/>
        <w:sz w:val="22"/>
        <w14:textFill>
          <w14:solidFill>
            <w14:schemeClr w14:val="accent1">
              <w14:lumMod w14:val="50000"/>
              <w14:lumOff w14:val="50000"/>
            </w14:schemeClr>
          </w14:solidFill>
        </w14:textFill>
      </w:rPr>
    </w:tblStylePr>
  </w:style>
  <w:style w:type="table" w:customStyle="1" w:styleId="98">
    <w:name w:val="Grid Table 7 Colorful - Accent 2"/>
    <w:basedOn w:val="12"/>
    <w:qFormat/>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auto"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auto"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auto" w:fill="FFFFFF"/>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auto" w:fill="FFFFFF"/>
      </w:tcPr>
    </w:tblStylePr>
    <w:tblStylePr w:type="band1Vert">
      <w:tcPr>
        <w:shd w:val="clear" w:color="auto"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auto"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9">
    <w:name w:val="Grid Table 7 Colorful - Accent 3"/>
    <w:basedOn w:val="12"/>
    <w:qFormat/>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auto"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auto"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auto" w:fill="FFFFFF"/>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auto" w:fill="FFFFFF"/>
      </w:tcPr>
    </w:tblStylePr>
    <w:tblStylePr w:type="band1Vert">
      <w:tcPr>
        <w:shd w:val="clear" w:color="auto"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auto"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0">
    <w:name w:val="Grid Table 7 Colorful - Accent 4"/>
    <w:basedOn w:val="12"/>
    <w:qFormat/>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auto"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auto"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auto" w:fill="FFFFFF"/>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auto" w:fill="FFFFFF"/>
      </w:tcPr>
    </w:tblStylePr>
    <w:tblStylePr w:type="band1Vert">
      <w:tcPr>
        <w:shd w:val="clear" w:color="auto"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auto"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1">
    <w:name w:val="Grid Table 7 Colorful - Accent 5"/>
    <w:basedOn w:val="12"/>
    <w:qFormat/>
    <w:uiPriority w:val="99"/>
    <w:pPr>
      <w:spacing w:after="0" w:line="240" w:lineRule="auto"/>
    </w:pPr>
    <w:tblPr>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245B8C" w:themeColor="accent5" w:themeShade="94"/>
        <w:sz w:val="22"/>
      </w:rPr>
      <w:tcPr>
        <w:tcBorders>
          <w:top w:val="nil"/>
          <w:left w:val="nil"/>
          <w:bottom w:val="single" w:color="A2C6E7" w:themeColor="accent5" w:themeTint="90" w:sz="4" w:space="0"/>
          <w:right w:val="nil"/>
        </w:tcBorders>
        <w:shd w:val="clear" w:color="auto" w:fill="FFFFFF" w:themeFill="light1"/>
      </w:tcPr>
    </w:tblStylePr>
    <w:tblStylePr w:type="lastRow">
      <w:rPr>
        <w:rFonts w:ascii="Arial" w:hAnsi="Arial"/>
        <w:b/>
        <w:color w:val="245B8C" w:themeColor="accent5" w:themeShade="94"/>
        <w:sz w:val="22"/>
      </w:rPr>
      <w:tcPr>
        <w:tcBorders>
          <w:top w:val="single" w:color="A2C6E7" w:themeColor="accent5" w:themeTint="90" w:sz="4" w:space="0"/>
          <w:left w:val="nil"/>
          <w:bottom w:val="nil"/>
          <w:right w:val="nil"/>
        </w:tcBorders>
        <w:shd w:val="clear" w:color="auto" w:fill="FFFFFF" w:themeFill="light1"/>
      </w:tcPr>
    </w:tblStylePr>
    <w:tblStylePr w:type="firstCol">
      <w:pPr>
        <w:jc w:val="right"/>
      </w:pPr>
      <w:rPr>
        <w:rFonts w:ascii="Arial" w:hAnsi="Arial"/>
        <w:i/>
        <w:color w:val="245B8C" w:themeColor="accent5" w:themeShade="94"/>
        <w:sz w:val="22"/>
      </w:rPr>
      <w:tcPr>
        <w:tcBorders>
          <w:top w:val="nil"/>
          <w:left w:val="nil"/>
          <w:bottom w:val="nil"/>
          <w:right w:val="single" w:color="A2C6E7" w:themeColor="accent5" w:themeTint="90" w:sz="4" w:space="0"/>
        </w:tcBorders>
        <w:shd w:val="clear" w:color="auto" w:fill="FFFFFF"/>
      </w:tcPr>
    </w:tblStylePr>
    <w:tblStylePr w:type="lastCol">
      <w:rPr>
        <w:rFonts w:ascii="Arial" w:hAnsi="Arial"/>
        <w:i/>
        <w:color w:val="245B8C" w:themeColor="accent5" w:themeShade="94"/>
        <w:sz w:val="22"/>
      </w:rPr>
      <w:tcPr>
        <w:tcBorders>
          <w:top w:val="nil"/>
          <w:left w:val="single" w:color="A2C6E7" w:themeColor="accent5" w:themeTint="90" w:sz="4" w:space="0"/>
          <w:bottom w:val="nil"/>
          <w:right w:val="nil"/>
        </w:tcBorders>
        <w:shd w:val="clear" w:color="auto" w:fill="FFFFFF"/>
      </w:tcPr>
    </w:tblStylePr>
    <w:tblStylePr w:type="band1Vert">
      <w:tcPr>
        <w:shd w:val="clear" w:color="auto" w:fill="DDEAF6" w:themeFill="accent5" w:themeFillTint="34"/>
      </w:tcPr>
    </w:tblStylePr>
    <w:tblStylePr w:type="band1Horz">
      <w:rPr>
        <w:rFonts w:ascii="Arial" w:hAnsi="Arial"/>
        <w:color w:val="245B8C" w:themeColor="accent5" w:themeShade="94"/>
        <w:sz w:val="22"/>
      </w:rPr>
      <w:tcPr>
        <w:shd w:val="clear" w:color="auto" w:fill="DDEAF6" w:themeFill="accent5" w:themeFillTint="34"/>
      </w:tcPr>
    </w:tblStylePr>
    <w:tblStylePr w:type="band2Horz">
      <w:rPr>
        <w:rFonts w:ascii="Arial" w:hAnsi="Arial"/>
        <w:color w:val="245B8C" w:themeColor="accent5" w:themeShade="94"/>
        <w:sz w:val="22"/>
      </w:rPr>
    </w:tblStylePr>
  </w:style>
  <w:style w:type="table" w:customStyle="1" w:styleId="102">
    <w:name w:val="Grid Table 7 Colorful - Accent 6"/>
    <w:basedOn w:val="12"/>
    <w:qFormat/>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auto"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auto"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auto" w:fill="FFFFFF"/>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auto" w:fill="FFFFFF"/>
      </w:tcPr>
    </w:tblStylePr>
    <w:tblStylePr w:type="band1Vert">
      <w:tcPr>
        <w:shd w:val="clear" w:color="auto" w:fill="E1EFD8" w:themeFill="accent6" w:themeFillTint="34"/>
      </w:tcPr>
    </w:tblStylePr>
    <w:tblStylePr w:type="band1Horz">
      <w:rPr>
        <w:rFonts w:ascii="Arial" w:hAnsi="Arial"/>
        <w:color w:val="416429" w:themeColor="accent6" w:themeShade="94"/>
        <w:sz w:val="22"/>
      </w:rPr>
      <w:tcPr>
        <w:shd w:val="clear" w:color="auto" w:fill="E1EFD8" w:themeFill="accent6" w:themeFillTint="34"/>
      </w:tcPr>
    </w:tblStylePr>
    <w:tblStylePr w:type="band2Horz">
      <w:rPr>
        <w:rFonts w:ascii="Arial" w:hAnsi="Arial"/>
        <w:color w:val="416429" w:themeColor="accent6" w:themeShade="94"/>
        <w:sz w:val="22"/>
      </w:rPr>
    </w:tblStylePr>
  </w:style>
  <w:style w:type="table" w:customStyle="1" w:styleId="103">
    <w:name w:val="List Table 1 Light"/>
    <w:basedOn w:val="12"/>
    <w:qFormat/>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BEBEBE" w:themeFill="text1" w:themeFillTint="40"/>
      </w:tcPr>
    </w:tblStylePr>
    <w:tblStylePr w:type="band1Horz">
      <w:tcPr>
        <w:shd w:val="clear" w:color="auto" w:fill="BEBEBE" w:themeFill="text1" w:themeFillTint="40"/>
      </w:tcPr>
    </w:tblStylePr>
  </w:style>
  <w:style w:type="table" w:customStyle="1" w:styleId="104">
    <w:name w:val="List Table 1 Light - Accent 1"/>
    <w:basedOn w:val="12"/>
    <w:uiPriority w:val="99"/>
    <w:pPr>
      <w:spacing w:after="0" w:line="240" w:lineRule="auto"/>
    </w:pPr>
    <w:tblStylePr w:type="firstRow">
      <w:rPr>
        <w:b/>
        <w:color w:val="404040"/>
      </w:rPr>
      <w:tcPr>
        <w:tcBorders>
          <w:top w:val="nil"/>
          <w:left w:val="nil"/>
          <w:bottom w:val="single" w:color="4472C4" w:themeColor="accent1" w:sz="4" w:space="0"/>
          <w:right w:val="nil"/>
        </w:tcBorders>
      </w:tcPr>
    </w:tblStylePr>
    <w:tblStylePr w:type="lastRow">
      <w:rPr>
        <w:b/>
        <w:color w:val="404040"/>
      </w:rPr>
      <w:tcPr>
        <w:tcBorders>
          <w:top w:val="single" w:color="4472C4"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0DBF0" w:themeFill="accent1" w:themeFillTint="40"/>
      </w:tcPr>
    </w:tblStylePr>
    <w:tblStylePr w:type="band1Horz">
      <w:tcPr>
        <w:shd w:val="clear" w:color="auto" w:fill="D0DBF0" w:themeFill="accent1" w:themeFillTint="40"/>
      </w:tcPr>
    </w:tblStylePr>
  </w:style>
  <w:style w:type="table" w:customStyle="1" w:styleId="105">
    <w:name w:val="List Table 1 Light - Accent 2"/>
    <w:basedOn w:val="12"/>
    <w:qFormat/>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FADECB" w:themeFill="accent2" w:themeFillTint="40"/>
      </w:tcPr>
    </w:tblStylePr>
    <w:tblStylePr w:type="band1Horz">
      <w:tcPr>
        <w:shd w:val="clear" w:color="auto" w:fill="FADECB" w:themeFill="accent2" w:themeFillTint="40"/>
      </w:tcPr>
    </w:tblStylePr>
  </w:style>
  <w:style w:type="table" w:customStyle="1" w:styleId="106">
    <w:name w:val="List Table 1 Light - Accent 3"/>
    <w:basedOn w:val="12"/>
    <w:qFormat/>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E8E8E8" w:themeFill="accent3" w:themeFillTint="40"/>
      </w:tcPr>
    </w:tblStylePr>
    <w:tblStylePr w:type="band1Horz">
      <w:tcPr>
        <w:shd w:val="clear" w:color="auto" w:fill="E8E8E8" w:themeFill="accent3" w:themeFillTint="40"/>
      </w:tcPr>
    </w:tblStylePr>
  </w:style>
  <w:style w:type="table" w:customStyle="1" w:styleId="107">
    <w:name w:val="List Table 1 Light - Accent 4"/>
    <w:basedOn w:val="12"/>
    <w:qFormat/>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FFEFBE" w:themeFill="accent4" w:themeFillTint="40"/>
      </w:tcPr>
    </w:tblStylePr>
    <w:tblStylePr w:type="band1Horz">
      <w:tcPr>
        <w:shd w:val="clear" w:color="auto" w:fill="FFEFBE" w:themeFill="accent4" w:themeFillTint="40"/>
      </w:tcPr>
    </w:tblStylePr>
  </w:style>
  <w:style w:type="table" w:customStyle="1" w:styleId="108">
    <w:name w:val="List Table 1 Light - Accent 5"/>
    <w:basedOn w:val="12"/>
    <w:uiPriority w:val="99"/>
    <w:pPr>
      <w:spacing w:after="0" w:line="240" w:lineRule="auto"/>
    </w:pPr>
    <w:tblStylePr w:type="firstRow">
      <w:rPr>
        <w:b/>
        <w:color w:val="404040"/>
      </w:rPr>
      <w:tcPr>
        <w:tcBorders>
          <w:top w:val="nil"/>
          <w:left w:val="nil"/>
          <w:bottom w:val="single" w:color="5B9BD5" w:themeColor="accent5" w:sz="4" w:space="0"/>
          <w:right w:val="nil"/>
        </w:tcBorders>
      </w:tcPr>
    </w:tblStylePr>
    <w:tblStylePr w:type="lastRow">
      <w:rPr>
        <w:b/>
        <w:color w:val="404040"/>
      </w:rPr>
      <w:tcPr>
        <w:tcBorders>
          <w:top w:val="single" w:color="5B9BD5"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5E5F4" w:themeFill="accent5" w:themeFillTint="40"/>
      </w:tcPr>
    </w:tblStylePr>
    <w:tblStylePr w:type="band1Horz">
      <w:tcPr>
        <w:shd w:val="clear" w:color="auto" w:fill="D5E5F4" w:themeFill="accent5" w:themeFillTint="40"/>
      </w:tcPr>
    </w:tblStylePr>
  </w:style>
  <w:style w:type="table" w:customStyle="1" w:styleId="109">
    <w:name w:val="List Table 1 Light - Accent 6"/>
    <w:basedOn w:val="12"/>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AEBCF" w:themeFill="accent6" w:themeFillTint="40"/>
      </w:tcPr>
    </w:tblStylePr>
    <w:tblStylePr w:type="band1Horz">
      <w:tcPr>
        <w:shd w:val="clear" w:color="auto" w:fill="DAEBCF" w:themeFill="accent6" w:themeFillTint="40"/>
      </w:tcPr>
    </w:tblStylePr>
  </w:style>
  <w:style w:type="table" w:customStyle="1" w:styleId="110">
    <w:name w:val="List Table 2"/>
    <w:basedOn w:val="12"/>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BEBEBE" w:themeFill="text1" w:themeFillTint="40"/>
      </w:tcPr>
    </w:tblStylePr>
    <w:tblStylePr w:type="band1Horz">
      <w:rPr>
        <w:rFonts w:ascii="Arial" w:hAnsi="Arial"/>
        <w:color w:val="404040"/>
        <w:sz w:val="22"/>
      </w:rPr>
      <w:tcPr>
        <w:shd w:val="clear" w:color="auto" w:fill="BEBEBE" w:themeFill="text1" w:themeFillTint="40"/>
      </w:tcPr>
    </w:tblStylePr>
  </w:style>
  <w:style w:type="table" w:customStyle="1" w:styleId="111">
    <w:name w:val="List Table 2 - Accent 1"/>
    <w:basedOn w:val="12"/>
    <w:qFormat/>
    <w:uiPriority w:val="99"/>
    <w:pPr>
      <w:spacing w:after="0" w:line="240" w:lineRule="auto"/>
    </w:pPr>
    <w:tblPr>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la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0DBF0" w:themeFill="accent1" w:themeFillTint="40"/>
      </w:tcPr>
    </w:tblStylePr>
    <w:tblStylePr w:type="band1Horz">
      <w:rPr>
        <w:rFonts w:ascii="Arial" w:hAnsi="Arial"/>
        <w:color w:val="404040"/>
        <w:sz w:val="22"/>
      </w:rPr>
      <w:tcPr>
        <w:shd w:val="clear" w:color="auto" w:fill="D0DBF0" w:themeFill="accent1" w:themeFillTint="40"/>
      </w:tcPr>
    </w:tblStylePr>
  </w:style>
  <w:style w:type="table" w:customStyle="1" w:styleId="112">
    <w:name w:val="List Table 2 - Accent 2"/>
    <w:basedOn w:val="12"/>
    <w:qFormat/>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FADECB" w:themeFill="accent2" w:themeFillTint="40"/>
      </w:tcPr>
    </w:tblStylePr>
    <w:tblStylePr w:type="band1Horz">
      <w:rPr>
        <w:rFonts w:ascii="Arial" w:hAnsi="Arial"/>
        <w:color w:val="404040"/>
        <w:sz w:val="22"/>
      </w:rPr>
      <w:tcPr>
        <w:shd w:val="clear" w:color="auto" w:fill="FADECB" w:themeFill="accent2" w:themeFillTint="40"/>
      </w:tcPr>
    </w:tblStylePr>
  </w:style>
  <w:style w:type="table" w:customStyle="1" w:styleId="113">
    <w:name w:val="List Table 2 - Accent 3"/>
    <w:basedOn w:val="12"/>
    <w:qFormat/>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E8E8E8" w:themeFill="accent3" w:themeFillTint="40"/>
      </w:tcPr>
    </w:tblStylePr>
    <w:tblStylePr w:type="band1Horz">
      <w:rPr>
        <w:rFonts w:ascii="Arial" w:hAnsi="Arial"/>
        <w:color w:val="404040"/>
        <w:sz w:val="22"/>
      </w:rPr>
      <w:tcPr>
        <w:shd w:val="clear" w:color="auto" w:fill="E8E8E8" w:themeFill="accent3" w:themeFillTint="40"/>
      </w:tcPr>
    </w:tblStylePr>
  </w:style>
  <w:style w:type="table" w:customStyle="1" w:styleId="114">
    <w:name w:val="List Table 2 - Accent 4"/>
    <w:basedOn w:val="12"/>
    <w:qFormat/>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FFEFBE" w:themeFill="accent4" w:themeFillTint="40"/>
      </w:tcPr>
    </w:tblStylePr>
    <w:tblStylePr w:type="band1Horz">
      <w:rPr>
        <w:rFonts w:ascii="Arial" w:hAnsi="Arial"/>
        <w:color w:val="404040"/>
        <w:sz w:val="22"/>
      </w:rPr>
      <w:tcPr>
        <w:shd w:val="clear" w:color="auto" w:fill="FFEFBE" w:themeFill="accent4" w:themeFillTint="40"/>
      </w:tcPr>
    </w:tblStylePr>
  </w:style>
  <w:style w:type="table" w:customStyle="1" w:styleId="115">
    <w:name w:val="List Table 2 - Accent 5"/>
    <w:basedOn w:val="12"/>
    <w:qFormat/>
    <w:uiPriority w:val="99"/>
    <w:pPr>
      <w:spacing w:after="0" w:line="240" w:lineRule="auto"/>
    </w:pPr>
    <w:tblPr>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la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5E5F4" w:themeFill="accent5" w:themeFillTint="40"/>
      </w:tcPr>
    </w:tblStylePr>
    <w:tblStylePr w:type="band1Horz">
      <w:rPr>
        <w:rFonts w:ascii="Arial" w:hAnsi="Arial"/>
        <w:color w:val="404040"/>
        <w:sz w:val="22"/>
      </w:rPr>
      <w:tcPr>
        <w:shd w:val="clear" w:color="auto" w:fill="D5E5F4" w:themeFill="accent5" w:themeFillTint="40"/>
      </w:tcPr>
    </w:tblStylePr>
  </w:style>
  <w:style w:type="table" w:customStyle="1" w:styleId="116">
    <w:name w:val="List Table 2 - Accent 6"/>
    <w:basedOn w:val="12"/>
    <w:qFormat/>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AEBCF" w:themeFill="accent6" w:themeFillTint="40"/>
      </w:tcPr>
    </w:tblStylePr>
    <w:tblStylePr w:type="band1Horz">
      <w:rPr>
        <w:rFonts w:ascii="Arial" w:hAnsi="Arial"/>
        <w:color w:val="404040"/>
        <w:sz w:val="22"/>
      </w:rPr>
      <w:tcPr>
        <w:shd w:val="clear" w:color="auto" w:fill="DAEBCF" w:themeFill="accent6" w:themeFillTint="40"/>
      </w:tcPr>
    </w:tblStylePr>
  </w:style>
  <w:style w:type="table" w:customStyle="1" w:styleId="117">
    <w:name w:val="List Table 3"/>
    <w:basedOn w:val="12"/>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18">
    <w:name w:val="List Table 3 - Accent 1"/>
    <w:basedOn w:val="12"/>
    <w:qFormat/>
    <w:uiPriority w:val="99"/>
    <w:pPr>
      <w:spacing w:after="0" w:line="240" w:lineRule="auto"/>
    </w:pPr>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rFonts w:ascii="Arial" w:hAnsi="Arial"/>
        <w:b/>
        <w:color w:val="FFFFFF"/>
        <w:sz w:val="22"/>
      </w:r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band1Horz">
      <w:rPr>
        <w:rFonts w:ascii="Arial" w:hAnsi="Arial"/>
        <w:color w:val="404040"/>
        <w:sz w:val="22"/>
      </w:rPr>
      <w:tcPr>
        <w:tcBorders>
          <w:top w:val="single" w:color="4472C4" w:themeColor="accent1" w:sz="4" w:space="0"/>
          <w:bottom w:val="single" w:color="4472C4" w:themeColor="accent1" w:sz="4" w:space="0"/>
        </w:tcBorders>
      </w:tcPr>
    </w:tblStylePr>
  </w:style>
  <w:style w:type="table" w:customStyle="1" w:styleId="119">
    <w:name w:val="List Table 3 - Accent 2"/>
    <w:basedOn w:val="12"/>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auto"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0">
    <w:name w:val="List Table 3 - Accent 3"/>
    <w:basedOn w:val="12"/>
    <w:qFormat/>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1">
    <w:name w:val="List Table 3 - Accent 4"/>
    <w:basedOn w:val="12"/>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auto"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2">
    <w:name w:val="List Table 3 - Accent 5"/>
    <w:basedOn w:val="12"/>
    <w:qFormat/>
    <w:uiPriority w:val="99"/>
    <w:pPr>
      <w:spacing w:after="0" w:line="240" w:lineRule="auto"/>
    </w:pPr>
    <w:tblPr>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rFonts w:ascii="Arial" w:hAnsi="Arial"/>
        <w:b/>
        <w:color w:val="FFFFFF"/>
        <w:sz w:val="22"/>
      </w:r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style>
  <w:style w:type="table" w:customStyle="1" w:styleId="123">
    <w:name w:val="List Table 3 - Accent 6"/>
    <w:basedOn w:val="12"/>
    <w:qFormat/>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24">
    <w:name w:val="List Table 4"/>
    <w:basedOn w:val="12"/>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BEBEBE" w:themeFill="text1" w:themeFillTint="40"/>
      </w:tcPr>
    </w:tblStylePr>
    <w:tblStylePr w:type="band1Horz">
      <w:rPr>
        <w:rFonts w:ascii="Arial" w:hAnsi="Arial"/>
        <w:color w:val="404040"/>
        <w:sz w:val="22"/>
      </w:rPr>
      <w:tcPr>
        <w:shd w:val="clear" w:color="auto" w:fill="BEBEBE" w:themeFill="text1" w:themeFillTint="40"/>
      </w:tcPr>
    </w:tblStylePr>
  </w:style>
  <w:style w:type="table" w:customStyle="1" w:styleId="125">
    <w:name w:val="List Table 4 - Accent 1"/>
    <w:basedOn w:val="12"/>
    <w:qFormat/>
    <w:uiPriority w:val="9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rFonts w:ascii="Arial" w:hAnsi="Arial"/>
        <w:b/>
        <w:color w:val="FFFFFF"/>
        <w:sz w:val="22"/>
      </w:r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0DBF0" w:themeFill="accent1" w:themeFillTint="40"/>
      </w:tcPr>
    </w:tblStylePr>
    <w:tblStylePr w:type="band1Horz">
      <w:rPr>
        <w:rFonts w:ascii="Arial" w:hAnsi="Arial"/>
        <w:color w:val="404040"/>
        <w:sz w:val="22"/>
      </w:rPr>
      <w:tcPr>
        <w:shd w:val="clear" w:color="auto" w:fill="D0DBF0" w:themeFill="accent1" w:themeFillTint="40"/>
      </w:tcPr>
    </w:tblStylePr>
  </w:style>
  <w:style w:type="table" w:customStyle="1" w:styleId="126">
    <w:name w:val="List Table 4 - Accent 2"/>
    <w:basedOn w:val="12"/>
    <w:qFormat/>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ADECB" w:themeFill="accent2" w:themeFillTint="40"/>
      </w:tcPr>
    </w:tblStylePr>
    <w:tblStylePr w:type="band1Horz">
      <w:rPr>
        <w:rFonts w:ascii="Arial" w:hAnsi="Arial"/>
        <w:color w:val="404040"/>
        <w:sz w:val="22"/>
      </w:rPr>
      <w:tcPr>
        <w:shd w:val="clear" w:color="auto" w:fill="FADECB" w:themeFill="accent2" w:themeFillTint="40"/>
      </w:tcPr>
    </w:tblStylePr>
  </w:style>
  <w:style w:type="table" w:customStyle="1" w:styleId="127">
    <w:name w:val="List Table 4 - Accent 3"/>
    <w:basedOn w:val="12"/>
    <w:qFormat/>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8E8E8" w:themeFill="accent3" w:themeFillTint="40"/>
      </w:tcPr>
    </w:tblStylePr>
    <w:tblStylePr w:type="band1Horz">
      <w:rPr>
        <w:rFonts w:ascii="Arial" w:hAnsi="Arial"/>
        <w:color w:val="404040"/>
        <w:sz w:val="22"/>
      </w:rPr>
      <w:tcPr>
        <w:shd w:val="clear" w:color="auto" w:fill="E8E8E8" w:themeFill="accent3" w:themeFillTint="40"/>
      </w:tcPr>
    </w:tblStylePr>
  </w:style>
  <w:style w:type="table" w:customStyle="1" w:styleId="128">
    <w:name w:val="List Table 4 - Accent 4"/>
    <w:basedOn w:val="12"/>
    <w:qFormat/>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FEFBE" w:themeFill="accent4" w:themeFillTint="40"/>
      </w:tcPr>
    </w:tblStylePr>
    <w:tblStylePr w:type="band1Horz">
      <w:rPr>
        <w:rFonts w:ascii="Arial" w:hAnsi="Arial"/>
        <w:color w:val="404040"/>
        <w:sz w:val="22"/>
      </w:rPr>
      <w:tcPr>
        <w:shd w:val="clear" w:color="auto" w:fill="FFEFBE" w:themeFill="accent4" w:themeFillTint="40"/>
      </w:tcPr>
    </w:tblStylePr>
  </w:style>
  <w:style w:type="table" w:customStyle="1" w:styleId="129">
    <w:name w:val="List Table 4 - Accent 5"/>
    <w:basedOn w:val="12"/>
    <w:qFormat/>
    <w:uiPriority w:val="9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rFonts w:ascii="Arial" w:hAnsi="Arial"/>
        <w:b/>
        <w:color w:val="FFFFFF"/>
        <w:sz w:val="22"/>
      </w:r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5E5F4" w:themeFill="accent5" w:themeFillTint="40"/>
      </w:tcPr>
    </w:tblStylePr>
    <w:tblStylePr w:type="band1Horz">
      <w:rPr>
        <w:rFonts w:ascii="Arial" w:hAnsi="Arial"/>
        <w:color w:val="404040"/>
        <w:sz w:val="22"/>
      </w:rPr>
      <w:tcPr>
        <w:shd w:val="clear" w:color="auto" w:fill="D5E5F4" w:themeFill="accent5" w:themeFillTint="40"/>
      </w:tcPr>
    </w:tblStylePr>
  </w:style>
  <w:style w:type="table" w:customStyle="1" w:styleId="130">
    <w:name w:val="List Table 4 - Accent 6"/>
    <w:basedOn w:val="12"/>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BCF" w:themeFill="accent6" w:themeFillTint="40"/>
      </w:tcPr>
    </w:tblStylePr>
    <w:tblStylePr w:type="band1Horz">
      <w:rPr>
        <w:rFonts w:ascii="Arial" w:hAnsi="Arial"/>
        <w:color w:val="404040"/>
        <w:sz w:val="22"/>
      </w:rPr>
      <w:tcPr>
        <w:shd w:val="clear" w:color="auto" w:fill="DAEBCF" w:themeFill="accent6" w:themeFillTint="40"/>
      </w:tcPr>
    </w:tblStylePr>
  </w:style>
  <w:style w:type="table" w:customStyle="1" w:styleId="131">
    <w:name w:val="List Table 5 Dark"/>
    <w:basedOn w:val="12"/>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auto"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auto"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7E7E7E" w:themeFill="text1" w:themeFillTint="80"/>
      </w:tcPr>
    </w:tblStylePr>
    <w:tblStylePr w:type="band2Horz">
      <w:tcPr>
        <w:tcBorders>
          <w:top w:val="single" w:color="FFFFFF" w:themeColor="light1" w:sz="4" w:space="0"/>
          <w:bottom w:val="single" w:color="FFFFFF" w:themeColor="light1" w:sz="4" w:space="0"/>
        </w:tcBorders>
        <w:shd w:val="clear" w:color="auto" w:fill="7E7E7E" w:themeFill="text1" w:themeFillTint="80"/>
      </w:tcPr>
    </w:tblStylePr>
  </w:style>
  <w:style w:type="table" w:customStyle="1" w:styleId="132">
    <w:name w:val="List Table 5 Dark - Accent 1"/>
    <w:basedOn w:val="12"/>
    <w:qFormat/>
    <w:uiPriority w:val="99"/>
    <w:pPr>
      <w:spacing w:after="0" w:line="240" w:lineRule="auto"/>
    </w:pPr>
    <w:tblPr>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472C4" w:themeColor="accent1" w:sz="32" w:space="0"/>
          <w:bottom w:val="single" w:color="FFFFFF" w:themeColor="light1" w:sz="12" w:space="0"/>
        </w:tcBorders>
        <w:shd w:val="clear" w:color="auto" w:fill="4472C4"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472C4" w:themeColor="accent1" w:sz="32" w:space="0"/>
          <w:right w:val="single" w:color="FFFFFF" w:themeColor="light1" w:sz="4" w:space="0"/>
        </w:tcBorders>
      </w:tcPr>
    </w:tblStylePr>
    <w:tblStylePr w:type="lastCol">
      <w:tcPr>
        <w:tcBorders>
          <w:left w:val="single" w:color="FFFFFF" w:themeColor="light1" w:sz="4" w:space="0"/>
          <w:right w:val="single" w:color="4472C4" w:themeColor="accent1" w:sz="32" w:space="0"/>
        </w:tcBorders>
      </w:tcPr>
    </w:tblStylePr>
    <w:tblStylePr w:type="band1Vert">
      <w:tcPr>
        <w:tcBorders>
          <w:left w:val="single" w:color="FFFFFF" w:themeColor="light1" w:sz="4" w:space="0"/>
          <w:right w:val="single" w:color="FFFFFF" w:themeColor="light1" w:sz="4" w:space="0"/>
        </w:tcBorders>
        <w:shd w:val="clear" w:color="auto" w:fill="4472C4"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4472C4" w:themeFill="accent1"/>
      </w:tcPr>
    </w:tblStylePr>
    <w:tblStylePr w:type="band2Horz">
      <w:tcPr>
        <w:tcBorders>
          <w:top w:val="single" w:color="FFFFFF" w:themeColor="light1" w:sz="4" w:space="0"/>
          <w:bottom w:val="single" w:color="FFFFFF" w:themeColor="light1" w:sz="4" w:space="0"/>
        </w:tcBorders>
        <w:shd w:val="clear" w:color="auto" w:fill="4472C4" w:themeFill="accent1"/>
      </w:tcPr>
    </w:tblStylePr>
  </w:style>
  <w:style w:type="table" w:customStyle="1" w:styleId="133">
    <w:name w:val="List Table 5 Dark - Accent 2"/>
    <w:basedOn w:val="12"/>
    <w:qFormat/>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auto"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auto"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F4B285" w:themeFill="accent2" w:themeFillTint="97"/>
      </w:tcPr>
    </w:tblStylePr>
    <w:tblStylePr w:type="band2Horz">
      <w:tcPr>
        <w:tcBorders>
          <w:top w:val="single" w:color="FFFFFF" w:themeColor="light1" w:sz="4" w:space="0"/>
          <w:bottom w:val="single" w:color="FFFFFF" w:themeColor="light1" w:sz="4" w:space="0"/>
        </w:tcBorders>
        <w:shd w:val="clear" w:color="auto" w:fill="F4B285" w:themeFill="accent2" w:themeFillTint="97"/>
      </w:tcPr>
    </w:tblStylePr>
  </w:style>
  <w:style w:type="table" w:customStyle="1" w:styleId="134">
    <w:name w:val="List Table 5 Dark - Accent 3"/>
    <w:basedOn w:val="12"/>
    <w:qFormat/>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auto"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auto"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C9C9C9" w:themeFill="accent3" w:themeFillTint="98"/>
      </w:tcPr>
    </w:tblStylePr>
    <w:tblStylePr w:type="band2Horz">
      <w:tcPr>
        <w:tcBorders>
          <w:top w:val="single" w:color="FFFFFF" w:themeColor="light1" w:sz="4" w:space="0"/>
          <w:bottom w:val="single" w:color="FFFFFF" w:themeColor="light1" w:sz="4" w:space="0"/>
        </w:tcBorders>
        <w:shd w:val="clear" w:color="auto" w:fill="C9C9C9" w:themeFill="accent3" w:themeFillTint="98"/>
      </w:tcPr>
    </w:tblStylePr>
  </w:style>
  <w:style w:type="table" w:customStyle="1" w:styleId="135">
    <w:name w:val="List Table 5 Dark - Accent 4"/>
    <w:basedOn w:val="12"/>
    <w:qFormat/>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auto"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auto"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FFD864" w:themeFill="accent4" w:themeFillTint="9A"/>
      </w:tcPr>
    </w:tblStylePr>
    <w:tblStylePr w:type="band2Horz">
      <w:tcPr>
        <w:tcBorders>
          <w:top w:val="single" w:color="FFFFFF" w:themeColor="light1" w:sz="4" w:space="0"/>
          <w:bottom w:val="single" w:color="FFFFFF" w:themeColor="light1" w:sz="4" w:space="0"/>
        </w:tcBorders>
        <w:shd w:val="clear" w:color="auto" w:fill="FFD864" w:themeFill="accent4" w:themeFillTint="9A"/>
      </w:tcPr>
    </w:tblStylePr>
  </w:style>
  <w:style w:type="table" w:customStyle="1" w:styleId="136">
    <w:name w:val="List Table 5 Dark - Accent 5"/>
    <w:basedOn w:val="12"/>
    <w:qFormat/>
    <w:uiPriority w:val="99"/>
    <w:pPr>
      <w:spacing w:after="0" w:line="240" w:lineRule="auto"/>
    </w:pPr>
    <w:tblPr>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BC2E5" w:themeColor="accent5" w:themeTint="9A" w:sz="32" w:space="0"/>
          <w:bottom w:val="single" w:color="FFFFFF" w:themeColor="light1" w:sz="12" w:space="0"/>
        </w:tcBorders>
        <w:shd w:val="clear" w:color="auto" w:fill="9BC2E5"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BC2E5" w:themeColor="accent5" w:themeTint="9A" w:sz="32" w:space="0"/>
          <w:right w:val="single" w:color="FFFFFF" w:themeColor="light1" w:sz="4" w:space="0"/>
        </w:tcBorders>
      </w:tcPr>
    </w:tblStylePr>
    <w:tblStylePr w:type="lastCol">
      <w:tcPr>
        <w:tcBorders>
          <w:left w:val="single" w:color="FFFFFF" w:themeColor="light1" w:sz="4" w:space="0"/>
          <w:right w:val="single" w:color="9BC2E5" w:themeColor="accent5" w:themeTint="9A" w:sz="32" w:space="0"/>
        </w:tcBorders>
      </w:tcPr>
    </w:tblStylePr>
    <w:tblStylePr w:type="band1Vert">
      <w:tcPr>
        <w:tcBorders>
          <w:left w:val="single" w:color="FFFFFF" w:themeColor="light1" w:sz="4" w:space="0"/>
          <w:right w:val="single" w:color="FFFFFF" w:themeColor="light1" w:sz="4" w:space="0"/>
        </w:tcBorders>
        <w:shd w:val="clear" w:color="auto" w:fill="9BC2E5"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9BC2E5" w:themeFill="accent5" w:themeFillTint="9A"/>
      </w:tcPr>
    </w:tblStylePr>
    <w:tblStylePr w:type="band2Horz">
      <w:tcPr>
        <w:tcBorders>
          <w:top w:val="single" w:color="FFFFFF" w:themeColor="light1" w:sz="4" w:space="0"/>
          <w:bottom w:val="single" w:color="FFFFFF" w:themeColor="light1" w:sz="4" w:space="0"/>
        </w:tcBorders>
        <w:shd w:val="clear" w:color="auto" w:fill="9BC2E5" w:themeFill="accent5" w:themeFillTint="9A"/>
      </w:tcPr>
    </w:tblStylePr>
  </w:style>
  <w:style w:type="table" w:customStyle="1" w:styleId="137">
    <w:name w:val="List Table 5 Dark - Accent 6"/>
    <w:basedOn w:val="12"/>
    <w:qFormat/>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uto"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uto"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uto" w:fill="A9D08E" w:themeFill="accent6" w:themeFillTint="98"/>
      </w:tcPr>
    </w:tblStylePr>
    <w:tblStylePr w:type="band2Horz">
      <w:tcPr>
        <w:tcBorders>
          <w:top w:val="single" w:color="FFFFFF" w:themeColor="light1" w:sz="4" w:space="0"/>
          <w:bottom w:val="single" w:color="FFFFFF" w:themeColor="light1" w:sz="4" w:space="0"/>
        </w:tcBorders>
        <w:shd w:val="clear" w:color="auto" w:fill="A9D08E" w:themeFill="accent6" w:themeFillTint="98"/>
      </w:tcPr>
    </w:tblStylePr>
  </w:style>
  <w:style w:type="table" w:customStyle="1" w:styleId="138">
    <w:name w:val="List Table 6 Colorful"/>
    <w:basedOn w:val="12"/>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auto" w:fill="BEBEBE" w:themeFill="text1" w:themeFillTint="40"/>
      </w:tcPr>
    </w:tblStylePr>
    <w:tblStylePr w:type="band1Horz">
      <w:rPr>
        <w:rFonts w:ascii="Arial" w:hAnsi="Arial"/>
        <w:color w:val="000000" w:themeColor="text1"/>
        <w:sz w:val="22"/>
        <w14:textFill>
          <w14:solidFill>
            <w14:schemeClr w14:val="tx1"/>
          </w14:solidFill>
        </w14:textFill>
      </w:rPr>
      <w:tcPr>
        <w:shd w:val="clear" w:color="auto"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39">
    <w:name w:val="List Table 6 Colorful - Accent 1"/>
    <w:basedOn w:val="12"/>
    <w:uiPriority w:val="99"/>
    <w:pPr>
      <w:spacing w:after="0" w:line="240" w:lineRule="auto"/>
    </w:pPr>
    <w:tblPr>
      <w:tblBorders>
        <w:top w:val="single" w:color="4472C4" w:themeColor="accent1" w:sz="4" w:space="0"/>
        <w:bottom w:val="single" w:color="4472C4" w:themeColor="accent1" w:sz="4" w:space="0"/>
      </w:tblBorders>
    </w:tblPr>
    <w:tblStylePr w:type="firstRow">
      <w:rPr>
        <w:b/>
        <w:color w:val="254174" w:themeColor="accent1" w:themeShade="94"/>
      </w:rPr>
      <w:tcPr>
        <w:tcBorders>
          <w:bottom w:val="single" w:color="4472C4" w:themeColor="accent1" w:sz="4" w:space="0"/>
        </w:tcBorders>
      </w:tcPr>
    </w:tblStylePr>
    <w:tblStylePr w:type="lastRow">
      <w:rPr>
        <w:b/>
        <w:color w:val="254174" w:themeColor="accent1" w:themeShade="94"/>
      </w:rPr>
      <w:tcPr>
        <w:tcBorders>
          <w:top w:val="single" w:color="4472C4" w:themeColor="accent1" w:sz="4" w:space="0"/>
        </w:tcBorders>
      </w:tcPr>
    </w:tblStylePr>
    <w:tblStylePr w:type="firstCol">
      <w:rPr>
        <w:b/>
        <w:color w:val="254174" w:themeColor="accent1" w:themeShade="94"/>
      </w:rPr>
    </w:tblStylePr>
    <w:tblStylePr w:type="lastCol">
      <w:rPr>
        <w:b/>
        <w:color w:val="254174" w:themeColor="accent1" w:themeShade="94"/>
      </w:rPr>
    </w:tblStylePr>
    <w:tblStylePr w:type="band1Vert">
      <w:tcPr>
        <w:shd w:val="clear" w:color="auto" w:fill="D0DBF0" w:themeFill="accent1" w:themeFillTint="40"/>
      </w:tcPr>
    </w:tblStylePr>
    <w:tblStylePr w:type="band1Horz">
      <w:rPr>
        <w:rFonts w:ascii="Arial" w:hAnsi="Arial"/>
        <w:color w:val="254174" w:themeColor="accent1" w:themeShade="94"/>
        <w:sz w:val="22"/>
      </w:rPr>
      <w:tcPr>
        <w:shd w:val="clear" w:color="auto" w:fill="D0DBF0" w:themeFill="accent1" w:themeFillTint="40"/>
      </w:tcPr>
    </w:tblStylePr>
    <w:tblStylePr w:type="band2Horz">
      <w:rPr>
        <w:rFonts w:ascii="Arial" w:hAnsi="Arial"/>
        <w:color w:val="254174" w:themeColor="accent1" w:themeShade="94"/>
        <w:sz w:val="22"/>
      </w:rPr>
    </w:tblStylePr>
  </w:style>
  <w:style w:type="table" w:customStyle="1" w:styleId="140">
    <w:name w:val="List Table 6 Colorful - Accent 2"/>
    <w:basedOn w:val="12"/>
    <w:qFormat/>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auto"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auto"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1">
    <w:name w:val="List Table 6 Colorful - Accent 3"/>
    <w:basedOn w:val="12"/>
    <w:qFormat/>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auto"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auto"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2">
    <w:name w:val="List Table 6 Colorful - Accent 4"/>
    <w:basedOn w:val="12"/>
    <w:qFormat/>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auto"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auto"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43">
    <w:name w:val="List Table 6 Colorful - Accent 5"/>
    <w:basedOn w:val="12"/>
    <w:uiPriority w:val="99"/>
    <w:pPr>
      <w:spacing w:after="0" w:line="240" w:lineRule="auto"/>
    </w:pPr>
    <w:tblPr>
      <w:tblBorders>
        <w:top w:val="single" w:color="9BC2E5" w:themeColor="accent5" w:themeTint="9A" w:sz="4" w:space="0"/>
        <w:bottom w:val="single" w:color="9BC2E5" w:themeColor="accent5" w:themeTint="9A" w:sz="4" w:space="0"/>
      </w:tblBorders>
    </w:tblPr>
    <w:tblStylePr w:type="firstRow">
      <w:rPr>
        <w:b/>
        <w:color w:val="9DC3E6" w:themeColor="accent5" w:themeTint="99"/>
        <w14:textFill>
          <w14:solidFill>
            <w14:schemeClr w14:val="accent5">
              <w14:lumMod w14:val="60000"/>
              <w14:lumOff w14:val="40000"/>
            </w14:schemeClr>
          </w14:solidFill>
        </w14:textFill>
      </w:rPr>
      <w:tcPr>
        <w:tcBorders>
          <w:bottom w:val="single" w:color="9BC2E5" w:themeColor="accent5" w:themeTint="9A" w:sz="4" w:space="0"/>
        </w:tcBorders>
      </w:tcPr>
    </w:tblStylePr>
    <w:tblStylePr w:type="lastRow">
      <w:rPr>
        <w:b/>
        <w:color w:val="9DC3E6" w:themeColor="accent5" w:themeTint="99"/>
        <w14:textFill>
          <w14:solidFill>
            <w14:schemeClr w14:val="accent5">
              <w14:lumMod w14:val="60000"/>
              <w14:lumOff w14:val="40000"/>
            </w14:schemeClr>
          </w14:solidFill>
        </w14:textFill>
      </w:rPr>
      <w:tcPr>
        <w:tcBorders>
          <w:top w:val="single" w:color="9BC2E5" w:themeColor="accent5" w:themeTint="9A" w:sz="4" w:space="0"/>
        </w:tcBorders>
      </w:tcPr>
    </w:tblStylePr>
    <w:tblStylePr w:type="firstCol">
      <w:rPr>
        <w:b/>
        <w:color w:val="9DC3E6" w:themeColor="accent5" w:themeTint="99"/>
        <w14:textFill>
          <w14:solidFill>
            <w14:schemeClr w14:val="accent5">
              <w14:lumMod w14:val="60000"/>
              <w14:lumOff w14:val="40000"/>
            </w14:schemeClr>
          </w14:solidFill>
        </w14:textFill>
      </w:rPr>
    </w:tblStylePr>
    <w:tblStylePr w:type="lastCol">
      <w:rPr>
        <w:b/>
        <w:color w:val="9DC3E6" w:themeColor="accent5" w:themeTint="99"/>
        <w14:textFill>
          <w14:solidFill>
            <w14:schemeClr w14:val="accent5">
              <w14:lumMod w14:val="60000"/>
              <w14:lumOff w14:val="40000"/>
            </w14:schemeClr>
          </w14:solidFill>
        </w14:textFill>
      </w:rPr>
    </w:tblStylePr>
    <w:tblStylePr w:type="band1Vert">
      <w:tcPr>
        <w:shd w:val="clear" w:color="auto"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auto"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44">
    <w:name w:val="List Table 6 Colorful - Accent 6"/>
    <w:basedOn w:val="12"/>
    <w:qFormat/>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auto"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auto"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45">
    <w:name w:val="List Table 7 Colorful"/>
    <w:basedOn w:val="12"/>
    <w:qFormat/>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auto"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auto"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auto" w:fill="FFFFFF"/>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auto" w:fill="FFFFFF"/>
      </w:tcPr>
    </w:tblStylePr>
    <w:tblStylePr w:type="band1Vert">
      <w:tcPr>
        <w:shd w:val="clear" w:color="auto"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auto"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46">
    <w:name w:val="List Table 7 Colorful - Accent 1"/>
    <w:basedOn w:val="12"/>
    <w:qFormat/>
    <w:uiPriority w:val="99"/>
    <w:pPr>
      <w:spacing w:after="0" w:line="240" w:lineRule="auto"/>
    </w:pPr>
    <w:tblPr>
      <w:tblBorders>
        <w:right w:val="single" w:color="4472C4" w:themeColor="accent1" w:sz="4" w:space="0"/>
      </w:tblBorders>
    </w:tblPr>
    <w:tblStylePr w:type="firstRow">
      <w:rPr>
        <w:rFonts w:ascii="Arial" w:hAnsi="Arial"/>
        <w:i/>
        <w:color w:val="254174" w:themeColor="accent1" w:themeShade="94"/>
        <w:sz w:val="22"/>
      </w:rPr>
      <w:tcPr>
        <w:tcBorders>
          <w:top w:val="nil"/>
          <w:left w:val="nil"/>
          <w:bottom w:val="single" w:color="4472C4" w:themeColor="accent1" w:sz="4" w:space="0"/>
          <w:right w:val="nil"/>
        </w:tcBorders>
        <w:shd w:val="clear" w:color="auto" w:fill="FFFFFF" w:themeFill="light1"/>
      </w:tcPr>
    </w:tblStylePr>
    <w:tblStylePr w:type="lastRow">
      <w:rPr>
        <w:rFonts w:ascii="Arial" w:hAnsi="Arial"/>
        <w:i/>
        <w:color w:val="254174" w:themeColor="accent1" w:themeShade="94"/>
        <w:sz w:val="22"/>
      </w:rPr>
      <w:tcPr>
        <w:tcBorders>
          <w:top w:val="single" w:color="4472C4" w:themeColor="accent1" w:sz="4" w:space="0"/>
          <w:left w:val="nil"/>
          <w:bottom w:val="nil"/>
          <w:right w:val="nil"/>
        </w:tcBorders>
        <w:shd w:val="clear" w:color="auto" w:fill="FFFFFF" w:themeFill="light1"/>
      </w:tcPr>
    </w:tblStylePr>
    <w:tblStylePr w:type="firstCol">
      <w:pPr>
        <w:jc w:val="right"/>
      </w:pPr>
      <w:rPr>
        <w:rFonts w:ascii="Arial" w:hAnsi="Arial"/>
        <w:i/>
        <w:color w:val="254174" w:themeColor="accent1" w:themeShade="94"/>
        <w:sz w:val="22"/>
      </w:rPr>
      <w:tcPr>
        <w:tcBorders>
          <w:top w:val="nil"/>
          <w:left w:val="nil"/>
          <w:bottom w:val="nil"/>
          <w:right w:val="single" w:color="4472C4" w:themeColor="accent1" w:sz="4" w:space="0"/>
        </w:tcBorders>
        <w:shd w:val="clear" w:color="auto" w:fill="FFFFFF"/>
      </w:tcPr>
    </w:tblStylePr>
    <w:tblStylePr w:type="lastCol">
      <w:rPr>
        <w:rFonts w:ascii="Arial" w:hAnsi="Arial"/>
        <w:i/>
        <w:color w:val="254174" w:themeColor="accent1" w:themeShade="94"/>
        <w:sz w:val="22"/>
      </w:rPr>
      <w:tcPr>
        <w:tcBorders>
          <w:top w:val="nil"/>
          <w:left w:val="single" w:color="4472C4" w:themeColor="accent1" w:sz="4" w:space="0"/>
          <w:bottom w:val="nil"/>
          <w:right w:val="nil"/>
        </w:tcBorders>
        <w:shd w:val="clear" w:color="auto" w:fill="FFFFFF"/>
      </w:tcPr>
    </w:tblStylePr>
    <w:tblStylePr w:type="band1Vert">
      <w:tcPr>
        <w:shd w:val="clear" w:color="auto" w:fill="D0DBF0" w:themeFill="accent1" w:themeFillTint="40"/>
      </w:tcPr>
    </w:tblStylePr>
    <w:tblStylePr w:type="band1Horz">
      <w:rPr>
        <w:rFonts w:ascii="Arial" w:hAnsi="Arial"/>
        <w:color w:val="254174" w:themeColor="accent1" w:themeShade="94"/>
        <w:sz w:val="22"/>
      </w:rPr>
      <w:tcPr>
        <w:shd w:val="clear" w:color="auto" w:fill="D0DBF0" w:themeFill="accent1" w:themeFillTint="40"/>
      </w:tcPr>
    </w:tblStylePr>
    <w:tblStylePr w:type="band2Horz">
      <w:rPr>
        <w:rFonts w:ascii="Arial" w:hAnsi="Arial"/>
        <w:color w:val="254174" w:themeColor="accent1" w:themeShade="94"/>
        <w:sz w:val="22"/>
      </w:rPr>
    </w:tblStylePr>
  </w:style>
  <w:style w:type="table" w:customStyle="1" w:styleId="147">
    <w:name w:val="List Table 7 Colorful - Accent 2"/>
    <w:basedOn w:val="12"/>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auto"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auto"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auto" w:fill="FFFFFF"/>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auto" w:fill="FFFFFF"/>
      </w:tcPr>
    </w:tblStylePr>
    <w:tblStylePr w:type="band1Vert">
      <w:tcPr>
        <w:shd w:val="clear" w:color="auto"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auto"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8">
    <w:name w:val="List Table 7 Colorful - Accent 3"/>
    <w:basedOn w:val="12"/>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auto"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auto"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auto" w:fill="FFFFFF"/>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auto" w:fill="FFFFFF"/>
      </w:tcPr>
    </w:tblStylePr>
    <w:tblStylePr w:type="band1Vert">
      <w:tcPr>
        <w:shd w:val="clear" w:color="auto"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auto"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9">
    <w:name w:val="List Table 7 Colorful - Accent 4"/>
    <w:basedOn w:val="12"/>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auto"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auto"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auto" w:fill="FFFFFF"/>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auto" w:fill="FFFFFF"/>
      </w:tcPr>
    </w:tblStylePr>
    <w:tblStylePr w:type="band1Vert">
      <w:tcPr>
        <w:shd w:val="clear" w:color="auto"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auto"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0">
    <w:name w:val="List Table 7 Colorful - Accent 5"/>
    <w:basedOn w:val="12"/>
    <w:qFormat/>
    <w:uiPriority w:val="99"/>
    <w:pPr>
      <w:spacing w:after="0" w:line="240" w:lineRule="auto"/>
    </w:pPr>
    <w:tblPr>
      <w:tblBorders>
        <w:right w:val="single" w:color="9BC2E5" w:themeColor="accent5" w:themeTint="9A" w:sz="4" w:space="0"/>
      </w:tblBorders>
    </w:tblPr>
    <w:tblStylePr w:type="firstRow">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single" w:color="9BC2E5" w:themeColor="accent5" w:themeTint="9A" w:sz="4" w:space="0"/>
          <w:right w:val="nil"/>
        </w:tcBorders>
        <w:shd w:val="clear" w:color="auto" w:fill="FFFFFF" w:themeFill="light1"/>
      </w:tcPr>
    </w:tblStylePr>
    <w:tblStylePr w:type="lastRow">
      <w:rPr>
        <w:rFonts w:ascii="Arial" w:hAnsi="Arial"/>
        <w:i/>
        <w:color w:val="9DC3E6" w:themeColor="accent5" w:themeTint="99"/>
        <w:sz w:val="22"/>
        <w14:textFill>
          <w14:solidFill>
            <w14:schemeClr w14:val="accent5">
              <w14:lumMod w14:val="60000"/>
              <w14:lumOff w14:val="40000"/>
            </w14:schemeClr>
          </w14:solidFill>
        </w14:textFill>
      </w:rPr>
      <w:tcPr>
        <w:tcBorders>
          <w:top w:val="single" w:color="9BC2E5" w:themeColor="accent5" w:themeTint="9A" w:sz="4" w:space="0"/>
          <w:left w:val="nil"/>
          <w:bottom w:val="nil"/>
          <w:right w:val="nil"/>
        </w:tcBorders>
        <w:shd w:val="clear" w:color="auto" w:fill="FFFFFF" w:themeFill="light1"/>
      </w:tcPr>
    </w:tblStylePr>
    <w:tblStylePr w:type="firstCol">
      <w:pPr>
        <w:jc w:val="right"/>
      </w:pPr>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nil"/>
          <w:right w:val="single" w:color="9BC2E5" w:themeColor="accent5" w:themeTint="9A" w:sz="4" w:space="0"/>
        </w:tcBorders>
        <w:shd w:val="clear" w:color="auto" w:fill="FFFFFF"/>
      </w:tcPr>
    </w:tblStylePr>
    <w:tblStylePr w:type="lastCol">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single" w:color="9BC2E5" w:themeColor="accent5" w:themeTint="9A" w:sz="4" w:space="0"/>
          <w:bottom w:val="nil"/>
          <w:right w:val="nil"/>
        </w:tcBorders>
        <w:shd w:val="clear" w:color="auto" w:fill="FFFFFF"/>
      </w:tcPr>
    </w:tblStylePr>
    <w:tblStylePr w:type="band1Vert">
      <w:tcPr>
        <w:shd w:val="clear" w:color="auto"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auto"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1">
    <w:name w:val="List Table 7 Colorful - Accent 6"/>
    <w:basedOn w:val="12"/>
    <w:qFormat/>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auto"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auto"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auto" w:fill="FFFFFF"/>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auto" w:fill="FFFFFF"/>
      </w:tcPr>
    </w:tblStylePr>
    <w:tblStylePr w:type="band1Vert">
      <w:tcPr>
        <w:shd w:val="clear" w:color="auto"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auto"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2">
    <w:name w:val="Lined - Accent"/>
    <w:basedOn w:val="12"/>
    <w:uiPriority w:val="99"/>
    <w:pPr>
      <w:spacing w:after="0" w:line="240" w:lineRule="auto"/>
    </w:pPr>
    <w:rPr>
      <w:color w:val="404040"/>
    </w:rPr>
    <w:tblStylePr w:type="firstRow">
      <w:rPr>
        <w:rFonts w:ascii="Arial" w:hAnsi="Arial"/>
        <w:color w:val="F2F2F2"/>
        <w:sz w:val="22"/>
      </w:rPr>
      <w:tcPr>
        <w:shd w:val="clear" w:color="auto" w:fill="7E7E7E" w:themeFill="text1" w:themeFillTint="80"/>
      </w:tcPr>
    </w:tblStylePr>
    <w:tblStylePr w:type="lastRow">
      <w:rPr>
        <w:rFonts w:ascii="Arial" w:hAnsi="Arial"/>
        <w:color w:val="F2F2F2"/>
        <w:sz w:val="22"/>
      </w:rPr>
      <w:tcPr>
        <w:shd w:val="clear" w:color="auto" w:fill="7E7E7E" w:themeFill="text1" w:themeFillTint="80"/>
      </w:tcPr>
    </w:tblStylePr>
    <w:tblStylePr w:type="firstCol">
      <w:rPr>
        <w:rFonts w:ascii="Arial" w:hAnsi="Arial"/>
        <w:color w:val="F2F2F2"/>
        <w:sz w:val="22"/>
      </w:rPr>
      <w:tcPr>
        <w:shd w:val="clear" w:color="auto" w:fill="7E7E7E" w:themeFill="text1" w:themeFillTint="80"/>
      </w:tcPr>
    </w:tblStylePr>
    <w:tblStylePr w:type="lastCol">
      <w:rPr>
        <w:rFonts w:ascii="Arial" w:hAnsi="Arial"/>
        <w:color w:val="F2F2F2"/>
        <w:sz w:val="22"/>
      </w:rPr>
      <w:tcPr>
        <w:shd w:val="clear" w:color="auto"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auto"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auto" w:fill="F1F1F1" w:themeFill="text1" w:themeFillTint="0D"/>
      </w:tcPr>
    </w:tblStylePr>
  </w:style>
  <w:style w:type="table" w:customStyle="1" w:styleId="153">
    <w:name w:val="Lined - Accent 1"/>
    <w:basedOn w:val="12"/>
    <w:uiPriority w:val="99"/>
    <w:pPr>
      <w:spacing w:after="0" w:line="240" w:lineRule="auto"/>
    </w:pPr>
    <w:rPr>
      <w:color w:val="404040"/>
    </w:rPr>
    <w:tblStylePr w:type="firstRow">
      <w:rPr>
        <w:rFonts w:ascii="Arial" w:hAnsi="Arial"/>
        <w:color w:val="F2F2F2"/>
        <w:sz w:val="22"/>
      </w:rPr>
      <w:tcPr>
        <w:shd w:val="clear" w:color="auto" w:fill="537DC8" w:themeFill="accent1" w:themeFillTint="EA"/>
      </w:tcPr>
    </w:tblStylePr>
    <w:tblStylePr w:type="lastRow">
      <w:rPr>
        <w:rFonts w:ascii="Arial" w:hAnsi="Arial"/>
        <w:color w:val="F2F2F2"/>
        <w:sz w:val="22"/>
      </w:rPr>
      <w:tcPr>
        <w:shd w:val="clear" w:color="auto" w:fill="537DC8" w:themeFill="accent1" w:themeFillTint="EA"/>
      </w:tcPr>
    </w:tblStylePr>
    <w:tblStylePr w:type="firstCol">
      <w:rPr>
        <w:rFonts w:ascii="Arial" w:hAnsi="Arial"/>
        <w:color w:val="F2F2F2"/>
        <w:sz w:val="22"/>
      </w:rPr>
      <w:tcPr>
        <w:shd w:val="clear" w:color="auto" w:fill="537DC8" w:themeFill="accent1" w:themeFillTint="EA"/>
      </w:tcPr>
    </w:tblStylePr>
    <w:tblStylePr w:type="lastCol">
      <w:rPr>
        <w:rFonts w:ascii="Arial" w:hAnsi="Arial"/>
        <w:color w:val="F2F2F2"/>
        <w:sz w:val="22"/>
      </w:r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auto" w:fill="C4D2EC" w:themeFill="accent1" w:themeFillTint="50"/>
      </w:tcPr>
    </w:tblStylePr>
  </w:style>
  <w:style w:type="table" w:customStyle="1" w:styleId="154">
    <w:name w:val="Lined - Accent 2"/>
    <w:basedOn w:val="12"/>
    <w:uiPriority w:val="99"/>
    <w:pPr>
      <w:spacing w:after="0" w:line="240" w:lineRule="auto"/>
    </w:pPr>
    <w:rPr>
      <w:color w:val="404040"/>
    </w:rPr>
    <w:tblStylePr w:type="firstRow">
      <w:rPr>
        <w:rFonts w:ascii="Arial" w:hAnsi="Arial"/>
        <w:color w:val="F2F2F2"/>
        <w:sz w:val="22"/>
      </w:rPr>
      <w:tcPr>
        <w:shd w:val="clear" w:color="auto" w:fill="F4B285" w:themeFill="accent2" w:themeFillTint="97"/>
      </w:tcPr>
    </w:tblStylePr>
    <w:tblStylePr w:type="lastRow">
      <w:rPr>
        <w:rFonts w:ascii="Arial" w:hAnsi="Arial"/>
        <w:color w:val="F2F2F2"/>
        <w:sz w:val="22"/>
      </w:rPr>
      <w:tcPr>
        <w:shd w:val="clear" w:color="auto" w:fill="F4B285" w:themeFill="accent2" w:themeFillTint="97"/>
      </w:tcPr>
    </w:tblStylePr>
    <w:tblStylePr w:type="firstCol">
      <w:rPr>
        <w:rFonts w:ascii="Arial" w:hAnsi="Arial"/>
        <w:color w:val="F2F2F2"/>
        <w:sz w:val="22"/>
      </w:rPr>
      <w:tcPr>
        <w:shd w:val="clear" w:color="auto" w:fill="F4B285" w:themeFill="accent2" w:themeFillTint="97"/>
      </w:tcPr>
    </w:tblStylePr>
    <w:tblStylePr w:type="lastCol">
      <w:rPr>
        <w:rFonts w:ascii="Arial" w:hAnsi="Arial"/>
        <w:color w:val="F2F2F2"/>
        <w:sz w:val="22"/>
      </w:rPr>
      <w:tcPr>
        <w:shd w:val="clear" w:color="auto"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auto" w:fill="FBE5D6" w:themeFill="accent2" w:themeFillTint="32"/>
      </w:tcPr>
    </w:tblStylePr>
  </w:style>
  <w:style w:type="table" w:customStyle="1" w:styleId="155">
    <w:name w:val="Lined - Accent 3"/>
    <w:basedOn w:val="12"/>
    <w:qFormat/>
    <w:uiPriority w:val="99"/>
    <w:pPr>
      <w:spacing w:after="0" w:line="240" w:lineRule="auto"/>
    </w:pPr>
    <w:rPr>
      <w:color w:val="404040"/>
    </w:rPr>
    <w:tblStylePr w:type="firstRow">
      <w:rPr>
        <w:rFonts w:ascii="Arial" w:hAnsi="Arial"/>
        <w:color w:val="F2F2F2"/>
        <w:sz w:val="22"/>
      </w:rPr>
      <w:tcPr>
        <w:shd w:val="clear" w:color="auto" w:fill="A5A5A5" w:themeFill="accent3" w:themeFillTint="FE"/>
      </w:tcPr>
    </w:tblStylePr>
    <w:tblStylePr w:type="lastRow">
      <w:rPr>
        <w:rFonts w:ascii="Arial" w:hAnsi="Arial"/>
        <w:color w:val="F2F2F2"/>
        <w:sz w:val="22"/>
      </w:rPr>
      <w:tcPr>
        <w:shd w:val="clear" w:color="auto" w:fill="A5A5A5" w:themeFill="accent3" w:themeFillTint="FE"/>
      </w:tcPr>
    </w:tblStylePr>
    <w:tblStylePr w:type="firstCol">
      <w:rPr>
        <w:rFonts w:ascii="Arial" w:hAnsi="Arial"/>
        <w:color w:val="F2F2F2"/>
        <w:sz w:val="22"/>
      </w:rPr>
      <w:tcPr>
        <w:shd w:val="clear" w:color="auto" w:fill="A5A5A5" w:themeFill="accent3" w:themeFillTint="FE"/>
      </w:tcPr>
    </w:tblStylePr>
    <w:tblStylePr w:type="lastCol">
      <w:rPr>
        <w:rFonts w:ascii="Arial" w:hAnsi="Arial"/>
        <w:color w:val="F2F2F2"/>
        <w:sz w:val="22"/>
      </w:r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CECEC" w:themeFill="accent3" w:themeFillTint="34"/>
      </w:tcPr>
    </w:tblStylePr>
  </w:style>
  <w:style w:type="table" w:customStyle="1" w:styleId="156">
    <w:name w:val="Lined - Accent 4"/>
    <w:basedOn w:val="12"/>
    <w:uiPriority w:val="99"/>
    <w:pPr>
      <w:spacing w:after="0" w:line="240" w:lineRule="auto"/>
    </w:pPr>
    <w:rPr>
      <w:color w:val="404040"/>
    </w:rPr>
    <w:tblStylePr w:type="firstRow">
      <w:rPr>
        <w:rFonts w:ascii="Arial" w:hAnsi="Arial"/>
        <w:color w:val="F2F2F2"/>
        <w:sz w:val="22"/>
      </w:rPr>
      <w:tcPr>
        <w:shd w:val="clear" w:color="auto" w:fill="FFD864" w:themeFill="accent4" w:themeFillTint="9A"/>
      </w:tcPr>
    </w:tblStylePr>
    <w:tblStylePr w:type="lastRow">
      <w:rPr>
        <w:rFonts w:ascii="Arial" w:hAnsi="Arial"/>
        <w:color w:val="F2F2F2"/>
        <w:sz w:val="22"/>
      </w:rPr>
      <w:tcPr>
        <w:shd w:val="clear" w:color="auto" w:fill="FFD864" w:themeFill="accent4" w:themeFillTint="9A"/>
      </w:tcPr>
    </w:tblStylePr>
    <w:tblStylePr w:type="firstCol">
      <w:rPr>
        <w:rFonts w:ascii="Arial" w:hAnsi="Arial"/>
        <w:color w:val="F2F2F2"/>
        <w:sz w:val="22"/>
      </w:rPr>
      <w:tcPr>
        <w:shd w:val="clear" w:color="auto" w:fill="FFD864" w:themeFill="accent4" w:themeFillTint="9A"/>
      </w:tcPr>
    </w:tblStylePr>
    <w:tblStylePr w:type="lastCol">
      <w:rPr>
        <w:rFonts w:ascii="Arial" w:hAnsi="Arial"/>
        <w:color w:val="F2F2F2"/>
        <w:sz w:val="22"/>
      </w:rPr>
      <w:tcPr>
        <w:shd w:val="clear" w:color="auto"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auto"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FEF2CA" w:themeFill="accent4" w:themeFillTint="34"/>
      </w:tcPr>
    </w:tblStylePr>
  </w:style>
  <w:style w:type="table" w:customStyle="1" w:styleId="157">
    <w:name w:val="Lined - Accent 5"/>
    <w:basedOn w:val="12"/>
    <w:qFormat/>
    <w:uiPriority w:val="99"/>
    <w:pPr>
      <w:spacing w:after="0" w:line="240" w:lineRule="auto"/>
    </w:pPr>
    <w:rPr>
      <w:color w:val="404040"/>
    </w:rPr>
    <w:tblStylePr w:type="firstRow">
      <w:rPr>
        <w:rFonts w:ascii="Arial" w:hAnsi="Arial"/>
        <w:color w:val="F2F2F2"/>
        <w:sz w:val="22"/>
      </w:rPr>
      <w:tcPr>
        <w:shd w:val="clear" w:color="auto" w:fill="5B9BD5" w:themeFill="accent5"/>
      </w:tcPr>
    </w:tblStylePr>
    <w:tblStylePr w:type="lastRow">
      <w:rPr>
        <w:rFonts w:ascii="Arial" w:hAnsi="Arial"/>
        <w:color w:val="F2F2F2"/>
        <w:sz w:val="22"/>
      </w:rPr>
      <w:tcPr>
        <w:shd w:val="clear" w:color="auto" w:fill="5B9BD5" w:themeFill="accent5"/>
      </w:tcPr>
    </w:tblStylePr>
    <w:tblStylePr w:type="firstCol">
      <w:rPr>
        <w:rFonts w:ascii="Arial" w:hAnsi="Arial"/>
        <w:color w:val="F2F2F2"/>
        <w:sz w:val="22"/>
      </w:rPr>
      <w:tcPr>
        <w:shd w:val="clear" w:color="auto" w:fill="5B9BD5" w:themeFill="accent5"/>
      </w:tcPr>
    </w:tblStylePr>
    <w:tblStylePr w:type="lastCol">
      <w:rPr>
        <w:rFonts w:ascii="Arial" w:hAnsi="Arial"/>
        <w:color w:val="F2F2F2"/>
        <w:sz w:val="22"/>
      </w:r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DDEAF6" w:themeFill="accent5" w:themeFillTint="34"/>
      </w:tcPr>
    </w:tblStylePr>
  </w:style>
  <w:style w:type="table" w:customStyle="1" w:styleId="158">
    <w:name w:val="Lined - Accent 6"/>
    <w:basedOn w:val="12"/>
    <w:qFormat/>
    <w:uiPriority w:val="99"/>
    <w:pPr>
      <w:spacing w:after="0" w:line="240" w:lineRule="auto"/>
    </w:pPr>
    <w:rPr>
      <w:color w:val="404040"/>
    </w:rPr>
    <w:tblStylePr w:type="firstRow">
      <w:rPr>
        <w:rFonts w:ascii="Arial" w:hAnsi="Arial"/>
        <w:color w:val="F2F2F2"/>
        <w:sz w:val="22"/>
      </w:rPr>
      <w:tcPr>
        <w:shd w:val="clear" w:color="auto" w:fill="70AD47" w:themeFill="accent6"/>
      </w:tcPr>
    </w:tblStylePr>
    <w:tblStylePr w:type="lastRow">
      <w:rPr>
        <w:rFonts w:ascii="Arial" w:hAnsi="Arial"/>
        <w:color w:val="F2F2F2"/>
        <w:sz w:val="22"/>
      </w:rPr>
      <w:tcPr>
        <w:shd w:val="clear" w:color="auto" w:fill="70AD47" w:themeFill="accent6"/>
      </w:tcPr>
    </w:tblStylePr>
    <w:tblStylePr w:type="firstCol">
      <w:rPr>
        <w:rFonts w:ascii="Arial" w:hAnsi="Arial"/>
        <w:color w:val="F2F2F2"/>
        <w:sz w:val="22"/>
      </w:rPr>
      <w:tcPr>
        <w:shd w:val="clear" w:color="auto" w:fill="70AD47" w:themeFill="accent6"/>
      </w:tcPr>
    </w:tblStylePr>
    <w:tblStylePr w:type="lastCol">
      <w:rPr>
        <w:rFonts w:ascii="Arial" w:hAnsi="Arial"/>
        <w:color w:val="F2F2F2"/>
        <w:sz w:val="22"/>
      </w:r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1EFD8" w:themeFill="accent6" w:themeFillTint="34"/>
      </w:tcPr>
    </w:tblStylePr>
  </w:style>
  <w:style w:type="table" w:customStyle="1" w:styleId="159">
    <w:name w:val="Bordered &amp; Lined - Accent"/>
    <w:basedOn w:val="12"/>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auto" w:fill="7E7E7E" w:themeFill="text1" w:themeFillTint="80"/>
      </w:tcPr>
    </w:tblStylePr>
    <w:tblStylePr w:type="lastRow">
      <w:rPr>
        <w:rFonts w:ascii="Arial" w:hAnsi="Arial"/>
        <w:color w:val="F2F2F2"/>
        <w:sz w:val="22"/>
      </w:rPr>
      <w:tcPr>
        <w:shd w:val="clear" w:color="auto" w:fill="7E7E7E" w:themeFill="text1" w:themeFillTint="80"/>
      </w:tcPr>
    </w:tblStylePr>
    <w:tblStylePr w:type="firstCol">
      <w:rPr>
        <w:rFonts w:ascii="Arial" w:hAnsi="Arial"/>
        <w:color w:val="F2F2F2"/>
        <w:sz w:val="22"/>
      </w:rPr>
      <w:tcPr>
        <w:shd w:val="clear" w:color="auto" w:fill="7E7E7E" w:themeFill="text1" w:themeFillTint="80"/>
      </w:tcPr>
    </w:tblStylePr>
    <w:tblStylePr w:type="lastCol">
      <w:rPr>
        <w:rFonts w:ascii="Arial" w:hAnsi="Arial"/>
        <w:color w:val="F2F2F2"/>
        <w:sz w:val="22"/>
      </w:rPr>
      <w:tcPr>
        <w:shd w:val="clear" w:color="auto"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auto"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auto" w:fill="F1F1F1" w:themeFill="text1" w:themeFillTint="0D"/>
      </w:tcPr>
    </w:tblStylePr>
  </w:style>
  <w:style w:type="table" w:customStyle="1" w:styleId="160">
    <w:name w:val="Bordered &amp; Lined - Accent 1"/>
    <w:basedOn w:val="12"/>
    <w:uiPriority w:val="99"/>
    <w:pPr>
      <w:spacing w:after="0" w:line="240" w:lineRule="auto"/>
    </w:pPr>
    <w:rPr>
      <w:color w:val="404040"/>
    </w:rPr>
    <w:tblPr>
      <w:tblBorders>
        <w:top w:val="single" w:color="244175" w:themeColor="accent1" w:themeShade="95" w:sz="4" w:space="0"/>
        <w:left w:val="single" w:color="244175" w:themeColor="accent1" w:themeShade="95" w:sz="4" w:space="0"/>
        <w:bottom w:val="single" w:color="244175" w:themeColor="accent1" w:themeShade="95" w:sz="4" w:space="0"/>
        <w:right w:val="single" w:color="244175" w:themeColor="accent1" w:themeShade="95" w:sz="4" w:space="0"/>
        <w:insideH w:val="single" w:color="244175" w:themeColor="accent1" w:themeShade="95" w:sz="4" w:space="0"/>
        <w:insideV w:val="single" w:color="244175" w:themeColor="accent1" w:themeShade="95" w:sz="4" w:space="0"/>
      </w:tblBorders>
    </w:tblPr>
    <w:tblStylePr w:type="firstRow">
      <w:rPr>
        <w:rFonts w:ascii="Arial" w:hAnsi="Arial"/>
        <w:color w:val="F2F2F2"/>
        <w:sz w:val="22"/>
      </w:rPr>
      <w:tcPr>
        <w:shd w:val="clear" w:color="auto" w:fill="537DC8" w:themeFill="accent1" w:themeFillTint="EA"/>
      </w:tcPr>
    </w:tblStylePr>
    <w:tblStylePr w:type="lastRow">
      <w:rPr>
        <w:rFonts w:ascii="Arial" w:hAnsi="Arial"/>
        <w:color w:val="F2F2F2"/>
        <w:sz w:val="22"/>
      </w:rPr>
      <w:tcPr>
        <w:shd w:val="clear" w:color="auto" w:fill="537DC8" w:themeFill="accent1" w:themeFillTint="EA"/>
      </w:tcPr>
    </w:tblStylePr>
    <w:tblStylePr w:type="firstCol">
      <w:rPr>
        <w:rFonts w:ascii="Arial" w:hAnsi="Arial"/>
        <w:color w:val="F2F2F2"/>
        <w:sz w:val="22"/>
      </w:rPr>
      <w:tcPr>
        <w:shd w:val="clear" w:color="auto" w:fill="537DC8" w:themeFill="accent1" w:themeFillTint="EA"/>
      </w:tcPr>
    </w:tblStylePr>
    <w:tblStylePr w:type="lastCol">
      <w:rPr>
        <w:rFonts w:ascii="Arial" w:hAnsi="Arial"/>
        <w:color w:val="F2F2F2"/>
        <w:sz w:val="22"/>
      </w:r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auto" w:fill="C4D2EC" w:themeFill="accent1" w:themeFillTint="50"/>
      </w:tcPr>
    </w:tblStylePr>
  </w:style>
  <w:style w:type="table" w:customStyle="1" w:styleId="161">
    <w:name w:val="Bordered &amp; Lined - Accent 2"/>
    <w:basedOn w:val="12"/>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auto" w:fill="F4B285" w:themeFill="accent2" w:themeFillTint="97"/>
      </w:tcPr>
    </w:tblStylePr>
    <w:tblStylePr w:type="lastRow">
      <w:rPr>
        <w:rFonts w:ascii="Arial" w:hAnsi="Arial"/>
        <w:color w:val="F2F2F2"/>
        <w:sz w:val="22"/>
      </w:rPr>
      <w:tcPr>
        <w:shd w:val="clear" w:color="auto" w:fill="F4B285" w:themeFill="accent2" w:themeFillTint="97"/>
      </w:tcPr>
    </w:tblStylePr>
    <w:tblStylePr w:type="firstCol">
      <w:rPr>
        <w:rFonts w:ascii="Arial" w:hAnsi="Arial"/>
        <w:color w:val="F2F2F2"/>
        <w:sz w:val="22"/>
      </w:rPr>
      <w:tcPr>
        <w:shd w:val="clear" w:color="auto" w:fill="F4B285" w:themeFill="accent2" w:themeFillTint="97"/>
      </w:tcPr>
    </w:tblStylePr>
    <w:tblStylePr w:type="lastCol">
      <w:rPr>
        <w:rFonts w:ascii="Arial" w:hAnsi="Arial"/>
        <w:color w:val="F2F2F2"/>
        <w:sz w:val="22"/>
      </w:rPr>
      <w:tcPr>
        <w:shd w:val="clear" w:color="auto"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auto" w:fill="FBE5D6" w:themeFill="accent2" w:themeFillTint="32"/>
      </w:tcPr>
    </w:tblStylePr>
  </w:style>
  <w:style w:type="table" w:customStyle="1" w:styleId="162">
    <w:name w:val="Bordered &amp; Lined - Accent 3"/>
    <w:basedOn w:val="12"/>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uto" w:fill="A5A5A5" w:themeFill="accent3" w:themeFillTint="FE"/>
      </w:tcPr>
    </w:tblStylePr>
    <w:tblStylePr w:type="lastRow">
      <w:rPr>
        <w:rFonts w:ascii="Arial" w:hAnsi="Arial"/>
        <w:color w:val="F2F2F2"/>
        <w:sz w:val="22"/>
      </w:rPr>
      <w:tcPr>
        <w:shd w:val="clear" w:color="auto" w:fill="A5A5A5" w:themeFill="accent3" w:themeFillTint="FE"/>
      </w:tcPr>
    </w:tblStylePr>
    <w:tblStylePr w:type="firstCol">
      <w:rPr>
        <w:rFonts w:ascii="Arial" w:hAnsi="Arial"/>
        <w:color w:val="F2F2F2"/>
        <w:sz w:val="22"/>
      </w:rPr>
      <w:tcPr>
        <w:shd w:val="clear" w:color="auto" w:fill="A5A5A5" w:themeFill="accent3" w:themeFillTint="FE"/>
      </w:tcPr>
    </w:tblStylePr>
    <w:tblStylePr w:type="lastCol">
      <w:rPr>
        <w:rFonts w:ascii="Arial" w:hAnsi="Arial"/>
        <w:color w:val="F2F2F2"/>
        <w:sz w:val="22"/>
      </w:r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CECEC" w:themeFill="accent3" w:themeFillTint="34"/>
      </w:tcPr>
    </w:tblStylePr>
  </w:style>
  <w:style w:type="table" w:customStyle="1" w:styleId="163">
    <w:name w:val="Bordered &amp; Lined - Accent 4"/>
    <w:basedOn w:val="12"/>
    <w:qFormat/>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auto" w:fill="FFD864" w:themeFill="accent4" w:themeFillTint="9A"/>
      </w:tcPr>
    </w:tblStylePr>
    <w:tblStylePr w:type="lastRow">
      <w:rPr>
        <w:rFonts w:ascii="Arial" w:hAnsi="Arial"/>
        <w:color w:val="F2F2F2"/>
        <w:sz w:val="22"/>
      </w:rPr>
      <w:tcPr>
        <w:shd w:val="clear" w:color="auto" w:fill="FFD864" w:themeFill="accent4" w:themeFillTint="9A"/>
      </w:tcPr>
    </w:tblStylePr>
    <w:tblStylePr w:type="firstCol">
      <w:rPr>
        <w:rFonts w:ascii="Arial" w:hAnsi="Arial"/>
        <w:color w:val="F2F2F2"/>
        <w:sz w:val="22"/>
      </w:rPr>
      <w:tcPr>
        <w:shd w:val="clear" w:color="auto" w:fill="FFD864" w:themeFill="accent4" w:themeFillTint="9A"/>
      </w:tcPr>
    </w:tblStylePr>
    <w:tblStylePr w:type="lastCol">
      <w:rPr>
        <w:rFonts w:ascii="Arial" w:hAnsi="Arial"/>
        <w:color w:val="F2F2F2"/>
        <w:sz w:val="22"/>
      </w:rPr>
      <w:tcPr>
        <w:shd w:val="clear" w:color="auto"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auto"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FEF2CA" w:themeFill="accent4" w:themeFillTint="34"/>
      </w:tcPr>
    </w:tblStylePr>
  </w:style>
  <w:style w:type="table" w:customStyle="1" w:styleId="164">
    <w:name w:val="Bordered &amp; Lined - Accent 5"/>
    <w:basedOn w:val="12"/>
    <w:qFormat/>
    <w:uiPriority w:val="99"/>
    <w:pPr>
      <w:spacing w:after="0" w:line="240" w:lineRule="auto"/>
    </w:pPr>
    <w:rPr>
      <w:color w:val="404040"/>
    </w:rPr>
    <w:tblPr>
      <w:tblBorders>
        <w:top w:val="single" w:color="245B8D" w:themeColor="accent5" w:themeShade="95" w:sz="4" w:space="0"/>
        <w:left w:val="single" w:color="245B8D" w:themeColor="accent5" w:themeShade="95" w:sz="4" w:space="0"/>
        <w:bottom w:val="single" w:color="245B8D" w:themeColor="accent5" w:themeShade="95" w:sz="4" w:space="0"/>
        <w:right w:val="single" w:color="245B8D" w:themeColor="accent5" w:themeShade="95" w:sz="4" w:space="0"/>
        <w:insideH w:val="single" w:color="245B8D" w:themeColor="accent5" w:themeShade="95" w:sz="4" w:space="0"/>
        <w:insideV w:val="single" w:color="245B8D" w:themeColor="accent5" w:themeShade="95" w:sz="4" w:space="0"/>
      </w:tblBorders>
    </w:tblPr>
    <w:tblStylePr w:type="firstRow">
      <w:rPr>
        <w:rFonts w:ascii="Arial" w:hAnsi="Arial"/>
        <w:color w:val="F2F2F2"/>
        <w:sz w:val="22"/>
      </w:rPr>
      <w:tcPr>
        <w:shd w:val="clear" w:color="auto" w:fill="5B9BD5" w:themeFill="accent5"/>
      </w:tcPr>
    </w:tblStylePr>
    <w:tblStylePr w:type="lastRow">
      <w:rPr>
        <w:rFonts w:ascii="Arial" w:hAnsi="Arial"/>
        <w:color w:val="F2F2F2"/>
        <w:sz w:val="22"/>
      </w:rPr>
      <w:tcPr>
        <w:shd w:val="clear" w:color="auto" w:fill="5B9BD5" w:themeFill="accent5"/>
      </w:tcPr>
    </w:tblStylePr>
    <w:tblStylePr w:type="firstCol">
      <w:rPr>
        <w:rFonts w:ascii="Arial" w:hAnsi="Arial"/>
        <w:color w:val="F2F2F2"/>
        <w:sz w:val="22"/>
      </w:rPr>
      <w:tcPr>
        <w:shd w:val="clear" w:color="auto" w:fill="5B9BD5" w:themeFill="accent5"/>
      </w:tcPr>
    </w:tblStylePr>
    <w:tblStylePr w:type="lastCol">
      <w:rPr>
        <w:rFonts w:ascii="Arial" w:hAnsi="Arial"/>
        <w:color w:val="F2F2F2"/>
        <w:sz w:val="22"/>
      </w:r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DDEAF6" w:themeFill="accent5" w:themeFillTint="34"/>
      </w:tcPr>
    </w:tblStylePr>
  </w:style>
  <w:style w:type="table" w:customStyle="1" w:styleId="165">
    <w:name w:val="Bordered &amp; Lined - Accent 6"/>
    <w:basedOn w:val="12"/>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auto" w:fill="70AD47" w:themeFill="accent6"/>
      </w:tcPr>
    </w:tblStylePr>
    <w:tblStylePr w:type="lastRow">
      <w:rPr>
        <w:rFonts w:ascii="Arial" w:hAnsi="Arial"/>
        <w:color w:val="F2F2F2"/>
        <w:sz w:val="22"/>
      </w:rPr>
      <w:tcPr>
        <w:shd w:val="clear" w:color="auto" w:fill="70AD47" w:themeFill="accent6"/>
      </w:tcPr>
    </w:tblStylePr>
    <w:tblStylePr w:type="firstCol">
      <w:rPr>
        <w:rFonts w:ascii="Arial" w:hAnsi="Arial"/>
        <w:color w:val="F2F2F2"/>
        <w:sz w:val="22"/>
      </w:rPr>
      <w:tcPr>
        <w:shd w:val="clear" w:color="auto" w:fill="70AD47" w:themeFill="accent6"/>
      </w:tcPr>
    </w:tblStylePr>
    <w:tblStylePr w:type="lastCol">
      <w:rPr>
        <w:rFonts w:ascii="Arial" w:hAnsi="Arial"/>
        <w:color w:val="F2F2F2"/>
        <w:sz w:val="22"/>
      </w:r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1EFD8" w:themeFill="accent6" w:themeFillTint="34"/>
      </w:tcPr>
    </w:tblStylePr>
  </w:style>
  <w:style w:type="table" w:customStyle="1" w:styleId="166">
    <w:name w:val="Bordered"/>
    <w:basedOn w:val="12"/>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67">
    <w:name w:val="Bordered - Accent 1"/>
    <w:basedOn w:val="12"/>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rFonts w:ascii="Arial" w:hAnsi="Arial"/>
        <w:color w:val="404040"/>
        <w:sz w:val="22"/>
      </w:rPr>
      <w:tcPr>
        <w:tcBorders>
          <w:bottom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472C4" w:themeColor="accent1" w:sz="12" w:space="0"/>
        </w:tcBorders>
      </w:tc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168">
    <w:name w:val="Bordered - Accent 2"/>
    <w:basedOn w:val="12"/>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69">
    <w:name w:val="Bordered - Accent 3"/>
    <w:basedOn w:val="12"/>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0">
    <w:name w:val="Bordered - Accent 4"/>
    <w:basedOn w:val="12"/>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1">
    <w:name w:val="Bordered - Accent 5"/>
    <w:basedOn w:val="12"/>
    <w:qFormat/>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rFonts w:ascii="Arial" w:hAnsi="Arial"/>
        <w:color w:val="404040"/>
        <w:sz w:val="22"/>
      </w:rPr>
      <w:tcPr>
        <w:tcBorders>
          <w:bottom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BC2E5" w:themeColor="accent5" w:themeTint="9A" w:sz="12" w:space="0"/>
        </w:tcBorders>
      </w:tc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172">
    <w:name w:val="Bordered - Accent 6"/>
    <w:basedOn w:val="12"/>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73">
    <w:name w:val="Footnote Text Char"/>
    <w:link w:val="16"/>
    <w:qFormat/>
    <w:uiPriority w:val="99"/>
    <w:rPr>
      <w:sz w:val="18"/>
    </w:rPr>
  </w:style>
  <w:style w:type="paragraph" w:customStyle="1" w:styleId="174">
    <w:name w:val="TOC Heading"/>
    <w:unhideWhenUsed/>
    <w:qFormat/>
    <w:uiPriority w:val="39"/>
    <w:pPr>
      <w:pBdr>
        <w:top w:val="none" w:color="000000" w:sz="0" w:space="0"/>
        <w:left w:val="none" w:color="000000" w:sz="0" w:space="0"/>
        <w:bottom w:val="none" w:color="000000" w:sz="0" w:space="0"/>
        <w:right w:val="none" w:color="000000" w:sz="0" w:space="0"/>
        <w:between w:val="none" w:color="000000" w:sz="0" w:space="0"/>
      </w:pBdr>
      <w:spacing w:before="0" w:beforeAutospacing="0" w:after="160" w:afterAutospacing="0" w:line="259" w:lineRule="auto"/>
      <w:ind w:left="0" w:right="0" w:firstLine="0"/>
      <w:jc w:val="left"/>
    </w:pPr>
    <w:rPr>
      <w:rFonts w:ascii="Calibri" w:hAnsi="Calibri" w:eastAsia="Calibri" w:cs="Calibri"/>
      <w:color w:val="auto"/>
      <w:spacing w:val="0"/>
      <w:position w:val="0"/>
      <w:sz w:val="22"/>
      <w:szCs w:val="22"/>
      <w:lang w:val="ru-RU" w:eastAsia="en-US" w:bidi="ar-SA"/>
    </w:rPr>
  </w:style>
  <w:style w:type="paragraph" w:styleId="175">
    <w:name w:val="List Paragraph"/>
    <w:basedOn w:val="1"/>
    <w:qFormat/>
    <w:uiPriority w:val="0"/>
    <w:pPr>
      <w:ind w:left="720"/>
      <w:contextualSpacing/>
    </w:pPr>
  </w:style>
  <w:style w:type="paragraph" w:customStyle="1" w:styleId="176">
    <w:name w:val="c1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77">
    <w:name w:val="c11"/>
    <w:basedOn w:val="11"/>
    <w:qFormat/>
    <w:uiPriority w:val="0"/>
  </w:style>
  <w:style w:type="character" w:customStyle="1" w:styleId="178">
    <w:name w:val="Основной текст (2) + 11 pt;Полужирный"/>
    <w:basedOn w:val="11"/>
    <w:qFormat/>
    <w:uiPriority w:val="0"/>
    <w:rPr>
      <w:rFonts w:ascii="Times New Roman" w:hAnsi="Times New Roman" w:eastAsia="Times New Roman" w:cs="Times New Roman"/>
      <w:b/>
      <w:bCs/>
      <w:color w:val="000000"/>
      <w:spacing w:val="0"/>
      <w:position w:val="0"/>
      <w:sz w:val="22"/>
      <w:szCs w:val="22"/>
      <w:u w:val="none"/>
      <w:lang w:val="ru-RU" w:eastAsia="ru-RU" w:bidi="ru-RU"/>
    </w:rPr>
  </w:style>
  <w:style w:type="character" w:customStyle="1" w:styleId="179">
    <w:name w:val="Заголовок 2 Знак"/>
    <w:basedOn w:val="11"/>
    <w:link w:val="3"/>
    <w:qFormat/>
    <w:uiPriority w:val="0"/>
    <w:rPr>
      <w:rFonts w:ascii="Times New Roman" w:hAnsi="Times New Roman" w:eastAsia="Calibri" w:cs="Times New Roman"/>
      <w:b/>
      <w:bCs/>
      <w:sz w:val="28"/>
      <w:szCs w:val="36"/>
      <w:lang w:eastAsia="ru-RU"/>
    </w:rPr>
  </w:style>
  <w:style w:type="paragraph" w:customStyle="1" w:styleId="180">
    <w:name w:val="Основной текст (2)"/>
    <w:basedOn w:val="1"/>
    <w:qFormat/>
    <w:uiPriority w:val="0"/>
    <w:pPr>
      <w:widowControl w:val="0"/>
      <w:shd w:val="clear" w:color="auto" w:fill="FFFFFF"/>
      <w:spacing w:after="0" w:line="413" w:lineRule="exact"/>
      <w:ind w:hanging="400"/>
      <w:jc w:val="both"/>
    </w:pPr>
    <w:rPr>
      <w:rFonts w:ascii="Times New Roman" w:hAnsi="Times New Roman" w:eastAsia="Times New Roman" w:cs="Times New Roman"/>
    </w:rPr>
  </w:style>
  <w:style w:type="character" w:customStyle="1" w:styleId="181">
    <w:name w:val="c3"/>
    <w:basedOn w:val="11"/>
    <w:qFormat/>
    <w:uiPriority w:val="0"/>
  </w:style>
  <w:style w:type="paragraph" w:customStyle="1" w:styleId="182">
    <w:name w:val="c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83">
    <w:name w:val="Заголовок 1 Знак"/>
    <w:basedOn w:val="11"/>
    <w:qFormat/>
    <w:uiPriority w:val="0"/>
    <w:rPr>
      <w:rFonts w:ascii="Times New Roman" w:hAnsi="Times New Roman" w:eastAsia="Calibri" w:cs="Times New Roman"/>
      <w:b/>
      <w:bCs/>
      <w:sz w:val="48"/>
      <w:szCs w:val="48"/>
      <w:lang w:eastAsia="ru-RU"/>
    </w:rPr>
  </w:style>
  <w:style w:type="paragraph" w:customStyle="1" w:styleId="184">
    <w:name w:val="Style16"/>
    <w:basedOn w:val="1"/>
    <w:uiPriority w:val="0"/>
    <w:pPr>
      <w:widowControl w:val="0"/>
      <w:spacing w:after="0" w:line="240" w:lineRule="auto"/>
    </w:pPr>
    <w:rPr>
      <w:rFonts w:ascii="MS Reference Sans Serif" w:hAnsi="MS Reference Sans Serif" w:eastAsia="Calibri"/>
      <w:sz w:val="24"/>
      <w:szCs w:val="24"/>
      <w:lang w:eastAsia="ru-RU"/>
    </w:rPr>
  </w:style>
  <w:style w:type="paragraph" w:customStyle="1" w:styleId="185">
    <w:name w:val="Style24"/>
    <w:basedOn w:val="1"/>
    <w:uiPriority w:val="0"/>
    <w:pPr>
      <w:widowControl w:val="0"/>
      <w:spacing w:after="0" w:line="274" w:lineRule="exact"/>
      <w:ind w:hanging="706"/>
    </w:pPr>
    <w:rPr>
      <w:rFonts w:ascii="MS Reference Sans Serif" w:hAnsi="MS Reference Sans Serif" w:eastAsia="Calibri"/>
      <w:sz w:val="24"/>
      <w:szCs w:val="24"/>
      <w:lang w:eastAsia="ru-RU"/>
    </w:rPr>
  </w:style>
  <w:style w:type="paragraph" w:styleId="186">
    <w:name w:val="No Spacing"/>
    <w:qFormat/>
    <w:uiPriority w:val="0"/>
    <w:pPr>
      <w:pBdr>
        <w:top w:val="none" w:color="000000" w:sz="0" w:space="0"/>
        <w:left w:val="none" w:color="000000" w:sz="0" w:space="0"/>
        <w:bottom w:val="none" w:color="000000" w:sz="0" w:space="0"/>
        <w:right w:val="none" w:color="000000" w:sz="0" w:space="0"/>
        <w:between w:val="none" w:color="000000" w:sz="0" w:space="0"/>
      </w:pBdr>
      <w:spacing w:before="0" w:beforeAutospacing="0" w:after="0" w:afterAutospacing="0" w:line="240" w:lineRule="auto"/>
      <w:ind w:left="0" w:right="0" w:firstLine="0"/>
      <w:jc w:val="center"/>
    </w:pPr>
    <w:rPr>
      <w:rFonts w:ascii="Times New Roman" w:hAnsi="Times New Roman" w:eastAsia="Calibri" w:cs="Calibri"/>
      <w:color w:val="auto"/>
      <w:spacing w:val="0"/>
      <w:position w:val="0"/>
      <w:sz w:val="28"/>
      <w:szCs w:val="28"/>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TotalTime>14</TotalTime>
  <ScaleCrop>false</ScaleCrop>
  <LinksUpToDate>false</LinksUpToDate>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2023-05-15T11:05:00Z</dcterms:created>
  <dc:creator>Анастасия</dc:creator>
  <cp:lastModifiedBy>Элина</cp:lastModifiedBy>
  <dcterms:modified xsi:type="dcterms:W3CDTF">2025-11-16T14:41:03Z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7CEEA5A597F74D5B8A1FD932EAE6E19B_13</vt:lpwstr>
  </property>
</Properties>
</file>