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F191E" w14:textId="77777777" w:rsidR="00104C05" w:rsidRDefault="00104C05" w:rsidP="00104C0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86FE3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E06BC0">
        <w:rPr>
          <w:rFonts w:ascii="Times New Roman" w:hAnsi="Times New Roman" w:cs="Times New Roman"/>
          <w:b/>
          <w:bCs/>
          <w:sz w:val="32"/>
          <w:szCs w:val="32"/>
        </w:rPr>
        <w:t>РОЛЬ ЯЗЫКА ПРОГРАММИРОВАНИЯ PASCAL В ПОДГОТОВКЕ IT-СПЕЦИАЛИСТОВ</w:t>
      </w:r>
    </w:p>
    <w:p w14:paraId="502075B8" w14:textId="77777777" w:rsidR="00104C05" w:rsidRPr="001025C1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590E961E" w14:textId="33A065E0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sz w:val="32"/>
          <w:szCs w:val="32"/>
        </w:rPr>
        <w:t>Автор: </w:t>
      </w:r>
      <w:r w:rsidRPr="001025C1">
        <w:rPr>
          <w:rFonts w:ascii="Times New Roman" w:hAnsi="Times New Roman" w:cs="Times New Roman"/>
          <w:sz w:val="32"/>
          <w:szCs w:val="32"/>
        </w:rPr>
        <w:t>Шепелева Владлена Николаевна</w:t>
      </w:r>
      <w:r w:rsidR="003F6D6B">
        <w:rPr>
          <w:rFonts w:ascii="Times New Roman" w:hAnsi="Times New Roman" w:cs="Times New Roman"/>
          <w:sz w:val="32"/>
          <w:szCs w:val="32"/>
        </w:rPr>
        <w:t>.</w:t>
      </w:r>
      <w:r w:rsidRPr="00104C05">
        <w:rPr>
          <w:rFonts w:ascii="Times New Roman" w:hAnsi="Times New Roman" w:cs="Times New Roman"/>
          <w:sz w:val="32"/>
          <w:szCs w:val="32"/>
        </w:rPr>
        <w:br/>
      </w:r>
      <w:r w:rsidRPr="001025C1">
        <w:rPr>
          <w:rFonts w:ascii="Times New Roman" w:hAnsi="Times New Roman" w:cs="Times New Roman"/>
          <w:i/>
          <w:iCs/>
          <w:sz w:val="32"/>
          <w:szCs w:val="32"/>
        </w:rPr>
        <w:t>Ульяновский Электромеханический колледж (УЭМК).</w:t>
      </w:r>
    </w:p>
    <w:p w14:paraId="7F3E45AD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A50E93" w14:textId="378EE043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t>Аннотация</w:t>
      </w:r>
    </w:p>
    <w:p w14:paraId="082D04F5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В статье рассматривается значение языка программирования Pascal в системе профессионального образования. Анализируются причины его долговечности в учебных программах, преимущества как первого языка для изучения, а также его влияние на формирование алгоритмического мышления у будущих программистов. Приводятся аргументы за и против использования Pascal в современном образовательном процессе.</w:t>
      </w:r>
    </w:p>
    <w:p w14:paraId="7BC84BD4" w14:textId="1AADF41C" w:rsidR="00104C05" w:rsidRPr="00104C05" w:rsidRDefault="00104C05" w:rsidP="00FC13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t>Ключевые слова:</w:t>
      </w:r>
      <w:r w:rsidRPr="00104C05">
        <w:rPr>
          <w:rFonts w:ascii="Times New Roman" w:hAnsi="Times New Roman" w:cs="Times New Roman"/>
          <w:sz w:val="32"/>
          <w:szCs w:val="32"/>
        </w:rPr>
        <w:t> </w:t>
      </w:r>
      <w:r w:rsidRPr="00104C05">
        <w:rPr>
          <w:rFonts w:ascii="Times New Roman" w:hAnsi="Times New Roman" w:cs="Times New Roman"/>
          <w:sz w:val="28"/>
          <w:szCs w:val="28"/>
        </w:rPr>
        <w:t>Pascal, программирование, обучение, алгоритмическое мышление, педагогика, языки программирования.</w:t>
      </w:r>
    </w:p>
    <w:p w14:paraId="7543248B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t>Введение</w:t>
      </w:r>
    </w:p>
    <w:p w14:paraId="2BDDD4EB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Язык программирования Pascal был разработан швейцарским учёным Никлаусом Виртом в 1968–1969 годах и назван в честь французского математика и философа Блеза Паскаля. Изначально язык создавался как учебный инструмент для обучения студентов структурному программированию. Прошло более полувека, но Pascal по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прежнему занимает прочные позиции в образовательном процессе многих стран, включая Россию и государства СНГ.</w:t>
      </w:r>
    </w:p>
    <w:p w14:paraId="208F9441" w14:textId="7E5FE85F" w:rsidR="00104C05" w:rsidRPr="00104C05" w:rsidRDefault="00104C05" w:rsidP="001025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Возникает закономерный вопрос: почему язык, созданный в конце 1960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х годов, остаётся актуальным в эпоху Python, Java и современных веб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технол</w:t>
      </w:r>
      <w:r w:rsidRPr="00104C05">
        <w:rPr>
          <w:rFonts w:ascii="Times New Roman" w:hAnsi="Times New Roman" w:cs="Times New Roman"/>
          <w:sz w:val="28"/>
          <w:szCs w:val="28"/>
        </w:rPr>
        <w:lastRenderedPageBreak/>
        <w:t>огий? Цель данной работы — проанализировать роль Pascal в подготовке IT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специалистов и оценить его педагогический потенциал.</w:t>
      </w:r>
    </w:p>
    <w:p w14:paraId="7FCF1526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t>1. История возникновения и развития </w:t>
      </w:r>
      <w:proofErr w:type="spellStart"/>
      <w:r w:rsidRPr="00104C05">
        <w:rPr>
          <w:rFonts w:ascii="Times New Roman" w:hAnsi="Times New Roman" w:cs="Times New Roman"/>
          <w:b/>
          <w:bCs/>
          <w:sz w:val="32"/>
          <w:szCs w:val="32"/>
        </w:rPr>
        <w:t>Pascal</w:t>
      </w:r>
      <w:proofErr w:type="spellEnd"/>
    </w:p>
    <w:p w14:paraId="466B539B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Никлаус Вирт создавал </w:t>
      </w:r>
      <w:proofErr w:type="spellStart"/>
      <w:r w:rsidRPr="00104C05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104C05">
        <w:rPr>
          <w:rFonts w:ascii="Times New Roman" w:hAnsi="Times New Roman" w:cs="Times New Roman"/>
          <w:sz w:val="28"/>
          <w:szCs w:val="28"/>
        </w:rPr>
        <w:t> с вполне конкретной целью — дать преподавателям инструмент, который позволил бы обучать студентов основам программирования «правильно», с самого начала прививая навыки структурного подхода.</w:t>
      </w:r>
    </w:p>
    <w:p w14:paraId="1E734471" w14:textId="2EC3F3A8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В 1970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е годы программирование часто велось на ассемблере или ранних версиях Fortran и BASIC. Эти языки не требовали строгой дисциплины и допускали написание запутанного, трудночитаемого кода («спагетти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кода»). В отличие от них Pascal с самого начала предполагал чёткую структуру: программа делилась на разделы, переменные требовалось объявлять до их использования, а управляющие конструкции имели строгий формат.</w:t>
      </w:r>
    </w:p>
    <w:p w14:paraId="47156271" w14:textId="5613ED2E" w:rsidR="00104C05" w:rsidRDefault="00FC1364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08B8832" wp14:editId="2CA68B93">
            <wp:simplePos x="0" y="0"/>
            <wp:positionH relativeFrom="page">
              <wp:align>center</wp:align>
            </wp:positionH>
            <wp:positionV relativeFrom="paragraph">
              <wp:posOffset>1453515</wp:posOffset>
            </wp:positionV>
            <wp:extent cx="449834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496" y="21515"/>
                <wp:lineTo x="21496" y="0"/>
                <wp:lineTo x="0" y="0"/>
              </wp:wrapPolygon>
            </wp:wrapTight>
            <wp:docPr id="81764169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4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4C05" w:rsidRPr="00104C05">
        <w:rPr>
          <w:rFonts w:ascii="Times New Roman" w:hAnsi="Times New Roman" w:cs="Times New Roman"/>
          <w:sz w:val="28"/>
          <w:szCs w:val="28"/>
        </w:rPr>
        <w:t>В 1980</w:t>
      </w:r>
      <w:r w:rsidR="00104C05" w:rsidRPr="00104C05">
        <w:rPr>
          <w:rFonts w:ascii="Times New Roman" w:hAnsi="Times New Roman" w:cs="Times New Roman"/>
          <w:sz w:val="28"/>
          <w:szCs w:val="28"/>
        </w:rPr>
        <w:noBreakHyphen/>
        <w:t>е годы компания </w:t>
      </w:r>
      <w:proofErr w:type="spellStart"/>
      <w:r w:rsidR="00104C05" w:rsidRPr="00104C05">
        <w:rPr>
          <w:rFonts w:ascii="Times New Roman" w:hAnsi="Times New Roman" w:cs="Times New Roman"/>
          <w:sz w:val="28"/>
          <w:szCs w:val="28"/>
        </w:rPr>
        <w:t>Borland</w:t>
      </w:r>
      <w:proofErr w:type="spellEnd"/>
      <w:r w:rsidR="00104C05" w:rsidRPr="00104C05">
        <w:rPr>
          <w:rFonts w:ascii="Times New Roman" w:hAnsi="Times New Roman" w:cs="Times New Roman"/>
          <w:sz w:val="28"/>
          <w:szCs w:val="28"/>
        </w:rPr>
        <w:t> выпустила Turbo </w:t>
      </w:r>
      <w:proofErr w:type="spellStart"/>
      <w:r w:rsidR="00104C05" w:rsidRPr="00104C05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="00104C05" w:rsidRPr="00104C05">
        <w:rPr>
          <w:rFonts w:ascii="Times New Roman" w:hAnsi="Times New Roman" w:cs="Times New Roman"/>
          <w:sz w:val="28"/>
          <w:szCs w:val="28"/>
        </w:rPr>
        <w:t> — среду разработки, ставшую настоящим прорывом. Она отличалась высокой скоростью работы, доступной ценой и включала всё необходимое в рамках одной программы. Именно Turbo Pascal обеспечил широкое распространение языка в школах и вузах.</w:t>
      </w:r>
    </w:p>
    <w:p w14:paraId="4513587C" w14:textId="35E2BA5A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AA0B8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65939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4A26D6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37A875" w14:textId="77777777" w:rsidR="003F6D6B" w:rsidRDefault="003F6D6B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3FBC9A" w14:textId="77777777" w:rsidR="003F6D6B" w:rsidRDefault="003F6D6B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4780E" w14:textId="77777777" w:rsidR="003F6D6B" w:rsidRPr="00104C05" w:rsidRDefault="003F6D6B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6E5628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lastRenderedPageBreak/>
        <w:t>2. Почему </w:t>
      </w:r>
      <w:proofErr w:type="spellStart"/>
      <w:r w:rsidRPr="00104C05">
        <w:rPr>
          <w:rFonts w:ascii="Times New Roman" w:hAnsi="Times New Roman" w:cs="Times New Roman"/>
          <w:b/>
          <w:bCs/>
          <w:sz w:val="32"/>
          <w:szCs w:val="32"/>
        </w:rPr>
        <w:t>Pascal</w:t>
      </w:r>
      <w:proofErr w:type="spellEnd"/>
      <w:r w:rsidRPr="00104C05">
        <w:rPr>
          <w:rFonts w:ascii="Times New Roman" w:hAnsi="Times New Roman" w:cs="Times New Roman"/>
          <w:b/>
          <w:bCs/>
          <w:sz w:val="32"/>
          <w:szCs w:val="32"/>
        </w:rPr>
        <w:t> до сих пор учат в школах и колледжах</w:t>
      </w:r>
    </w:p>
    <w:p w14:paraId="15EBEC7D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Несмотря на солидный возраст, Pascal остаётся популярным в образовании по ряду причин.</w:t>
      </w:r>
    </w:p>
    <w:p w14:paraId="3661C471" w14:textId="77777777" w:rsidR="001025C1" w:rsidRPr="00104C05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DC347B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2.1. Простота и понятность синтаксиса</w:t>
      </w:r>
    </w:p>
    <w:p w14:paraId="18D60796" w14:textId="759F124E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Синтаксис Pascal максимально приближён к обычному английскому языку. Конструкции вида if...then...else, for...do, while...do интуитивно понятны даже новичку. Программа на Pascal читается практически как инструкция на естественном языке:</w:t>
      </w:r>
      <w:r w:rsidRPr="00104C0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78F23045" w14:textId="55345094" w:rsidR="00104C05" w:rsidRDefault="00104C05" w:rsidP="00104C05">
      <w:pPr>
        <w:tabs>
          <w:tab w:val="left" w:pos="7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7F226B9" wp14:editId="4F83390E">
            <wp:simplePos x="1076325" y="3438525"/>
            <wp:positionH relativeFrom="column">
              <wp:align>left</wp:align>
            </wp:positionH>
            <wp:positionV relativeFrom="paragraph">
              <wp:align>top</wp:align>
            </wp:positionV>
            <wp:extent cx="3009900" cy="1714500"/>
            <wp:effectExtent l="0" t="0" r="0" b="0"/>
            <wp:wrapSquare wrapText="bothSides"/>
            <wp:docPr id="13931747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17471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BB11510" wp14:editId="0381F530">
            <wp:extent cx="3867150" cy="1504950"/>
            <wp:effectExtent l="0" t="0" r="0" b="0"/>
            <wp:docPr id="5314208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CB0FC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D89F13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Такой подход позволяет студенту сосредоточиться на логике алгоритма, а не на изучении сложных синтаксических конструкций.</w:t>
      </w:r>
    </w:p>
    <w:p w14:paraId="7B477E18" w14:textId="77777777" w:rsidR="001025C1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4FA56" w14:textId="77777777" w:rsidR="001025C1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22FA9" w14:textId="77777777" w:rsidR="009749F4" w:rsidRPr="00104C05" w:rsidRDefault="009749F4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5B7B83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 Строгая типизация</w:t>
      </w:r>
    </w:p>
    <w:p w14:paraId="129E2D47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В Pascal необходимо заранее объявлять тип каждой переменной. Это приучает начинающего программиста к дисциплине: он с самого начала осознаёт, что число и строка — принципиально разные сущности, смешивать которые недопустимо. В более современных языках (особенно скриптовых, таких как JavaScript или Python) типизация мягкая, что порой вводит новичков в заблуждение, позволяя писать код, работающий «как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нибудь», без понимания внутренних механизмов.</w:t>
      </w:r>
    </w:p>
    <w:p w14:paraId="7B11BE06" w14:textId="77777777" w:rsidR="001025C1" w:rsidRPr="00104C05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3BCAB8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2.3. Поддержка структурного программирования</w:t>
      </w:r>
    </w:p>
    <w:p w14:paraId="65DCCB16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Pascal изначально создавался для обучения структурному программированию. В нём отсутствуют опасные операторы безусловного перехода (пресловутый GOTO, если и присутствует, то его использование не поощряется). Программа строится из логических блоков — процедур и функций. Такой подход учит студента разбивать сложную задачу на более простые подзадачи — навык, незаменимый в любой современной разработке.</w:t>
      </w:r>
    </w:p>
    <w:p w14:paraId="7B9FDBFF" w14:textId="77777777" w:rsidR="001025C1" w:rsidRPr="00104C05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67E774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2.4. Лёгкость перехода к другим языкам</w:t>
      </w:r>
    </w:p>
    <w:p w14:paraId="47272C86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Освоив Pascal, студент без труда переходит на C, C++, Java или C#. Хотя синтаксис этих языков отличается, базовые принципы структурного программирования, работы с циклами, условиями и подпрограммами остаются неизменными. Знание Pascal формирует прочный фундамент, на который впоследствии «накладываются» особенности конкретного языка.</w:t>
      </w:r>
    </w:p>
    <w:p w14:paraId="11FA8F7A" w14:textId="77777777" w:rsidR="001025C1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5B0C88" w14:textId="77777777" w:rsidR="001025C1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CFD78C" w14:textId="77777777" w:rsidR="009749F4" w:rsidRDefault="009749F4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E3F349" w14:textId="7E5B4E18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lastRenderedPageBreak/>
        <w:t>3. Педагогическая ценность </w:t>
      </w:r>
      <w:proofErr w:type="spellStart"/>
      <w:r w:rsidRPr="00104C05">
        <w:rPr>
          <w:rFonts w:ascii="Times New Roman" w:hAnsi="Times New Roman" w:cs="Times New Roman"/>
          <w:b/>
          <w:bCs/>
          <w:sz w:val="32"/>
          <w:szCs w:val="32"/>
        </w:rPr>
        <w:t>Pascal</w:t>
      </w:r>
      <w:proofErr w:type="spellEnd"/>
    </w:p>
    <w:p w14:paraId="77F912DB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С педагогической точки зрения Pascal ценен не как инструмент для создания коммерческого программного обеспечения (хотя и такие примеры известны), а как средство развития мышления.</w:t>
      </w:r>
    </w:p>
    <w:p w14:paraId="2A81D82F" w14:textId="77777777" w:rsidR="001025C1" w:rsidRPr="00104C05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554582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3.1. Формирование алгоритмического мышления</w:t>
      </w:r>
    </w:p>
    <w:p w14:paraId="47586012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Изучение Pascal приучает студента мыслить алгоритмически: «У нас есть входные данные, требуется получить результат. Какой порядок действий приведёт к цели?» Это развивает логику, умение планировать и структурировать информацию.</w:t>
      </w:r>
    </w:p>
    <w:p w14:paraId="4958F26E" w14:textId="753FC2B0" w:rsidR="001025C1" w:rsidRPr="00104C05" w:rsidRDefault="001025C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A7632" w14:textId="7BE77BB0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3.2. Понимание работы компьютера «изнутри»</w:t>
      </w:r>
    </w:p>
    <w:p w14:paraId="234525F8" w14:textId="5702126B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Работа с простыми типами данных, массивами и файлами в Pascal даёт представление о том, как компьютер хранит и обрабатывает информацию. Освоение работы с указателями (в версиях с поддержкой динамической памяти) закладывает основы понимания архитектуры вычислительных систем.</w:t>
      </w:r>
    </w:p>
    <w:p w14:paraId="1F89C64B" w14:textId="05897375" w:rsidR="001025C1" w:rsidRPr="00104C05" w:rsidRDefault="00FC1364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E98468E" wp14:editId="420F2FE1">
            <wp:simplePos x="0" y="0"/>
            <wp:positionH relativeFrom="column">
              <wp:posOffset>662940</wp:posOffset>
            </wp:positionH>
            <wp:positionV relativeFrom="paragraph">
              <wp:posOffset>59690</wp:posOffset>
            </wp:positionV>
            <wp:extent cx="4152900" cy="3408680"/>
            <wp:effectExtent l="0" t="0" r="0" b="1270"/>
            <wp:wrapTight wrapText="bothSides">
              <wp:wrapPolygon edited="0">
                <wp:start x="6440" y="0"/>
                <wp:lineTo x="4756" y="0"/>
                <wp:lineTo x="2774" y="1086"/>
                <wp:lineTo x="2774" y="3863"/>
                <wp:lineTo x="5152" y="7726"/>
                <wp:lineTo x="4855" y="9657"/>
                <wp:lineTo x="4855" y="15452"/>
                <wp:lineTo x="0" y="17262"/>
                <wp:lineTo x="0" y="18228"/>
                <wp:lineTo x="4161" y="19314"/>
                <wp:lineTo x="2675" y="20280"/>
                <wp:lineTo x="2180" y="20763"/>
                <wp:lineTo x="2180" y="21487"/>
                <wp:lineTo x="3666" y="21487"/>
                <wp:lineTo x="18033" y="21487"/>
                <wp:lineTo x="18925" y="21487"/>
                <wp:lineTo x="19420" y="21367"/>
                <wp:lineTo x="19420" y="21246"/>
                <wp:lineTo x="18429" y="20280"/>
                <wp:lineTo x="17240" y="19314"/>
                <wp:lineTo x="21501" y="18228"/>
                <wp:lineTo x="21501" y="17383"/>
                <wp:lineTo x="15160" y="17383"/>
                <wp:lineTo x="16448" y="15693"/>
                <wp:lineTo x="16547" y="8571"/>
                <wp:lineTo x="12583" y="7726"/>
                <wp:lineTo x="8917" y="7726"/>
                <wp:lineTo x="16547" y="6156"/>
                <wp:lineTo x="18727" y="4104"/>
                <wp:lineTo x="18826" y="724"/>
                <wp:lineTo x="16844" y="0"/>
                <wp:lineTo x="13673" y="0"/>
                <wp:lineTo x="6440" y="0"/>
              </wp:wrapPolygon>
            </wp:wrapTight>
            <wp:docPr id="119048645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40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CE71B6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3.3. Доступность учебных материалов</w:t>
      </w:r>
    </w:p>
    <w:p w14:paraId="40ED2C0F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По Pascal накоплено огромное количество учебников, методических пособий и сборников задач. За десятилетия существования языка сложилась богатейшая методическая база. Преподавателю не приходится изобретать что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то новое — в распоряжении проверенные временем задания: от вычисления суммы ряда до обработки матриц и работы с записями.</w:t>
      </w:r>
    </w:p>
    <w:p w14:paraId="368A1D39" w14:textId="77777777" w:rsidR="001025C1" w:rsidRPr="00104C05" w:rsidRDefault="001025C1" w:rsidP="00FC1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C0063A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t>4. Критика </w:t>
      </w:r>
      <w:proofErr w:type="spellStart"/>
      <w:r w:rsidRPr="00104C05">
        <w:rPr>
          <w:rFonts w:ascii="Times New Roman" w:hAnsi="Times New Roman" w:cs="Times New Roman"/>
          <w:b/>
          <w:bCs/>
          <w:sz w:val="32"/>
          <w:szCs w:val="32"/>
        </w:rPr>
        <w:t>Pascal</w:t>
      </w:r>
      <w:proofErr w:type="spellEnd"/>
      <w:r w:rsidRPr="00104C05">
        <w:rPr>
          <w:rFonts w:ascii="Times New Roman" w:hAnsi="Times New Roman" w:cs="Times New Roman"/>
          <w:b/>
          <w:bCs/>
          <w:sz w:val="32"/>
          <w:szCs w:val="32"/>
        </w:rPr>
        <w:t> и её анализ</w:t>
      </w:r>
    </w:p>
    <w:p w14:paraId="36DC35BB" w14:textId="390614C9" w:rsidR="001025C1" w:rsidRDefault="00104C05" w:rsidP="001025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У языка есть и противники. Рассмотрим основные аргументы критиков.</w:t>
      </w:r>
    </w:p>
    <w:p w14:paraId="078E47D5" w14:textId="77777777" w:rsidR="001025C1" w:rsidRPr="00104C05" w:rsidRDefault="001025C1" w:rsidP="001025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9C1F4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Аргумент 1: «</w:t>
      </w:r>
      <w:proofErr w:type="spellStart"/>
      <w:r w:rsidRPr="00104C05">
        <w:rPr>
          <w:rFonts w:ascii="Times New Roman" w:hAnsi="Times New Roman" w:cs="Times New Roman"/>
          <w:b/>
          <w:bCs/>
          <w:sz w:val="28"/>
          <w:szCs w:val="28"/>
        </w:rPr>
        <w:t>Pascal</w:t>
      </w:r>
      <w:proofErr w:type="spellEnd"/>
      <w:r w:rsidRPr="00104C05">
        <w:rPr>
          <w:rFonts w:ascii="Times New Roman" w:hAnsi="Times New Roman" w:cs="Times New Roman"/>
          <w:b/>
          <w:bCs/>
          <w:sz w:val="28"/>
          <w:szCs w:val="28"/>
        </w:rPr>
        <w:t> устарел и не используется в индустрии»</w:t>
      </w:r>
    </w:p>
    <w:p w14:paraId="0C262989" w14:textId="78666F06" w:rsidR="00104C05" w:rsidRDefault="00104C05" w:rsidP="001025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Это отчасти верно. Действительно, современные коммерческие проекты редко реализуются на Pascal (хотя исключения есть — например, Embarcadero Delphi до сих пор применяется в некоторых корпоративных секторах). Однако цель изучения Pascal в вузе — не подготовка узкопрофильного специалиста, а освоение базовых принципов программирования. Это аналогично ситуации с математиками, которые решают абстрактные задачи, не имеющие прямого практического применения, — главное здесь приобретение фундаментальных навыков.</w:t>
      </w:r>
    </w:p>
    <w:p w14:paraId="74C3E35A" w14:textId="77777777" w:rsidR="001025C1" w:rsidRPr="00104C05" w:rsidRDefault="001025C1" w:rsidP="001025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AD5CF3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28"/>
          <w:szCs w:val="28"/>
        </w:rPr>
        <w:t>Аргумент 2: «Существуют более современные языки для обучения, например Python»</w:t>
      </w:r>
    </w:p>
    <w:p w14:paraId="6FB435F7" w14:textId="011AD7F4" w:rsidR="001025C1" w:rsidRDefault="00104C05" w:rsidP="00FC13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Python действительно набирает популярность в образовательных учреждениях. Он проще в освоении и располагает обширным набором библиотек. Однако его «излишняя простота» порой оборачивается минусом: на Python можно написать работающий код, не до конца понимая, как функционируют пе</w:t>
      </w:r>
      <w:r w:rsidRPr="00104C05">
        <w:rPr>
          <w:rFonts w:ascii="Times New Roman" w:hAnsi="Times New Roman" w:cs="Times New Roman"/>
          <w:sz w:val="28"/>
          <w:szCs w:val="28"/>
        </w:rPr>
        <w:lastRenderedPageBreak/>
        <w:t>ременные и типы данных. Pascal, напротив, требует чёткого объявления всех элементов, что на начальном этапе обучения, по мнению многих педагогов, более полезно.</w:t>
      </w:r>
    </w:p>
    <w:p w14:paraId="655562A1" w14:textId="77777777" w:rsidR="00FC1364" w:rsidRPr="00104C05" w:rsidRDefault="00FC1364" w:rsidP="00FC13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085D6E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t>5. Современное состояние языка</w:t>
      </w:r>
    </w:p>
    <w:p w14:paraId="08F4FCF0" w14:textId="235AA60E" w:rsidR="00104C05" w:rsidRPr="00104C05" w:rsidRDefault="00D10511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4C3AB0F" wp14:editId="17B1A721">
            <wp:simplePos x="0" y="0"/>
            <wp:positionH relativeFrom="column">
              <wp:posOffset>491490</wp:posOffset>
            </wp:positionH>
            <wp:positionV relativeFrom="paragraph">
              <wp:posOffset>1544320</wp:posOffset>
            </wp:positionV>
            <wp:extent cx="4619625" cy="3968750"/>
            <wp:effectExtent l="0" t="0" r="9525" b="0"/>
            <wp:wrapTight wrapText="bothSides">
              <wp:wrapPolygon edited="0">
                <wp:start x="0" y="0"/>
                <wp:lineTo x="0" y="21462"/>
                <wp:lineTo x="21555" y="21462"/>
                <wp:lineTo x="21555" y="0"/>
                <wp:lineTo x="0" y="0"/>
              </wp:wrapPolygon>
            </wp:wrapTight>
            <wp:docPr id="45181194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396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4C05" w:rsidRPr="00104C05">
        <w:rPr>
          <w:rFonts w:ascii="Times New Roman" w:hAnsi="Times New Roman" w:cs="Times New Roman"/>
          <w:sz w:val="28"/>
          <w:szCs w:val="28"/>
        </w:rPr>
        <w:t>Pascal не стоит на месте. Существуют современные реализации, такие как PascalABC.NET — мощная среда разработки, сочетающая классический синтаксис Pascal с возможностями платформы .NET. В ней можно создавать как учебные программы, так и серьёзные приложения с графическим интерфейсом.</w:t>
      </w:r>
    </w:p>
    <w:p w14:paraId="39982A9A" w14:textId="41B3A200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Кроме того, Pascal активно используется при подготовке к олимпиадам по программированию и при сдаче ЕГЭ по информатике в России, что обеспечивает его устойчивую востребованность в образовательной среде.</w:t>
      </w:r>
    </w:p>
    <w:p w14:paraId="30FAF002" w14:textId="77777777" w:rsid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C13228" w14:textId="77777777" w:rsidR="009749F4" w:rsidRDefault="009749F4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71E41" w14:textId="338CCDD5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b/>
          <w:bCs/>
          <w:sz w:val="32"/>
          <w:szCs w:val="32"/>
        </w:rPr>
        <w:lastRenderedPageBreak/>
        <w:t>Заключение</w:t>
      </w:r>
    </w:p>
    <w:p w14:paraId="2F4061F4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Язык программирования Pascal занимает уникальную нишу в системе IT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образования. Несмотря на ограниченную востребованность в коммерческой разработке, он остаётся непревзойдённым инструментом для освоения фундаментальных основ программирования.</w:t>
      </w:r>
    </w:p>
    <w:p w14:paraId="53FAAC46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Его главная ценность — педагогическая. Pascal учит мыслить структурированно, писать аккуратный и понятный код, осознавать, что происходит в памяти компьютера. Эти навыки остаются с программистом на всю жизнь, независимо от того, какой язык он будет использовать в дальнейшем.</w:t>
      </w:r>
    </w:p>
    <w:p w14:paraId="52AFE314" w14:textId="77777777" w:rsidR="00104C05" w:rsidRPr="00104C05" w:rsidRDefault="00104C05" w:rsidP="00104C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05">
        <w:rPr>
          <w:rFonts w:ascii="Times New Roman" w:hAnsi="Times New Roman" w:cs="Times New Roman"/>
          <w:sz w:val="28"/>
          <w:szCs w:val="28"/>
        </w:rPr>
        <w:t>Можно с уверенностью утверждать, что, несмотря на появление новых языков и технологий, Pascal ещё долгое время будет сохранять свои позиции в учебных аудиториях как первый язык программирования для будущих IT</w:t>
      </w:r>
      <w:r w:rsidRPr="00104C05">
        <w:rPr>
          <w:rFonts w:ascii="Times New Roman" w:hAnsi="Times New Roman" w:cs="Times New Roman"/>
          <w:sz w:val="28"/>
          <w:szCs w:val="28"/>
        </w:rPr>
        <w:noBreakHyphen/>
        <w:t>специалистов.</w:t>
      </w:r>
    </w:p>
    <w:p w14:paraId="1FEFB234" w14:textId="77777777" w:rsidR="00C770F4" w:rsidRPr="00104C05" w:rsidRDefault="00C770F4">
      <w:pPr>
        <w:rPr>
          <w:rFonts w:ascii="Times New Roman" w:hAnsi="Times New Roman" w:cs="Times New Roman"/>
          <w:sz w:val="28"/>
          <w:szCs w:val="28"/>
        </w:rPr>
      </w:pPr>
    </w:p>
    <w:sectPr w:rsidR="00C770F4" w:rsidRPr="0010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05"/>
    <w:rsid w:val="001025C1"/>
    <w:rsid w:val="00104C05"/>
    <w:rsid w:val="00127A46"/>
    <w:rsid w:val="001D6CF3"/>
    <w:rsid w:val="003F6D6B"/>
    <w:rsid w:val="004521FC"/>
    <w:rsid w:val="009749F4"/>
    <w:rsid w:val="00A15E82"/>
    <w:rsid w:val="00BB3473"/>
    <w:rsid w:val="00C770F4"/>
    <w:rsid w:val="00D10511"/>
    <w:rsid w:val="00F60763"/>
    <w:rsid w:val="00FC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8C39"/>
  <w15:chartTrackingRefBased/>
  <w15:docId w15:val="{E39633D3-9A7E-4687-9A54-6FB912CA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4C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C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C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C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C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C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C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C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C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C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4C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4C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4C0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4C0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4C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4C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4C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4C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C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04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C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04C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04C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04C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04C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04C0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04C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04C0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04C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2026-02-16T06:25:00Z</dcterms:created>
  <dcterms:modified xsi:type="dcterms:W3CDTF">2026-02-17T04:12:00Z</dcterms:modified>
</cp:coreProperties>
</file>