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924354" w14:textId="54BC3827" w:rsidR="007855CA" w:rsidRPr="005D0CE4" w:rsidRDefault="007855CA" w:rsidP="005D0CE4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D0CE4">
        <w:rPr>
          <w:rFonts w:ascii="Times New Roman" w:eastAsia="Calibri" w:hAnsi="Times New Roman" w:cs="Times New Roman"/>
          <w:b/>
          <w:sz w:val="28"/>
          <w:szCs w:val="28"/>
        </w:rPr>
        <w:t>ПРАКТИКООРИЕНТИРОВАННАЯ МОДЕЛЬ ОБУЧЕНИЯ: ФОРМИРОВАНИЕ, РАЗВИТИЕ И ЗАКРЕПЛЕНИЕ ПРОФЕССИОНАЛЬНЫХ НАВЫКОВ У СТУДЕНТОВ ПО СПЕЦИАЛЬНОСТИ 19.02.12 ТЕХНОЛОГИЯ ПРОДУКТОВ ПИТАНИЯ ЖИВОТНОГО ПРОИСХОЖДЕНИЯ</w:t>
      </w:r>
      <w:r w:rsidR="005D0CE4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14:paraId="202DEA93" w14:textId="77777777" w:rsidR="007855CA" w:rsidRDefault="007855CA" w:rsidP="005D0CE4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sz w:val="32"/>
          <w:szCs w:val="32"/>
        </w:rPr>
      </w:pPr>
    </w:p>
    <w:p w14:paraId="53C31F83" w14:textId="5B27BB3B" w:rsidR="005D0CE4" w:rsidRPr="005D0CE4" w:rsidRDefault="005D0CE4" w:rsidP="005D0CE4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i/>
          <w:sz w:val="32"/>
          <w:szCs w:val="32"/>
        </w:rPr>
      </w:pPr>
      <w:r w:rsidRPr="005D0CE4">
        <w:rPr>
          <w:rFonts w:ascii="Times New Roman" w:eastAsia="Calibri" w:hAnsi="Times New Roman" w:cs="Times New Roman"/>
          <w:i/>
          <w:sz w:val="32"/>
          <w:szCs w:val="32"/>
        </w:rPr>
        <w:t>Щукина Н.В., преподаватель</w:t>
      </w:r>
    </w:p>
    <w:p w14:paraId="6301E7D5" w14:textId="0CBF09E9" w:rsidR="005D0CE4" w:rsidRPr="005D0CE4" w:rsidRDefault="005D0CE4" w:rsidP="005D0CE4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i/>
          <w:sz w:val="32"/>
          <w:szCs w:val="32"/>
        </w:rPr>
      </w:pPr>
      <w:r w:rsidRPr="005D0CE4">
        <w:rPr>
          <w:rFonts w:ascii="Times New Roman" w:eastAsia="Calibri" w:hAnsi="Times New Roman" w:cs="Times New Roman"/>
          <w:i/>
          <w:sz w:val="32"/>
          <w:szCs w:val="32"/>
        </w:rPr>
        <w:t>КГБПОУ «Уярский сельскохозяйственный техникум »</w:t>
      </w:r>
    </w:p>
    <w:p w14:paraId="7F9CBB47" w14:textId="77777777" w:rsidR="005D0CE4" w:rsidRPr="00CD2635" w:rsidRDefault="005D0CE4" w:rsidP="005D0CE4">
      <w:pPr>
        <w:spacing w:after="0" w:line="240" w:lineRule="auto"/>
        <w:ind w:firstLine="567"/>
        <w:rPr>
          <w:rFonts w:ascii="Times New Roman" w:eastAsia="Calibri" w:hAnsi="Times New Roman" w:cs="Times New Roman"/>
          <w:sz w:val="32"/>
          <w:szCs w:val="32"/>
        </w:rPr>
      </w:pPr>
    </w:p>
    <w:p w14:paraId="2CBC9BEC" w14:textId="0CCFC27F" w:rsidR="001E5EE0" w:rsidRPr="00CD2635" w:rsidRDefault="001E5EE0" w:rsidP="005D0CE4">
      <w:pPr>
        <w:ind w:firstLine="567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CD2635">
        <w:rPr>
          <w:rFonts w:ascii="Times New Roman" w:eastAsia="Calibri" w:hAnsi="Times New Roman" w:cs="Times New Roman"/>
          <w:sz w:val="32"/>
          <w:szCs w:val="32"/>
        </w:rPr>
        <w:t>Современная стратегия развития образования диктует необходимость переосмысления его структуры и содержания</w:t>
      </w:r>
      <w:r w:rsidR="00EE313E">
        <w:rPr>
          <w:rFonts w:ascii="Times New Roman" w:eastAsia="Calibri" w:hAnsi="Times New Roman" w:cs="Times New Roman"/>
          <w:sz w:val="32"/>
          <w:szCs w:val="32"/>
        </w:rPr>
        <w:t>,</w:t>
      </w:r>
      <w:r w:rsidRPr="00CD2635">
        <w:rPr>
          <w:rFonts w:ascii="Times New Roman" w:eastAsia="Calibri" w:hAnsi="Times New Roman" w:cs="Times New Roman"/>
          <w:sz w:val="32"/>
          <w:szCs w:val="32"/>
        </w:rPr>
        <w:t xml:space="preserve"> в том числе в профессиональных учебных заведениях. Главная цель — выпускник, сочетающий:</w:t>
      </w:r>
    </w:p>
    <w:p w14:paraId="5AB6763D" w14:textId="497E9C62" w:rsidR="001E5EE0" w:rsidRPr="00CD2635" w:rsidRDefault="001E5EE0" w:rsidP="005D0CE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CD2635">
        <w:rPr>
          <w:rFonts w:ascii="Times New Roman" w:eastAsia="Calibri" w:hAnsi="Times New Roman" w:cs="Times New Roman"/>
          <w:sz w:val="32"/>
          <w:szCs w:val="32"/>
        </w:rPr>
        <w:t>Фундаментальные и специализированные знания;</w:t>
      </w:r>
    </w:p>
    <w:p w14:paraId="24E2E345" w14:textId="3C2D7F93" w:rsidR="001E5EE0" w:rsidRPr="00CD2635" w:rsidRDefault="001E5EE0" w:rsidP="005D0CE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CD2635">
        <w:rPr>
          <w:rFonts w:ascii="Times New Roman" w:eastAsia="Calibri" w:hAnsi="Times New Roman" w:cs="Times New Roman"/>
          <w:sz w:val="32"/>
          <w:szCs w:val="32"/>
        </w:rPr>
        <w:t>Навыки творческого решения практических задач;</w:t>
      </w:r>
    </w:p>
    <w:p w14:paraId="2F359121" w14:textId="1ED90DD5" w:rsidR="001E5EE0" w:rsidRPr="00CD2635" w:rsidRDefault="001E5EE0" w:rsidP="005D0CE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CD2635">
        <w:rPr>
          <w:rFonts w:ascii="Times New Roman" w:eastAsia="Calibri" w:hAnsi="Times New Roman" w:cs="Times New Roman"/>
          <w:sz w:val="32"/>
          <w:szCs w:val="32"/>
        </w:rPr>
        <w:t>Способность быстро адаптироваться к изменениям.</w:t>
      </w:r>
    </w:p>
    <w:p w14:paraId="62E3D94C" w14:textId="29B7D331" w:rsidR="008F236C" w:rsidRDefault="003322C7" w:rsidP="005D0CE4">
      <w:pPr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CD2635">
        <w:rPr>
          <w:rFonts w:ascii="Times New Roman" w:hAnsi="Times New Roman" w:cs="Times New Roman"/>
          <w:sz w:val="32"/>
          <w:szCs w:val="32"/>
        </w:rPr>
        <w:t xml:space="preserve">Учитывая вышесказанное, с 2023г. </w:t>
      </w:r>
      <w:r w:rsidR="007855CA" w:rsidRPr="00CD2635">
        <w:rPr>
          <w:rFonts w:ascii="Times New Roman" w:hAnsi="Times New Roman" w:cs="Times New Roman"/>
          <w:sz w:val="32"/>
          <w:szCs w:val="32"/>
        </w:rPr>
        <w:t xml:space="preserve">наш техникум участвует в федеральном проекте «Профессионалитет», </w:t>
      </w:r>
      <w:r w:rsidR="00C45FD4" w:rsidRPr="00CD2635">
        <w:rPr>
          <w:rFonts w:ascii="Times New Roman" w:hAnsi="Times New Roman" w:cs="Times New Roman"/>
          <w:sz w:val="32"/>
          <w:szCs w:val="32"/>
        </w:rPr>
        <w:t>который представляет собой</w:t>
      </w:r>
      <w:r w:rsidR="007855CA" w:rsidRPr="00CD2635">
        <w:rPr>
          <w:rFonts w:ascii="Times New Roman" w:hAnsi="Times New Roman" w:cs="Times New Roman"/>
          <w:sz w:val="32"/>
          <w:szCs w:val="32"/>
        </w:rPr>
        <w:t xml:space="preserve"> модель практико-ориентированной подготовки квалифицированных кадров, направленн</w:t>
      </w:r>
      <w:r w:rsidR="00C45FD4" w:rsidRPr="00CD2635">
        <w:rPr>
          <w:rFonts w:ascii="Times New Roman" w:hAnsi="Times New Roman" w:cs="Times New Roman"/>
          <w:sz w:val="32"/>
          <w:szCs w:val="32"/>
        </w:rPr>
        <w:t>ую</w:t>
      </w:r>
      <w:r w:rsidR="007855CA" w:rsidRPr="00CD2635">
        <w:rPr>
          <w:rFonts w:ascii="Times New Roman" w:hAnsi="Times New Roman" w:cs="Times New Roman"/>
          <w:sz w:val="32"/>
          <w:szCs w:val="32"/>
        </w:rPr>
        <w:t xml:space="preserve"> на максимальное приближение условий подготовки обучающихся техникума к реальным условиям производства</w:t>
      </w:r>
      <w:r w:rsidR="001007F1" w:rsidRPr="00CD2635">
        <w:rPr>
          <w:rFonts w:ascii="Times New Roman" w:hAnsi="Times New Roman" w:cs="Times New Roman"/>
          <w:sz w:val="32"/>
          <w:szCs w:val="32"/>
        </w:rPr>
        <w:t xml:space="preserve">. </w:t>
      </w:r>
      <w:r w:rsidR="00DF4382">
        <w:rPr>
          <w:rFonts w:ascii="Times New Roman" w:hAnsi="Times New Roman" w:cs="Times New Roman"/>
          <w:sz w:val="32"/>
          <w:szCs w:val="32"/>
        </w:rPr>
        <w:t>О</w:t>
      </w:r>
      <w:r w:rsidR="00DF4382" w:rsidRPr="00CD2635">
        <w:rPr>
          <w:rFonts w:ascii="Times New Roman" w:hAnsi="Times New Roman" w:cs="Times New Roman"/>
          <w:sz w:val="32"/>
          <w:szCs w:val="32"/>
        </w:rPr>
        <w:t xml:space="preserve">бучающиеся буквально с первых минут учебного занятия </w:t>
      </w:r>
      <w:r w:rsidR="00DF4382">
        <w:rPr>
          <w:rFonts w:ascii="Times New Roman" w:hAnsi="Times New Roman" w:cs="Times New Roman"/>
          <w:sz w:val="32"/>
          <w:szCs w:val="32"/>
        </w:rPr>
        <w:t xml:space="preserve">имеют возможность </w:t>
      </w:r>
      <w:r w:rsidR="00DF4382" w:rsidRPr="00CD2635">
        <w:rPr>
          <w:rFonts w:ascii="Times New Roman" w:hAnsi="Times New Roman" w:cs="Times New Roman"/>
          <w:sz w:val="32"/>
          <w:szCs w:val="32"/>
        </w:rPr>
        <w:t>погру</w:t>
      </w:r>
      <w:r w:rsidR="00DF4382">
        <w:rPr>
          <w:rFonts w:ascii="Times New Roman" w:hAnsi="Times New Roman" w:cs="Times New Roman"/>
          <w:sz w:val="32"/>
          <w:szCs w:val="32"/>
        </w:rPr>
        <w:t>зиться</w:t>
      </w:r>
      <w:r w:rsidR="00DF4382" w:rsidRPr="00CD2635">
        <w:rPr>
          <w:rFonts w:ascii="Times New Roman" w:hAnsi="Times New Roman" w:cs="Times New Roman"/>
          <w:sz w:val="32"/>
          <w:szCs w:val="32"/>
        </w:rPr>
        <w:t xml:space="preserve"> в атмосферу производства</w:t>
      </w:r>
      <w:r w:rsidR="00DF4382">
        <w:rPr>
          <w:rFonts w:ascii="Times New Roman" w:hAnsi="Times New Roman" w:cs="Times New Roman"/>
          <w:sz w:val="32"/>
          <w:szCs w:val="32"/>
        </w:rPr>
        <w:t>, так как</w:t>
      </w:r>
      <w:r w:rsidR="001007F1" w:rsidRPr="00CD2635">
        <w:rPr>
          <w:rFonts w:ascii="Times New Roman" w:hAnsi="Times New Roman" w:cs="Times New Roman"/>
          <w:sz w:val="32"/>
          <w:szCs w:val="32"/>
        </w:rPr>
        <w:t xml:space="preserve"> </w:t>
      </w:r>
      <w:r w:rsidR="001949DF" w:rsidRPr="00CD2635">
        <w:rPr>
          <w:rFonts w:ascii="Times New Roman" w:hAnsi="Times New Roman" w:cs="Times New Roman"/>
          <w:sz w:val="32"/>
          <w:szCs w:val="32"/>
        </w:rPr>
        <w:t xml:space="preserve">учебные </w:t>
      </w:r>
      <w:r w:rsidR="001007F1" w:rsidRPr="00CD2635">
        <w:rPr>
          <w:rFonts w:ascii="Times New Roman" w:hAnsi="Times New Roman" w:cs="Times New Roman"/>
          <w:sz w:val="32"/>
          <w:szCs w:val="32"/>
        </w:rPr>
        <w:t xml:space="preserve">кабинеты укомплектованы </w:t>
      </w:r>
      <w:r w:rsidR="001949DF" w:rsidRPr="00CD2635">
        <w:rPr>
          <w:rFonts w:ascii="Times New Roman" w:hAnsi="Times New Roman" w:cs="Times New Roman"/>
          <w:sz w:val="32"/>
          <w:szCs w:val="32"/>
        </w:rPr>
        <w:t>всеми необходимыми видами</w:t>
      </w:r>
      <w:r w:rsidR="001007F1" w:rsidRPr="00CD2635">
        <w:rPr>
          <w:rFonts w:ascii="Times New Roman" w:hAnsi="Times New Roman" w:cs="Times New Roman"/>
          <w:sz w:val="32"/>
          <w:szCs w:val="32"/>
        </w:rPr>
        <w:t xml:space="preserve"> оборудования, в наличии </w:t>
      </w:r>
      <w:r w:rsidR="008F236C" w:rsidRPr="00CD2635">
        <w:rPr>
          <w:rFonts w:ascii="Times New Roman" w:hAnsi="Times New Roman" w:cs="Times New Roman"/>
          <w:sz w:val="32"/>
          <w:szCs w:val="32"/>
        </w:rPr>
        <w:t xml:space="preserve">требующиеся </w:t>
      </w:r>
      <w:r w:rsidR="001007F1" w:rsidRPr="00CD2635">
        <w:rPr>
          <w:rFonts w:ascii="Times New Roman" w:hAnsi="Times New Roman" w:cs="Times New Roman"/>
          <w:sz w:val="32"/>
          <w:szCs w:val="32"/>
        </w:rPr>
        <w:t xml:space="preserve">для работы </w:t>
      </w:r>
      <w:r w:rsidR="008F236C" w:rsidRPr="00CD2635">
        <w:rPr>
          <w:rFonts w:ascii="Times New Roman" w:hAnsi="Times New Roman" w:cs="Times New Roman"/>
          <w:sz w:val="32"/>
          <w:szCs w:val="32"/>
        </w:rPr>
        <w:t>сырье и</w:t>
      </w:r>
      <w:r w:rsidR="001007F1" w:rsidRPr="00CD2635">
        <w:rPr>
          <w:rFonts w:ascii="Times New Roman" w:hAnsi="Times New Roman" w:cs="Times New Roman"/>
          <w:sz w:val="32"/>
          <w:szCs w:val="32"/>
        </w:rPr>
        <w:t xml:space="preserve"> </w:t>
      </w:r>
      <w:r w:rsidR="008F236C" w:rsidRPr="00CD2635">
        <w:rPr>
          <w:rFonts w:ascii="Times New Roman" w:hAnsi="Times New Roman" w:cs="Times New Roman"/>
          <w:sz w:val="32"/>
          <w:szCs w:val="32"/>
        </w:rPr>
        <w:t>материалы</w:t>
      </w:r>
      <w:r w:rsidR="00DF4382">
        <w:rPr>
          <w:rFonts w:ascii="Times New Roman" w:hAnsi="Times New Roman" w:cs="Times New Roman"/>
          <w:sz w:val="32"/>
          <w:szCs w:val="32"/>
        </w:rPr>
        <w:t>.</w:t>
      </w:r>
      <w:r w:rsidR="001007F1" w:rsidRPr="00CD2635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1E4C5CA6" w14:textId="328F0A35" w:rsidR="00962A80" w:rsidRPr="00CD2635" w:rsidRDefault="00962A80" w:rsidP="005D0CE4">
      <w:pPr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Соотношение теоретических и практических занятий составляет 30 и 70%, что усиливает практикоориентированное направление подготовки.</w:t>
      </w:r>
    </w:p>
    <w:p w14:paraId="53E947F5" w14:textId="017BC24F" w:rsidR="004A40B8" w:rsidRPr="00CD2635" w:rsidRDefault="004A40B8" w:rsidP="005D0CE4">
      <w:pPr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4F6EC8">
        <w:rPr>
          <w:rFonts w:ascii="Times New Roman" w:hAnsi="Times New Roman" w:cs="Times New Roman"/>
          <w:sz w:val="32"/>
          <w:szCs w:val="32"/>
        </w:rPr>
        <w:t>Образовательный процесс для наших студентов структурирован в форме последовательного прохождения учебных этапов: каждый этап представляет собой самостоятельный блок, следующий за предыдущим в установленной последовательности.</w:t>
      </w:r>
    </w:p>
    <w:p w14:paraId="4CBD2E47" w14:textId="77777777" w:rsidR="003322C7" w:rsidRPr="00A86C95" w:rsidRDefault="003322C7" w:rsidP="005D0CE4">
      <w:pPr>
        <w:jc w:val="both"/>
        <w:rPr>
          <w:rFonts w:ascii="Times New Roman" w:hAnsi="Times New Roman" w:cs="Times New Roman"/>
          <w:sz w:val="32"/>
          <w:szCs w:val="32"/>
        </w:rPr>
      </w:pPr>
      <w:r w:rsidRPr="00A86C95">
        <w:rPr>
          <w:rFonts w:ascii="Times New Roman" w:hAnsi="Times New Roman" w:cs="Times New Roman"/>
          <w:sz w:val="32"/>
          <w:szCs w:val="32"/>
        </w:rPr>
        <w:t xml:space="preserve">БЛОК 1 Теоретические занятия </w:t>
      </w:r>
    </w:p>
    <w:p w14:paraId="392C2B96" w14:textId="37AE997F" w:rsidR="00546481" w:rsidRPr="00CD2635" w:rsidRDefault="00546481" w:rsidP="005D0CE4">
      <w:pPr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546481">
        <w:rPr>
          <w:rFonts w:ascii="Times New Roman" w:hAnsi="Times New Roman" w:cs="Times New Roman"/>
          <w:sz w:val="32"/>
          <w:szCs w:val="32"/>
        </w:rPr>
        <w:lastRenderedPageBreak/>
        <w:t>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рамках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данного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блока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обучение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реализуется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через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разнообразные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типы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лекций,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среди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которых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особое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место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занимают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лекции</w:t>
      </w:r>
      <w:r w:rsidRPr="00546481">
        <w:rPr>
          <w:rFonts w:ascii="Times New Roman" w:hAnsi="Times New Roman" w:cs="Times New Roman"/>
          <w:sz w:val="32"/>
          <w:szCs w:val="32"/>
        </w:rPr>
        <w:noBreakHyphen/>
        <w:t>визуализации,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также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вводные,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обзорные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проблемные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лекции.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Педагогический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процесс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обогащается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применением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наглядных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пособий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технических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средств,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также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включением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игровых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ситуаций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процедур.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Студентам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предоставляется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перечень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рекомендованной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литературы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учебных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пособий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для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самостоятельной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проработки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материала.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Контроль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усвоения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знаний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преимущественно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осуществляется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посредством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тестирования.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Все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используемые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педагогические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приёмы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подчинены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общей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цели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— формированию</w:t>
      </w:r>
      <w:r w:rsidR="00B7521A"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профессиональных</w:t>
      </w:r>
      <w:r w:rsidR="00B7521A"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компетенций</w:t>
      </w:r>
      <w:r w:rsidR="00B7521A"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и</w:t>
      </w:r>
      <w:r w:rsidR="00B7521A"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стимулированию</w:t>
      </w:r>
      <w:r w:rsidR="00B7521A"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интереса</w:t>
      </w:r>
      <w:r w:rsidR="00B7521A"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обучающихся</w:t>
      </w:r>
      <w:r w:rsidR="00B7521A"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к</w:t>
      </w:r>
      <w:r w:rsidR="00B7521A"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будущей</w:t>
      </w:r>
      <w:r w:rsidR="00B7521A"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профессиональной</w:t>
      </w:r>
      <w:r w:rsidR="00B7521A">
        <w:rPr>
          <w:rFonts w:ascii="Times New Roman" w:hAnsi="Times New Roman" w:cs="Times New Roman"/>
          <w:sz w:val="32"/>
          <w:szCs w:val="32"/>
        </w:rPr>
        <w:t xml:space="preserve"> </w:t>
      </w:r>
      <w:r w:rsidRPr="00546481">
        <w:rPr>
          <w:rFonts w:ascii="Times New Roman" w:hAnsi="Times New Roman" w:cs="Times New Roman"/>
          <w:sz w:val="32"/>
          <w:szCs w:val="32"/>
        </w:rPr>
        <w:t>сфере.</w:t>
      </w:r>
    </w:p>
    <w:p w14:paraId="2D7E16BB" w14:textId="4ECBA1A3" w:rsidR="00E47E87" w:rsidRPr="00A86C95" w:rsidRDefault="00E47E87" w:rsidP="005D0CE4">
      <w:pPr>
        <w:jc w:val="both"/>
        <w:rPr>
          <w:rFonts w:ascii="Times New Roman" w:hAnsi="Times New Roman" w:cs="Times New Roman"/>
          <w:sz w:val="32"/>
          <w:szCs w:val="32"/>
        </w:rPr>
      </w:pPr>
      <w:r w:rsidRPr="00A86C95">
        <w:rPr>
          <w:rFonts w:ascii="Times New Roman" w:hAnsi="Times New Roman" w:cs="Times New Roman"/>
          <w:sz w:val="32"/>
          <w:szCs w:val="32"/>
        </w:rPr>
        <w:t xml:space="preserve">БЛОК 2. Лабораторно-практические занятия </w:t>
      </w:r>
    </w:p>
    <w:p w14:paraId="40891B8D" w14:textId="3332C66D" w:rsidR="00086885" w:rsidRPr="00CD2635" w:rsidRDefault="0073411B" w:rsidP="005D0CE4">
      <w:pPr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CD2635">
        <w:rPr>
          <w:rFonts w:ascii="Times New Roman" w:hAnsi="Times New Roman" w:cs="Times New Roman"/>
          <w:sz w:val="32"/>
          <w:szCs w:val="32"/>
        </w:rPr>
        <w:t>Развитие профессиональных навыков наших сту</w:t>
      </w:r>
      <w:r w:rsidR="00B96A08" w:rsidRPr="00CD2635">
        <w:rPr>
          <w:rFonts w:ascii="Times New Roman" w:hAnsi="Times New Roman" w:cs="Times New Roman"/>
          <w:sz w:val="32"/>
          <w:szCs w:val="32"/>
        </w:rPr>
        <w:t xml:space="preserve">дентов </w:t>
      </w:r>
      <w:r w:rsidR="00115905">
        <w:rPr>
          <w:rFonts w:ascii="Times New Roman" w:hAnsi="Times New Roman" w:cs="Times New Roman"/>
          <w:sz w:val="32"/>
          <w:szCs w:val="32"/>
        </w:rPr>
        <w:t>происходит в рамках лабораторно-практических занятий, направленных</w:t>
      </w:r>
      <w:r w:rsidR="00086885" w:rsidRPr="00CD2635">
        <w:rPr>
          <w:rFonts w:ascii="Times New Roman" w:hAnsi="Times New Roman" w:cs="Times New Roman"/>
          <w:sz w:val="32"/>
          <w:szCs w:val="32"/>
        </w:rPr>
        <w:t xml:space="preserve"> на обобщение, систематизацию, углубление, закрепление полученных теоретических знаний по конкретным темам учебных дисциплин и междисциплинарных курсов в рамках профессиональных модулей; формирование умений применения полученных знаний на практике, реализацию единства интеллектуальной и практической деятельности; развитие </w:t>
      </w:r>
      <w:r w:rsidR="00A610F9" w:rsidRPr="00CD2635">
        <w:rPr>
          <w:rFonts w:ascii="Times New Roman" w:hAnsi="Times New Roman" w:cs="Times New Roman"/>
          <w:sz w:val="32"/>
          <w:szCs w:val="32"/>
        </w:rPr>
        <w:t>у будущих специалистов</w:t>
      </w:r>
      <w:r w:rsidR="00086885" w:rsidRPr="00CD2635">
        <w:rPr>
          <w:rFonts w:ascii="Times New Roman" w:hAnsi="Times New Roman" w:cs="Times New Roman"/>
          <w:sz w:val="32"/>
          <w:szCs w:val="32"/>
        </w:rPr>
        <w:t xml:space="preserve"> аналитических, проектировочных, конструктивных</w:t>
      </w:r>
      <w:r w:rsidR="00A610F9" w:rsidRPr="00CD2635">
        <w:rPr>
          <w:rFonts w:ascii="Times New Roman" w:hAnsi="Times New Roman" w:cs="Times New Roman"/>
          <w:sz w:val="32"/>
          <w:szCs w:val="32"/>
        </w:rPr>
        <w:t xml:space="preserve"> умений</w:t>
      </w:r>
      <w:r w:rsidR="00086885" w:rsidRPr="00CD2635">
        <w:rPr>
          <w:rFonts w:ascii="Times New Roman" w:hAnsi="Times New Roman" w:cs="Times New Roman"/>
          <w:sz w:val="32"/>
          <w:szCs w:val="32"/>
        </w:rPr>
        <w:t xml:space="preserve">; выработку при решении поставленных задач таких профессионально </w:t>
      </w:r>
      <w:r w:rsidR="00086885" w:rsidRPr="004F6EC8">
        <w:rPr>
          <w:rFonts w:ascii="Times New Roman" w:hAnsi="Times New Roman" w:cs="Times New Roman"/>
          <w:sz w:val="32"/>
          <w:szCs w:val="32"/>
        </w:rPr>
        <w:t xml:space="preserve">значимых </w:t>
      </w:r>
      <w:r w:rsidR="00521B72" w:rsidRPr="004F6EC8">
        <w:rPr>
          <w:rFonts w:ascii="Times New Roman" w:hAnsi="Times New Roman" w:cs="Times New Roman"/>
          <w:sz w:val="32"/>
          <w:szCs w:val="32"/>
        </w:rPr>
        <w:t xml:space="preserve"> и личностных</w:t>
      </w:r>
      <w:r w:rsidR="00521B72">
        <w:rPr>
          <w:rFonts w:ascii="Times New Roman" w:hAnsi="Times New Roman" w:cs="Times New Roman"/>
          <w:sz w:val="32"/>
          <w:szCs w:val="32"/>
        </w:rPr>
        <w:t xml:space="preserve"> </w:t>
      </w:r>
      <w:r w:rsidR="00086885" w:rsidRPr="00CD2635">
        <w:rPr>
          <w:rFonts w:ascii="Times New Roman" w:hAnsi="Times New Roman" w:cs="Times New Roman"/>
          <w:sz w:val="32"/>
          <w:szCs w:val="32"/>
        </w:rPr>
        <w:t>качеств, как</w:t>
      </w:r>
      <w:r w:rsidR="00F67E61" w:rsidRPr="00CD2635">
        <w:rPr>
          <w:rFonts w:ascii="Times New Roman" w:hAnsi="Times New Roman" w:cs="Times New Roman"/>
          <w:sz w:val="32"/>
          <w:szCs w:val="32"/>
        </w:rPr>
        <w:t>:</w:t>
      </w:r>
      <w:r w:rsidR="00086885" w:rsidRPr="00CD2635">
        <w:rPr>
          <w:rFonts w:ascii="Times New Roman" w:hAnsi="Times New Roman" w:cs="Times New Roman"/>
          <w:sz w:val="32"/>
          <w:szCs w:val="32"/>
        </w:rPr>
        <w:t xml:space="preserve"> самостоятельность, ответственность, точность, творческая инициатива</w:t>
      </w:r>
      <w:r w:rsidR="00F67E61" w:rsidRPr="00CD2635">
        <w:rPr>
          <w:rFonts w:ascii="Times New Roman" w:hAnsi="Times New Roman" w:cs="Times New Roman"/>
          <w:sz w:val="32"/>
          <w:szCs w:val="32"/>
        </w:rPr>
        <w:t>.</w:t>
      </w:r>
    </w:p>
    <w:p w14:paraId="0D7D7F9F" w14:textId="2C7526B3" w:rsidR="00B96A08" w:rsidRPr="00CD2635" w:rsidRDefault="00521B72" w:rsidP="005D0CE4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Ф</w:t>
      </w:r>
      <w:r w:rsidR="00B96A08" w:rsidRPr="00CD2635">
        <w:rPr>
          <w:rFonts w:ascii="Times New Roman" w:hAnsi="Times New Roman" w:cs="Times New Roman"/>
          <w:sz w:val="32"/>
          <w:szCs w:val="32"/>
        </w:rPr>
        <w:t xml:space="preserve">орма организации </w:t>
      </w:r>
      <w:r w:rsidRPr="004F6EC8">
        <w:rPr>
          <w:rFonts w:ascii="Times New Roman" w:hAnsi="Times New Roman" w:cs="Times New Roman"/>
          <w:sz w:val="32"/>
          <w:szCs w:val="32"/>
        </w:rPr>
        <w:t xml:space="preserve">деятельности обучающихся на данной этапе </w:t>
      </w:r>
      <w:r w:rsidR="00B96A08" w:rsidRPr="004F6EC8">
        <w:rPr>
          <w:rFonts w:ascii="Times New Roman" w:hAnsi="Times New Roman" w:cs="Times New Roman"/>
          <w:sz w:val="32"/>
          <w:szCs w:val="32"/>
        </w:rPr>
        <w:t>з</w:t>
      </w:r>
      <w:r w:rsidR="00B96A08" w:rsidRPr="00CD2635">
        <w:rPr>
          <w:rFonts w:ascii="Times New Roman" w:hAnsi="Times New Roman" w:cs="Times New Roman"/>
          <w:sz w:val="32"/>
          <w:szCs w:val="32"/>
        </w:rPr>
        <w:t xml:space="preserve">ависит </w:t>
      </w:r>
      <w:r w:rsidR="0073411B" w:rsidRPr="00CD2635">
        <w:rPr>
          <w:rFonts w:ascii="Times New Roman" w:hAnsi="Times New Roman" w:cs="Times New Roman"/>
          <w:sz w:val="32"/>
          <w:szCs w:val="32"/>
        </w:rPr>
        <w:t xml:space="preserve">от конкретной темы </w:t>
      </w:r>
      <w:r w:rsidR="00B96A08" w:rsidRPr="00CD2635">
        <w:rPr>
          <w:rFonts w:ascii="Times New Roman" w:hAnsi="Times New Roman" w:cs="Times New Roman"/>
          <w:sz w:val="32"/>
          <w:szCs w:val="32"/>
        </w:rPr>
        <w:t xml:space="preserve">занятия, и может быть и фронтальной, и групповой, и индивидуальной. А сама </w:t>
      </w:r>
      <w:r w:rsidRPr="004F6EC8">
        <w:rPr>
          <w:rFonts w:ascii="Times New Roman" w:hAnsi="Times New Roman" w:cs="Times New Roman"/>
          <w:sz w:val="32"/>
          <w:szCs w:val="32"/>
        </w:rPr>
        <w:t>деятельность</w:t>
      </w:r>
      <w:r w:rsidR="00B96A08" w:rsidRPr="004F6EC8">
        <w:rPr>
          <w:rFonts w:ascii="Times New Roman" w:hAnsi="Times New Roman" w:cs="Times New Roman"/>
          <w:sz w:val="32"/>
          <w:szCs w:val="32"/>
        </w:rPr>
        <w:t>,</w:t>
      </w:r>
      <w:r w:rsidR="00B96A08" w:rsidRPr="00CD2635">
        <w:rPr>
          <w:rFonts w:ascii="Times New Roman" w:hAnsi="Times New Roman" w:cs="Times New Roman"/>
          <w:sz w:val="32"/>
          <w:szCs w:val="32"/>
        </w:rPr>
        <w:t xml:space="preserve"> в зависимости от первоначальных, полученных до этого момента знаний,</w:t>
      </w:r>
      <w:r w:rsidR="00B96A08" w:rsidRPr="00CD2635">
        <w:rPr>
          <w:rFonts w:ascii="Times New Roman" w:eastAsia="Times New Roman" w:hAnsi="Times New Roman" w:cs="Times New Roman"/>
          <w:color w:val="34343C"/>
          <w:sz w:val="32"/>
          <w:szCs w:val="32"/>
          <w:lang w:eastAsia="ru-RU"/>
        </w:rPr>
        <w:t xml:space="preserve"> </w:t>
      </w:r>
      <w:r w:rsidR="00B96A08" w:rsidRPr="00CD2635">
        <w:rPr>
          <w:rFonts w:ascii="Times New Roman" w:hAnsi="Times New Roman" w:cs="Times New Roman"/>
          <w:sz w:val="32"/>
          <w:szCs w:val="32"/>
        </w:rPr>
        <w:t>может носить репродуктивный, частично-поисковый и поисковый характер.</w:t>
      </w:r>
    </w:p>
    <w:p w14:paraId="2295BD92" w14:textId="77777777" w:rsidR="00086885" w:rsidRPr="00CD2635" w:rsidRDefault="00086885" w:rsidP="005D0CE4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14:paraId="65965677" w14:textId="6632FADB" w:rsidR="00086885" w:rsidRPr="00A86C95" w:rsidRDefault="00086885" w:rsidP="005D0CE4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A86C95">
        <w:rPr>
          <w:rFonts w:ascii="Times New Roman" w:hAnsi="Times New Roman" w:cs="Times New Roman"/>
          <w:sz w:val="32"/>
          <w:szCs w:val="32"/>
        </w:rPr>
        <w:lastRenderedPageBreak/>
        <w:t xml:space="preserve">БЛОК 3  Практические занятия на базе </w:t>
      </w:r>
      <w:r w:rsidR="001D6564" w:rsidRPr="00A86C95">
        <w:rPr>
          <w:rFonts w:ascii="Times New Roman" w:hAnsi="Times New Roman" w:cs="Times New Roman"/>
          <w:sz w:val="32"/>
          <w:szCs w:val="32"/>
        </w:rPr>
        <w:t>учебно-производственного комплекса по переработке мяса.</w:t>
      </w:r>
    </w:p>
    <w:p w14:paraId="537FF78F" w14:textId="77777777" w:rsidR="00086885" w:rsidRPr="00CD2635" w:rsidRDefault="00086885" w:rsidP="005D0CE4">
      <w:pPr>
        <w:pStyle w:val="a3"/>
        <w:jc w:val="both"/>
        <w:rPr>
          <w:rFonts w:ascii="Times New Roman" w:hAnsi="Times New Roman" w:cs="Times New Roman"/>
          <w:sz w:val="32"/>
          <w:szCs w:val="32"/>
          <w:u w:val="single"/>
        </w:rPr>
      </w:pPr>
    </w:p>
    <w:p w14:paraId="6F490B1A" w14:textId="533B6627" w:rsidR="007855CA" w:rsidRPr="00CD2635" w:rsidRDefault="003868F7" w:rsidP="005D0CE4">
      <w:pPr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CD2635">
        <w:rPr>
          <w:rFonts w:ascii="Times New Roman" w:hAnsi="Times New Roman" w:cs="Times New Roman"/>
          <w:sz w:val="32"/>
          <w:szCs w:val="32"/>
        </w:rPr>
        <w:t>И, наконец, закрепление</w:t>
      </w:r>
      <w:r w:rsidR="007855CA" w:rsidRPr="00CD2635">
        <w:rPr>
          <w:rFonts w:ascii="Times New Roman" w:hAnsi="Times New Roman" w:cs="Times New Roman"/>
          <w:sz w:val="32"/>
          <w:szCs w:val="32"/>
        </w:rPr>
        <w:t xml:space="preserve"> </w:t>
      </w:r>
      <w:r w:rsidR="00086885" w:rsidRPr="00CD2635">
        <w:rPr>
          <w:rFonts w:ascii="Times New Roman" w:hAnsi="Times New Roman" w:cs="Times New Roman"/>
          <w:sz w:val="32"/>
          <w:szCs w:val="32"/>
        </w:rPr>
        <w:t xml:space="preserve">профессиональных </w:t>
      </w:r>
      <w:r w:rsidR="007855CA" w:rsidRPr="00CD2635">
        <w:rPr>
          <w:rFonts w:ascii="Times New Roman" w:hAnsi="Times New Roman" w:cs="Times New Roman"/>
          <w:sz w:val="32"/>
          <w:szCs w:val="32"/>
        </w:rPr>
        <w:t xml:space="preserve">навыков </w:t>
      </w:r>
      <w:r w:rsidRPr="00CD2635">
        <w:rPr>
          <w:rFonts w:ascii="Times New Roman" w:hAnsi="Times New Roman" w:cs="Times New Roman"/>
          <w:sz w:val="32"/>
          <w:szCs w:val="32"/>
        </w:rPr>
        <w:t>будущих специалистов в области переработки мясного сырья осуществляется в процессе занятий</w:t>
      </w:r>
      <w:r w:rsidR="000C26B1" w:rsidRPr="00CD2635">
        <w:rPr>
          <w:rFonts w:ascii="Times New Roman" w:hAnsi="Times New Roman" w:cs="Times New Roman"/>
          <w:sz w:val="32"/>
          <w:szCs w:val="32"/>
        </w:rPr>
        <w:t xml:space="preserve"> в рамках учебной или производственной практики</w:t>
      </w:r>
      <w:r w:rsidRPr="00CD2635">
        <w:rPr>
          <w:rFonts w:ascii="Times New Roman" w:hAnsi="Times New Roman" w:cs="Times New Roman"/>
          <w:sz w:val="32"/>
          <w:szCs w:val="32"/>
        </w:rPr>
        <w:t xml:space="preserve"> на базе </w:t>
      </w:r>
      <w:r w:rsidR="00115905">
        <w:rPr>
          <w:rFonts w:ascii="Times New Roman" w:hAnsi="Times New Roman" w:cs="Times New Roman"/>
          <w:sz w:val="32"/>
          <w:szCs w:val="32"/>
        </w:rPr>
        <w:t xml:space="preserve">учебно-производственного </w:t>
      </w:r>
      <w:r w:rsidR="00EE4E7D">
        <w:rPr>
          <w:rFonts w:ascii="Times New Roman" w:hAnsi="Times New Roman" w:cs="Times New Roman"/>
          <w:sz w:val="32"/>
          <w:szCs w:val="32"/>
        </w:rPr>
        <w:t>комплекса (далее –УПК)</w:t>
      </w:r>
      <w:r w:rsidR="00115905">
        <w:rPr>
          <w:rFonts w:ascii="Times New Roman" w:hAnsi="Times New Roman" w:cs="Times New Roman"/>
          <w:sz w:val="32"/>
          <w:szCs w:val="32"/>
        </w:rPr>
        <w:t xml:space="preserve"> по переработке мяса</w:t>
      </w:r>
      <w:r w:rsidR="001D6564">
        <w:rPr>
          <w:rFonts w:ascii="Times New Roman" w:hAnsi="Times New Roman" w:cs="Times New Roman"/>
          <w:sz w:val="32"/>
          <w:szCs w:val="32"/>
        </w:rPr>
        <w:t>, являющего структурным подразделением нашего учебного заведения.</w:t>
      </w:r>
      <w:r w:rsidR="007855CA" w:rsidRPr="00CD2635">
        <w:rPr>
          <w:rFonts w:ascii="Times New Roman" w:hAnsi="Times New Roman" w:cs="Times New Roman"/>
          <w:sz w:val="32"/>
          <w:szCs w:val="32"/>
        </w:rPr>
        <w:t xml:space="preserve"> </w:t>
      </w:r>
      <w:r w:rsidR="00A23AE9" w:rsidRPr="00CD2635">
        <w:rPr>
          <w:rFonts w:ascii="Times New Roman" w:hAnsi="Times New Roman" w:cs="Times New Roman"/>
          <w:sz w:val="32"/>
          <w:szCs w:val="32"/>
        </w:rPr>
        <w:t>У</w:t>
      </w:r>
      <w:r w:rsidR="007855CA" w:rsidRPr="00CD2635">
        <w:rPr>
          <w:rFonts w:ascii="Times New Roman" w:hAnsi="Times New Roman" w:cs="Times New Roman"/>
          <w:sz w:val="32"/>
          <w:szCs w:val="32"/>
        </w:rPr>
        <w:t xml:space="preserve">же здесь обучающиеся выполняют ту или иную операцию технологического процесса производства с учетом приобретенного первоначального опыта в учебной лаборатории. </w:t>
      </w:r>
      <w:r w:rsidR="00F02053" w:rsidRPr="00CD2635">
        <w:rPr>
          <w:rFonts w:ascii="Times New Roman" w:hAnsi="Times New Roman" w:cs="Times New Roman"/>
          <w:sz w:val="32"/>
          <w:szCs w:val="32"/>
        </w:rPr>
        <w:t>Находясь в УПК</w:t>
      </w:r>
      <w:r w:rsidR="00D65CB9" w:rsidRPr="00CD2635">
        <w:rPr>
          <w:rFonts w:ascii="Times New Roman" w:hAnsi="Times New Roman" w:cs="Times New Roman"/>
          <w:sz w:val="32"/>
          <w:szCs w:val="32"/>
        </w:rPr>
        <w:t>,</w:t>
      </w:r>
      <w:r w:rsidR="00F02053" w:rsidRPr="00CD2635">
        <w:rPr>
          <w:rFonts w:ascii="Times New Roman" w:hAnsi="Times New Roman" w:cs="Times New Roman"/>
          <w:sz w:val="32"/>
          <w:szCs w:val="32"/>
        </w:rPr>
        <w:t xml:space="preserve"> студенты оттачивают навыки по выполнению отдельных операций процесса производства того или иного мясного продукта, а именно: </w:t>
      </w:r>
      <w:proofErr w:type="spellStart"/>
      <w:r w:rsidR="00F02053" w:rsidRPr="00CD2635">
        <w:rPr>
          <w:rFonts w:ascii="Times New Roman" w:hAnsi="Times New Roman" w:cs="Times New Roman"/>
          <w:sz w:val="32"/>
          <w:szCs w:val="32"/>
        </w:rPr>
        <w:t>жилуют</w:t>
      </w:r>
      <w:proofErr w:type="spellEnd"/>
      <w:r w:rsidR="00F02053" w:rsidRPr="00CD2635">
        <w:rPr>
          <w:rFonts w:ascii="Times New Roman" w:hAnsi="Times New Roman" w:cs="Times New Roman"/>
          <w:sz w:val="32"/>
          <w:szCs w:val="32"/>
        </w:rPr>
        <w:t xml:space="preserve"> </w:t>
      </w:r>
      <w:r w:rsidR="000C26B1" w:rsidRPr="00CD2635">
        <w:rPr>
          <w:rFonts w:ascii="Times New Roman" w:hAnsi="Times New Roman" w:cs="Times New Roman"/>
          <w:sz w:val="32"/>
          <w:szCs w:val="32"/>
        </w:rPr>
        <w:t xml:space="preserve">и </w:t>
      </w:r>
      <w:r w:rsidR="00F02053" w:rsidRPr="00CD2635">
        <w:rPr>
          <w:rFonts w:ascii="Times New Roman" w:hAnsi="Times New Roman" w:cs="Times New Roman"/>
          <w:sz w:val="32"/>
          <w:szCs w:val="32"/>
        </w:rPr>
        <w:t>осуществляют посол мясного сырья,</w:t>
      </w:r>
      <w:r w:rsidR="00EE4E7D">
        <w:rPr>
          <w:rFonts w:ascii="Times New Roman" w:hAnsi="Times New Roman" w:cs="Times New Roman"/>
          <w:sz w:val="32"/>
          <w:szCs w:val="32"/>
        </w:rPr>
        <w:t xml:space="preserve"> готовят фарш</w:t>
      </w:r>
      <w:r w:rsidR="00280D4E">
        <w:rPr>
          <w:rFonts w:ascii="Times New Roman" w:hAnsi="Times New Roman" w:cs="Times New Roman"/>
          <w:sz w:val="32"/>
          <w:szCs w:val="32"/>
        </w:rPr>
        <w:t>,</w:t>
      </w:r>
      <w:r w:rsidR="00EE4E7D">
        <w:rPr>
          <w:rFonts w:ascii="Times New Roman" w:hAnsi="Times New Roman" w:cs="Times New Roman"/>
          <w:sz w:val="32"/>
          <w:szCs w:val="32"/>
        </w:rPr>
        <w:t xml:space="preserve"> </w:t>
      </w:r>
      <w:r w:rsidR="00F02053" w:rsidRPr="00CD2635">
        <w:rPr>
          <w:rFonts w:ascii="Times New Roman" w:hAnsi="Times New Roman" w:cs="Times New Roman"/>
          <w:sz w:val="32"/>
          <w:szCs w:val="32"/>
        </w:rPr>
        <w:t xml:space="preserve"> ф</w:t>
      </w:r>
      <w:r w:rsidR="000C26B1" w:rsidRPr="00CD2635">
        <w:rPr>
          <w:rFonts w:ascii="Times New Roman" w:hAnsi="Times New Roman" w:cs="Times New Roman"/>
          <w:sz w:val="32"/>
          <w:szCs w:val="32"/>
        </w:rPr>
        <w:t>ормуют</w:t>
      </w:r>
      <w:r w:rsidR="00A23AE9" w:rsidRPr="00CD2635">
        <w:rPr>
          <w:rFonts w:ascii="Times New Roman" w:hAnsi="Times New Roman" w:cs="Times New Roman"/>
          <w:sz w:val="32"/>
          <w:szCs w:val="32"/>
        </w:rPr>
        <w:t xml:space="preserve"> ко</w:t>
      </w:r>
      <w:r w:rsidR="000C26B1" w:rsidRPr="00CD2635">
        <w:rPr>
          <w:rFonts w:ascii="Times New Roman" w:hAnsi="Times New Roman" w:cs="Times New Roman"/>
          <w:sz w:val="32"/>
          <w:szCs w:val="32"/>
        </w:rPr>
        <w:t>лбасные изделия</w:t>
      </w:r>
      <w:r w:rsidR="00A23AE9" w:rsidRPr="00CD2635">
        <w:rPr>
          <w:rFonts w:ascii="Times New Roman" w:hAnsi="Times New Roman" w:cs="Times New Roman"/>
          <w:sz w:val="32"/>
          <w:szCs w:val="32"/>
        </w:rPr>
        <w:t>, а также подготавливают к производству различные виды колбасной оболочки, проводят мойку оборудования, инвентаря и тары, уборку производственных помещений.</w:t>
      </w:r>
    </w:p>
    <w:p w14:paraId="7474C969" w14:textId="255A6CB5" w:rsidR="00D05906" w:rsidRPr="00CD2635" w:rsidRDefault="000C26B1" w:rsidP="005D0CE4">
      <w:pPr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CD2635">
        <w:rPr>
          <w:rFonts w:ascii="Times New Roman" w:hAnsi="Times New Roman" w:cs="Times New Roman"/>
          <w:sz w:val="32"/>
          <w:szCs w:val="32"/>
        </w:rPr>
        <w:t xml:space="preserve">Основной метод, который используется </w:t>
      </w:r>
      <w:r w:rsidR="00521B72" w:rsidRPr="004F6EC8">
        <w:rPr>
          <w:rFonts w:ascii="Times New Roman" w:hAnsi="Times New Roman" w:cs="Times New Roman"/>
          <w:sz w:val="32"/>
          <w:szCs w:val="32"/>
        </w:rPr>
        <w:t>на всех этапах</w:t>
      </w:r>
      <w:r w:rsidR="00521B72">
        <w:rPr>
          <w:rFonts w:ascii="Times New Roman" w:hAnsi="Times New Roman" w:cs="Times New Roman"/>
          <w:sz w:val="32"/>
          <w:szCs w:val="32"/>
        </w:rPr>
        <w:t xml:space="preserve"> </w:t>
      </w:r>
      <w:r w:rsidRPr="00CD2635">
        <w:rPr>
          <w:rFonts w:ascii="Times New Roman" w:hAnsi="Times New Roman" w:cs="Times New Roman"/>
          <w:sz w:val="32"/>
          <w:szCs w:val="32"/>
        </w:rPr>
        <w:t>– метод упражнения, предполагающий неоднократное повторение той или иной операции.</w:t>
      </w:r>
    </w:p>
    <w:p w14:paraId="4DBFE480" w14:textId="31AF4963" w:rsidR="00CD2635" w:rsidRPr="00CD2635" w:rsidRDefault="00622657" w:rsidP="00521B72">
      <w:pPr>
        <w:pStyle w:val="a4"/>
        <w:spacing w:before="75" w:beforeAutospacing="0" w:after="150" w:afterAutospacing="0"/>
        <w:ind w:firstLine="567"/>
        <w:jc w:val="both"/>
        <w:textAlignment w:val="baseline"/>
        <w:rPr>
          <w:color w:val="222222"/>
          <w:sz w:val="32"/>
          <w:szCs w:val="32"/>
        </w:rPr>
      </w:pPr>
      <w:r>
        <w:rPr>
          <w:sz w:val="32"/>
          <w:szCs w:val="32"/>
        </w:rPr>
        <w:t>Г</w:t>
      </w:r>
      <w:r w:rsidR="008F236C" w:rsidRPr="00CD2635">
        <w:rPr>
          <w:sz w:val="32"/>
          <w:szCs w:val="32"/>
        </w:rPr>
        <w:t>оворя о</w:t>
      </w:r>
      <w:r w:rsidR="00A610F9" w:rsidRPr="00CD2635">
        <w:rPr>
          <w:sz w:val="32"/>
          <w:szCs w:val="32"/>
        </w:rPr>
        <w:t xml:space="preserve"> те</w:t>
      </w:r>
      <w:r w:rsidR="008F236C" w:rsidRPr="00CD2635">
        <w:rPr>
          <w:sz w:val="32"/>
          <w:szCs w:val="32"/>
        </w:rPr>
        <w:t>х или иных</w:t>
      </w:r>
      <w:r w:rsidR="00A610F9" w:rsidRPr="00CD2635">
        <w:rPr>
          <w:sz w:val="32"/>
          <w:szCs w:val="32"/>
        </w:rPr>
        <w:t xml:space="preserve"> особенн</w:t>
      </w:r>
      <w:r w:rsidR="008F236C" w:rsidRPr="00CD2635">
        <w:rPr>
          <w:sz w:val="32"/>
          <w:szCs w:val="32"/>
        </w:rPr>
        <w:t>остях</w:t>
      </w:r>
      <w:r w:rsidR="00A610F9" w:rsidRPr="00CD2635">
        <w:rPr>
          <w:sz w:val="32"/>
          <w:szCs w:val="32"/>
        </w:rPr>
        <w:t xml:space="preserve"> </w:t>
      </w:r>
      <w:r w:rsidR="008F236C" w:rsidRPr="00CD2635">
        <w:rPr>
          <w:sz w:val="32"/>
          <w:szCs w:val="32"/>
        </w:rPr>
        <w:t xml:space="preserve">каждого из перечисленных блоков процесса обучения, хочется отметить и </w:t>
      </w:r>
      <w:r w:rsidR="007F04AE" w:rsidRPr="00CD2635">
        <w:rPr>
          <w:sz w:val="32"/>
          <w:szCs w:val="32"/>
        </w:rPr>
        <w:t xml:space="preserve">то, что является общим, связывающим моментом. </w:t>
      </w:r>
      <w:r>
        <w:rPr>
          <w:sz w:val="32"/>
          <w:szCs w:val="32"/>
        </w:rPr>
        <w:t>К</w:t>
      </w:r>
      <w:r w:rsidR="007F04AE" w:rsidRPr="00CD2635">
        <w:rPr>
          <w:sz w:val="32"/>
          <w:szCs w:val="32"/>
        </w:rPr>
        <w:t>онечно же, в нашем случае, это, во-первых,</w:t>
      </w:r>
      <w:r w:rsidR="00CD2635" w:rsidRPr="00CD2635">
        <w:rPr>
          <w:sz w:val="32"/>
          <w:szCs w:val="32"/>
        </w:rPr>
        <w:t xml:space="preserve"> идущая параллельно, можно сказать рука об руку с процессом обучения, воспитательная составляющая, векторами которой являются </w:t>
      </w:r>
      <w:r w:rsidR="00CD2635" w:rsidRPr="00CD2635">
        <w:rPr>
          <w:color w:val="222222"/>
          <w:sz w:val="32"/>
          <w:szCs w:val="32"/>
        </w:rPr>
        <w:t xml:space="preserve">личностные характеристики, необходимые для успешной самореализации в современном мире. Слышать друг друга, обмениваться идеями и продуктивно использовать их на практике, стремиться к самосовершенствованию, иметь активную гражданскую позицию – это лишь малая часть тех качеств и навыков, над формированием которых мы работаем на протяжении всего курса обучения. Без </w:t>
      </w:r>
      <w:r w:rsidR="00CD2635" w:rsidRPr="00CD2635">
        <w:rPr>
          <w:color w:val="222222"/>
          <w:sz w:val="32"/>
          <w:szCs w:val="32"/>
        </w:rPr>
        <w:lastRenderedPageBreak/>
        <w:t>этого невозможно эффективное обучение и становление современного профессионала.</w:t>
      </w:r>
    </w:p>
    <w:p w14:paraId="0B10A366" w14:textId="3CA2EF33" w:rsidR="000F2217" w:rsidRPr="008A7C4D" w:rsidRDefault="00521B72" w:rsidP="004F6EC8">
      <w:pPr>
        <w:spacing w:before="100" w:beforeAutospacing="1" w:after="12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</w:rPr>
        <w:t>В</w:t>
      </w:r>
      <w:r w:rsidR="00622657">
        <w:rPr>
          <w:rFonts w:ascii="Times New Roman" w:hAnsi="Times New Roman" w:cs="Times New Roman"/>
          <w:sz w:val="32"/>
          <w:szCs w:val="32"/>
        </w:rPr>
        <w:t xml:space="preserve">о-вторых, </w:t>
      </w:r>
      <w:r w:rsidR="006F292A">
        <w:rPr>
          <w:rFonts w:ascii="Times New Roman" w:hAnsi="Times New Roman" w:cs="Times New Roman"/>
          <w:sz w:val="32"/>
          <w:szCs w:val="32"/>
        </w:rPr>
        <w:t>наша собственная, педагогическая квалификация</w:t>
      </w:r>
      <w:r>
        <w:rPr>
          <w:rFonts w:ascii="Times New Roman" w:hAnsi="Times New Roman" w:cs="Times New Roman"/>
          <w:sz w:val="32"/>
          <w:szCs w:val="32"/>
        </w:rPr>
        <w:t>.</w:t>
      </w:r>
      <w:r w:rsidR="00CD2635" w:rsidRPr="00307F10">
        <w:rPr>
          <w:rFonts w:ascii="Times New Roman" w:hAnsi="Times New Roman" w:cs="Times New Roman"/>
          <w:sz w:val="32"/>
          <w:szCs w:val="32"/>
        </w:rPr>
        <w:t xml:space="preserve"> </w:t>
      </w:r>
      <w:r w:rsidR="006F292A">
        <w:rPr>
          <w:rFonts w:ascii="Times New Roman" w:hAnsi="Times New Roman" w:cs="Times New Roman"/>
          <w:sz w:val="32"/>
          <w:szCs w:val="32"/>
        </w:rPr>
        <w:t>Н</w:t>
      </w:r>
      <w:r w:rsidR="00307F10" w:rsidRPr="00307F10">
        <w:rPr>
          <w:rFonts w:ascii="Times New Roman" w:hAnsi="Times New Roman" w:cs="Times New Roman"/>
          <w:sz w:val="32"/>
          <w:szCs w:val="32"/>
        </w:rPr>
        <w:t>аходясь в УПК</w:t>
      </w:r>
      <w:r w:rsidR="006F292A">
        <w:rPr>
          <w:rFonts w:ascii="Times New Roman" w:hAnsi="Times New Roman" w:cs="Times New Roman"/>
          <w:sz w:val="32"/>
          <w:szCs w:val="32"/>
        </w:rPr>
        <w:t>, мы</w:t>
      </w:r>
      <w:r w:rsidR="00307F10" w:rsidRPr="00307F10">
        <w:rPr>
          <w:rFonts w:ascii="Times New Roman" w:hAnsi="Times New Roman" w:cs="Times New Roman"/>
          <w:sz w:val="32"/>
          <w:szCs w:val="32"/>
        </w:rPr>
        <w:t xml:space="preserve"> глубже видим </w:t>
      </w:r>
      <w:r w:rsidR="004F6EC8">
        <w:rPr>
          <w:rFonts w:ascii="Times New Roman" w:hAnsi="Times New Roman" w:cs="Times New Roman"/>
          <w:sz w:val="32"/>
          <w:szCs w:val="32"/>
        </w:rPr>
        <w:t xml:space="preserve">технологический </w:t>
      </w:r>
      <w:r w:rsidR="00307F10" w:rsidRPr="00307F10">
        <w:rPr>
          <w:rFonts w:ascii="Times New Roman" w:hAnsi="Times New Roman" w:cs="Times New Roman"/>
          <w:sz w:val="32"/>
          <w:szCs w:val="32"/>
        </w:rPr>
        <w:t xml:space="preserve">процесс </w:t>
      </w:r>
      <w:r w:rsidR="004F6EC8">
        <w:rPr>
          <w:rFonts w:ascii="Times New Roman" w:hAnsi="Times New Roman" w:cs="Times New Roman"/>
          <w:sz w:val="32"/>
          <w:szCs w:val="32"/>
        </w:rPr>
        <w:t xml:space="preserve">производства мясных изделий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307F10" w:rsidRPr="00307F10">
        <w:rPr>
          <w:rFonts w:ascii="Times New Roman" w:hAnsi="Times New Roman" w:cs="Times New Roman"/>
          <w:sz w:val="32"/>
          <w:szCs w:val="32"/>
        </w:rPr>
        <w:t>не только с теоретической</w:t>
      </w:r>
      <w:r w:rsidR="006F292A">
        <w:rPr>
          <w:rFonts w:ascii="Times New Roman" w:hAnsi="Times New Roman" w:cs="Times New Roman"/>
          <w:sz w:val="32"/>
          <w:szCs w:val="32"/>
        </w:rPr>
        <w:t xml:space="preserve">, </w:t>
      </w:r>
      <w:r w:rsidR="00307F10" w:rsidRPr="00307F10">
        <w:rPr>
          <w:rFonts w:ascii="Times New Roman" w:hAnsi="Times New Roman" w:cs="Times New Roman"/>
          <w:sz w:val="32"/>
          <w:szCs w:val="32"/>
        </w:rPr>
        <w:t>но и с практической точк</w:t>
      </w:r>
      <w:r w:rsidR="006F292A">
        <w:rPr>
          <w:rFonts w:ascii="Times New Roman" w:hAnsi="Times New Roman" w:cs="Times New Roman"/>
          <w:sz w:val="32"/>
          <w:szCs w:val="32"/>
        </w:rPr>
        <w:t>и</w:t>
      </w:r>
      <w:r w:rsidR="00307F10" w:rsidRPr="00307F10">
        <w:rPr>
          <w:rFonts w:ascii="Times New Roman" w:hAnsi="Times New Roman" w:cs="Times New Roman"/>
          <w:sz w:val="32"/>
          <w:szCs w:val="32"/>
        </w:rPr>
        <w:t xml:space="preserve"> зрения</w:t>
      </w:r>
      <w:r w:rsidR="006F292A">
        <w:rPr>
          <w:rFonts w:ascii="Times New Roman" w:hAnsi="Times New Roman" w:cs="Times New Roman"/>
          <w:sz w:val="32"/>
          <w:szCs w:val="32"/>
        </w:rPr>
        <w:t xml:space="preserve">. </w:t>
      </w:r>
    </w:p>
    <w:p w14:paraId="3F5FBFEC" w14:textId="77777777" w:rsidR="000C26B1" w:rsidRPr="00A86C95" w:rsidRDefault="000C26B1" w:rsidP="005D0CE4">
      <w:pPr>
        <w:jc w:val="both"/>
        <w:rPr>
          <w:rFonts w:ascii="Times New Roman" w:hAnsi="Times New Roman" w:cs="Times New Roman"/>
          <w:sz w:val="32"/>
          <w:szCs w:val="32"/>
        </w:rPr>
      </w:pPr>
      <w:r w:rsidRPr="00A86C95">
        <w:rPr>
          <w:rFonts w:ascii="Times New Roman" w:hAnsi="Times New Roman" w:cs="Times New Roman"/>
          <w:sz w:val="32"/>
          <w:szCs w:val="32"/>
        </w:rPr>
        <w:t>БЛОК 4 Демонстрационный экзамен</w:t>
      </w:r>
    </w:p>
    <w:p w14:paraId="56C6EE52" w14:textId="2388D2BD" w:rsidR="008335CA" w:rsidRDefault="008335CA" w:rsidP="005D0CE4">
      <w:pPr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8335CA">
        <w:rPr>
          <w:rFonts w:ascii="Times New Roman" w:hAnsi="Times New Roman" w:cs="Times New Roman"/>
          <w:sz w:val="32"/>
          <w:szCs w:val="32"/>
        </w:rPr>
        <w:t>Завершающим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335CA">
        <w:rPr>
          <w:rFonts w:ascii="Times New Roman" w:hAnsi="Times New Roman" w:cs="Times New Roman"/>
          <w:sz w:val="32"/>
          <w:szCs w:val="32"/>
        </w:rPr>
        <w:t>этапом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335CA">
        <w:rPr>
          <w:rFonts w:ascii="Times New Roman" w:hAnsi="Times New Roman" w:cs="Times New Roman"/>
          <w:sz w:val="32"/>
          <w:szCs w:val="32"/>
        </w:rPr>
        <w:t>любого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335CA">
        <w:rPr>
          <w:rFonts w:ascii="Times New Roman" w:hAnsi="Times New Roman" w:cs="Times New Roman"/>
          <w:sz w:val="32"/>
          <w:szCs w:val="32"/>
        </w:rPr>
        <w:t>образовательного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335CA">
        <w:rPr>
          <w:rFonts w:ascii="Times New Roman" w:hAnsi="Times New Roman" w:cs="Times New Roman"/>
          <w:sz w:val="32"/>
          <w:szCs w:val="32"/>
        </w:rPr>
        <w:t>процесса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335CA">
        <w:rPr>
          <w:rFonts w:ascii="Times New Roman" w:hAnsi="Times New Roman" w:cs="Times New Roman"/>
          <w:sz w:val="32"/>
          <w:szCs w:val="32"/>
        </w:rPr>
        <w:t>выступает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335CA">
        <w:rPr>
          <w:rFonts w:ascii="Times New Roman" w:hAnsi="Times New Roman" w:cs="Times New Roman"/>
          <w:sz w:val="32"/>
          <w:szCs w:val="32"/>
        </w:rPr>
        <w:t>оценка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335CA">
        <w:rPr>
          <w:rFonts w:ascii="Times New Roman" w:hAnsi="Times New Roman" w:cs="Times New Roman"/>
          <w:sz w:val="32"/>
          <w:szCs w:val="32"/>
        </w:rPr>
        <w:t>приобретённых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335CA">
        <w:rPr>
          <w:rFonts w:ascii="Times New Roman" w:hAnsi="Times New Roman" w:cs="Times New Roman"/>
          <w:sz w:val="32"/>
          <w:szCs w:val="32"/>
        </w:rPr>
        <w:t>студентами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335CA">
        <w:rPr>
          <w:rFonts w:ascii="Times New Roman" w:hAnsi="Times New Roman" w:cs="Times New Roman"/>
          <w:sz w:val="32"/>
          <w:szCs w:val="32"/>
        </w:rPr>
        <w:t>знаний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335CA">
        <w:rPr>
          <w:rFonts w:ascii="Times New Roman" w:hAnsi="Times New Roman" w:cs="Times New Roman"/>
          <w:sz w:val="32"/>
          <w:szCs w:val="32"/>
        </w:rPr>
        <w:t>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335CA">
        <w:rPr>
          <w:rFonts w:ascii="Times New Roman" w:hAnsi="Times New Roman" w:cs="Times New Roman"/>
          <w:sz w:val="32"/>
          <w:szCs w:val="32"/>
        </w:rPr>
        <w:t>компетенций.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335CA">
        <w:rPr>
          <w:rFonts w:ascii="Times New Roman" w:hAnsi="Times New Roman" w:cs="Times New Roman"/>
          <w:sz w:val="32"/>
          <w:szCs w:val="32"/>
        </w:rPr>
        <w:t>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335CA">
        <w:rPr>
          <w:rFonts w:ascii="Times New Roman" w:hAnsi="Times New Roman" w:cs="Times New Roman"/>
          <w:sz w:val="32"/>
          <w:szCs w:val="32"/>
        </w:rPr>
        <w:t>рамках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335CA">
        <w:rPr>
          <w:rFonts w:ascii="Times New Roman" w:hAnsi="Times New Roman" w:cs="Times New Roman"/>
          <w:sz w:val="32"/>
          <w:szCs w:val="32"/>
        </w:rPr>
        <w:t>промежуточной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335CA">
        <w:rPr>
          <w:rFonts w:ascii="Times New Roman" w:hAnsi="Times New Roman" w:cs="Times New Roman"/>
          <w:sz w:val="32"/>
          <w:szCs w:val="32"/>
        </w:rPr>
        <w:t>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335CA">
        <w:rPr>
          <w:rFonts w:ascii="Times New Roman" w:hAnsi="Times New Roman" w:cs="Times New Roman"/>
          <w:sz w:val="32"/>
          <w:szCs w:val="32"/>
        </w:rPr>
        <w:t>итоговой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335CA">
        <w:rPr>
          <w:rFonts w:ascii="Times New Roman" w:hAnsi="Times New Roman" w:cs="Times New Roman"/>
          <w:sz w:val="32"/>
          <w:szCs w:val="32"/>
        </w:rPr>
        <w:t>аттестации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335CA">
        <w:rPr>
          <w:rFonts w:ascii="Times New Roman" w:hAnsi="Times New Roman" w:cs="Times New Roman"/>
          <w:sz w:val="32"/>
          <w:szCs w:val="32"/>
        </w:rPr>
        <w:t>данная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335CA">
        <w:rPr>
          <w:rFonts w:ascii="Times New Roman" w:hAnsi="Times New Roman" w:cs="Times New Roman"/>
          <w:sz w:val="32"/>
          <w:szCs w:val="32"/>
        </w:rPr>
        <w:t>оценка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335CA">
        <w:rPr>
          <w:rFonts w:ascii="Times New Roman" w:hAnsi="Times New Roman" w:cs="Times New Roman"/>
          <w:sz w:val="32"/>
          <w:szCs w:val="32"/>
        </w:rPr>
        <w:t>реализуется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335CA">
        <w:rPr>
          <w:rFonts w:ascii="Times New Roman" w:hAnsi="Times New Roman" w:cs="Times New Roman"/>
          <w:sz w:val="32"/>
          <w:szCs w:val="32"/>
        </w:rPr>
        <w:t>посредством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335CA">
        <w:rPr>
          <w:rFonts w:ascii="Times New Roman" w:hAnsi="Times New Roman" w:cs="Times New Roman"/>
          <w:sz w:val="32"/>
          <w:szCs w:val="32"/>
        </w:rPr>
        <w:t>выполнения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335CA">
        <w:rPr>
          <w:rFonts w:ascii="Times New Roman" w:hAnsi="Times New Roman" w:cs="Times New Roman"/>
          <w:sz w:val="32"/>
          <w:szCs w:val="32"/>
        </w:rPr>
        <w:t>практических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335CA">
        <w:rPr>
          <w:rFonts w:ascii="Times New Roman" w:hAnsi="Times New Roman" w:cs="Times New Roman"/>
          <w:sz w:val="32"/>
          <w:szCs w:val="32"/>
        </w:rPr>
        <w:t>заданий,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335CA">
        <w:rPr>
          <w:rFonts w:ascii="Times New Roman" w:hAnsi="Times New Roman" w:cs="Times New Roman"/>
          <w:sz w:val="32"/>
          <w:szCs w:val="32"/>
        </w:rPr>
        <w:t>моделирующих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335CA">
        <w:rPr>
          <w:rFonts w:ascii="Times New Roman" w:hAnsi="Times New Roman" w:cs="Times New Roman"/>
          <w:sz w:val="32"/>
          <w:szCs w:val="32"/>
        </w:rPr>
        <w:t>реальные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335CA">
        <w:rPr>
          <w:rFonts w:ascii="Times New Roman" w:hAnsi="Times New Roman" w:cs="Times New Roman"/>
          <w:sz w:val="32"/>
          <w:szCs w:val="32"/>
        </w:rPr>
        <w:t>профессиональные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335CA">
        <w:rPr>
          <w:rFonts w:ascii="Times New Roman" w:hAnsi="Times New Roman" w:cs="Times New Roman"/>
          <w:sz w:val="32"/>
          <w:szCs w:val="32"/>
        </w:rPr>
        <w:t>задачи.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335CA">
        <w:rPr>
          <w:rFonts w:ascii="Times New Roman" w:hAnsi="Times New Roman" w:cs="Times New Roman"/>
          <w:sz w:val="32"/>
          <w:szCs w:val="32"/>
        </w:rPr>
        <w:t>Такой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335CA">
        <w:rPr>
          <w:rFonts w:ascii="Times New Roman" w:hAnsi="Times New Roman" w:cs="Times New Roman"/>
          <w:sz w:val="32"/>
          <w:szCs w:val="32"/>
        </w:rPr>
        <w:t>подход,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335CA">
        <w:rPr>
          <w:rFonts w:ascii="Times New Roman" w:hAnsi="Times New Roman" w:cs="Times New Roman"/>
          <w:sz w:val="32"/>
          <w:szCs w:val="32"/>
        </w:rPr>
        <w:t>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335CA">
        <w:rPr>
          <w:rFonts w:ascii="Times New Roman" w:hAnsi="Times New Roman" w:cs="Times New Roman"/>
          <w:sz w:val="32"/>
          <w:szCs w:val="32"/>
        </w:rPr>
        <w:t>отличие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335CA">
        <w:rPr>
          <w:rFonts w:ascii="Times New Roman" w:hAnsi="Times New Roman" w:cs="Times New Roman"/>
          <w:sz w:val="32"/>
          <w:szCs w:val="32"/>
        </w:rPr>
        <w:t>от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335CA">
        <w:rPr>
          <w:rFonts w:ascii="Times New Roman" w:hAnsi="Times New Roman" w:cs="Times New Roman"/>
          <w:sz w:val="32"/>
          <w:szCs w:val="32"/>
        </w:rPr>
        <w:t>традиционной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335CA">
        <w:rPr>
          <w:rFonts w:ascii="Times New Roman" w:hAnsi="Times New Roman" w:cs="Times New Roman"/>
          <w:sz w:val="32"/>
          <w:szCs w:val="32"/>
        </w:rPr>
        <w:t>экзаменационной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335CA">
        <w:rPr>
          <w:rFonts w:ascii="Times New Roman" w:hAnsi="Times New Roman" w:cs="Times New Roman"/>
          <w:sz w:val="32"/>
          <w:szCs w:val="32"/>
        </w:rPr>
        <w:t>системы,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335CA">
        <w:rPr>
          <w:rFonts w:ascii="Times New Roman" w:hAnsi="Times New Roman" w:cs="Times New Roman"/>
          <w:sz w:val="32"/>
          <w:szCs w:val="32"/>
        </w:rPr>
        <w:t>ориентированной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335CA">
        <w:rPr>
          <w:rFonts w:ascii="Times New Roman" w:hAnsi="Times New Roman" w:cs="Times New Roman"/>
          <w:sz w:val="32"/>
          <w:szCs w:val="32"/>
        </w:rPr>
        <w:t>преимущественно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335CA">
        <w:rPr>
          <w:rFonts w:ascii="Times New Roman" w:hAnsi="Times New Roman" w:cs="Times New Roman"/>
          <w:sz w:val="32"/>
          <w:szCs w:val="32"/>
        </w:rPr>
        <w:t>на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335CA">
        <w:rPr>
          <w:rFonts w:ascii="Times New Roman" w:hAnsi="Times New Roman" w:cs="Times New Roman"/>
          <w:sz w:val="32"/>
          <w:szCs w:val="32"/>
        </w:rPr>
        <w:t>проверку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335CA">
        <w:rPr>
          <w:rFonts w:ascii="Times New Roman" w:hAnsi="Times New Roman" w:cs="Times New Roman"/>
          <w:sz w:val="32"/>
          <w:szCs w:val="32"/>
        </w:rPr>
        <w:t>теоретических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335CA">
        <w:rPr>
          <w:rFonts w:ascii="Times New Roman" w:hAnsi="Times New Roman" w:cs="Times New Roman"/>
          <w:sz w:val="32"/>
          <w:szCs w:val="32"/>
        </w:rPr>
        <w:t>знаний,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335CA">
        <w:rPr>
          <w:rFonts w:ascii="Times New Roman" w:hAnsi="Times New Roman" w:cs="Times New Roman"/>
          <w:sz w:val="32"/>
          <w:szCs w:val="32"/>
        </w:rPr>
        <w:t>позволяет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335CA">
        <w:rPr>
          <w:rFonts w:ascii="Times New Roman" w:hAnsi="Times New Roman" w:cs="Times New Roman"/>
          <w:sz w:val="32"/>
          <w:szCs w:val="32"/>
        </w:rPr>
        <w:t>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335CA">
        <w:rPr>
          <w:rFonts w:ascii="Times New Roman" w:hAnsi="Times New Roman" w:cs="Times New Roman"/>
          <w:sz w:val="32"/>
          <w:szCs w:val="32"/>
        </w:rPr>
        <w:t>полной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335CA">
        <w:rPr>
          <w:rFonts w:ascii="Times New Roman" w:hAnsi="Times New Roman" w:cs="Times New Roman"/>
          <w:sz w:val="32"/>
          <w:szCs w:val="32"/>
        </w:rPr>
        <w:t>мере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335CA">
        <w:rPr>
          <w:rFonts w:ascii="Times New Roman" w:hAnsi="Times New Roman" w:cs="Times New Roman"/>
          <w:sz w:val="32"/>
          <w:szCs w:val="32"/>
        </w:rPr>
        <w:t>оценить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335CA">
        <w:rPr>
          <w:rFonts w:ascii="Times New Roman" w:hAnsi="Times New Roman" w:cs="Times New Roman"/>
          <w:sz w:val="32"/>
          <w:szCs w:val="32"/>
        </w:rPr>
        <w:t>уровень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335CA">
        <w:rPr>
          <w:rFonts w:ascii="Times New Roman" w:hAnsi="Times New Roman" w:cs="Times New Roman"/>
          <w:sz w:val="32"/>
          <w:szCs w:val="32"/>
        </w:rPr>
        <w:t>сформированности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335CA">
        <w:rPr>
          <w:rFonts w:ascii="Times New Roman" w:hAnsi="Times New Roman" w:cs="Times New Roman"/>
          <w:sz w:val="32"/>
          <w:szCs w:val="32"/>
        </w:rPr>
        <w:t>практических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335CA">
        <w:rPr>
          <w:rFonts w:ascii="Times New Roman" w:hAnsi="Times New Roman" w:cs="Times New Roman"/>
          <w:sz w:val="32"/>
          <w:szCs w:val="32"/>
        </w:rPr>
        <w:t>навыков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335CA">
        <w:rPr>
          <w:rFonts w:ascii="Times New Roman" w:hAnsi="Times New Roman" w:cs="Times New Roman"/>
          <w:sz w:val="32"/>
          <w:szCs w:val="32"/>
        </w:rPr>
        <w:t>обучающихся.</w:t>
      </w:r>
    </w:p>
    <w:p w14:paraId="4633299C" w14:textId="5309633E" w:rsidR="005D0CE4" w:rsidRPr="005D0CE4" w:rsidRDefault="005D0CE4" w:rsidP="005D0CE4">
      <w:pPr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5D0CE4">
        <w:rPr>
          <w:rFonts w:ascii="Times New Roman" w:hAnsi="Times New Roman" w:cs="Times New Roman"/>
          <w:sz w:val="32"/>
          <w:szCs w:val="32"/>
        </w:rPr>
        <w:t xml:space="preserve">Подводя итог, следует отметить следующее: </w:t>
      </w:r>
    </w:p>
    <w:p w14:paraId="33D02FB2" w14:textId="51BF575C" w:rsidR="005D0CE4" w:rsidRDefault="005D0CE4" w:rsidP="005D0CE4">
      <w:pPr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5D0CE4">
        <w:rPr>
          <w:rFonts w:ascii="Times New Roman" w:hAnsi="Times New Roman" w:cs="Times New Roman"/>
          <w:sz w:val="32"/>
          <w:szCs w:val="32"/>
        </w:rPr>
        <w:t xml:space="preserve">1.Команда техникума считает данный опыт положительным, на основании которого следует проработать новую образовательную программу, особенность которой </w:t>
      </w:r>
      <w:proofErr w:type="gramStart"/>
      <w:r w:rsidRPr="005D0CE4">
        <w:rPr>
          <w:rFonts w:ascii="Times New Roman" w:hAnsi="Times New Roman" w:cs="Times New Roman"/>
          <w:sz w:val="32"/>
          <w:szCs w:val="32"/>
        </w:rPr>
        <w:t>–</w:t>
      </w:r>
      <w:r w:rsidR="007A625C" w:rsidRPr="004F6EC8">
        <w:rPr>
          <w:rFonts w:ascii="Times New Roman" w:hAnsi="Times New Roman" w:cs="Times New Roman"/>
          <w:sz w:val="32"/>
          <w:szCs w:val="32"/>
        </w:rPr>
        <w:t>п</w:t>
      </w:r>
      <w:proofErr w:type="gramEnd"/>
      <w:r w:rsidR="007A625C" w:rsidRPr="004F6EC8">
        <w:rPr>
          <w:rFonts w:ascii="Times New Roman" w:hAnsi="Times New Roman" w:cs="Times New Roman"/>
          <w:sz w:val="32"/>
          <w:szCs w:val="32"/>
        </w:rPr>
        <w:t>реобладание</w:t>
      </w:r>
      <w:r w:rsidR="007A625C">
        <w:rPr>
          <w:rFonts w:ascii="Times New Roman" w:hAnsi="Times New Roman" w:cs="Times New Roman"/>
          <w:sz w:val="32"/>
          <w:szCs w:val="32"/>
        </w:rPr>
        <w:t xml:space="preserve"> </w:t>
      </w:r>
      <w:r w:rsidRPr="005D0CE4">
        <w:rPr>
          <w:rFonts w:ascii="Times New Roman" w:hAnsi="Times New Roman" w:cs="Times New Roman"/>
          <w:sz w:val="32"/>
          <w:szCs w:val="32"/>
        </w:rPr>
        <w:t>практических занятий.</w:t>
      </w:r>
    </w:p>
    <w:p w14:paraId="630F1B32" w14:textId="6938D07F" w:rsidR="003D59C2" w:rsidRDefault="005D0CE4" w:rsidP="005D0CE4">
      <w:pPr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2.</w:t>
      </w:r>
      <w:r w:rsidRPr="005D0CE4">
        <w:t xml:space="preserve"> </w:t>
      </w:r>
      <w:r w:rsidR="00115905">
        <w:rPr>
          <w:rFonts w:ascii="Times New Roman" w:hAnsi="Times New Roman" w:cs="Times New Roman"/>
          <w:sz w:val="32"/>
          <w:szCs w:val="32"/>
        </w:rPr>
        <w:t>В</w:t>
      </w:r>
      <w:r w:rsidRPr="005D0CE4">
        <w:rPr>
          <w:rFonts w:ascii="Times New Roman" w:hAnsi="Times New Roman" w:cs="Times New Roman"/>
          <w:sz w:val="32"/>
          <w:szCs w:val="32"/>
        </w:rPr>
        <w:t xml:space="preserve">сесторонний подход </w:t>
      </w:r>
      <w:r w:rsidR="008A7C4D" w:rsidRPr="004F6EC8">
        <w:rPr>
          <w:rFonts w:ascii="Times New Roman" w:hAnsi="Times New Roman" w:cs="Times New Roman"/>
          <w:sz w:val="32"/>
          <w:szCs w:val="32"/>
        </w:rPr>
        <w:t>к организации образовательной деятельности</w:t>
      </w:r>
      <w:bookmarkStart w:id="0" w:name="_GoBack"/>
      <w:bookmarkEnd w:id="0"/>
      <w:r w:rsidR="008A7C4D">
        <w:rPr>
          <w:rFonts w:ascii="Times New Roman" w:hAnsi="Times New Roman" w:cs="Times New Roman"/>
          <w:sz w:val="32"/>
          <w:szCs w:val="32"/>
        </w:rPr>
        <w:t xml:space="preserve"> </w:t>
      </w:r>
      <w:r w:rsidRPr="005D0CE4">
        <w:rPr>
          <w:rFonts w:ascii="Times New Roman" w:hAnsi="Times New Roman" w:cs="Times New Roman"/>
          <w:sz w:val="32"/>
          <w:szCs w:val="32"/>
        </w:rPr>
        <w:t xml:space="preserve">позволяет сформировать комплексное представление о функционировании предприятия и подготовить </w:t>
      </w:r>
      <w:r w:rsidR="00B44EAF">
        <w:rPr>
          <w:rFonts w:ascii="Times New Roman" w:hAnsi="Times New Roman" w:cs="Times New Roman"/>
          <w:sz w:val="32"/>
          <w:szCs w:val="32"/>
        </w:rPr>
        <w:t>будущих специалистов</w:t>
      </w:r>
      <w:r w:rsidRPr="005D0CE4">
        <w:rPr>
          <w:rFonts w:ascii="Times New Roman" w:hAnsi="Times New Roman" w:cs="Times New Roman"/>
          <w:sz w:val="32"/>
          <w:szCs w:val="32"/>
        </w:rPr>
        <w:t xml:space="preserve"> действовать в условиях реального производства и в нестандартных ситуациях.</w:t>
      </w:r>
    </w:p>
    <w:p w14:paraId="5C4B299E" w14:textId="4A886C89" w:rsidR="00AF63EA" w:rsidRDefault="00AF63EA" w:rsidP="00AF63EA">
      <w:pPr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Список литературы</w:t>
      </w:r>
    </w:p>
    <w:p w14:paraId="2B7A6AFF" w14:textId="0D8BFD08" w:rsidR="00DE55E6" w:rsidRDefault="00D3738D" w:rsidP="00D3738D">
      <w:pPr>
        <w:jc w:val="both"/>
        <w:rPr>
          <w:rFonts w:ascii="Times New Roman" w:hAnsi="Times New Roman" w:cs="Times New Roman"/>
          <w:sz w:val="32"/>
          <w:szCs w:val="32"/>
        </w:rPr>
      </w:pPr>
      <w:r w:rsidRPr="00A86C95">
        <w:rPr>
          <w:rFonts w:ascii="Times New Roman" w:hAnsi="Times New Roman" w:cs="Times New Roman"/>
          <w:sz w:val="32"/>
          <w:szCs w:val="32"/>
        </w:rPr>
        <w:t>1.</w:t>
      </w:r>
      <w:hyperlink r:id="rId7" w:history="1">
        <w:r w:rsidRPr="00D3738D">
          <w:rPr>
            <w:rStyle w:val="a6"/>
            <w:rFonts w:ascii="Times New Roman" w:hAnsi="Times New Roman" w:cs="Times New Roman"/>
            <w:sz w:val="32"/>
            <w:szCs w:val="32"/>
            <w:lang w:val="en-US"/>
          </w:rPr>
          <w:t>https</w:t>
        </w:r>
        <w:r w:rsidRPr="00A86C95">
          <w:rPr>
            <w:rStyle w:val="a6"/>
            <w:rFonts w:ascii="Times New Roman" w:hAnsi="Times New Roman" w:cs="Times New Roman"/>
            <w:sz w:val="32"/>
            <w:szCs w:val="32"/>
          </w:rPr>
          <w:t>://</w:t>
        </w:r>
        <w:proofErr w:type="spellStart"/>
        <w:r w:rsidRPr="00D3738D">
          <w:rPr>
            <w:rStyle w:val="a6"/>
            <w:rFonts w:ascii="Times New Roman" w:hAnsi="Times New Roman" w:cs="Times New Roman"/>
            <w:sz w:val="32"/>
            <w:szCs w:val="32"/>
            <w:lang w:val="en-US"/>
          </w:rPr>
          <w:t>edu</w:t>
        </w:r>
        <w:proofErr w:type="spellEnd"/>
        <w:r w:rsidRPr="00A86C95">
          <w:rPr>
            <w:rStyle w:val="a6"/>
            <w:rFonts w:ascii="Times New Roman" w:hAnsi="Times New Roman" w:cs="Times New Roman"/>
            <w:sz w:val="32"/>
            <w:szCs w:val="32"/>
          </w:rPr>
          <w:t>.</w:t>
        </w:r>
        <w:proofErr w:type="spellStart"/>
        <w:r w:rsidRPr="00D3738D">
          <w:rPr>
            <w:rStyle w:val="a6"/>
            <w:rFonts w:ascii="Times New Roman" w:hAnsi="Times New Roman" w:cs="Times New Roman"/>
            <w:sz w:val="32"/>
            <w:szCs w:val="32"/>
            <w:lang w:val="en-US"/>
          </w:rPr>
          <w:t>gov</w:t>
        </w:r>
        <w:proofErr w:type="spellEnd"/>
        <w:r w:rsidRPr="00A86C95">
          <w:rPr>
            <w:rStyle w:val="a6"/>
            <w:rFonts w:ascii="Times New Roman" w:hAnsi="Times New Roman" w:cs="Times New Roman"/>
            <w:sz w:val="32"/>
            <w:szCs w:val="32"/>
          </w:rPr>
          <w:t>.</w:t>
        </w:r>
        <w:proofErr w:type="spellStart"/>
        <w:r w:rsidRPr="00D3738D">
          <w:rPr>
            <w:rStyle w:val="a6"/>
            <w:rFonts w:ascii="Times New Roman" w:hAnsi="Times New Roman" w:cs="Times New Roman"/>
            <w:sz w:val="32"/>
            <w:szCs w:val="32"/>
            <w:lang w:val="en-US"/>
          </w:rPr>
          <w:t>ru</w:t>
        </w:r>
        <w:proofErr w:type="spellEnd"/>
        <w:r w:rsidRPr="00A86C95">
          <w:rPr>
            <w:rStyle w:val="a6"/>
            <w:rFonts w:ascii="Times New Roman" w:hAnsi="Times New Roman" w:cs="Times New Roman"/>
            <w:sz w:val="32"/>
            <w:szCs w:val="32"/>
          </w:rPr>
          <w:t>/</w:t>
        </w:r>
        <w:r w:rsidRPr="00D3738D">
          <w:rPr>
            <w:rStyle w:val="a6"/>
            <w:rFonts w:ascii="Times New Roman" w:hAnsi="Times New Roman" w:cs="Times New Roman"/>
            <w:sz w:val="32"/>
            <w:szCs w:val="32"/>
            <w:lang w:val="en-US"/>
          </w:rPr>
          <w:t>activity</w:t>
        </w:r>
        <w:r w:rsidRPr="00A86C95">
          <w:rPr>
            <w:rStyle w:val="a6"/>
            <w:rFonts w:ascii="Times New Roman" w:hAnsi="Times New Roman" w:cs="Times New Roman"/>
            <w:sz w:val="32"/>
            <w:szCs w:val="32"/>
          </w:rPr>
          <w:t>/</w:t>
        </w:r>
        <w:r w:rsidRPr="00D3738D">
          <w:rPr>
            <w:rStyle w:val="a6"/>
            <w:rFonts w:ascii="Times New Roman" w:hAnsi="Times New Roman" w:cs="Times New Roman"/>
            <w:sz w:val="32"/>
            <w:szCs w:val="32"/>
            <w:lang w:val="en-US"/>
          </w:rPr>
          <w:t>main</w:t>
        </w:r>
        <w:r w:rsidRPr="00A86C95">
          <w:rPr>
            <w:rStyle w:val="a6"/>
            <w:rFonts w:ascii="Times New Roman" w:hAnsi="Times New Roman" w:cs="Times New Roman"/>
            <w:sz w:val="32"/>
            <w:szCs w:val="32"/>
          </w:rPr>
          <w:t>_</w:t>
        </w:r>
        <w:r w:rsidRPr="00D3738D">
          <w:rPr>
            <w:rStyle w:val="a6"/>
            <w:rFonts w:ascii="Times New Roman" w:hAnsi="Times New Roman" w:cs="Times New Roman"/>
            <w:sz w:val="32"/>
            <w:szCs w:val="32"/>
            <w:lang w:val="en-US"/>
          </w:rPr>
          <w:t>activities</w:t>
        </w:r>
        <w:r w:rsidRPr="00A86C95">
          <w:rPr>
            <w:rStyle w:val="a6"/>
            <w:rFonts w:ascii="Times New Roman" w:hAnsi="Times New Roman" w:cs="Times New Roman"/>
            <w:sz w:val="32"/>
            <w:szCs w:val="32"/>
          </w:rPr>
          <w:t>/</w:t>
        </w:r>
        <w:r w:rsidRPr="00D3738D">
          <w:rPr>
            <w:rStyle w:val="a6"/>
            <w:rFonts w:ascii="Times New Roman" w:hAnsi="Times New Roman" w:cs="Times New Roman"/>
            <w:sz w:val="32"/>
            <w:szCs w:val="32"/>
            <w:lang w:val="en-US"/>
          </w:rPr>
          <w:t>additional</w:t>
        </w:r>
        <w:r w:rsidRPr="00A86C95">
          <w:rPr>
            <w:rStyle w:val="a6"/>
            <w:rFonts w:ascii="Times New Roman" w:hAnsi="Times New Roman" w:cs="Times New Roman"/>
            <w:sz w:val="32"/>
            <w:szCs w:val="32"/>
          </w:rPr>
          <w:t>_</w:t>
        </w:r>
        <w:r w:rsidRPr="00D3738D">
          <w:rPr>
            <w:rStyle w:val="a6"/>
            <w:rFonts w:ascii="Times New Roman" w:hAnsi="Times New Roman" w:cs="Times New Roman"/>
            <w:sz w:val="32"/>
            <w:szCs w:val="32"/>
            <w:lang w:val="en-US"/>
          </w:rPr>
          <w:t>vocational</w:t>
        </w:r>
        <w:r w:rsidRPr="00A86C95">
          <w:rPr>
            <w:rStyle w:val="a6"/>
            <w:rFonts w:ascii="Times New Roman" w:hAnsi="Times New Roman" w:cs="Times New Roman"/>
            <w:sz w:val="32"/>
            <w:szCs w:val="32"/>
          </w:rPr>
          <w:t>_</w:t>
        </w:r>
        <w:proofErr w:type="spellStart"/>
        <w:r w:rsidRPr="00D3738D">
          <w:rPr>
            <w:rStyle w:val="a6"/>
            <w:rFonts w:ascii="Times New Roman" w:hAnsi="Times New Roman" w:cs="Times New Roman"/>
            <w:sz w:val="32"/>
            <w:szCs w:val="32"/>
            <w:lang w:val="en-US"/>
          </w:rPr>
          <w:t>educ</w:t>
        </w:r>
        <w:proofErr w:type="spellEnd"/>
        <w:r w:rsidRPr="00A86C95">
          <w:rPr>
            <w:rStyle w:val="a6"/>
            <w:rFonts w:ascii="Times New Roman" w:hAnsi="Times New Roman" w:cs="Times New Roman"/>
            <w:sz w:val="32"/>
            <w:szCs w:val="32"/>
          </w:rPr>
          <w:t xml:space="preserve"> </w:t>
        </w:r>
        <w:proofErr w:type="spellStart"/>
        <w:r w:rsidRPr="00D3738D">
          <w:rPr>
            <w:rStyle w:val="a6"/>
            <w:rFonts w:ascii="Times New Roman" w:hAnsi="Times New Roman" w:cs="Times New Roman"/>
            <w:sz w:val="32"/>
            <w:szCs w:val="32"/>
            <w:lang w:val="en-US"/>
          </w:rPr>
          <w:t>ation</w:t>
        </w:r>
        <w:proofErr w:type="spellEnd"/>
        <w:r w:rsidRPr="00A86C95">
          <w:rPr>
            <w:rStyle w:val="a6"/>
            <w:rFonts w:ascii="Times New Roman" w:hAnsi="Times New Roman" w:cs="Times New Roman"/>
            <w:sz w:val="32"/>
            <w:szCs w:val="32"/>
          </w:rPr>
          <w:t>/</w:t>
        </w:r>
      </w:hyperlink>
    </w:p>
    <w:p w14:paraId="4E76E4E0" w14:textId="236765BF" w:rsidR="00D3738D" w:rsidRDefault="00D3738D" w:rsidP="00D3738D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2.</w:t>
      </w:r>
      <w:r w:rsidRPr="00D3738D">
        <w:t xml:space="preserve"> </w:t>
      </w:r>
      <w:hyperlink r:id="rId8" w:history="1">
        <w:r w:rsidRPr="00300FE3">
          <w:rPr>
            <w:rStyle w:val="a6"/>
            <w:rFonts w:ascii="Times New Roman" w:hAnsi="Times New Roman" w:cs="Times New Roman"/>
            <w:sz w:val="32"/>
            <w:szCs w:val="32"/>
          </w:rPr>
          <w:t>https://digi-tech.dev/news/zadachi-professionalitet/</w:t>
        </w:r>
      </w:hyperlink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14:paraId="5F17A865" w14:textId="7BD4F45D" w:rsidR="00B44EAF" w:rsidRPr="00D3738D" w:rsidRDefault="00B44EAF" w:rsidP="00D3738D">
      <w:pPr>
        <w:jc w:val="both"/>
        <w:rPr>
          <w:rFonts w:ascii="Times New Roman" w:hAnsi="Times New Roman" w:cs="Times New Roman"/>
          <w:color w:val="0000FF" w:themeColor="hyperlink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3.</w:t>
      </w:r>
      <w:r w:rsidRPr="00B44EAF">
        <w:t xml:space="preserve"> </w:t>
      </w:r>
      <w:hyperlink r:id="rId9" w:history="1">
        <w:r w:rsidRPr="00300FE3">
          <w:rPr>
            <w:rStyle w:val="a6"/>
            <w:rFonts w:ascii="Times New Roman" w:hAnsi="Times New Roman" w:cs="Times New Roman"/>
            <w:sz w:val="32"/>
            <w:szCs w:val="32"/>
          </w:rPr>
          <w:t>https://mpfmargtu.ucoz.ru/metod/metodicheskoe_posobie-oktjabr.pdf</w:t>
        </w:r>
      </w:hyperlink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14:paraId="4D99DC81" w14:textId="77777777" w:rsidR="00DE55E6" w:rsidRPr="00D3738D" w:rsidRDefault="00DE55E6" w:rsidP="00AF63EA">
      <w:pPr>
        <w:ind w:firstLine="567"/>
        <w:jc w:val="center"/>
        <w:rPr>
          <w:rFonts w:ascii="Times New Roman" w:hAnsi="Times New Roman" w:cs="Times New Roman"/>
          <w:sz w:val="32"/>
          <w:szCs w:val="32"/>
        </w:rPr>
      </w:pPr>
    </w:p>
    <w:sectPr w:rsidR="00DE55E6" w:rsidRPr="00D373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857992"/>
    <w:multiLevelType w:val="multilevel"/>
    <w:tmpl w:val="50623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06C4DD8"/>
    <w:multiLevelType w:val="multilevel"/>
    <w:tmpl w:val="4BEC2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93D6453"/>
    <w:multiLevelType w:val="multilevel"/>
    <w:tmpl w:val="25082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2D2"/>
    <w:rsid w:val="00024BBE"/>
    <w:rsid w:val="00035174"/>
    <w:rsid w:val="00086885"/>
    <w:rsid w:val="00086DD5"/>
    <w:rsid w:val="000A72CF"/>
    <w:rsid w:val="000C26B1"/>
    <w:rsid w:val="000F2217"/>
    <w:rsid w:val="001007F1"/>
    <w:rsid w:val="00115905"/>
    <w:rsid w:val="001569A6"/>
    <w:rsid w:val="001949DF"/>
    <w:rsid w:val="001D6564"/>
    <w:rsid w:val="001E5EE0"/>
    <w:rsid w:val="001F271C"/>
    <w:rsid w:val="00280D4E"/>
    <w:rsid w:val="00307F10"/>
    <w:rsid w:val="003322C7"/>
    <w:rsid w:val="003868F7"/>
    <w:rsid w:val="003D59C2"/>
    <w:rsid w:val="003E551F"/>
    <w:rsid w:val="004847A7"/>
    <w:rsid w:val="004A40B8"/>
    <w:rsid w:val="004E12DE"/>
    <w:rsid w:val="004E4530"/>
    <w:rsid w:val="004F6EC8"/>
    <w:rsid w:val="00521B72"/>
    <w:rsid w:val="00546481"/>
    <w:rsid w:val="005D0CE4"/>
    <w:rsid w:val="005E50B3"/>
    <w:rsid w:val="00622657"/>
    <w:rsid w:val="006F0118"/>
    <w:rsid w:val="006F292A"/>
    <w:rsid w:val="0073411B"/>
    <w:rsid w:val="007855CA"/>
    <w:rsid w:val="007A625C"/>
    <w:rsid w:val="007B1C33"/>
    <w:rsid w:val="007F04AE"/>
    <w:rsid w:val="008335CA"/>
    <w:rsid w:val="00895839"/>
    <w:rsid w:val="008A7C4D"/>
    <w:rsid w:val="008B3496"/>
    <w:rsid w:val="008F236C"/>
    <w:rsid w:val="00915257"/>
    <w:rsid w:val="00962A80"/>
    <w:rsid w:val="009F1B10"/>
    <w:rsid w:val="009F50FB"/>
    <w:rsid w:val="00A06F24"/>
    <w:rsid w:val="00A207CE"/>
    <w:rsid w:val="00A23AE9"/>
    <w:rsid w:val="00A36366"/>
    <w:rsid w:val="00A610F9"/>
    <w:rsid w:val="00A86C95"/>
    <w:rsid w:val="00A91B15"/>
    <w:rsid w:val="00AF63EA"/>
    <w:rsid w:val="00B44EAF"/>
    <w:rsid w:val="00B7521A"/>
    <w:rsid w:val="00B96A08"/>
    <w:rsid w:val="00C45FD4"/>
    <w:rsid w:val="00C8048C"/>
    <w:rsid w:val="00C87163"/>
    <w:rsid w:val="00CD2635"/>
    <w:rsid w:val="00CF62D2"/>
    <w:rsid w:val="00D04553"/>
    <w:rsid w:val="00D05906"/>
    <w:rsid w:val="00D3738D"/>
    <w:rsid w:val="00D65CB9"/>
    <w:rsid w:val="00DE55E6"/>
    <w:rsid w:val="00DF4382"/>
    <w:rsid w:val="00E31081"/>
    <w:rsid w:val="00E47E87"/>
    <w:rsid w:val="00EE313E"/>
    <w:rsid w:val="00EE4E7D"/>
    <w:rsid w:val="00F02053"/>
    <w:rsid w:val="00F67E61"/>
    <w:rsid w:val="00FE5B6F"/>
    <w:rsid w:val="00FF7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7D8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6885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8B3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8B3496"/>
    <w:rPr>
      <w:i/>
      <w:iCs/>
    </w:rPr>
  </w:style>
  <w:style w:type="character" w:styleId="a6">
    <w:name w:val="Hyperlink"/>
    <w:basedOn w:val="a0"/>
    <w:uiPriority w:val="99"/>
    <w:unhideWhenUsed/>
    <w:rsid w:val="00DE55E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6885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8B3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8B3496"/>
    <w:rPr>
      <w:i/>
      <w:iCs/>
    </w:rPr>
  </w:style>
  <w:style w:type="character" w:styleId="a6">
    <w:name w:val="Hyperlink"/>
    <w:basedOn w:val="a0"/>
    <w:uiPriority w:val="99"/>
    <w:unhideWhenUsed/>
    <w:rsid w:val="00DE55E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1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2451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3313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09835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2169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4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gi-tech.dev/news/zadachi-professionalitet/" TargetMode="External"/><Relationship Id="rId3" Type="http://schemas.openxmlformats.org/officeDocument/2006/relationships/styles" Target="styles.xml"/><Relationship Id="rId7" Type="http://schemas.openxmlformats.org/officeDocument/2006/relationships/hyperlink" Target="https://edu.gov.ru/activity/main_activities/additional_vocational_educ%20ation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mpfmargtu.ucoz.ru/metod/metodicheskoe_posobie-oktjabr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2C519-FE9C-4646-9071-9A4CBE568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1022</Words>
  <Characters>5829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USHT</cp:lastModifiedBy>
  <cp:revision>2</cp:revision>
  <cp:lastPrinted>2025-12-29T02:16:00Z</cp:lastPrinted>
  <dcterms:created xsi:type="dcterms:W3CDTF">2026-03-05T03:38:00Z</dcterms:created>
  <dcterms:modified xsi:type="dcterms:W3CDTF">2026-03-05T03:38:00Z</dcterms:modified>
</cp:coreProperties>
</file>