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8FB3C" w14:textId="77777777" w:rsidR="00EA3929" w:rsidRDefault="008C0EF4" w:rsidP="00EA39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A3929" w:rsidRPr="00EA392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Растительные компоненты в рецептурах вареных колбасных изделий</w:t>
      </w:r>
    </w:p>
    <w:p w14:paraId="457AF002" w14:textId="77777777" w:rsidR="00EA3929" w:rsidRDefault="00EA3929" w:rsidP="00EA3929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14:paraId="185653F2" w14:textId="77777777" w:rsidR="00EA3929" w:rsidRPr="00EA3929" w:rsidRDefault="00EA3929" w:rsidP="00EA3929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EA392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Щукина Н.В., преподаватель</w:t>
      </w:r>
    </w:p>
    <w:p w14:paraId="42DF2EE0" w14:textId="77777777" w:rsidR="00EA3929" w:rsidRPr="00EA3929" w:rsidRDefault="00EA3929" w:rsidP="00EA3929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EA3929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КГБПОУ «Уярский сельскохозяйственный техникум»</w:t>
      </w:r>
    </w:p>
    <w:p w14:paraId="0716178D" w14:textId="77777777" w:rsidR="00EA3929" w:rsidRPr="00EA3929" w:rsidRDefault="00EA3929" w:rsidP="00EA392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14:paraId="75923D55" w14:textId="77777777" w:rsidR="00EA3929" w:rsidRPr="00D56300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63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Одним из путей повышения качества продуктов и совершенствования структуры питания населения является введение в рацион новых нетрадиционных видов растительного сырья. Создаваемые продукты должны содержать сбалансированный комплекс белков, липидов, минеральных веществ, витаминов, балластных веществ и обладать высокими питательными и вкусовыми свойствами.</w:t>
      </w:r>
    </w:p>
    <w:p w14:paraId="0647E02A" w14:textId="77777777" w:rsidR="00EA3929" w:rsidRPr="008A3086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563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последние годы значительно расширился ассортимент мясных продуктов, в рецептуре которых используются различные ингредиенты не мясного происхождения. Исследования российских и зарубежных авторов показали перспективность использования в технологии комбинированных мясных издели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й вторичных продуктов переработки растительного сырья</w:t>
      </w:r>
      <w:r w:rsidRPr="00D563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которые обеспечивают высокую пищевую и биологическую ценность изделия, способствуют повышению гибкости рецептур, устойчивому и равномерному распределению ингредиентов, минимизации потерь в процессе производства, что в конечном итоге приводит к созданию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продукта стабильного качества</w:t>
      </w:r>
      <w:r w:rsidRPr="00EA392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[1]</w:t>
      </w:r>
    </w:p>
    <w:p w14:paraId="0E6F6F85" w14:textId="77777777" w:rsidR="00EA3929" w:rsidRPr="00DB427C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717F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Растительные ингредиенты все чаще используют в качестве частичной замены мяса в различных продуктах, изготавливаемых ранее только из мясного сырья. </w:t>
      </w:r>
    </w:p>
    <w:p w14:paraId="641606FF" w14:textId="17558E33" w:rsidR="00EA3929" w:rsidRPr="00F743B5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3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настоящее время в качестве растительного компонента чаще всего использ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уются продукты переработки сои:</w:t>
      </w:r>
    </w:p>
    <w:p w14:paraId="3C1761FE" w14:textId="71E57BFD" w:rsidR="00EA3929" w:rsidRPr="00F743B5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сочетании с низкосортным мясным сырьем (с повышенным содержанием жировой и соединительной ткани) для улучшения функционально-технологических свойств мясных эмульсий, повышения пищевой и биологической ценности;</w:t>
      </w:r>
    </w:p>
    <w:p w14:paraId="5A9ABCD6" w14:textId="67DDC54B" w:rsidR="00EA3929" w:rsidRPr="00F743B5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стабилизации функционально-технологических свойств и качественных характеристик мясного сырья с резко варьируемым составом и свойствами и, в частности, мяса с призна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ками порчи мясного сырья (PSE);</w:t>
      </w:r>
    </w:p>
    <w:p w14:paraId="7D4B4417" w14:textId="4B0CF722" w:rsidR="00EA3929" w:rsidRPr="00F743B5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изготовления высокобелковых мясопродуктов с пониженным содержанием жира, холестерина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пониж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енной энергетической ценностью;</w:t>
      </w:r>
    </w:p>
    <w:p w14:paraId="4B802B34" w14:textId="6421F60E" w:rsidR="00EA3929" w:rsidRPr="00F743B5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улучшения таких органолептических показателей мясных изделий, как консистенция, внешний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вид, сочность, нежность при одновременном снижен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ии потерь при жарке и хранении;</w:t>
      </w:r>
    </w:p>
    <w:p w14:paraId="0F0645AE" w14:textId="07B9C443" w:rsidR="00EA3929" w:rsidRPr="00F743B5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снижения затрат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производство мясопродуктов.</w:t>
      </w:r>
    </w:p>
    <w:p w14:paraId="7EABEB3D" w14:textId="65297245" w:rsidR="00EA3929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Последнее обстоятельство обусловлено тем, что производство соевых продуктов дешевле мясного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белка, препараты являются сухими, легкими, компактными, стойкими при хранении, не требуют значительных затрат на </w:t>
      </w: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транспортировку, реализация их в традиционной технологии не требует специального оборудования и капитальных вложений.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Кроме того</w:t>
      </w:r>
      <w:r w:rsidR="00D94BE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F743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высвобождение высококачественного мясного сырья и увеличение выхода готовой продукции также обеспечивают высокую рентабельность пр</w:t>
      </w:r>
      <w:r w:rsidR="00AF7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оизводства.</w:t>
      </w:r>
      <w:r w:rsidR="008C0EF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0C3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Однако с появлением на рынке генетически модифицированной сои специалисты мясной индустрии уделяют большое внимание расширению сырьевой базы конкурентоспособных растительных белков. </w:t>
      </w:r>
    </w:p>
    <w:p w14:paraId="246C8ADB" w14:textId="6160FD8D" w:rsidR="00EA3929" w:rsidRPr="000C3D60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3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Перспективными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этом плане </w:t>
      </w:r>
      <w:r w:rsidRPr="000C3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являются семена </w:t>
      </w:r>
      <w:r w:rsidRPr="00AF7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кунжута</w:t>
      </w:r>
      <w:r w:rsidR="008B23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AF7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[</w:t>
      </w:r>
      <w:r w:rsidR="00AF7F74" w:rsidRPr="00AF7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End"/>
      <w:r w:rsidRPr="00AF7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2]</w:t>
      </w:r>
    </w:p>
    <w:p w14:paraId="7317CB99" w14:textId="21B7BDB8" w:rsidR="00950A3D" w:rsidRDefault="00EA3929" w:rsidP="001D69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3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Введение семян кунжута обусловлено тем, что в состав кунжута входит вещество, которое называют </w:t>
      </w:r>
      <w:proofErr w:type="spellStart"/>
      <w:r w:rsidRPr="000C3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сезамин</w:t>
      </w:r>
      <w:proofErr w:type="spellEnd"/>
      <w:r w:rsidRPr="000C3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Это мощный антиоксидант. Он полезен для профилактики многих заболеваний, в том числе раковых. Снижает холестерин</w:t>
      </w:r>
      <w:r w:rsidR="008B23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0C3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нормализу</w:t>
      </w:r>
      <w:r w:rsidR="008B23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0C3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 кровяное давление, улучшает свертываемость крови. В состав кунжута входят аминокислоты, такие как гистидин и триптофан (незаменимые), которые человек получает из пищи. Триптофан, попадая в организм, преобразуется в серотонин, необходимый для чувства благополучия. Гистидин нужен для роста и восстановления тканей, является </w:t>
      </w:r>
    </w:p>
    <w:p w14:paraId="2CA932BC" w14:textId="2BBF0EB6" w:rsidR="00EA3929" w:rsidRDefault="00EA3929" w:rsidP="001D69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C3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составляющей гемоглобина. В полезный состав семян кунжута входят углеводы, аминокислоты</w:t>
      </w:r>
      <w:r w:rsidR="00C201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белки и витамины</w:t>
      </w:r>
      <w:proofErr w:type="gramStart"/>
      <w:r w:rsidR="00C201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</w:t>
      </w:r>
      <w:proofErr w:type="gramEnd"/>
      <w:r w:rsidR="00C201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C201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Вз</w:t>
      </w:r>
      <w:bookmarkStart w:id="0" w:name="_GoBack"/>
      <w:bookmarkEnd w:id="0"/>
      <w:proofErr w:type="spellEnd"/>
      <w:r w:rsidRPr="000C3D6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В9, Е, С. Также он богат кальцием, фосфором, железом, калием, магнием и прочими минеральными соединениями.</w:t>
      </w:r>
    </w:p>
    <w:p w14:paraId="57A28BC4" w14:textId="0893BD95" w:rsidR="00EA3929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D0D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расширения ассортимента предлагается внедрение вареной колбасы «Докторская — Сезам», она создана на основе вареной колбасы «Докторская ГОСТ» с добавлением цельных семян кунжу</w:t>
      </w:r>
      <w:r w:rsidR="008B230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r w:rsidRPr="00DA3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олбаса вареная «Докторская — Сезам» вырабатывается в соответствии с общей схемой производства вареных колбас, с добавлением в технологию производства цельных семян кунжута совместно с другими специями во время приготовления фарша в куттере. Одной из самых важных технологических задач является строгое соблюдение всех операций для производства качественных вареных колбасных изделий.</w:t>
      </w:r>
    </w:p>
    <w:p w14:paraId="11D8C921" w14:textId="4F6C741E" w:rsidR="00EA3929" w:rsidRPr="00DA36EA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A3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Анализ органолептических показател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ей позволяет сделать вывод о</w:t>
      </w:r>
      <w:r w:rsidRPr="00DA3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соответствии норм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ативным показателям</w:t>
      </w:r>
      <w:r w:rsidRPr="00DA3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внешний вид соответствует виду данного продукта, а именно: батоны с чистой, сухой поверхностью, без разрывов оболочки. Запах соответствует данному виду продукта, но в опытных образцах в разной степени присутствует аромат и привкус семян кунжута.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связи с этим оптимальным является образец</w:t>
      </w:r>
      <w:r w:rsidRPr="00DA3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5% кунжута. Консистенция упругая, что соответствует требованиям, в опытных образцах семена кунжута цел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ьные и распределены равномерно.</w:t>
      </w:r>
    </w:p>
    <w:p w14:paraId="44A8B22F" w14:textId="77777777" w:rsidR="00EA3929" w:rsidRPr="00DB427C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</w:t>
      </w:r>
      <w:r w:rsidRPr="00DA3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изико-химическ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ие показатели опытных образцов </w:t>
      </w:r>
      <w:r w:rsidRPr="00DA3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свидетельствуют о том, что образцы соответствуют показателям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действующего </w:t>
      </w:r>
      <w:r w:rsidRPr="00DA3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а.</w:t>
      </w:r>
    </w:p>
    <w:p w14:paraId="16C87B96" w14:textId="77777777" w:rsidR="00EA3929" w:rsidRPr="00DB427C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Еще одной новинкой в нетрадиционном сырье является яблочный порошок. Он изготавливается из яблок, путем их измельчения, высушивания при температуре 40-45°С в течение 2-5 часов, затем повторным измельчением эт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ого сырья до состояния </w:t>
      </w:r>
      <w:r w:rsidRPr="00AF7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порошка.[3]</w:t>
      </w:r>
    </w:p>
    <w:p w14:paraId="2439DA0C" w14:textId="77777777" w:rsidR="00950A3D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Рекомендуется заменить часть нитрита нат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рия на яблочный порошок, и в результате этого колбаса будет</w:t>
      </w: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более безопасной для здоровья людей.</w:t>
      </w:r>
      <w:r w:rsidR="00AF7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26BABA16" w14:textId="77777777" w:rsidR="00AE650B" w:rsidRDefault="00EA3929" w:rsidP="001D69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Одновременно с этим в вареной колбасе из-за наличия яблочного порошка, который содержит витамины (С, группы В, пектин, клетчатку)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повыш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ается биологическая ценность.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Повышенное содержание аскорбиновой кислоты в мясном фарше имеет позитивное значение в технологии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лбасного производства, так как:</w:t>
      </w:r>
    </w:p>
    <w:p w14:paraId="53F8ADC6" w14:textId="64819523" w:rsidR="00EA3929" w:rsidRPr="00DB427C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обеспечивает ход окислительно-восстановительных реакций у 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ловека;</w:t>
      </w:r>
    </w:p>
    <w:p w14:paraId="062F7540" w14:textId="63F7A0BC" w:rsidR="00EA3929" w:rsidRPr="00DB427C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позволяет стабил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изировать цвет готовых изделий;</w:t>
      </w:r>
    </w:p>
    <w:p w14:paraId="65B1D670" w14:textId="3F6C92BF" w:rsidR="00EA3929" w:rsidRPr="00DB427C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ингиби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рует процесс окисления липидов.</w:t>
      </w:r>
    </w:p>
    <w:p w14:paraId="2CF0FA47" w14:textId="5DB6B5FF" w:rsidR="00EA3929" w:rsidRPr="00DB427C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Клетчатка в комплексе с пектином улучшает моторную функцию желудочно-кишечного тракта, стимулирует ликвидацию застойных явлений в кишечнике, позволяет связывать и выводить из организма соли тяжелых металлов, что позволяет говорить о приобретении вареной колбасы с лечебн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о-профилактическими свойствами.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Вареная колбаса с яблочным порошком оказывает положительное влияние на углеводный и холестериновый обмен из-за присутствия витаминов группы В, которые препя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тствуют развитию атеросклероза.</w:t>
      </w:r>
    </w:p>
    <w:p w14:paraId="33BE533B" w14:textId="68FC1516" w:rsidR="00EA3929" w:rsidRPr="00AF6FCD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B42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Использование яблочного порошка при производстве вареных колбас с привлечением современных технологий снижает их себестоимость, так как введение менее дорогой добавки позволит уменьшить содержание входящих в рецептуру более дорогих компонентов, появляется возможность расширения ассортимента низкокалорийных продуктов повы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шенной биологической ценности</w:t>
      </w:r>
      <w:r w:rsidR="00AF7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5C4F317D" w14:textId="6D6EF68C" w:rsidR="00EA3929" w:rsidRDefault="00EA3929" w:rsidP="00A54E6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C7A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Разработка рецептур колбасных изделий с тыквенным белково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FC7A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углеводным комплексом базировалась на современных принципах здорового питания, основанных на подборе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пределенных видов сырья и таких </w:t>
      </w:r>
      <w:r w:rsidRPr="00FC7A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их соотношений, которые бы обеспечивали требуемые качественные характеристики продукта.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C7A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подтверждения целесообразности использования тыквенного</w:t>
      </w:r>
      <w:r w:rsidR="00950A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C7A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белково-углеводного комплекса, а также правильности выбранного уровня</w:t>
      </w:r>
      <w:r w:rsidR="00950A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их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введения,</w:t>
      </w:r>
      <w:r w:rsidRPr="00FC7A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были проведены исследования, включающие определение общего химического состава и исследования по органолептической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C7A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оценке готовых вареных колбас.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FC7A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основании изучения качественных показателей модельных фаршевых систем с учетом органолептических показателей установлен оптимальный уровень введения гидратированного в соотношении 1:2 тыквенного белково-углеводного компонента.</w:t>
      </w:r>
    </w:p>
    <w:p w14:paraId="652A767A" w14:textId="74126272" w:rsidR="00EA3929" w:rsidRPr="00890244" w:rsidRDefault="00EA3929" w:rsidP="00A54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27F4D">
        <w:rPr>
          <w:rFonts w:ascii="Times New Roman" w:hAnsi="Times New Roman" w:cs="Times New Roman"/>
          <w:sz w:val="28"/>
          <w:szCs w:val="28"/>
        </w:rPr>
        <w:t xml:space="preserve"> процессе исследований</w:t>
      </w:r>
      <w:r>
        <w:rPr>
          <w:rFonts w:ascii="Times New Roman" w:hAnsi="Times New Roman" w:cs="Times New Roman"/>
          <w:sz w:val="28"/>
          <w:szCs w:val="28"/>
        </w:rPr>
        <w:t xml:space="preserve"> было доказано</w:t>
      </w:r>
      <w:r w:rsidRPr="00B27F4D">
        <w:rPr>
          <w:rFonts w:ascii="Times New Roman" w:hAnsi="Times New Roman" w:cs="Times New Roman"/>
          <w:sz w:val="28"/>
          <w:szCs w:val="28"/>
        </w:rPr>
        <w:t xml:space="preserve">, что рН тыквенного порошка равен нейтральному, то есть рН = 7, по этой причине влияние данного наполнителя не окажет существенного изменения функционально-технологического и физико-химического свойств готового продукта. Применение </w:t>
      </w:r>
      <w:proofErr w:type="spellStart"/>
      <w:r w:rsidRPr="00B27F4D">
        <w:rPr>
          <w:rFonts w:ascii="Times New Roman" w:hAnsi="Times New Roman" w:cs="Times New Roman"/>
          <w:sz w:val="28"/>
          <w:szCs w:val="28"/>
        </w:rPr>
        <w:t>белковоуглеводного</w:t>
      </w:r>
      <w:proofErr w:type="spellEnd"/>
      <w:r w:rsidRPr="00B27F4D">
        <w:rPr>
          <w:rFonts w:ascii="Times New Roman" w:hAnsi="Times New Roman" w:cs="Times New Roman"/>
          <w:sz w:val="28"/>
          <w:szCs w:val="28"/>
        </w:rPr>
        <w:t xml:space="preserve"> комплекса существенно повышает </w:t>
      </w:r>
      <w:proofErr w:type="spellStart"/>
      <w:r w:rsidRPr="00B27F4D">
        <w:rPr>
          <w:rFonts w:ascii="Times New Roman" w:hAnsi="Times New Roman" w:cs="Times New Roman"/>
          <w:sz w:val="28"/>
          <w:szCs w:val="28"/>
        </w:rPr>
        <w:t>водосвязывающую</w:t>
      </w:r>
      <w:proofErr w:type="spellEnd"/>
      <w:r w:rsidRPr="00B27F4D">
        <w:rPr>
          <w:rFonts w:ascii="Times New Roman" w:hAnsi="Times New Roman" w:cs="Times New Roman"/>
          <w:sz w:val="28"/>
          <w:szCs w:val="28"/>
        </w:rPr>
        <w:t xml:space="preserve"> способность фарша до 100% к общему объему влаги. В</w:t>
      </w:r>
      <w:r w:rsidR="00AE650B">
        <w:rPr>
          <w:rFonts w:ascii="Times New Roman" w:hAnsi="Times New Roman" w:cs="Times New Roman"/>
          <w:sz w:val="28"/>
          <w:szCs w:val="28"/>
        </w:rPr>
        <w:t xml:space="preserve"> </w:t>
      </w:r>
      <w:r w:rsidRPr="00B27F4D">
        <w:rPr>
          <w:rFonts w:ascii="Times New Roman" w:hAnsi="Times New Roman" w:cs="Times New Roman"/>
          <w:sz w:val="28"/>
          <w:szCs w:val="28"/>
        </w:rPr>
        <w:t xml:space="preserve">контрольном образце данный показатель был ниже на 2,2%. Тыквенный </w:t>
      </w:r>
      <w:r w:rsidRPr="00B27F4D">
        <w:rPr>
          <w:rFonts w:ascii="Times New Roman" w:hAnsi="Times New Roman" w:cs="Times New Roman"/>
          <w:sz w:val="28"/>
          <w:szCs w:val="28"/>
        </w:rPr>
        <w:lastRenderedPageBreak/>
        <w:t xml:space="preserve">белково-углеводный комплекс повышает показатель ВСС готового продукта, что объясняется его функциональными </w:t>
      </w:r>
      <w:r w:rsidRPr="00AF7F74">
        <w:rPr>
          <w:rFonts w:ascii="Times New Roman" w:hAnsi="Times New Roman" w:cs="Times New Roman"/>
          <w:sz w:val="28"/>
          <w:szCs w:val="28"/>
        </w:rPr>
        <w:t>свойствами</w:t>
      </w:r>
      <w:r w:rsidR="00AE650B">
        <w:rPr>
          <w:rFonts w:ascii="Times New Roman" w:hAnsi="Times New Roman" w:cs="Times New Roman"/>
          <w:sz w:val="28"/>
          <w:szCs w:val="28"/>
        </w:rPr>
        <w:t xml:space="preserve"> </w:t>
      </w:r>
      <w:r w:rsidRPr="00AF7F74">
        <w:rPr>
          <w:sz w:val="28"/>
          <w:szCs w:val="28"/>
        </w:rPr>
        <w:t>[4].</w:t>
      </w:r>
    </w:p>
    <w:p w14:paraId="29102001" w14:textId="77777777" w:rsidR="00EA3929" w:rsidRPr="00890244" w:rsidRDefault="00EA3929" w:rsidP="00A54E6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902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Пшеничные волокна представляют практический интерес не только как</w:t>
      </w:r>
    </w:p>
    <w:p w14:paraId="6AA89F9A" w14:textId="3F7BDE9A" w:rsidR="00EA3929" w:rsidRDefault="00EA3929" w:rsidP="001D69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8902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влаго</w:t>
      </w:r>
      <w:proofErr w:type="spellEnd"/>
      <w:r w:rsidRPr="008902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и </w:t>
      </w:r>
      <w:proofErr w:type="spellStart"/>
      <w:r w:rsidRPr="008902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жироудерживающие</w:t>
      </w:r>
      <w:proofErr w:type="spellEnd"/>
      <w:r w:rsidRPr="008902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компоненты, 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как наполнители в 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ецептурах </w:t>
      </w:r>
      <w:r w:rsidRPr="008902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колбасных изделий, оказывающих влияние на органолептические и структурно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8902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механические свойства продукции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F7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[5].</w:t>
      </w:r>
    </w:p>
    <w:p w14:paraId="57ED4A33" w14:textId="20CFB5E8" w:rsidR="00EA3929" w:rsidRPr="00C47C1D" w:rsidRDefault="00EA3929" w:rsidP="00A54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ри проведении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сследований по изучению влияния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натурального пшеничного волокна «</w:t>
      </w:r>
      <w:proofErr w:type="spellStart"/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Камец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ФВ 200» на качество вареной колбасы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из мяса птицы механической обвалки выявлено, что введение в состав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колбасного фарша указанной добавки в количестве 2,0% повышает общую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балловую оценку органолептических показателей за счет улучшения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консистенции продукта.</w:t>
      </w:r>
    </w:p>
    <w:p w14:paraId="09599244" w14:textId="22B401B6" w:rsidR="00AF7F74" w:rsidRDefault="00EA3929" w:rsidP="00A54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Введение в состав рецептуры пшеничного волокна приводило к снижению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массовой доли влаги в продукте практически на всех вариантах опыта.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Наименьшее значение влагосодержания были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мечено у колбасы с растительной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добавкой в количестве 5% (65,9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0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%).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 добавлении изучаемой растительной добавки в состав фарша из мяса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птицы, </w:t>
      </w:r>
      <w:proofErr w:type="spellStart"/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влагосвязывание</w:t>
      </w:r>
      <w:proofErr w:type="spellEnd"/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продукте увеличива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лось практически линейно, и его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максимум был отмечен у варианта с волокном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количестве 5,0% к массе фарша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(74,1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0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%).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Применение волокна в составе колбасного фарша несколько увеличивало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выход продукта, давая на каждый процент вводимой клетчатки один процент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выхода изделий при формовании фарша в искусственную непроницаемую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47C1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оболочку.</w:t>
      </w:r>
    </w:p>
    <w:p w14:paraId="4C4CFF56" w14:textId="0C953250" w:rsidR="00AF7F74" w:rsidRDefault="00EA3929" w:rsidP="00A54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Выбор листьев крапивы (</w:t>
      </w:r>
      <w:proofErr w:type="spellStart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Urticacannadina</w:t>
      </w:r>
      <w:proofErr w:type="spellEnd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и корня солодки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наполнителей при производстве диетических колбасных изделий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обусловлен наличием необходимых пищевых и биологически активных веществ. Крапива содержит: влаги 6,42 %, белков – 3,00 %, крахмала – 1,24 %, моно- и дисахаридов – 2,97 %, пищевых волокон – 2,72 %, золы – 3,03 %. В крапиве содержатся витамины группы В, К, Е, РР, С, каротиноиды. Из минеральных веществ преобладают калий, кальций, магний, фосфор, железо. Кроме того, содержатся марганец, медь, кобальт, никель. Корень солодки содержит </w:t>
      </w:r>
      <w:proofErr w:type="spellStart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глициризины</w:t>
      </w:r>
      <w:proofErr w:type="spellEnd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(до 23 %), относящиеся к группе сапонинов, </w:t>
      </w:r>
      <w:proofErr w:type="spellStart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циризиновую</w:t>
      </w:r>
      <w:proofErr w:type="spellEnd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горечь (до 8,1 %), </w:t>
      </w:r>
      <w:proofErr w:type="spellStart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ликвиритовую</w:t>
      </w:r>
      <w:proofErr w:type="spellEnd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кислоту, эфирные масла, аскорбиновую кислоту, аспарагин, </w:t>
      </w:r>
      <w:proofErr w:type="spellStart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флавоновые</w:t>
      </w:r>
      <w:proofErr w:type="spellEnd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гликозиды (</w:t>
      </w:r>
      <w:proofErr w:type="spellStart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ликвиритин</w:t>
      </w:r>
      <w:proofErr w:type="spellEnd"/>
      <w:r w:rsidRPr="00C14A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др.), смолы, слизи, сахара, крахмал, желтый пигмент и др. </w:t>
      </w:r>
    </w:p>
    <w:p w14:paraId="40EC6EC4" w14:textId="40FE51C5" w:rsidR="00EA3929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4436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Рецептурная композиция для производства вареных колба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с использованием растительных </w:t>
      </w:r>
      <w:r w:rsidRPr="004436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кстрактов чайота, душицы и </w:t>
      </w:r>
      <w:r w:rsidRPr="004436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шалфея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обеспечивает</w:t>
      </w:r>
      <w:r w:rsidRPr="004436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повышение биологической и пищевой ценности, увеличение срока хранения готового продукта, способствует получению продуктов с более богатым спектром вкусовы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х и ароматических характеристик, а также снижению </w:t>
      </w:r>
      <w:r w:rsidRPr="004436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количества антипитательных компонентов в готовом продукте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F7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[6</w:t>
      </w:r>
      <w:r w:rsidRPr="00AF7F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]</w:t>
      </w:r>
      <w:r w:rsidR="00AE65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7997EBC0" w14:textId="7793CFD9" w:rsidR="00AF7F74" w:rsidRDefault="00EA3929" w:rsidP="001D69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80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 разработке и оптимизации рецептуры вареных колбасных изделий, в частности, вареных сосисок, с применением нестандартного ингредиента, а именно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80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томатов, для исследований были изготовлены три образца фарша: с кетчупом, с томатной пастой и со свежим томатным соком. Проведена </w:t>
      </w:r>
      <w:r w:rsidRPr="00380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комплексная органолептическая оценка полученных образцов вареных колбасных изделий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Разработана </w:t>
      </w:r>
      <w:r w:rsidRPr="00380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рецептура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</w:t>
      </w:r>
      <w:r w:rsidRPr="00BF1B4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технология</w:t>
      </w:r>
      <w:r w:rsidRPr="00380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новых колбасных изделий с добавлением томатного ингре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диента. Экспериментально доказано</w:t>
      </w:r>
      <w:r w:rsidRPr="00380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увеличение содержания ликопина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(пигмент, обладающий антиокислительным действием)</w:t>
      </w:r>
      <w:r w:rsidRPr="00380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готовых изделиях. Установлено высокое качество изготовленных колбасных изделий с использованием томатов в сравнении с обычной технологией сосисок.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Данная разработка </w:t>
      </w:r>
      <w:r w:rsidRPr="003803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вареных колбасных изделий позволяет расширить ассортимент и обеспечить готовый продукт ликопином</w:t>
      </w:r>
      <w:r w:rsidR="00AF7F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543C172A" w14:textId="4A8806D9" w:rsidR="00EA3929" w:rsidRPr="005B76BD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ализ данных использования в</w:t>
      </w:r>
      <w:r w:rsidRPr="0082056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рецептурах опытных образцов вареных колбас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композиций «</w:t>
      </w:r>
      <w:proofErr w:type="spellStart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нутовая</w:t>
      </w:r>
      <w:proofErr w:type="spellEnd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мука</w:t>
      </w:r>
      <w:proofErr w:type="gramStart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:п</w:t>
      </w:r>
      <w:proofErr w:type="gramEnd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одсырная</w:t>
      </w:r>
      <w:proofErr w:type="spellEnd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сыворотка», «</w:t>
      </w:r>
      <w:proofErr w:type="spellStart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нутовая</w:t>
      </w:r>
      <w:proofErr w:type="spellEnd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мука: вода» не приводит к существенному изменению химического состава и соотношения жир : белок. Структурно-механические показатели опытных образцов новых видов колбас находятся в пределах значений этих показателей для контрольных образцов. Указанные обстоятельства свидетельствуют о целесообразности использования композиций «</w:t>
      </w:r>
      <w:proofErr w:type="spellStart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нутовая</w:t>
      </w:r>
      <w:proofErr w:type="spellEnd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мука</w:t>
      </w:r>
      <w:proofErr w:type="gramStart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:п</w:t>
      </w:r>
      <w:proofErr w:type="gramEnd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одсырная</w:t>
      </w:r>
      <w:proofErr w:type="spellEnd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сыворотка», «</w:t>
      </w:r>
      <w:proofErr w:type="spellStart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нутовая</w:t>
      </w:r>
      <w:proofErr w:type="spellEnd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мука: вода» в производстве вареных колбасных изделий с целью экономии мясного сырья и снижении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ебестоимости готового продукта.</w:t>
      </w:r>
    </w:p>
    <w:p w14:paraId="20518E30" w14:textId="77777777" w:rsidR="00EA3929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повышения пищевой ценности колбасных изделий изучили возможность применения в качестве растительного компонента при разработ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ке новых рецептур </w:t>
      </w:r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добавку из нута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proofErr w:type="spellStart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нутовую</w:t>
      </w:r>
      <w:proofErr w:type="spellEnd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муку. Использование </w:t>
      </w:r>
      <w:proofErr w:type="spellStart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нутовой</w:t>
      </w:r>
      <w:proofErr w:type="spellEnd"/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муки в качестве заменителя части основного</w:t>
      </w:r>
      <w:r w:rsidR="00EC0B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B76B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мясного сырья в производстве колбасных изделий позволяет получить продукты с высокой степенью сбалансированности пищевых веществ, повышенной биологической ценности. </w:t>
      </w:r>
    </w:p>
    <w:p w14:paraId="507E2A48" w14:textId="4856342E" w:rsidR="00EA3929" w:rsidRPr="00BF1B4A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учетом вышеприведенных примеров экспериментальных разработок вареных колбасных изделий с различными видами растительных добавок, можно сделать вывод о том, что данные виды сырьевых компонентов служат источника</w:t>
      </w:r>
      <w:r w:rsidRPr="00BF1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BF1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биологически активных веществ,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содержа</w:t>
      </w:r>
      <w:r w:rsidRPr="00BF1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 витамины, минеральные вещества, кле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тчатку, что </w:t>
      </w:r>
      <w:r w:rsidRPr="00BF1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позволяет обогатить мясные изделия не только функциональными ингредиентами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BF1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повысить усвояемость, но и получить продукты, соответствующие физиологическим нормам питания.</w:t>
      </w:r>
    </w:p>
    <w:p w14:paraId="59A9B1D1" w14:textId="6516D22D" w:rsidR="00EA3929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F1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Комбинированные мясорастительные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колбасы</w:t>
      </w:r>
      <w:r w:rsidRPr="00BF1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приготовленные с</w:t>
      </w:r>
      <w:r w:rsidR="008579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F1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использованием сырья животного и растительного происхождения, отличаются высокой биологической ценностью, сбалансированным</w:t>
      </w:r>
      <w:r w:rsidR="0085798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F1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аминокислотным, витаминным и минеральным составом, имеют хорошие органолептические показатели, высокий выход, экономичны и хорошо усваиваются человеческим организмом, при этом способствуют рациональному использованию мясного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BF1B4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растительного сырья.</w:t>
      </w:r>
    </w:p>
    <w:p w14:paraId="5E178B92" w14:textId="77777777" w:rsidR="00EA3929" w:rsidRDefault="00EA3929" w:rsidP="001D6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Технология </w:t>
      </w:r>
      <w:r w:rsidRPr="00EA2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производства всех видов колбас, сосисок, сарделе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 с использованием растительных добавок существенно от классической схемы производства соответствующего вида колбасных изделий не отличается. Растительное сырье вводится в мясной фарш на этапе приготовления фарша.</w:t>
      </w:r>
      <w:r w:rsidRPr="00EA293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14:paraId="4852486A" w14:textId="77777777" w:rsidR="00D66EFF" w:rsidRDefault="00D66EFF" w:rsidP="001D6967">
      <w:pPr>
        <w:spacing w:line="240" w:lineRule="auto"/>
      </w:pPr>
    </w:p>
    <w:p w14:paraId="17B0E553" w14:textId="77777777" w:rsidR="00EA3929" w:rsidRDefault="00EA3929" w:rsidP="00EA3929">
      <w:pPr>
        <w:jc w:val="center"/>
        <w:rPr>
          <w:rFonts w:ascii="Times New Roman" w:hAnsi="Times New Roman" w:cs="Times New Roman"/>
          <w:sz w:val="28"/>
          <w:szCs w:val="28"/>
        </w:rPr>
      </w:pPr>
      <w:r w:rsidRPr="00EA3929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14:paraId="785A5A52" w14:textId="77777777" w:rsidR="00AF7F74" w:rsidRDefault="00AF7F74" w:rsidP="001D696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F7F74">
        <w:rPr>
          <w:rFonts w:ascii="Times New Roman" w:hAnsi="Times New Roman" w:cs="Times New Roman"/>
          <w:sz w:val="28"/>
          <w:szCs w:val="28"/>
        </w:rPr>
        <w:t xml:space="preserve">Айрапетян А.А., </w:t>
      </w:r>
      <w:proofErr w:type="spellStart"/>
      <w:r w:rsidRPr="00AF7F74">
        <w:rPr>
          <w:rFonts w:ascii="Times New Roman" w:hAnsi="Times New Roman" w:cs="Times New Roman"/>
          <w:sz w:val="28"/>
          <w:szCs w:val="28"/>
        </w:rPr>
        <w:t>Манжесов</w:t>
      </w:r>
      <w:proofErr w:type="spellEnd"/>
      <w:r w:rsidRPr="00AF7F74">
        <w:rPr>
          <w:rFonts w:ascii="Times New Roman" w:hAnsi="Times New Roman" w:cs="Times New Roman"/>
          <w:sz w:val="28"/>
          <w:szCs w:val="28"/>
        </w:rPr>
        <w:t xml:space="preserve"> В.И. Разработка технологии вареной колбасы с применением растительных компонентов [Электронный ресурс]. </w:t>
      </w:r>
      <w:proofErr w:type="gramStart"/>
      <w:r w:rsidRPr="00AF7F74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AF7F74">
        <w:rPr>
          <w:rFonts w:ascii="Times New Roman" w:hAnsi="Times New Roman" w:cs="Times New Roman"/>
          <w:sz w:val="28"/>
          <w:szCs w:val="28"/>
        </w:rPr>
        <w:t>ежим доступа:https://cyberleninka.ru/article/n/razrabotka-tehnologii-varenoy-kolbasy-s-primeneniem-rastitelnyh-komponentov/viewer</w:t>
      </w:r>
    </w:p>
    <w:p w14:paraId="3D47EC55" w14:textId="77777777" w:rsidR="00AF7F74" w:rsidRDefault="00AF7F74" w:rsidP="001D696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A3929" w:rsidRPr="00EA3929">
        <w:rPr>
          <w:rFonts w:ascii="Times New Roman" w:hAnsi="Times New Roman" w:cs="Times New Roman"/>
          <w:sz w:val="28"/>
          <w:szCs w:val="28"/>
        </w:rPr>
        <w:t>Александрова Т.И., Синицына Л.Г. Новые и улучшенного качества мясопродукты // Пищевая промышленность. – 1999. - №5 – С.42.</w:t>
      </w:r>
    </w:p>
    <w:p w14:paraId="0B424C21" w14:textId="77777777" w:rsidR="00AF7F74" w:rsidRDefault="00AF7F74" w:rsidP="001D6967">
      <w:pPr>
        <w:spacing w:line="240" w:lineRule="auto"/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F7F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7F74">
        <w:rPr>
          <w:rFonts w:ascii="Times New Roman" w:hAnsi="Times New Roman" w:cs="Times New Roman"/>
          <w:sz w:val="28"/>
          <w:szCs w:val="28"/>
        </w:rPr>
        <w:t>Бейсенбаев</w:t>
      </w:r>
      <w:proofErr w:type="spellEnd"/>
      <w:r w:rsidRPr="00AF7F74">
        <w:rPr>
          <w:rFonts w:ascii="Times New Roman" w:hAnsi="Times New Roman" w:cs="Times New Roman"/>
          <w:sz w:val="28"/>
          <w:szCs w:val="28"/>
        </w:rPr>
        <w:t xml:space="preserve"> А.Ю., </w:t>
      </w:r>
      <w:proofErr w:type="spellStart"/>
      <w:r w:rsidRPr="00AF7F74">
        <w:rPr>
          <w:rFonts w:ascii="Times New Roman" w:hAnsi="Times New Roman" w:cs="Times New Roman"/>
          <w:sz w:val="28"/>
          <w:szCs w:val="28"/>
        </w:rPr>
        <w:t>Уразбаева</w:t>
      </w:r>
      <w:proofErr w:type="spellEnd"/>
      <w:r w:rsidRPr="00AF7F74">
        <w:rPr>
          <w:rFonts w:ascii="Times New Roman" w:hAnsi="Times New Roman" w:cs="Times New Roman"/>
          <w:sz w:val="28"/>
          <w:szCs w:val="28"/>
        </w:rPr>
        <w:t xml:space="preserve"> К.А., </w:t>
      </w:r>
      <w:proofErr w:type="spellStart"/>
      <w:r w:rsidRPr="00AF7F74">
        <w:rPr>
          <w:rFonts w:ascii="Times New Roman" w:hAnsi="Times New Roman" w:cs="Times New Roman"/>
          <w:sz w:val="28"/>
          <w:szCs w:val="28"/>
        </w:rPr>
        <w:t>Абишев</w:t>
      </w:r>
      <w:proofErr w:type="spellEnd"/>
      <w:r w:rsidRPr="00AF7F74">
        <w:rPr>
          <w:rFonts w:ascii="Times New Roman" w:hAnsi="Times New Roman" w:cs="Times New Roman"/>
          <w:sz w:val="28"/>
          <w:szCs w:val="28"/>
        </w:rPr>
        <w:t xml:space="preserve"> М.Ж., </w:t>
      </w:r>
      <w:proofErr w:type="spellStart"/>
      <w:r w:rsidRPr="00AF7F74">
        <w:rPr>
          <w:rFonts w:ascii="Times New Roman" w:hAnsi="Times New Roman" w:cs="Times New Roman"/>
          <w:sz w:val="28"/>
          <w:szCs w:val="28"/>
        </w:rPr>
        <w:t>Бейсенбаева</w:t>
      </w:r>
      <w:proofErr w:type="spellEnd"/>
      <w:r w:rsidRPr="00AF7F74">
        <w:rPr>
          <w:rFonts w:ascii="Times New Roman" w:hAnsi="Times New Roman" w:cs="Times New Roman"/>
          <w:sz w:val="28"/>
          <w:szCs w:val="28"/>
        </w:rPr>
        <w:t xml:space="preserve"> З.А. Исследование специальных добавок и пищевых волокон в производстве диетических колбасных изделий функционального назначения [Электронный ресурс]. –Режим доступа: </w:t>
      </w:r>
      <w:hyperlink r:id="rId6" w:history="1">
        <w:r w:rsidRPr="00AF7F74">
          <w:rPr>
            <w:rStyle w:val="a3"/>
            <w:rFonts w:ascii="Times New Roman" w:hAnsi="Times New Roman" w:cs="Times New Roman"/>
            <w:sz w:val="28"/>
            <w:szCs w:val="28"/>
          </w:rPr>
          <w:t>https://applied-research.ru/ru/article/view</w:t>
        </w:r>
      </w:hyperlink>
    </w:p>
    <w:p w14:paraId="0A85075B" w14:textId="77777777" w:rsidR="00EA3929" w:rsidRDefault="00AF7F74" w:rsidP="001D696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A3929" w:rsidRPr="00EA3929">
        <w:rPr>
          <w:rFonts w:ascii="Times New Roman" w:hAnsi="Times New Roman" w:cs="Times New Roman"/>
          <w:sz w:val="28"/>
          <w:szCs w:val="28"/>
        </w:rPr>
        <w:t xml:space="preserve">. Горлач Е.А., Степанова Н.Ю. Нетрадиционное растительное сырье для вареных колбас [Электронный ресурс]. –Режим доступа: </w:t>
      </w:r>
      <w:hyperlink r:id="rId7" w:history="1">
        <w:r w:rsidRPr="0016570E">
          <w:rPr>
            <w:rStyle w:val="a3"/>
            <w:rFonts w:ascii="Times New Roman" w:hAnsi="Times New Roman" w:cs="Times New Roman"/>
            <w:sz w:val="28"/>
            <w:szCs w:val="28"/>
          </w:rPr>
          <w:t>https://n-wrc.ru/blog/netradicionnoe-rastitelnoe-syre-dlja-varenyh-kolbas/</w:t>
        </w:r>
      </w:hyperlink>
    </w:p>
    <w:p w14:paraId="2C77D672" w14:textId="77777777" w:rsidR="00AF7F74" w:rsidRDefault="00AF7F74" w:rsidP="001D696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F7F74">
        <w:rPr>
          <w:rFonts w:ascii="Times New Roman" w:hAnsi="Times New Roman" w:cs="Times New Roman"/>
          <w:sz w:val="28"/>
          <w:szCs w:val="28"/>
        </w:rPr>
        <w:t xml:space="preserve">Николаев Д.Н. Эффективность использования технологии вареных колбасных изделий с томатными компонентами [Электронный ресурс]. –Режим доступа: </w:t>
      </w:r>
      <w:hyperlink r:id="rId8" w:history="1">
        <w:r w:rsidRPr="0016570E">
          <w:rPr>
            <w:rStyle w:val="a3"/>
            <w:rFonts w:ascii="Times New Roman" w:hAnsi="Times New Roman" w:cs="Times New Roman"/>
            <w:sz w:val="28"/>
            <w:szCs w:val="28"/>
          </w:rPr>
          <w:t>https://agrojr.ru/index.php/asj/article/view/1432</w:t>
        </w:r>
      </w:hyperlink>
    </w:p>
    <w:p w14:paraId="72F88E9F" w14:textId="77777777" w:rsidR="00AF7F74" w:rsidRDefault="00AF7F74" w:rsidP="001D696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AF7F74">
        <w:rPr>
          <w:rFonts w:ascii="Times New Roman" w:hAnsi="Times New Roman" w:cs="Times New Roman"/>
          <w:sz w:val="28"/>
          <w:szCs w:val="28"/>
        </w:rPr>
        <w:t>Сложенкина</w:t>
      </w:r>
      <w:proofErr w:type="spellEnd"/>
      <w:r w:rsidRPr="00AF7F74">
        <w:rPr>
          <w:rFonts w:ascii="Times New Roman" w:hAnsi="Times New Roman" w:cs="Times New Roman"/>
          <w:sz w:val="28"/>
          <w:szCs w:val="28"/>
        </w:rPr>
        <w:t xml:space="preserve">, М. И. Разработка технологии мясных изделий с использованием растительных белково-углеводных комплексов и биологически активных веществ: учеб. пособие / М. И. </w:t>
      </w:r>
      <w:proofErr w:type="spellStart"/>
      <w:r w:rsidRPr="00AF7F74">
        <w:rPr>
          <w:rFonts w:ascii="Times New Roman" w:hAnsi="Times New Roman" w:cs="Times New Roman"/>
          <w:sz w:val="28"/>
          <w:szCs w:val="28"/>
        </w:rPr>
        <w:t>Сложенкина</w:t>
      </w:r>
      <w:proofErr w:type="spellEnd"/>
      <w:r w:rsidRPr="00AF7F74">
        <w:rPr>
          <w:rFonts w:ascii="Times New Roman" w:hAnsi="Times New Roman" w:cs="Times New Roman"/>
          <w:sz w:val="28"/>
          <w:szCs w:val="28"/>
        </w:rPr>
        <w:t xml:space="preserve">, И. Ф. </w:t>
      </w:r>
      <w:proofErr w:type="spellStart"/>
      <w:r w:rsidRPr="00AF7F74">
        <w:rPr>
          <w:rFonts w:ascii="Times New Roman" w:hAnsi="Times New Roman" w:cs="Times New Roman"/>
          <w:sz w:val="28"/>
          <w:szCs w:val="28"/>
        </w:rPr>
        <w:t>Горлов</w:t>
      </w:r>
      <w:proofErr w:type="gramStart"/>
      <w:r w:rsidRPr="00AF7F74">
        <w:rPr>
          <w:rFonts w:ascii="Times New Roman" w:hAnsi="Times New Roman" w:cs="Times New Roman"/>
          <w:sz w:val="28"/>
          <w:szCs w:val="28"/>
        </w:rPr>
        <w:t>;В</w:t>
      </w:r>
      <w:proofErr w:type="gramEnd"/>
      <w:r w:rsidRPr="00AF7F74">
        <w:rPr>
          <w:rFonts w:ascii="Times New Roman" w:hAnsi="Times New Roman" w:cs="Times New Roman"/>
          <w:sz w:val="28"/>
          <w:szCs w:val="28"/>
        </w:rPr>
        <w:t>олгГТУ</w:t>
      </w:r>
      <w:proofErr w:type="spellEnd"/>
      <w:r w:rsidRPr="00AF7F74">
        <w:rPr>
          <w:rFonts w:ascii="Times New Roman" w:hAnsi="Times New Roman" w:cs="Times New Roman"/>
          <w:sz w:val="28"/>
          <w:szCs w:val="28"/>
        </w:rPr>
        <w:t xml:space="preserve">. – Волгоград, 2015. – 72 с. </w:t>
      </w:r>
    </w:p>
    <w:p w14:paraId="6388A521" w14:textId="77777777" w:rsidR="00AF7F74" w:rsidRPr="00EA3929" w:rsidRDefault="00AF7F74" w:rsidP="00EA3929">
      <w:pPr>
        <w:rPr>
          <w:rFonts w:ascii="Times New Roman" w:hAnsi="Times New Roman" w:cs="Times New Roman"/>
          <w:sz w:val="28"/>
          <w:szCs w:val="28"/>
        </w:rPr>
      </w:pPr>
    </w:p>
    <w:sectPr w:rsidR="00AF7F74" w:rsidRPr="00EA3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00"/>
    <w:rsid w:val="001D6967"/>
    <w:rsid w:val="002A1F02"/>
    <w:rsid w:val="002D5937"/>
    <w:rsid w:val="00857981"/>
    <w:rsid w:val="008B2302"/>
    <w:rsid w:val="008C0EF4"/>
    <w:rsid w:val="00950A3D"/>
    <w:rsid w:val="00A06F13"/>
    <w:rsid w:val="00A54E6A"/>
    <w:rsid w:val="00AE650B"/>
    <w:rsid w:val="00AF7F74"/>
    <w:rsid w:val="00BE327D"/>
    <w:rsid w:val="00C201B5"/>
    <w:rsid w:val="00C27B00"/>
    <w:rsid w:val="00D66EFF"/>
    <w:rsid w:val="00D94BEC"/>
    <w:rsid w:val="00E9744C"/>
    <w:rsid w:val="00EA3929"/>
    <w:rsid w:val="00EC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8A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7F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7F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grojr.ru/index.php/asj/article/view/143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-wrc.ru/blog/netradicionnoe-rastitelnoe-syre-dlja-varenyh-kolbas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applied-research.ru/ru/article/view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78129-9507-4308-A37E-957010E88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2232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USHT</cp:lastModifiedBy>
  <cp:revision>10</cp:revision>
  <dcterms:created xsi:type="dcterms:W3CDTF">2026-03-05T05:23:00Z</dcterms:created>
  <dcterms:modified xsi:type="dcterms:W3CDTF">2026-03-05T07:23:00Z</dcterms:modified>
</cp:coreProperties>
</file>