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26253" w14:textId="1C425570" w:rsidR="00667B14" w:rsidRDefault="00667B14" w:rsidP="00667B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D47BE2" w14:textId="77777777" w:rsidR="000874B7" w:rsidRDefault="000874B7" w:rsidP="00667B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6804"/>
      </w:tblGrid>
      <w:tr w:rsidR="00667B14" w14:paraId="67DD707C" w14:textId="77777777" w:rsidTr="006F4BE8">
        <w:tc>
          <w:tcPr>
            <w:tcW w:w="7621" w:type="dxa"/>
          </w:tcPr>
          <w:p w14:paraId="706E0229" w14:textId="77777777" w:rsidR="00667B14" w:rsidRDefault="00667B14" w:rsidP="006F4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430568" w14:textId="12FF8A6C" w:rsidR="000874B7" w:rsidRDefault="000874B7" w:rsidP="006F4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7598FDEA" w14:textId="77777777" w:rsidR="00667B14" w:rsidRDefault="00667B14" w:rsidP="006F4B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5202DE" w14:textId="77777777" w:rsidR="000874B7" w:rsidRDefault="000874B7" w:rsidP="006F4B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335F57" w14:textId="0951F5DE" w:rsidR="000874B7" w:rsidRDefault="000874B7" w:rsidP="006F4B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7B14" w14:paraId="577146FF" w14:textId="77777777" w:rsidTr="006F4BE8">
        <w:tc>
          <w:tcPr>
            <w:tcW w:w="7621" w:type="dxa"/>
          </w:tcPr>
          <w:p w14:paraId="75E0DC42" w14:textId="77777777" w:rsidR="00667B14" w:rsidRDefault="00667B14" w:rsidP="006F4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3123C2" w14:textId="42208D7D" w:rsidR="000874B7" w:rsidRDefault="000874B7" w:rsidP="006F4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2C88D3A9" w14:textId="77777777" w:rsidR="00667B14" w:rsidRDefault="00667B14" w:rsidP="006F4B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3593BB" w14:textId="01BF8CCA" w:rsidR="000874B7" w:rsidRDefault="000874B7" w:rsidP="006F4B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7B14" w14:paraId="3AFAAB07" w14:textId="77777777" w:rsidTr="006F4BE8">
        <w:tc>
          <w:tcPr>
            <w:tcW w:w="7621" w:type="dxa"/>
          </w:tcPr>
          <w:p w14:paraId="2C34B8A4" w14:textId="77777777" w:rsidR="00667B14" w:rsidRDefault="00667B14" w:rsidP="006F4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928A02" w14:textId="0ACB16C2" w:rsidR="000874B7" w:rsidRDefault="000874B7" w:rsidP="006F4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5A04D58A" w14:textId="77777777" w:rsidR="00667B14" w:rsidRDefault="00667B14" w:rsidP="006F4B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EB4673" w14:textId="0C02946D" w:rsidR="000874B7" w:rsidRPr="0028586F" w:rsidRDefault="000874B7" w:rsidP="006F4B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7B14" w:rsidRPr="004D2069" w14:paraId="4C32723B" w14:textId="77777777" w:rsidTr="006F4BE8">
        <w:trPr>
          <w:trHeight w:val="70"/>
        </w:trPr>
        <w:tc>
          <w:tcPr>
            <w:tcW w:w="7621" w:type="dxa"/>
          </w:tcPr>
          <w:p w14:paraId="6C6460E5" w14:textId="77777777" w:rsidR="00667B14" w:rsidRDefault="00667B14" w:rsidP="005B3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  <w:p w14:paraId="3D80121F" w14:textId="6B7115F6" w:rsidR="000874B7" w:rsidRPr="004D2069" w:rsidRDefault="000874B7" w:rsidP="005B3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2B26B8F4" w14:textId="77777777" w:rsidR="00667B14" w:rsidRDefault="00667B14" w:rsidP="006F4B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43FC49" w14:textId="0A27925D" w:rsidR="000874B7" w:rsidRPr="004D2069" w:rsidRDefault="000874B7" w:rsidP="006F4B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55290F" w14:textId="77777777" w:rsidR="00667B14" w:rsidRPr="004D2069" w:rsidRDefault="00667B14" w:rsidP="00667B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15064E" w14:textId="77777777" w:rsidR="00667B14" w:rsidRPr="00EF3B59" w:rsidRDefault="00667B14" w:rsidP="00667B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B59">
        <w:rPr>
          <w:rFonts w:ascii="Times New Roman" w:hAnsi="Times New Roman" w:cs="Times New Roman"/>
          <w:b/>
          <w:sz w:val="28"/>
          <w:szCs w:val="28"/>
        </w:rPr>
        <w:t>Основное общее образование</w:t>
      </w:r>
    </w:p>
    <w:p w14:paraId="5D9FC0B7" w14:textId="77777777" w:rsidR="00667B14" w:rsidRDefault="00667B14" w:rsidP="00667B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8A8"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УЧЕБНОМУ ПРЕДМЕТУ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B11947" w14:textId="77777777" w:rsidR="00667B14" w:rsidRPr="00C10FBF" w:rsidRDefault="00667B14" w:rsidP="00667B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НАГЛЯДНАЯ ГЕОМЕТРИЯ</w:t>
      </w:r>
    </w:p>
    <w:p w14:paraId="292388BE" w14:textId="6DA170E7" w:rsidR="00667B14" w:rsidRPr="00287A69" w:rsidRDefault="00667B14" w:rsidP="00667B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287A69">
        <w:rPr>
          <w:rFonts w:ascii="Times New Roman" w:hAnsi="Times New Roman" w:cs="Times New Roman"/>
          <w:b/>
          <w:sz w:val="28"/>
          <w:szCs w:val="28"/>
        </w:rPr>
        <w:t>КЛАСС</w:t>
      </w:r>
    </w:p>
    <w:p w14:paraId="5341B398" w14:textId="77777777" w:rsidR="00667B14" w:rsidRPr="00904661" w:rsidRDefault="00667B14" w:rsidP="00667B14">
      <w:pPr>
        <w:shd w:val="clear" w:color="auto" w:fill="FFFFFF" w:themeFill="background1"/>
        <w:tabs>
          <w:tab w:val="center" w:pos="7285"/>
          <w:tab w:val="left" w:pos="12750"/>
        </w:tabs>
        <w:spacing w:line="240" w:lineRule="auto"/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</w:pPr>
      <w:r w:rsidRPr="00904661"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  <w:tab/>
      </w:r>
    </w:p>
    <w:p w14:paraId="1A93AE81" w14:textId="77777777" w:rsidR="00667B14" w:rsidRPr="00904661" w:rsidRDefault="00667B14" w:rsidP="00667B14">
      <w:pPr>
        <w:spacing w:line="240" w:lineRule="auto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14:paraId="2E9A4E00" w14:textId="77777777" w:rsidR="00667B14" w:rsidRPr="00312193" w:rsidRDefault="00667B14" w:rsidP="00667B14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90466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</w:t>
      </w:r>
      <w:proofErr w:type="gramStart"/>
      <w:r w:rsidRPr="0090466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Принято»   </w:t>
      </w:r>
      <w:proofErr w:type="gramEnd"/>
      <w:r w:rsidRPr="0090466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                           Автор: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Бадмаева С.С.</w:t>
      </w:r>
    </w:p>
    <w:p w14:paraId="70AF263F" w14:textId="77777777" w:rsidR="00667B14" w:rsidRDefault="00667B14" w:rsidP="00667B14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на заседании кафедры                                                                                                             </w:t>
      </w:r>
    </w:p>
    <w:p w14:paraId="0A5B2D56" w14:textId="1911E98F" w:rsidR="00667B14" w:rsidRDefault="00667B14" w:rsidP="00667B14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_____________________                                                                                                                       </w:t>
      </w:r>
    </w:p>
    <w:p w14:paraId="5F39D795" w14:textId="77777777" w:rsidR="000874B7" w:rsidRPr="00312193" w:rsidRDefault="000874B7" w:rsidP="00667B14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66E6E5D3" w14:textId="77777777" w:rsidR="00667B14" w:rsidRDefault="00667B14" w:rsidP="00667B14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от 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_</w:t>
      </w:r>
      <w:proofErr w:type="gramEnd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_____</w:t>
      </w:r>
      <w:r w:rsidR="005B30F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г.                                                                                                 </w:t>
      </w:r>
    </w:p>
    <w:p w14:paraId="430BC896" w14:textId="77777777" w:rsidR="00667B14" w:rsidRDefault="00667B14" w:rsidP="00667B14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                                            </w:t>
      </w:r>
    </w:p>
    <w:p w14:paraId="361B02C7" w14:textId="77777777" w:rsidR="00667B14" w:rsidRDefault="00667B14" w:rsidP="00667B14">
      <w:pPr>
        <w:spacing w:line="24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14:paraId="45464F6E" w14:textId="77777777" w:rsidR="00667B14" w:rsidRPr="00933859" w:rsidRDefault="00667B14" w:rsidP="00667B14">
      <w:pPr>
        <w:shd w:val="clear" w:color="auto" w:fill="FFFFFF" w:themeFill="background1"/>
        <w:tabs>
          <w:tab w:val="center" w:pos="7285"/>
          <w:tab w:val="left" w:pos="12750"/>
        </w:tabs>
        <w:spacing w:line="240" w:lineRule="auto"/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</w:pPr>
      <w:r w:rsidRPr="002D16B0"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  <w:tab/>
      </w:r>
      <w:r w:rsidRPr="002D16B0"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  <w:tab/>
      </w:r>
    </w:p>
    <w:p w14:paraId="3561FF36" w14:textId="77777777" w:rsidR="00667B14" w:rsidRDefault="00667B14" w:rsidP="00667B14">
      <w:pPr>
        <w:spacing w:line="240" w:lineRule="auto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14:paraId="0F0ADCD4" w14:textId="2225AD2D" w:rsidR="00667B14" w:rsidRDefault="00667B14" w:rsidP="00667B14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1A716799" w14:textId="77777777" w:rsidR="000874B7" w:rsidRDefault="000874B7" w:rsidP="00667B14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2EC675A7" w14:textId="77777777" w:rsidR="00667B14" w:rsidRDefault="00667B14" w:rsidP="00667B14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0E9C49D5" w14:textId="77777777" w:rsidR="00667B14" w:rsidRPr="005B30FE" w:rsidRDefault="00667B14" w:rsidP="005B30FE">
      <w:pPr>
        <w:pStyle w:val="a7"/>
        <w:suppressAutoHyphens/>
        <w:spacing w:before="0" w:beforeAutospacing="0" w:after="0" w:afterAutospacing="0" w:line="276" w:lineRule="auto"/>
        <w:ind w:left="142"/>
        <w:jc w:val="center"/>
        <w:rPr>
          <w:b/>
          <w:bCs/>
          <w:color w:val="auto"/>
        </w:rPr>
      </w:pPr>
      <w:r w:rsidRPr="005B30FE">
        <w:rPr>
          <w:b/>
          <w:bCs/>
          <w:color w:val="auto"/>
        </w:rPr>
        <w:t>1.</w:t>
      </w:r>
      <w:proofErr w:type="gramStart"/>
      <w:r w:rsidRPr="005B30FE">
        <w:rPr>
          <w:b/>
          <w:bCs/>
          <w:color w:val="auto"/>
        </w:rPr>
        <w:t>1.Пояснительная</w:t>
      </w:r>
      <w:proofErr w:type="gramEnd"/>
      <w:r w:rsidRPr="005B30FE">
        <w:rPr>
          <w:b/>
          <w:bCs/>
          <w:color w:val="auto"/>
        </w:rPr>
        <w:t xml:space="preserve"> записка</w:t>
      </w:r>
    </w:p>
    <w:p w14:paraId="1CC932C5" w14:textId="77777777" w:rsidR="00667B14" w:rsidRPr="005B30FE" w:rsidRDefault="00667B14" w:rsidP="005B30FE">
      <w:pPr>
        <w:spacing w:after="0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AD607E" w14:textId="77777777" w:rsidR="00667B14" w:rsidRPr="005B30FE" w:rsidRDefault="005B30FE" w:rsidP="005B30FE">
      <w:pPr>
        <w:spacing w:after="0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667B14" w:rsidRPr="005B30FE">
        <w:rPr>
          <w:rFonts w:ascii="Times New Roman" w:eastAsia="Times New Roman" w:hAnsi="Times New Roman" w:cs="Times New Roman"/>
          <w:sz w:val="24"/>
          <w:szCs w:val="24"/>
        </w:rPr>
        <w:t xml:space="preserve">Основное общее образование направлено на становление и формирование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развитие склонностей, интересов, способности к социальному самоопределению). </w:t>
      </w:r>
    </w:p>
    <w:p w14:paraId="2F5BB311" w14:textId="77777777" w:rsidR="00667B14" w:rsidRPr="005B30FE" w:rsidRDefault="005B30FE" w:rsidP="005B30FE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         </w:t>
      </w:r>
      <w:r w:rsidR="00667B14" w:rsidRPr="005B30FE">
        <w:rPr>
          <w:rFonts w:ascii="Times New Roman" w:hAnsi="Times New Roman" w:cs="Times New Roman"/>
          <w:sz w:val="24"/>
          <w:szCs w:val="24"/>
        </w:rPr>
        <w:t xml:space="preserve">Учебный предмет наглядная геометрия дает возможность получить непосредственное знание некоторых свойств и качеств важнейших геометрических понятий, идей, методов, не нарушая гармонию внутреннего мира ребенка. Соединение этого непосредственного знания с элементами логической структуры геометрии не только обеспечивает разностороннюю пропедевтику систематического курса геометрии, но и благотворно влияет на общее развитие детей, так как позволяет использовать в индивидуальном познавательном опыте ребенка различные составляющие его способностей. Программа основана на активной деятельности детей, направленной на зарождение, накопление, осмысление и некоторую систематизацию геометрической информации. Учебный предмет наглядная геометрия – это раздел математики, являющийся носителем собственного метода познания мира, с помощью которого рассматриваются формы и взаимное расположение предметов, развивающий пространственные представления, образное мышление обучающихся их изобразительно-графические умения и приёмы конструктивной деятельности, т.е. формирует геометрическое мышление. Целью изучения учебного предмета наглядной геометрии является всестороннее развитие геометрического мышления обучающихся 5-х классов с помощью методов геометрической наглядности. Изучение и применение этих методов в конкретных </w:t>
      </w:r>
      <w:proofErr w:type="gramStart"/>
      <w:r w:rsidR="00667B14" w:rsidRPr="005B30FE">
        <w:rPr>
          <w:rFonts w:ascii="Times New Roman" w:hAnsi="Times New Roman" w:cs="Times New Roman"/>
          <w:sz w:val="24"/>
          <w:szCs w:val="24"/>
        </w:rPr>
        <w:t>ситуациях  способствуют</w:t>
      </w:r>
      <w:proofErr w:type="gramEnd"/>
      <w:r w:rsidR="00667B14" w:rsidRPr="005B30FE">
        <w:rPr>
          <w:rFonts w:ascii="Times New Roman" w:hAnsi="Times New Roman" w:cs="Times New Roman"/>
          <w:sz w:val="24"/>
          <w:szCs w:val="24"/>
        </w:rPr>
        <w:t xml:space="preserve"> развитию наглядно-действенного и наглядно-образного видов мышления.</w:t>
      </w:r>
    </w:p>
    <w:p w14:paraId="6BF15F3A" w14:textId="65754C05" w:rsidR="005B30FE" w:rsidRPr="005B30FE" w:rsidRDefault="005B30FE" w:rsidP="005B30FE">
      <w:pPr>
        <w:spacing w:after="0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0FE">
        <w:rPr>
          <w:rFonts w:ascii="Times New Roman" w:hAnsi="Times New Roman" w:cs="Times New Roman"/>
          <w:bCs/>
          <w:sz w:val="24"/>
          <w:szCs w:val="24"/>
        </w:rPr>
        <w:t xml:space="preserve">        Рабочая программа учебного наглядная геометрия 6</w:t>
      </w:r>
      <w:r w:rsidRPr="005B30FE">
        <w:rPr>
          <w:rFonts w:ascii="Times New Roman" w:hAnsi="Times New Roman" w:cs="Times New Roman"/>
          <w:sz w:val="24"/>
          <w:szCs w:val="24"/>
        </w:rPr>
        <w:t xml:space="preserve"> класса является</w:t>
      </w:r>
      <w:r w:rsidRPr="005B30FE">
        <w:rPr>
          <w:rFonts w:ascii="Times New Roman" w:hAnsi="Times New Roman" w:cs="Times New Roman"/>
          <w:bCs/>
          <w:sz w:val="24"/>
          <w:szCs w:val="24"/>
        </w:rPr>
        <w:t xml:space="preserve"> структурной частью образовательной программы и разработана на основе нормативно - правовых актов:</w:t>
      </w:r>
    </w:p>
    <w:p w14:paraId="25DF1BEC" w14:textId="77777777" w:rsidR="005B30FE" w:rsidRPr="005B30FE" w:rsidRDefault="005B30FE" w:rsidP="005B30FE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Федеральный уровень.</w:t>
      </w:r>
    </w:p>
    <w:p w14:paraId="7B3EFD47" w14:textId="77777777" w:rsidR="005B30FE" w:rsidRPr="005B30FE" w:rsidRDefault="005B30FE" w:rsidP="005B30FE">
      <w:pPr>
        <w:pStyle w:val="ab"/>
        <w:numPr>
          <w:ilvl w:val="0"/>
          <w:numId w:val="29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eastAsia="Times New Roman" w:hAnsi="Times New Roman"/>
          <w:sz w:val="24"/>
          <w:szCs w:val="24"/>
        </w:rPr>
        <w:t>Федеральный закон «Об образовании в Российской Федерации» № ФЗ-273 от 29. 12.2012г., (с изменениями);</w:t>
      </w:r>
    </w:p>
    <w:p w14:paraId="3A87971C" w14:textId="77777777" w:rsidR="005B30FE" w:rsidRPr="005B30FE" w:rsidRDefault="005B30FE" w:rsidP="005B30FE">
      <w:pPr>
        <w:pStyle w:val="ab"/>
        <w:numPr>
          <w:ilvl w:val="0"/>
          <w:numId w:val="29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eastAsia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 (далее – ФГОС основного общего образования) с изменениями и дополнениями;</w:t>
      </w:r>
    </w:p>
    <w:p w14:paraId="7EBCF2FF" w14:textId="77777777" w:rsidR="005B30FE" w:rsidRPr="005B30FE" w:rsidRDefault="005B30FE" w:rsidP="005B30FE">
      <w:pPr>
        <w:pStyle w:val="ab"/>
        <w:numPr>
          <w:ilvl w:val="0"/>
          <w:numId w:val="29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hAnsi="Times New Roman"/>
          <w:sz w:val="24"/>
          <w:szCs w:val="24"/>
        </w:rPr>
        <w:lastRenderedPageBreak/>
        <w:t>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осуществляющими образовательную деятельность, утвержденного приказом Министерства просвещения Российской Федерации от 20.05.2020 № 254 (с изменениями);</w:t>
      </w:r>
    </w:p>
    <w:p w14:paraId="31C31B12" w14:textId="77777777" w:rsidR="005B30FE" w:rsidRPr="005B30FE" w:rsidRDefault="005B30FE" w:rsidP="005B30FE">
      <w:pPr>
        <w:pStyle w:val="ab"/>
        <w:numPr>
          <w:ilvl w:val="0"/>
          <w:numId w:val="29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hAnsi="Times New Roman"/>
          <w:sz w:val="24"/>
          <w:szCs w:val="24"/>
        </w:rPr>
        <w:t>Примерная основная образовательная программа основного общего образования, одобренная федеральным учебно-методическим объединением по общему образованию (протокол от 8 апреля 2015 г. № 1/15)</w:t>
      </w:r>
    </w:p>
    <w:p w14:paraId="24F253E3" w14:textId="77777777" w:rsidR="005B30FE" w:rsidRPr="005B30FE" w:rsidRDefault="005B30FE" w:rsidP="005B30FE">
      <w:pPr>
        <w:pStyle w:val="ab"/>
        <w:numPr>
          <w:ilvl w:val="0"/>
          <w:numId w:val="29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hAnsi="Times New Roman"/>
          <w:sz w:val="24"/>
          <w:szCs w:val="24"/>
        </w:rPr>
        <w:t>СанПиН 2.4.2.2821-10 «Санитарно-эпидемиологические требования к условиям и организации обучения в общеобразовательных учреждениях», утвержденные постановлением Главного государственного санитарного врача Российской Федерации от 29.12.2010 № 189 (далее – СанПиН 2.4.2.2821-10) с изменениями и дополнениями;</w:t>
      </w:r>
    </w:p>
    <w:p w14:paraId="7F88F6D7" w14:textId="77777777" w:rsidR="005B30FE" w:rsidRPr="005B30FE" w:rsidRDefault="005B30FE" w:rsidP="005B30FE">
      <w:pPr>
        <w:pStyle w:val="ab"/>
        <w:numPr>
          <w:ilvl w:val="0"/>
          <w:numId w:val="29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hAnsi="Times New Roman"/>
          <w:sz w:val="24"/>
          <w:szCs w:val="24"/>
        </w:rPr>
        <w:t>СанПиН 2.4. 3648-20 «Санитарно-эпидемиологические требования к организации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№ 28 (с изменениями и дополнениями).</w:t>
      </w:r>
    </w:p>
    <w:p w14:paraId="03673F70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 В центре программы воспитания обучающихся МБОУ «Политехнический лицей» находится личностное развитие обучающихся в соответствии с ФГОС общего образования, формирование у них системных знаний о различных аспектах развития России и мира. Одним из результатов реализации программы лицея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 В школе создаются условия для реализации творческих способностей школьников, направленных на личностное развитие, социальную активность через проектную деятельность путем реализации программ дополнительного образования Центра образования цифрового и гуманитарного профилей «Точка роста».</w:t>
      </w:r>
    </w:p>
    <w:p w14:paraId="2AF9616A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       Конкретизация общей цели воспитания применительно к возрастным особенностям </w:t>
      </w:r>
      <w:r w:rsidRPr="005B30FE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</w:rPr>
        <w:t>подросткового возраста</w:t>
      </w:r>
      <w:r w:rsidRPr="005B30FE">
        <w:rPr>
          <w:rFonts w:ascii="Times New Roman" w:eastAsia="Times New Roman" w:hAnsi="Times New Roman" w:cs="Times New Roman"/>
          <w:sz w:val="24"/>
          <w:szCs w:val="24"/>
        </w:rPr>
        <w:t> (уровень основного общего образования) позволяет выделить создание благоприятных условий для развития социально значимых отношений школьников, и, прежде всего, ценностных отношений:</w:t>
      </w:r>
    </w:p>
    <w:p w14:paraId="3C1ADC0D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>- к семье как главной опоре в жизни человека и источнику его счастья;</w:t>
      </w:r>
    </w:p>
    <w:p w14:paraId="6D78AF91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14:paraId="49F44D81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>-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14:paraId="3C4E2335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>-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14:paraId="1CA97DD3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lastRenderedPageBreak/>
        <w:t>-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14:paraId="2D4CCBC3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>-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14:paraId="7631D5F2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>-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14:paraId="70E9AA82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>- к здоровью как залогу долгой и активной жизни человека, его хорошего настроения и оптимистичного взгляда на мир;</w:t>
      </w:r>
    </w:p>
    <w:p w14:paraId="4F3F3855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-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взаимоподдерживающие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отношения, дающие человеку радость общения и позволяющие избегать чувства одиночества;</w:t>
      </w:r>
    </w:p>
    <w:p w14:paraId="4760FF80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- к самим себе как хозяевам своей судьбы, самоопределяющимся и </w:t>
      </w: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самореализующимся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личностям, отвечающим за свое собственное будущее.</w:t>
      </w:r>
    </w:p>
    <w:p w14:paraId="6F36BD8B" w14:textId="77777777" w:rsidR="005B30FE" w:rsidRPr="005B30FE" w:rsidRDefault="005B30FE" w:rsidP="005B30F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        Данный ценностный аспект человеческой жизни чрезвычайно важен для личностного развития школьника – подростка, так как именно ценности во многом определяют его жизненные цели, его поступки, его повседневную жизнь. Выделение данного приоритета в воспитании школьников, обучающихся на ступени основного общего образования, связано с особенностями детей подросткового возраста: с их стремлением утвердить себя как личность в системе отношений, свойственных взрослому миру. В этом возрасте особую значимость для детей приобретает становление их собственной жизненной позиции, собственных ценностных ориентаций. </w:t>
      </w:r>
      <w:r w:rsidRPr="005B30FE">
        <w:rPr>
          <w:rFonts w:ascii="Times New Roman" w:eastAsia="Times New Roman" w:hAnsi="Times New Roman" w:cs="Times New Roman"/>
          <w:i/>
          <w:sz w:val="24"/>
          <w:szCs w:val="24"/>
        </w:rPr>
        <w:t>Подростковый возраст – наиболее удачный возраст для развития социально значимых отношений школьников.</w:t>
      </w:r>
    </w:p>
    <w:p w14:paraId="22127ADA" w14:textId="77777777" w:rsidR="005B30FE" w:rsidRDefault="005B30FE" w:rsidP="005B30FE">
      <w:pPr>
        <w:pStyle w:val="a9"/>
        <w:ind w:left="-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39FFD2B0" w14:textId="77777777" w:rsidR="006265C6" w:rsidRPr="005B30FE" w:rsidRDefault="00667B14" w:rsidP="005B30FE">
      <w:pPr>
        <w:pStyle w:val="a9"/>
        <w:ind w:left="-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1.</w:t>
      </w:r>
      <w:proofErr w:type="gramStart"/>
      <w:r w:rsidRPr="005B30F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2.</w:t>
      </w:r>
      <w:r w:rsidR="006265C6" w:rsidRPr="005B30F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Общая</w:t>
      </w:r>
      <w:proofErr w:type="gramEnd"/>
      <w:r w:rsidR="006265C6" w:rsidRPr="005B30F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характеристика учебного предмета </w:t>
      </w:r>
      <w:r w:rsidR="006265C6" w:rsidRPr="005B30FE">
        <w:rPr>
          <w:rFonts w:ascii="Times New Roman" w:hAnsi="Times New Roman" w:cs="Times New Roman"/>
          <w:b/>
          <w:sz w:val="24"/>
          <w:szCs w:val="24"/>
        </w:rPr>
        <w:t>наглядная геометрия</w:t>
      </w:r>
    </w:p>
    <w:p w14:paraId="26428D72" w14:textId="77777777" w:rsidR="006265C6" w:rsidRPr="005B30FE" w:rsidRDefault="006265C6" w:rsidP="005B30FE">
      <w:pPr>
        <w:pStyle w:val="a9"/>
        <w:shd w:val="clear" w:color="auto" w:fill="FFFFFF"/>
        <w:tabs>
          <w:tab w:val="left" w:pos="709"/>
        </w:tabs>
        <w:spacing w:after="0"/>
        <w:ind w:left="-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    Рабочая программа по учебному предмету наглядная геометрия 6 класса является логическим продолжением программы для 5 класса. В основе построения данного учебного предмета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</w:t>
      </w:r>
    </w:p>
    <w:p w14:paraId="62390A48" w14:textId="77777777" w:rsidR="006265C6" w:rsidRPr="005B30FE" w:rsidRDefault="006265C6" w:rsidP="005B30F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B30F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Состав УМК:</w:t>
      </w:r>
      <w:r w:rsidRPr="005B30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414C4B04" w14:textId="77777777" w:rsidR="00667B14" w:rsidRPr="005B30FE" w:rsidRDefault="00667B14" w:rsidP="005B30FE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 xml:space="preserve"> Шарыгин И.Ф., </w:t>
      </w:r>
      <w:proofErr w:type="spellStart"/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>Ерганжиева</w:t>
      </w:r>
      <w:proofErr w:type="spellEnd"/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 xml:space="preserve"> Л.Н. Математика. Нагляднаягеометрия.5-6класс. –М.: ООО «Дрофа», 2019. (ФГОС)</w:t>
      </w:r>
    </w:p>
    <w:p w14:paraId="26E6B0A5" w14:textId="77777777" w:rsidR="006265C6" w:rsidRPr="005B30FE" w:rsidRDefault="006265C6" w:rsidP="005B30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Методы обучения:</w:t>
      </w:r>
    </w:p>
    <w:p w14:paraId="7B137BC3" w14:textId="77777777" w:rsidR="006265C6" w:rsidRPr="005B30FE" w:rsidRDefault="006265C6" w:rsidP="005B30FE">
      <w:pPr>
        <w:pStyle w:val="a9"/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1.Традиционные методы обучения: </w:t>
      </w:r>
    </w:p>
    <w:p w14:paraId="357FCF2B" w14:textId="77777777" w:rsidR="006265C6" w:rsidRPr="005B30FE" w:rsidRDefault="006265C6" w:rsidP="005B30F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общие методы: </w:t>
      </w:r>
    </w:p>
    <w:p w14:paraId="033B6AAF" w14:textId="77777777" w:rsidR="006265C6" w:rsidRPr="005B30FE" w:rsidRDefault="006265C6" w:rsidP="005B30FE">
      <w:pPr>
        <w:widowControl w:val="0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по источникам знаний: словесные, наглядные и практические; </w:t>
      </w:r>
    </w:p>
    <w:p w14:paraId="197868AF" w14:textId="77777777" w:rsidR="006265C6" w:rsidRPr="005B30FE" w:rsidRDefault="006265C6" w:rsidP="005B30FE">
      <w:pPr>
        <w:widowControl w:val="0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по характеру познавательной деятельности учащихся: объяснительно-иллюстративные методы, репродуктивные, проблемного изложения, частично-поисковые (эвристические) и исследовательские. </w:t>
      </w:r>
    </w:p>
    <w:p w14:paraId="3B54C264" w14:textId="77777777" w:rsidR="006265C6" w:rsidRPr="005B30FE" w:rsidRDefault="006265C6" w:rsidP="005B30FE">
      <w:pPr>
        <w:pStyle w:val="a9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специальные методы: </w:t>
      </w:r>
    </w:p>
    <w:p w14:paraId="3DB24561" w14:textId="77777777" w:rsidR="006265C6" w:rsidRPr="005B30FE" w:rsidRDefault="006265C6" w:rsidP="005B30FE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lastRenderedPageBreak/>
        <w:t>эмпирические методы познания: наблюдение, опыт, измерение и др.;</w:t>
      </w:r>
    </w:p>
    <w:p w14:paraId="7B1C65EA" w14:textId="77777777" w:rsidR="006265C6" w:rsidRPr="005B30FE" w:rsidRDefault="006265C6" w:rsidP="005B30FE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логические методы познания: анализ, синтез, индукция, дедукция, сравнение, аналогия, абстрагирование, конкретизация, классификация и др.;</w:t>
      </w:r>
    </w:p>
    <w:p w14:paraId="0B7EAD62" w14:textId="77777777" w:rsidR="006265C6" w:rsidRPr="005B30FE" w:rsidRDefault="006265C6" w:rsidP="005B30FE">
      <w:pPr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математические методы познания: метод математического моделирования, аксиоматический метод.</w:t>
      </w:r>
    </w:p>
    <w:p w14:paraId="15CE4752" w14:textId="77777777" w:rsidR="006265C6" w:rsidRPr="005B30FE" w:rsidRDefault="006265C6" w:rsidP="005B30FE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B30FE">
        <w:rPr>
          <w:rFonts w:ascii="Times New Roman" w:hAnsi="Times New Roman" w:cs="Times New Roman"/>
          <w:sz w:val="24"/>
          <w:szCs w:val="24"/>
        </w:rPr>
        <w:t>2.</w:t>
      </w:r>
      <w:r w:rsidRPr="005B3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0FE">
        <w:rPr>
          <w:rFonts w:ascii="Times New Roman" w:hAnsi="Times New Roman" w:cs="Times New Roman"/>
          <w:sz w:val="24"/>
          <w:szCs w:val="24"/>
        </w:rPr>
        <w:t>Методы обучения с использованием средств ИКТ</w:t>
      </w:r>
      <w:r w:rsidRPr="005B30FE">
        <w:rPr>
          <w:rFonts w:ascii="Times New Roman" w:hAnsi="Times New Roman" w:cs="Times New Roman"/>
          <w:b/>
          <w:sz w:val="24"/>
          <w:szCs w:val="24"/>
        </w:rPr>
        <w:t>:</w:t>
      </w:r>
      <w:r w:rsidRPr="005B30FE">
        <w:rPr>
          <w:rFonts w:ascii="Times New Roman" w:hAnsi="Times New Roman" w:cs="Times New Roman"/>
          <w:sz w:val="24"/>
          <w:szCs w:val="24"/>
        </w:rPr>
        <w:t xml:space="preserve"> применение на </w:t>
      </w:r>
      <w:proofErr w:type="gramStart"/>
      <w:r w:rsidRPr="005B30FE">
        <w:rPr>
          <w:rFonts w:ascii="Times New Roman" w:hAnsi="Times New Roman" w:cs="Times New Roman"/>
          <w:sz w:val="24"/>
          <w:szCs w:val="24"/>
        </w:rPr>
        <w:t>уроках  цифровых</w:t>
      </w:r>
      <w:proofErr w:type="gramEnd"/>
      <w:r w:rsidRPr="005B30FE">
        <w:rPr>
          <w:rFonts w:ascii="Times New Roman" w:hAnsi="Times New Roman" w:cs="Times New Roman"/>
          <w:sz w:val="24"/>
          <w:szCs w:val="24"/>
        </w:rPr>
        <w:t xml:space="preserve">  образовательных ресурсов (интерактивных досок, дисков и др.). </w:t>
      </w:r>
    </w:p>
    <w:p w14:paraId="2592C98A" w14:textId="77777777" w:rsidR="006265C6" w:rsidRPr="005B30FE" w:rsidRDefault="006265C6" w:rsidP="005B30FE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 xml:space="preserve">Формы обучения: </w:t>
      </w:r>
    </w:p>
    <w:p w14:paraId="0B4A882E" w14:textId="77777777" w:rsidR="006265C6" w:rsidRPr="005B30FE" w:rsidRDefault="006265C6" w:rsidP="005B30FE">
      <w:pPr>
        <w:widowControl w:val="0"/>
        <w:numPr>
          <w:ilvl w:val="0"/>
          <w:numId w:val="9"/>
        </w:numPr>
        <w:shd w:val="clear" w:color="auto" w:fill="FFFFFF"/>
        <w:tabs>
          <w:tab w:val="clear" w:pos="1827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интерактивный урок, метод проектов, урок-лекция, урок-практикум;</w:t>
      </w:r>
    </w:p>
    <w:p w14:paraId="45570668" w14:textId="77777777" w:rsidR="006265C6" w:rsidRDefault="006265C6" w:rsidP="005B30FE">
      <w:pPr>
        <w:widowControl w:val="0"/>
        <w:numPr>
          <w:ilvl w:val="0"/>
          <w:numId w:val="9"/>
        </w:numPr>
        <w:shd w:val="clear" w:color="auto" w:fill="FFFFFF"/>
        <w:tabs>
          <w:tab w:val="clear" w:pos="1827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групповая, индивидуальная.</w:t>
      </w:r>
    </w:p>
    <w:p w14:paraId="369D9860" w14:textId="77777777" w:rsidR="005B30FE" w:rsidRPr="005B30FE" w:rsidRDefault="005B30FE" w:rsidP="005B30FE">
      <w:pPr>
        <w:widowControl w:val="0"/>
        <w:numPr>
          <w:ilvl w:val="0"/>
          <w:numId w:val="9"/>
        </w:numPr>
        <w:shd w:val="clear" w:color="auto" w:fill="FFFFFF"/>
        <w:tabs>
          <w:tab w:val="clear" w:pos="1827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6EB777C" w14:textId="77777777" w:rsidR="006265C6" w:rsidRPr="005B30FE" w:rsidRDefault="00140B26" w:rsidP="005B30F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1.</w:t>
      </w:r>
      <w:proofErr w:type="gramStart"/>
      <w:r w:rsidR="006265C6" w:rsidRPr="005B30FE">
        <w:rPr>
          <w:rFonts w:ascii="Times New Roman" w:hAnsi="Times New Roman" w:cs="Times New Roman"/>
          <w:b/>
          <w:sz w:val="24"/>
          <w:szCs w:val="24"/>
        </w:rPr>
        <w:t>3.Описание</w:t>
      </w:r>
      <w:proofErr w:type="gramEnd"/>
      <w:r w:rsidR="006265C6" w:rsidRPr="005B30FE">
        <w:rPr>
          <w:rFonts w:ascii="Times New Roman" w:hAnsi="Times New Roman" w:cs="Times New Roman"/>
          <w:b/>
          <w:sz w:val="24"/>
          <w:szCs w:val="24"/>
        </w:rPr>
        <w:t xml:space="preserve"> места учебного предмета наглядная геометрия  6 класс в учебном плане</w:t>
      </w:r>
    </w:p>
    <w:p w14:paraId="2253BD5F" w14:textId="77777777" w:rsidR="005B30FE" w:rsidRDefault="006265C6" w:rsidP="005B30F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В соответствие с учебным планом образовательного учреждения МБОУ «Политехнический лицей» на изучение учебного предмета </w:t>
      </w:r>
    </w:p>
    <w:p w14:paraId="01949984" w14:textId="77777777" w:rsidR="006265C6" w:rsidRPr="005B30FE" w:rsidRDefault="006265C6" w:rsidP="005B30F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наглядная геометрия выделен 1 час из </w:t>
      </w:r>
      <w:r w:rsidR="00F931D4" w:rsidRPr="005B30FE">
        <w:rPr>
          <w:rFonts w:ascii="Times New Roman" w:hAnsi="Times New Roman" w:cs="Times New Roman"/>
          <w:sz w:val="24"/>
          <w:szCs w:val="24"/>
        </w:rPr>
        <w:t>части, формируемой участниками образовательных отношений</w:t>
      </w:r>
      <w:r w:rsidRPr="005B30FE">
        <w:rPr>
          <w:rFonts w:ascii="Times New Roman" w:hAnsi="Times New Roman" w:cs="Times New Roman"/>
          <w:sz w:val="24"/>
          <w:szCs w:val="24"/>
        </w:rPr>
        <w:t>.</w:t>
      </w:r>
    </w:p>
    <w:p w14:paraId="3CD212AD" w14:textId="77777777" w:rsidR="00140B26" w:rsidRPr="005B30FE" w:rsidRDefault="00140B26" w:rsidP="005B30FE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2359C1" w14:textId="77777777" w:rsidR="006265C6" w:rsidRPr="005B30FE" w:rsidRDefault="00140B26" w:rsidP="005B30FE">
      <w:pPr>
        <w:pStyle w:val="a9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2</w:t>
      </w:r>
      <w:r w:rsidR="006265C6" w:rsidRPr="005B30FE">
        <w:rPr>
          <w:rFonts w:ascii="Times New Roman" w:hAnsi="Times New Roman" w:cs="Times New Roman"/>
          <w:b/>
          <w:sz w:val="24"/>
          <w:szCs w:val="24"/>
        </w:rPr>
        <w:t>.</w:t>
      </w:r>
      <w:r w:rsidR="00F931D4" w:rsidRPr="005B30F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F931D4" w:rsidRPr="005B30FE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6265C6" w:rsidRPr="005B30FE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  <w:proofErr w:type="gramStart"/>
      <w:r w:rsidR="006265C6" w:rsidRPr="005B30FE">
        <w:rPr>
          <w:rFonts w:ascii="Times New Roman" w:hAnsi="Times New Roman" w:cs="Times New Roman"/>
          <w:b/>
          <w:sz w:val="24"/>
          <w:szCs w:val="24"/>
        </w:rPr>
        <w:t>освоения  учебного</w:t>
      </w:r>
      <w:proofErr w:type="gramEnd"/>
      <w:r w:rsidR="006265C6" w:rsidRPr="005B30FE">
        <w:rPr>
          <w:rFonts w:ascii="Times New Roman" w:hAnsi="Times New Roman" w:cs="Times New Roman"/>
          <w:b/>
          <w:sz w:val="24"/>
          <w:szCs w:val="24"/>
        </w:rPr>
        <w:t xml:space="preserve"> предмета наглядная геометрия</w:t>
      </w:r>
    </w:p>
    <w:p w14:paraId="01371D6E" w14:textId="77777777" w:rsidR="006265C6" w:rsidRPr="005B30FE" w:rsidRDefault="006265C6" w:rsidP="005B30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14:paraId="3A70B00C" w14:textId="77777777" w:rsidR="006265C6" w:rsidRPr="005B30FE" w:rsidRDefault="006265C6" w:rsidP="005B30FE">
      <w:pPr>
        <w:pStyle w:val="1"/>
        <w:numPr>
          <w:ilvl w:val="0"/>
          <w:numId w:val="2"/>
        </w:numPr>
        <w:spacing w:line="276" w:lineRule="auto"/>
        <w:ind w:left="709"/>
        <w:jc w:val="both"/>
      </w:pPr>
      <w:r w:rsidRPr="005B30FE">
        <w:t>Чувство гордости за свою Родину, российский народ и историю России;</w:t>
      </w:r>
    </w:p>
    <w:p w14:paraId="101E80D9" w14:textId="77777777" w:rsidR="006265C6" w:rsidRPr="005B30FE" w:rsidRDefault="006265C6" w:rsidP="005B30FE">
      <w:pPr>
        <w:pStyle w:val="1"/>
        <w:numPr>
          <w:ilvl w:val="0"/>
          <w:numId w:val="2"/>
        </w:numPr>
        <w:spacing w:line="276" w:lineRule="auto"/>
        <w:ind w:left="709"/>
        <w:jc w:val="both"/>
      </w:pPr>
      <w:r w:rsidRPr="005B30FE"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14:paraId="7D41C485" w14:textId="77777777" w:rsidR="006265C6" w:rsidRPr="005B30FE" w:rsidRDefault="006265C6" w:rsidP="005B30FE">
      <w:pPr>
        <w:pStyle w:val="1"/>
        <w:numPr>
          <w:ilvl w:val="0"/>
          <w:numId w:val="2"/>
        </w:numPr>
        <w:spacing w:line="276" w:lineRule="auto"/>
        <w:ind w:left="709"/>
        <w:jc w:val="both"/>
      </w:pPr>
      <w:r w:rsidRPr="005B30FE">
        <w:t>Целостное восприятие окружающего мира.</w:t>
      </w:r>
    </w:p>
    <w:p w14:paraId="5F1D0B4A" w14:textId="77777777" w:rsidR="006265C6" w:rsidRPr="005B30FE" w:rsidRDefault="006265C6" w:rsidP="005B30FE">
      <w:pPr>
        <w:pStyle w:val="1"/>
        <w:numPr>
          <w:ilvl w:val="0"/>
          <w:numId w:val="2"/>
        </w:numPr>
        <w:spacing w:line="276" w:lineRule="auto"/>
        <w:ind w:left="709"/>
        <w:jc w:val="both"/>
      </w:pPr>
      <w:r w:rsidRPr="005B30FE"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14:paraId="78470227" w14:textId="77777777" w:rsidR="006265C6" w:rsidRPr="005B30FE" w:rsidRDefault="006265C6" w:rsidP="005B30FE">
      <w:pPr>
        <w:pStyle w:val="1"/>
        <w:numPr>
          <w:ilvl w:val="0"/>
          <w:numId w:val="2"/>
        </w:numPr>
        <w:spacing w:line="276" w:lineRule="auto"/>
        <w:ind w:left="709"/>
        <w:jc w:val="both"/>
      </w:pPr>
      <w:r w:rsidRPr="005B30FE">
        <w:t>Рефлексивную самооценку, умение анализировать свои действия и управлять ими.</w:t>
      </w:r>
    </w:p>
    <w:p w14:paraId="572A7E10" w14:textId="77777777" w:rsidR="006265C6" w:rsidRPr="005B30FE" w:rsidRDefault="006265C6" w:rsidP="005B30FE">
      <w:pPr>
        <w:pStyle w:val="1"/>
        <w:numPr>
          <w:ilvl w:val="0"/>
          <w:numId w:val="2"/>
        </w:numPr>
        <w:spacing w:line="276" w:lineRule="auto"/>
        <w:ind w:left="709"/>
        <w:jc w:val="both"/>
      </w:pPr>
      <w:r w:rsidRPr="005B30FE">
        <w:t>Навыки сотрудничества со взрослыми и сверстниками.</w:t>
      </w:r>
    </w:p>
    <w:p w14:paraId="14331B3C" w14:textId="77777777" w:rsidR="006265C6" w:rsidRPr="005B30FE" w:rsidRDefault="006265C6" w:rsidP="005B30FE">
      <w:pPr>
        <w:pStyle w:val="1"/>
        <w:numPr>
          <w:ilvl w:val="0"/>
          <w:numId w:val="2"/>
        </w:numPr>
        <w:spacing w:line="276" w:lineRule="auto"/>
        <w:ind w:left="709"/>
        <w:jc w:val="both"/>
      </w:pPr>
      <w:r w:rsidRPr="005B30FE">
        <w:t>Установку на здоровый образ жизни, наличие мотивации к творческому труду, к работе на результат.</w:t>
      </w:r>
    </w:p>
    <w:p w14:paraId="07A88419" w14:textId="77777777" w:rsidR="006265C6" w:rsidRPr="005B30FE" w:rsidRDefault="006265C6" w:rsidP="005B30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14:paraId="66E06881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t>Способность принимать и сохранять цели и задачи учебной деятельности, находить средства и способы её осуществления.</w:t>
      </w:r>
    </w:p>
    <w:p w14:paraId="4A160A42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t>Овладение способами выполнения заданий творческого и поискового характера.</w:t>
      </w:r>
    </w:p>
    <w:p w14:paraId="4A94674F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14:paraId="3A4C19AA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lastRenderedPageBreak/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14:paraId="1481720A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14:paraId="4500B6F5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5B30FE">
        <w:br/>
        <w:t>аналогий и причинно-следственных связей, построения рассуждений, отнесения к известным понятиям.</w:t>
      </w:r>
    </w:p>
    <w:p w14:paraId="4777C03A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14:paraId="58164823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69DA4319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t>Овладение начальными сведениями о сущности и особенностях объектов и процессов в соответствии с содержанием учебного предмета наглядная геометрия.</w:t>
      </w:r>
    </w:p>
    <w:p w14:paraId="754D14DC" w14:textId="77777777" w:rsidR="006265C6" w:rsidRPr="005B30FE" w:rsidRDefault="006265C6" w:rsidP="005B30FE">
      <w:pPr>
        <w:pStyle w:val="1"/>
        <w:numPr>
          <w:ilvl w:val="0"/>
          <w:numId w:val="3"/>
        </w:numPr>
        <w:spacing w:line="276" w:lineRule="auto"/>
        <w:ind w:left="709"/>
        <w:jc w:val="both"/>
      </w:pPr>
      <w:r w:rsidRPr="005B30FE"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292622A6" w14:textId="77777777" w:rsidR="006265C6" w:rsidRPr="005B30FE" w:rsidRDefault="006265C6" w:rsidP="005B30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B30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0C1558" w14:textId="77777777" w:rsidR="006265C6" w:rsidRPr="005B30FE" w:rsidRDefault="006265C6" w:rsidP="005B30FE">
      <w:pPr>
        <w:pStyle w:val="1"/>
        <w:numPr>
          <w:ilvl w:val="0"/>
          <w:numId w:val="4"/>
        </w:numPr>
        <w:spacing w:line="276" w:lineRule="auto"/>
        <w:jc w:val="both"/>
      </w:pPr>
      <w:r w:rsidRPr="005B30FE"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5B30FE">
        <w:br/>
        <w:t>оценки их количественных и пространственных отношений.</w:t>
      </w:r>
    </w:p>
    <w:p w14:paraId="659B9F0B" w14:textId="77777777" w:rsidR="006265C6" w:rsidRPr="005B30FE" w:rsidRDefault="006265C6" w:rsidP="005B30FE">
      <w:pPr>
        <w:pStyle w:val="1"/>
        <w:numPr>
          <w:ilvl w:val="0"/>
          <w:numId w:val="4"/>
        </w:numPr>
        <w:spacing w:line="276" w:lineRule="auto"/>
        <w:jc w:val="both"/>
      </w:pPr>
      <w:r w:rsidRPr="005B30FE">
        <w:t>Умения исследовать, распознавать и изображать геометрические фигуры, анализировать и интерпретировать данные.</w:t>
      </w:r>
    </w:p>
    <w:p w14:paraId="1E314D2D" w14:textId="77777777" w:rsidR="006265C6" w:rsidRPr="005B30FE" w:rsidRDefault="006265C6" w:rsidP="005B30FE">
      <w:pPr>
        <w:pStyle w:val="1"/>
        <w:numPr>
          <w:ilvl w:val="0"/>
          <w:numId w:val="4"/>
        </w:numPr>
        <w:spacing w:line="276" w:lineRule="auto"/>
        <w:jc w:val="both"/>
      </w:pPr>
      <w:r w:rsidRPr="005B30FE"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14:paraId="646A8B91" w14:textId="77777777" w:rsidR="00C711B0" w:rsidRPr="005B30FE" w:rsidRDefault="00C711B0" w:rsidP="005B30FE">
      <w:pPr>
        <w:pStyle w:val="3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 w:rsidRPr="005B30FE">
        <w:rPr>
          <w:b w:val="0"/>
          <w:sz w:val="24"/>
          <w:szCs w:val="24"/>
        </w:rPr>
        <w:t>Обучающийся научится в 6 классе (для использования в повседневной жизни и обеспечения возможности успешного продолжения образования на базовом уровне)</w:t>
      </w:r>
    </w:p>
    <w:p w14:paraId="667919CF" w14:textId="77777777" w:rsidR="00C711B0" w:rsidRPr="005B30FE" w:rsidRDefault="00C711B0" w:rsidP="005B3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Геометрические фигуры</w:t>
      </w:r>
    </w:p>
    <w:p w14:paraId="4EDFF5C3" w14:textId="77777777" w:rsidR="00C711B0" w:rsidRPr="005B30FE" w:rsidRDefault="00C711B0" w:rsidP="005B30FE">
      <w:pPr>
        <w:numPr>
          <w:ilvl w:val="0"/>
          <w:numId w:val="21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фигура,</w:t>
      </w:r>
      <w:r w:rsidRPr="005B30FE" w:rsidDel="004608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30FE">
        <w:rPr>
          <w:rFonts w:ascii="Times New Roman" w:hAnsi="Times New Roman" w:cs="Times New Roman"/>
          <w:bCs/>
          <w:sz w:val="24"/>
          <w:szCs w:val="24"/>
        </w:rPr>
        <w:t>т</w:t>
      </w:r>
      <w:r w:rsidRPr="005B30FE">
        <w:rPr>
          <w:rFonts w:ascii="Times New Roman" w:hAnsi="Times New Roman" w:cs="Times New Roman"/>
          <w:sz w:val="24"/>
          <w:szCs w:val="24"/>
        </w:rPr>
        <w:t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14:paraId="00E41256" w14:textId="77777777" w:rsidR="00C711B0" w:rsidRPr="005B30FE" w:rsidRDefault="00C711B0" w:rsidP="005B30FE">
      <w:pPr>
        <w:tabs>
          <w:tab w:val="left" w:pos="0"/>
          <w:tab w:val="left" w:pos="993"/>
        </w:tabs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48A00E36" w14:textId="77777777" w:rsidR="00C711B0" w:rsidRPr="005B30FE" w:rsidRDefault="00C711B0" w:rsidP="005B30FE">
      <w:pPr>
        <w:pStyle w:val="a9"/>
        <w:numPr>
          <w:ilvl w:val="0"/>
          <w:numId w:val="2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решать практические задачи с применением простейших свойств фигур. </w:t>
      </w:r>
    </w:p>
    <w:p w14:paraId="3F4E0476" w14:textId="77777777" w:rsidR="00C711B0" w:rsidRPr="005B30FE" w:rsidRDefault="00C711B0" w:rsidP="005B3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lastRenderedPageBreak/>
        <w:t>Измерения и вычисления</w:t>
      </w:r>
    </w:p>
    <w:p w14:paraId="2F0DF5D0" w14:textId="77777777" w:rsidR="00C711B0" w:rsidRPr="005B30FE" w:rsidRDefault="00C711B0" w:rsidP="005B30FE">
      <w:pPr>
        <w:pStyle w:val="a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hAnsi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14:paraId="459C0953" w14:textId="77777777" w:rsidR="00C711B0" w:rsidRPr="005B30FE" w:rsidRDefault="00C711B0" w:rsidP="005B30FE">
      <w:pPr>
        <w:pStyle w:val="a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hAnsi="Times New Roman"/>
          <w:sz w:val="24"/>
          <w:szCs w:val="24"/>
        </w:rPr>
        <w:t xml:space="preserve">вычислять площади прямоугольников. </w:t>
      </w:r>
    </w:p>
    <w:p w14:paraId="0E1E8A0D" w14:textId="77777777" w:rsidR="00C711B0" w:rsidRPr="005B30FE" w:rsidRDefault="00C711B0" w:rsidP="005B3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44A2C07B" w14:textId="77777777" w:rsidR="00C711B0" w:rsidRPr="005B30FE" w:rsidRDefault="00C711B0" w:rsidP="005B30FE">
      <w:pPr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прямоугольников;</w:t>
      </w:r>
    </w:p>
    <w:p w14:paraId="32BF0B85" w14:textId="77777777" w:rsidR="00C711B0" w:rsidRPr="005B30FE" w:rsidRDefault="00C711B0" w:rsidP="005B30FE">
      <w:pPr>
        <w:numPr>
          <w:ilvl w:val="0"/>
          <w:numId w:val="19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выполнять простейшие построения и измерения на местности, необходимые в реальной жизни </w:t>
      </w:r>
    </w:p>
    <w:p w14:paraId="6629C92D" w14:textId="77777777" w:rsidR="00C711B0" w:rsidRPr="005B30FE" w:rsidRDefault="00C711B0" w:rsidP="005B30F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B30FE">
        <w:rPr>
          <w:rFonts w:ascii="Times New Roman" w:hAnsi="Times New Roman" w:cs="Times New Roman"/>
          <w:bCs/>
          <w:sz w:val="24"/>
          <w:szCs w:val="24"/>
        </w:rPr>
        <w:t>История математики</w:t>
      </w:r>
    </w:p>
    <w:p w14:paraId="6C17B7B5" w14:textId="77777777" w:rsidR="00C711B0" w:rsidRPr="005B30FE" w:rsidRDefault="00C711B0" w:rsidP="005B30FE">
      <w:pPr>
        <w:numPr>
          <w:ilvl w:val="0"/>
          <w:numId w:val="23"/>
        </w:numPr>
        <w:tabs>
          <w:tab w:val="left" w:pos="34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14:paraId="64EF9E53" w14:textId="77777777" w:rsidR="00C711B0" w:rsidRPr="005B30FE" w:rsidRDefault="00C711B0" w:rsidP="005B30FE">
      <w:pPr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</w:t>
      </w:r>
    </w:p>
    <w:p w14:paraId="5799D4DB" w14:textId="77777777" w:rsidR="00C711B0" w:rsidRPr="005B30FE" w:rsidRDefault="00C711B0" w:rsidP="005B30FE">
      <w:pPr>
        <w:pStyle w:val="3"/>
        <w:spacing w:before="0" w:beforeAutospacing="0" w:after="0" w:afterAutospacing="0" w:line="276" w:lineRule="auto"/>
        <w:rPr>
          <w:b w:val="0"/>
          <w:sz w:val="24"/>
          <w:szCs w:val="24"/>
        </w:rPr>
      </w:pPr>
      <w:bookmarkStart w:id="0" w:name="_Toc284662720"/>
      <w:bookmarkStart w:id="1" w:name="_Toc284663346"/>
      <w:r w:rsidRPr="005B30FE">
        <w:rPr>
          <w:b w:val="0"/>
          <w:sz w:val="24"/>
          <w:szCs w:val="24"/>
        </w:rPr>
        <w:t xml:space="preserve">Обучающийся получит возможность научиться </w:t>
      </w:r>
      <w:proofErr w:type="gramStart"/>
      <w:r w:rsidRPr="005B30FE">
        <w:rPr>
          <w:b w:val="0"/>
          <w:sz w:val="24"/>
          <w:szCs w:val="24"/>
        </w:rPr>
        <w:t>в  6</w:t>
      </w:r>
      <w:proofErr w:type="gramEnd"/>
      <w:r w:rsidRPr="005B30FE">
        <w:rPr>
          <w:b w:val="0"/>
          <w:sz w:val="24"/>
          <w:szCs w:val="24"/>
        </w:rPr>
        <w:t xml:space="preserve"> классе(для обеспечения возможности успешного продолжения образования на базовом и углублённом уровнях)</w:t>
      </w:r>
      <w:bookmarkEnd w:id="0"/>
      <w:bookmarkEnd w:id="1"/>
    </w:p>
    <w:p w14:paraId="4387B551" w14:textId="77777777" w:rsidR="00C711B0" w:rsidRPr="005B30FE" w:rsidRDefault="00C711B0" w:rsidP="005B3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Геометрические фигуры</w:t>
      </w:r>
    </w:p>
    <w:p w14:paraId="4843C382" w14:textId="77777777" w:rsidR="00C711B0" w:rsidRPr="005B30FE" w:rsidRDefault="00C711B0" w:rsidP="005B30FE">
      <w:pPr>
        <w:pStyle w:val="a9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Оперировать понятиями фигура,</w:t>
      </w:r>
      <w:r w:rsidRPr="005B30FE" w:rsidDel="004608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30FE">
        <w:rPr>
          <w:rFonts w:ascii="Times New Roman" w:hAnsi="Times New Roman" w:cs="Times New Roman"/>
          <w:bCs/>
          <w:sz w:val="24"/>
          <w:szCs w:val="24"/>
        </w:rPr>
        <w:t>т</w:t>
      </w:r>
      <w:r w:rsidRPr="005B30FE">
        <w:rPr>
          <w:rFonts w:ascii="Times New Roman" w:hAnsi="Times New Roman" w:cs="Times New Roman"/>
          <w:sz w:val="24"/>
          <w:szCs w:val="24"/>
        </w:rPr>
        <w:t xml:space="preserve"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призма, шар, пирамида, цилиндр, конус; </w:t>
      </w:r>
    </w:p>
    <w:p w14:paraId="6AB03F52" w14:textId="77777777" w:rsidR="00C711B0" w:rsidRPr="005B30FE" w:rsidRDefault="00C711B0" w:rsidP="005B30FE">
      <w:pPr>
        <w:pStyle w:val="a9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</w:t>
      </w:r>
    </w:p>
    <w:p w14:paraId="067A189D" w14:textId="77777777" w:rsidR="00C711B0" w:rsidRPr="005B30FE" w:rsidRDefault="00C711B0" w:rsidP="005B30FE">
      <w:pPr>
        <w:pStyle w:val="a9"/>
        <w:numPr>
          <w:ilvl w:val="0"/>
          <w:numId w:val="25"/>
        </w:numPr>
        <w:tabs>
          <w:tab w:val="left" w:pos="1134"/>
        </w:tabs>
        <w:spacing w:after="0"/>
        <w:ind w:left="567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изображать изучаемые фигуры от руки и с помощью линейки, циркуля, компьютерных инструментов.</w:t>
      </w:r>
    </w:p>
    <w:p w14:paraId="150F0120" w14:textId="77777777" w:rsidR="00C711B0" w:rsidRPr="005B30FE" w:rsidRDefault="00C711B0" w:rsidP="005B3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7BAAE40A" w14:textId="77777777" w:rsidR="00C711B0" w:rsidRPr="005B30FE" w:rsidRDefault="00C711B0" w:rsidP="005B30FE">
      <w:pPr>
        <w:pStyle w:val="a9"/>
        <w:numPr>
          <w:ilvl w:val="0"/>
          <w:numId w:val="2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решать практические задачи с применением простейших свойств фигур </w:t>
      </w:r>
    </w:p>
    <w:p w14:paraId="65FB5568" w14:textId="77777777" w:rsidR="00C711B0" w:rsidRPr="005B30FE" w:rsidRDefault="00C711B0" w:rsidP="005B30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Измерения и вычисления</w:t>
      </w:r>
    </w:p>
    <w:p w14:paraId="760867B2" w14:textId="77777777" w:rsidR="00C711B0" w:rsidRPr="005B30FE" w:rsidRDefault="00C711B0" w:rsidP="005B30FE">
      <w:pPr>
        <w:pStyle w:val="a"/>
        <w:numPr>
          <w:ilvl w:val="0"/>
          <w:numId w:val="27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hAnsi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14:paraId="3B7F0D9A" w14:textId="77777777" w:rsidR="00C711B0" w:rsidRPr="005B30FE" w:rsidRDefault="00C711B0" w:rsidP="005B30FE">
      <w:pPr>
        <w:pStyle w:val="a"/>
        <w:numPr>
          <w:ilvl w:val="0"/>
          <w:numId w:val="27"/>
        </w:numPr>
        <w:tabs>
          <w:tab w:val="left" w:pos="1134"/>
        </w:tabs>
        <w:spacing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5B30FE">
        <w:rPr>
          <w:rFonts w:ascii="Times New Roman" w:hAnsi="Times New Roman"/>
          <w:sz w:val="24"/>
          <w:szCs w:val="24"/>
        </w:rPr>
        <w:t>вычислять площади прямоугольников, квадратов, объёмы прямоугольных параллелепипедов, кубов.</w:t>
      </w:r>
    </w:p>
    <w:p w14:paraId="1439A331" w14:textId="77777777" w:rsidR="00C711B0" w:rsidRPr="005B30FE" w:rsidRDefault="00C711B0" w:rsidP="005B30FE">
      <w:pPr>
        <w:tabs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14:paraId="023644E7" w14:textId="77777777" w:rsidR="00C711B0" w:rsidRPr="005B30FE" w:rsidRDefault="00C711B0" w:rsidP="005B30FE">
      <w:pPr>
        <w:pStyle w:val="a9"/>
        <w:numPr>
          <w:ilvl w:val="0"/>
          <w:numId w:val="2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14:paraId="76FE0AEF" w14:textId="77777777" w:rsidR="00C711B0" w:rsidRPr="005B30FE" w:rsidRDefault="00C711B0" w:rsidP="005B30FE">
      <w:pPr>
        <w:pStyle w:val="a9"/>
        <w:numPr>
          <w:ilvl w:val="0"/>
          <w:numId w:val="27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14:paraId="0AF67BCD" w14:textId="77777777" w:rsidR="00C711B0" w:rsidRPr="005B30FE" w:rsidRDefault="00C711B0" w:rsidP="005B30FE">
      <w:pPr>
        <w:pStyle w:val="a9"/>
        <w:numPr>
          <w:ilvl w:val="0"/>
          <w:numId w:val="2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</w:t>
      </w:r>
    </w:p>
    <w:p w14:paraId="2CF80D2A" w14:textId="77777777" w:rsidR="00C711B0" w:rsidRPr="005B30FE" w:rsidRDefault="00C711B0" w:rsidP="005B30FE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B30FE">
        <w:rPr>
          <w:rFonts w:ascii="Times New Roman" w:hAnsi="Times New Roman" w:cs="Times New Roman"/>
          <w:bCs/>
          <w:sz w:val="24"/>
          <w:szCs w:val="24"/>
        </w:rPr>
        <w:t>История математики</w:t>
      </w:r>
    </w:p>
    <w:p w14:paraId="431DC5BF" w14:textId="77777777" w:rsidR="00C711B0" w:rsidRPr="005B30FE" w:rsidRDefault="00C711B0" w:rsidP="005B30FE">
      <w:pPr>
        <w:pStyle w:val="a9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Характеризовать вклад выдающихся математиков в развитие математики и иных научных областей</w:t>
      </w:r>
    </w:p>
    <w:p w14:paraId="683800C8" w14:textId="77777777" w:rsidR="00140B26" w:rsidRPr="005B30FE" w:rsidRDefault="00140B26" w:rsidP="005B30F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82F509" w14:textId="77777777" w:rsidR="006265C6" w:rsidRPr="005B30FE" w:rsidRDefault="00140B26" w:rsidP="005B30FE">
      <w:pPr>
        <w:pStyle w:val="a9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3</w:t>
      </w:r>
      <w:r w:rsidR="006265C6" w:rsidRPr="005B30FE">
        <w:rPr>
          <w:rFonts w:ascii="Times New Roman" w:hAnsi="Times New Roman" w:cs="Times New Roman"/>
          <w:b/>
          <w:sz w:val="24"/>
          <w:szCs w:val="24"/>
        </w:rPr>
        <w:t>.Содержание учебного предмета наглядная геометрия</w:t>
      </w:r>
    </w:p>
    <w:p w14:paraId="05FF4831" w14:textId="77777777" w:rsidR="006265C6" w:rsidRPr="005B30FE" w:rsidRDefault="006265C6" w:rsidP="005B30FE">
      <w:pPr>
        <w:spacing w:after="0"/>
        <w:jc w:val="both"/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</w:pPr>
      <w:r w:rsidRPr="005B30FE">
        <w:rPr>
          <w:rFonts w:ascii="Times New Roman" w:eastAsia="Calibri" w:hAnsi="Times New Roman" w:cs="Times New Roman"/>
          <w:bCs/>
          <w:iCs/>
          <w:sz w:val="24"/>
          <w:szCs w:val="24"/>
          <w:shd w:val="clear" w:color="auto" w:fill="FFFFFF"/>
          <w:lang w:eastAsia="en-US"/>
        </w:rPr>
        <w:lastRenderedPageBreak/>
        <w:t>Наглядные представления о фигурах на плоскости и телах в пространстве: прямая, отрезок, луч, угол, ломаная, многоугольник, правильный многоугольник, окружность, круг, шар, конус, куб, призма, пирамида, цилиндр, параллелепипед. Четырехугольник, параллелограмм, ромб. Треугольник. Виды треугольников. Изображение геометрических фигур. Взаимное расположение двух прямых, двух окружностей, прямой и окружности. Длина отрезка, ломаной. Периметр многоугольника. Единицы измерения длины. Измерение длины отрезка, построение отрезка заданной длины. Угол. Виды углов. Градусная мера угла. Измерение и построение углов с помощью транспортира. Понятие площади фигуры; единицы измерения площади. Площадь прямоугольника, квадрата. Равновеликие фигуры. Изображение пространственных фигур. Примеры сечений. Многогранники, правильные многогранники. Примеры разверток многогранников, цилиндра и конуса. Параллельность и перпендикулярность. Понятие объема; единицы объема. Объем прямоугольного параллелепипеда, куба. Понятие о равенстве фигур. Центральная, осевая и зеркальная симметрии. Изображение симметричных фигур. Координата. Оригами. Замечательные кривые. Кривые Дракона. Лабиринты. Орнаменты. Бордюры. Геометрия клетчатой бумаги.</w:t>
      </w:r>
    </w:p>
    <w:p w14:paraId="2D814530" w14:textId="77777777" w:rsidR="006265C6" w:rsidRPr="005B30FE" w:rsidRDefault="006265C6" w:rsidP="005B3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Календарно -  тематическое планирование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339"/>
        <w:gridCol w:w="9851"/>
        <w:gridCol w:w="1765"/>
        <w:gridCol w:w="1605"/>
      </w:tblGrid>
      <w:tr w:rsidR="006265C6" w:rsidRPr="005B30FE" w14:paraId="3AF975C2" w14:textId="77777777" w:rsidTr="00D34A43">
        <w:trPr>
          <w:trHeight w:val="616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FD8E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BD7167E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9472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CDDB" w14:textId="77777777" w:rsidR="00F931D4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14:paraId="585B0860" w14:textId="77777777" w:rsidR="006265C6" w:rsidRPr="005B30FE" w:rsidRDefault="00F931D4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265C6" w:rsidRPr="005B30FE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F18" w14:textId="77777777" w:rsidR="00F931D4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0A7EBBDB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 xml:space="preserve"> по факту</w:t>
            </w:r>
          </w:p>
        </w:tc>
      </w:tr>
      <w:tr w:rsidR="006265C6" w:rsidRPr="005B30FE" w14:paraId="4FD3E00E" w14:textId="77777777" w:rsidTr="00D34A43">
        <w:trPr>
          <w:trHeight w:val="226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6BF8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D06C" w14:textId="77777777" w:rsidR="006265C6" w:rsidRPr="005B30FE" w:rsidRDefault="006265C6" w:rsidP="005B30FE">
            <w:pPr>
              <w:tabs>
                <w:tab w:val="left" w:pos="20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Параллельность и перпендику</w:t>
            </w:r>
            <w:r w:rsidR="00D34A43" w:rsidRPr="005B30FE">
              <w:rPr>
                <w:rFonts w:ascii="Times New Roman" w:hAnsi="Times New Roman" w:cs="Times New Roman"/>
                <w:sz w:val="24"/>
                <w:szCs w:val="24"/>
              </w:rPr>
              <w:t>лярность.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BC71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29C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C6" w:rsidRPr="005B30FE" w14:paraId="2B222CD3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5A92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5294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Параллельность и перпендикулярность Практическая работа №1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2C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6EA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C6" w:rsidRPr="005B30FE" w14:paraId="50B6C2A2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6EDF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4124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Параллельность и перпендикулярность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0401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7301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C6" w:rsidRPr="005B30FE" w14:paraId="29D69EDB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8F74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1D60" w14:textId="77777777" w:rsidR="006265C6" w:rsidRPr="005B30FE" w:rsidRDefault="006265C6" w:rsidP="005B30FE">
            <w:pPr>
              <w:tabs>
                <w:tab w:val="left" w:pos="201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Паралл</w:t>
            </w:r>
            <w:r w:rsidR="00D34A43" w:rsidRPr="005B30FE">
              <w:rPr>
                <w:rFonts w:ascii="Times New Roman" w:hAnsi="Times New Roman" w:cs="Times New Roman"/>
                <w:sz w:val="24"/>
                <w:szCs w:val="24"/>
              </w:rPr>
              <w:t xml:space="preserve">елограмм.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A340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AA4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5C6" w:rsidRPr="005B30FE" w14:paraId="125AE589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F2E7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5C5C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Параллелограмм. Практическая работа №2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2A76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038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55C9CE4C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6D4B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BCBF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«Параллельность и перпендикулярность»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D7CF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F3AB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6DC79D9C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1818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2C6F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5E63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16C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7791C785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5E6A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BBFD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Координаты. Практическая работа №3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438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31BC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3895EE1D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2B6F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0D60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3BA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C6F9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6D77F2D1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9617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DC1B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B315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D3BD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368328F8" w14:textId="77777777" w:rsidTr="00D34A43">
        <w:trPr>
          <w:trHeight w:val="36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3131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E29F" w14:textId="77777777" w:rsidR="006265C6" w:rsidRPr="005B30FE" w:rsidRDefault="006265C6" w:rsidP="005B30FE">
            <w:pPr>
              <w:tabs>
                <w:tab w:val="left" w:pos="201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«Координатная плоскость»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9B9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DC88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529B9153" w14:textId="77777777" w:rsidTr="00D34A43">
        <w:trPr>
          <w:trHeight w:val="29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8A95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63D2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Замечательные кривые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C7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B9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2A218D00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10C5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1376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Замечательные кривые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4AB1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4451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7B9C823D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0DF8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BC2F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Кривые Дракона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2FCB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49F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625094F5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4D21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C547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Лабиринты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9EA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6AC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6BC1B068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57FD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6EB5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Геометрия клетчатой бумаги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1E1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C69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684CDA9E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84F0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A81B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Геометрия клетчатой бумаги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E124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C13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643072B6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C7B2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F1E0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Зеркальное отражение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BAB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8E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24CB0716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AF6C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8D03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Симметрия. Лабораторная работа №3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9092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FAD9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706B4729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AFEF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E9A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Симметрия. Практическая работа№4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AE6C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554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37942F75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F351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5B58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Симметрия</w:t>
            </w:r>
            <w:r w:rsidR="00F931D4" w:rsidRPr="005B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5B30FE">
              <w:rPr>
                <w:rFonts w:ascii="Times New Roman" w:hAnsi="Times New Roman" w:cs="Times New Roman"/>
                <w:sz w:val="24"/>
                <w:szCs w:val="24"/>
              </w:rPr>
              <w:t xml:space="preserve"> работы №5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E8A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097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57C1CFD4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63BC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0109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Бордюры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72AA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A6AC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7BC02CEB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CC76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998C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Бордюры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38B3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E46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7DF979F3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3F91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4B76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Орнаменты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A0AB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FCF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32D8CD98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507E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DD4C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Орнаменты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792F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F257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4D3A655B" w14:textId="77777777" w:rsidTr="00D34A43">
        <w:trPr>
          <w:trHeight w:val="275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1FD4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D92A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Симметрия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F3B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9583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3F2DA4DB" w14:textId="77777777" w:rsidTr="00D34A43">
        <w:trPr>
          <w:trHeight w:val="29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38B0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A69A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Симметрия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6D03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EABA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5A77C63E" w14:textId="77777777" w:rsidTr="00D34A43">
        <w:trPr>
          <w:trHeight w:val="36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43BE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B639" w14:textId="77777777" w:rsidR="006265C6" w:rsidRPr="005B30FE" w:rsidRDefault="006265C6" w:rsidP="005B30FE">
            <w:pPr>
              <w:tabs>
                <w:tab w:val="left" w:pos="201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«Симметрия»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9F9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546D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6859CD27" w14:textId="77777777" w:rsidTr="00D34A43">
        <w:trPr>
          <w:trHeight w:val="29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20E6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F25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Одно важное свойство окружности. Лабораторная работа №4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DFA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06D4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64627B60" w14:textId="77777777" w:rsidTr="00D34A43">
        <w:trPr>
          <w:trHeight w:val="29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3EB6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BB62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Одно важное свойство окружности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94B1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07F8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32C195D6" w14:textId="77777777" w:rsidTr="00D34A43">
        <w:trPr>
          <w:trHeight w:val="29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FA40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4410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Задачи, головоломки, игры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F958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583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67178F12" w14:textId="77777777" w:rsidTr="00D34A43">
        <w:trPr>
          <w:trHeight w:val="29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0503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2ED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Задачи, головоломки, игры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A7E9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3E08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7F324569" w14:textId="77777777" w:rsidTr="00D34A43">
        <w:trPr>
          <w:trHeight w:val="29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A166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8332" w14:textId="77777777" w:rsidR="006265C6" w:rsidRPr="005B30FE" w:rsidRDefault="006265C6" w:rsidP="005B30FE">
            <w:pPr>
              <w:tabs>
                <w:tab w:val="left" w:pos="201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за курс 6 класса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F766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C8E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5C6" w:rsidRPr="005B30FE" w14:paraId="2F2DBEE0" w14:textId="77777777" w:rsidTr="00D34A43">
        <w:trPr>
          <w:trHeight w:val="290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C554" w14:textId="77777777" w:rsidR="006265C6" w:rsidRPr="005B30FE" w:rsidRDefault="006265C6" w:rsidP="005B30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0ED8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3A74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0A5" w14:textId="77777777" w:rsidR="006265C6" w:rsidRPr="005B30FE" w:rsidRDefault="006265C6" w:rsidP="005B30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00756A" w14:textId="77777777" w:rsidR="006265C6" w:rsidRPr="005B30FE" w:rsidRDefault="006265C6" w:rsidP="005B30FE">
      <w:pPr>
        <w:shd w:val="clear" w:color="auto" w:fill="FFFFFF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A51568" w14:textId="77777777" w:rsidR="006265C6" w:rsidRPr="005B30FE" w:rsidRDefault="006265C6" w:rsidP="005B30FE">
      <w:pPr>
        <w:spacing w:after="0"/>
        <w:ind w:right="53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b/>
          <w:sz w:val="24"/>
          <w:szCs w:val="24"/>
        </w:rPr>
        <w:t>График контрольных работ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78"/>
        <w:gridCol w:w="2251"/>
        <w:gridCol w:w="1931"/>
      </w:tblGrid>
      <w:tr w:rsidR="006265C6" w:rsidRPr="005B30FE" w14:paraId="7E441F77" w14:textId="77777777" w:rsidTr="00D34A43">
        <w:tc>
          <w:tcPr>
            <w:tcW w:w="3564" w:type="pct"/>
          </w:tcPr>
          <w:p w14:paraId="653335EF" w14:textId="77777777" w:rsidR="006265C6" w:rsidRPr="005B30FE" w:rsidRDefault="006265C6" w:rsidP="005B30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0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r w:rsidR="007558AB" w:rsidRPr="005B30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контрольных </w:t>
            </w:r>
            <w:r w:rsidRPr="005B30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773" w:type="pct"/>
          </w:tcPr>
          <w:p w14:paraId="78A8F51A" w14:textId="77777777" w:rsidR="006265C6" w:rsidRPr="005B30FE" w:rsidRDefault="006265C6" w:rsidP="005B30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Предполагаемые сроки</w:t>
            </w:r>
          </w:p>
        </w:tc>
        <w:tc>
          <w:tcPr>
            <w:tcW w:w="663" w:type="pct"/>
          </w:tcPr>
          <w:p w14:paraId="04CFDA23" w14:textId="77777777" w:rsidR="006265C6" w:rsidRPr="005B30FE" w:rsidRDefault="006265C6" w:rsidP="005B30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</w:t>
            </w:r>
          </w:p>
          <w:p w14:paraId="34F03593" w14:textId="77777777" w:rsidR="006265C6" w:rsidRPr="005B30FE" w:rsidRDefault="006265C6" w:rsidP="005B30F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F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265C6" w:rsidRPr="005B30FE" w14:paraId="4F827E8D" w14:textId="77777777" w:rsidTr="00D34A43">
        <w:tc>
          <w:tcPr>
            <w:tcW w:w="3564" w:type="pct"/>
          </w:tcPr>
          <w:p w14:paraId="16781AFC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«Параллельность и перпендикулярность»</w:t>
            </w:r>
          </w:p>
        </w:tc>
        <w:tc>
          <w:tcPr>
            <w:tcW w:w="773" w:type="pct"/>
          </w:tcPr>
          <w:p w14:paraId="18AFE7AD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14:paraId="2F579F2E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65C6" w:rsidRPr="005B30FE" w14:paraId="32FE270D" w14:textId="77777777" w:rsidTr="00D34A43">
        <w:tc>
          <w:tcPr>
            <w:tcW w:w="3564" w:type="pct"/>
          </w:tcPr>
          <w:p w14:paraId="5C3DD511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«Координатная плоскость»</w:t>
            </w:r>
          </w:p>
        </w:tc>
        <w:tc>
          <w:tcPr>
            <w:tcW w:w="773" w:type="pct"/>
          </w:tcPr>
          <w:p w14:paraId="4B23D1F4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14:paraId="383A633F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65C6" w:rsidRPr="005B30FE" w14:paraId="5AEE4E30" w14:textId="77777777" w:rsidTr="00D34A43">
        <w:tc>
          <w:tcPr>
            <w:tcW w:w="3564" w:type="pct"/>
          </w:tcPr>
          <w:p w14:paraId="5B2CFC48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«Симметрия»</w:t>
            </w:r>
          </w:p>
        </w:tc>
        <w:tc>
          <w:tcPr>
            <w:tcW w:w="773" w:type="pct"/>
          </w:tcPr>
          <w:p w14:paraId="67D738D6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14:paraId="46AC4C0C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65C6" w:rsidRPr="005B30FE" w14:paraId="05E19175" w14:textId="77777777" w:rsidTr="00D34A43">
        <w:tc>
          <w:tcPr>
            <w:tcW w:w="3564" w:type="pct"/>
          </w:tcPr>
          <w:p w14:paraId="033A5B83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30F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за курс 6 класса</w:t>
            </w:r>
          </w:p>
        </w:tc>
        <w:tc>
          <w:tcPr>
            <w:tcW w:w="773" w:type="pct"/>
          </w:tcPr>
          <w:p w14:paraId="70D55C6C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pct"/>
          </w:tcPr>
          <w:p w14:paraId="44477F0B" w14:textId="77777777" w:rsidR="006265C6" w:rsidRPr="005B30FE" w:rsidRDefault="006265C6" w:rsidP="005B30F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995DB6B" w14:textId="77777777" w:rsidR="005B30FE" w:rsidRPr="005B30FE" w:rsidRDefault="005B30FE" w:rsidP="005B30F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0F6E43" w14:textId="77777777" w:rsidR="006265C6" w:rsidRPr="005B30FE" w:rsidRDefault="00140B26" w:rsidP="005B30F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6265C6" w:rsidRPr="005B30FE">
        <w:rPr>
          <w:rFonts w:ascii="Times New Roman" w:eastAsia="Times New Roman" w:hAnsi="Times New Roman" w:cs="Times New Roman"/>
          <w:b/>
          <w:sz w:val="24"/>
          <w:szCs w:val="24"/>
        </w:rPr>
        <w:t>.Описание учебно-методического и материально-технического обеспечения образовательного процесса</w:t>
      </w:r>
    </w:p>
    <w:p w14:paraId="7C05EABC" w14:textId="77777777" w:rsidR="006265C6" w:rsidRPr="005B30FE" w:rsidRDefault="006265C6" w:rsidP="005B30FE">
      <w:pPr>
        <w:spacing w:after="0"/>
        <w:ind w:left="142" w:hanging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Печатные пособия:</w:t>
      </w:r>
    </w:p>
    <w:p w14:paraId="0A0B2BCE" w14:textId="77777777" w:rsidR="006265C6" w:rsidRPr="005B30FE" w:rsidRDefault="006265C6" w:rsidP="005B30FE">
      <w:pPr>
        <w:pStyle w:val="a9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>.Шарыгин</w:t>
      </w:r>
      <w:proofErr w:type="gramEnd"/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 xml:space="preserve">  И.Ф. Наглядная геометрия. 5-6 </w:t>
      </w:r>
      <w:proofErr w:type="spellStart"/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>кл</w:t>
      </w:r>
      <w:proofErr w:type="spellEnd"/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>. /</w:t>
      </w:r>
      <w:r w:rsidRPr="005B30FE">
        <w:rPr>
          <w:rFonts w:ascii="Times New Roman" w:hAnsi="Times New Roman" w:cs="Times New Roman"/>
          <w:sz w:val="24"/>
          <w:szCs w:val="24"/>
        </w:rPr>
        <w:t xml:space="preserve"> И.Ф. </w:t>
      </w:r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 xml:space="preserve">Шарыгин, Л.Н. </w:t>
      </w:r>
      <w:proofErr w:type="spellStart"/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>Ерганжиева</w:t>
      </w:r>
      <w:proofErr w:type="spellEnd"/>
      <w:r w:rsidRPr="005B30FE">
        <w:rPr>
          <w:rFonts w:ascii="Times New Roman" w:hAnsi="Times New Roman" w:cs="Times New Roman"/>
          <w:spacing w:val="-6"/>
          <w:sz w:val="24"/>
          <w:szCs w:val="24"/>
          <w:lang w:eastAsia="ar-SA"/>
        </w:rPr>
        <w:t>. - М.: Дрофа, 2013.</w:t>
      </w:r>
    </w:p>
    <w:p w14:paraId="699C3AE6" w14:textId="77777777" w:rsidR="006265C6" w:rsidRPr="005B30FE" w:rsidRDefault="006265C6" w:rsidP="005B30FE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lastRenderedPageBreak/>
        <w:t>Панчищина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В.А., </w:t>
      </w: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Гельфман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Э.Г., </w:t>
      </w: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Ксенева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В.Н. и др. Математика: наглядная геометрия: учебное пособие для 5 – 6 классов общеобразовательных учреждений. – М.: Просвещение, 2006.</w:t>
      </w:r>
    </w:p>
    <w:p w14:paraId="298C8B2F" w14:textId="77777777" w:rsidR="006265C6" w:rsidRPr="005B30FE" w:rsidRDefault="006265C6" w:rsidP="005B30FE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Шарыгин И.Ф., </w:t>
      </w: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Шевкин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А.В. Математика: Задачи на смекалку: 5 – 6 </w:t>
      </w: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>. – М.: Просвещение, 1999.</w:t>
      </w:r>
    </w:p>
    <w:p w14:paraId="0FC446B2" w14:textId="77777777" w:rsidR="006265C6" w:rsidRPr="005B30FE" w:rsidRDefault="006265C6" w:rsidP="005B30FE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Смирнова Е.С. Курс наглядной геометрии: Методическая разработка для 6 </w:t>
      </w: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>.: Книга для учителя. М.: Просвещение, 2002.</w:t>
      </w:r>
    </w:p>
    <w:p w14:paraId="77D8CC1D" w14:textId="77777777" w:rsidR="006265C6" w:rsidRPr="005B30FE" w:rsidRDefault="006265C6" w:rsidP="005B30FE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Депман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И.Я., </w:t>
      </w: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Виленкин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 xml:space="preserve"> Н.Я. За страницами учебника математики: 5 – 6 </w:t>
      </w:r>
      <w:proofErr w:type="spellStart"/>
      <w:r w:rsidRPr="005B30FE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5B30FE">
        <w:rPr>
          <w:rFonts w:ascii="Times New Roman" w:eastAsia="Times New Roman" w:hAnsi="Times New Roman" w:cs="Times New Roman"/>
          <w:sz w:val="24"/>
          <w:szCs w:val="24"/>
        </w:rPr>
        <w:t>. – М.: Просвещение, 2010</w:t>
      </w:r>
    </w:p>
    <w:p w14:paraId="531B703E" w14:textId="77777777" w:rsidR="006265C6" w:rsidRPr="005B30FE" w:rsidRDefault="006265C6" w:rsidP="005B30FE">
      <w:pPr>
        <w:spacing w:after="0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14:paraId="5EADD02A" w14:textId="77777777" w:rsidR="006265C6" w:rsidRPr="005B30FE" w:rsidRDefault="006265C6" w:rsidP="005B30FE">
      <w:pPr>
        <w:spacing w:after="0"/>
        <w:ind w:left="147" w:hanging="136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1) Компьютер.</w:t>
      </w:r>
    </w:p>
    <w:p w14:paraId="4D17CCB3" w14:textId="77777777" w:rsidR="006265C6" w:rsidRPr="005B30FE" w:rsidRDefault="006265C6" w:rsidP="005B30FE">
      <w:pPr>
        <w:spacing w:after="0"/>
        <w:ind w:left="145" w:hanging="142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2) Видеопроектор.</w:t>
      </w:r>
    </w:p>
    <w:p w14:paraId="2514C905" w14:textId="77777777" w:rsidR="006265C6" w:rsidRPr="005B30FE" w:rsidRDefault="006265C6" w:rsidP="005B30FE">
      <w:pPr>
        <w:spacing w:after="0"/>
        <w:ind w:left="145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Информационно-коммуникативные средства:</w:t>
      </w:r>
    </w:p>
    <w:p w14:paraId="29707E10" w14:textId="77777777" w:rsidR="006265C6" w:rsidRPr="005B30FE" w:rsidRDefault="006265C6" w:rsidP="005B30FE">
      <w:pPr>
        <w:numPr>
          <w:ilvl w:val="0"/>
          <w:numId w:val="6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B30FE">
        <w:rPr>
          <w:rFonts w:ascii="Times New Roman" w:eastAsia="Calibri" w:hAnsi="Times New Roman" w:cs="Times New Roman"/>
          <w:sz w:val="24"/>
          <w:szCs w:val="24"/>
        </w:rPr>
        <w:t>Тематические презентации</w:t>
      </w:r>
    </w:p>
    <w:p w14:paraId="5BA0FCF5" w14:textId="77777777" w:rsidR="006265C6" w:rsidRPr="005B30FE" w:rsidRDefault="006265C6" w:rsidP="005B30FE">
      <w:pPr>
        <w:spacing w:after="0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0FE">
        <w:rPr>
          <w:rFonts w:ascii="Times New Roman" w:hAnsi="Times New Roman" w:cs="Times New Roman"/>
          <w:b/>
          <w:sz w:val="24"/>
          <w:szCs w:val="24"/>
        </w:rPr>
        <w:t>Интернет- ресурсы:</w:t>
      </w:r>
    </w:p>
    <w:p w14:paraId="4A153857" w14:textId="77777777" w:rsidR="006265C6" w:rsidRPr="005B30FE" w:rsidRDefault="006265C6" w:rsidP="005B30F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30FE">
        <w:rPr>
          <w:rFonts w:ascii="Times New Roman" w:hAnsi="Times New Roman" w:cs="Times New Roman"/>
          <w:sz w:val="24"/>
          <w:szCs w:val="24"/>
        </w:rPr>
        <w:t>Презентации к урокам геометрии с сайтов Интернета.</w:t>
      </w:r>
    </w:p>
    <w:p w14:paraId="2B1F4CAE" w14:textId="77777777" w:rsidR="006265C6" w:rsidRPr="005B30FE" w:rsidRDefault="000874B7" w:rsidP="005B30F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6265C6" w:rsidRPr="005B30FE">
          <w:rPr>
            <w:rStyle w:val="a8"/>
            <w:rFonts w:ascii="Times New Roman" w:hAnsi="Times New Roman" w:cs="Times New Roman"/>
            <w:sz w:val="24"/>
            <w:szCs w:val="24"/>
          </w:rPr>
          <w:t>http://www.math-on-line.com</w:t>
        </w:r>
      </w:hyperlink>
      <w:r w:rsidR="006265C6" w:rsidRPr="005B30FE">
        <w:rPr>
          <w:rFonts w:ascii="Times New Roman" w:hAnsi="Times New Roman" w:cs="Times New Roman"/>
          <w:color w:val="000000"/>
          <w:sz w:val="24"/>
          <w:szCs w:val="24"/>
        </w:rPr>
        <w:t> - </w:t>
      </w:r>
      <w:r w:rsidR="006265C6" w:rsidRPr="005B30FE">
        <w:rPr>
          <w:rFonts w:ascii="Times New Roman" w:hAnsi="Times New Roman" w:cs="Times New Roman"/>
          <w:bCs/>
          <w:color w:val="000000"/>
          <w:sz w:val="24"/>
          <w:szCs w:val="24"/>
        </w:rPr>
        <w:t>Занимательная математика — школьникам (олимпиады, игры, конкурсы по математике)</w:t>
      </w:r>
    </w:p>
    <w:p w14:paraId="6ACD7857" w14:textId="77777777" w:rsidR="006265C6" w:rsidRPr="005B30FE" w:rsidRDefault="000874B7" w:rsidP="005B30FE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265C6" w:rsidRPr="005B30FE">
          <w:rPr>
            <w:rStyle w:val="a8"/>
            <w:rFonts w:ascii="Times New Roman" w:hAnsi="Times New Roman" w:cs="Times New Roman"/>
            <w:sz w:val="24"/>
            <w:szCs w:val="24"/>
          </w:rPr>
          <w:t>http://rumultik.ru/zanimatelnaya_geometriya/</w:t>
        </w:r>
      </w:hyperlink>
      <w:r w:rsidR="006265C6" w:rsidRPr="005B30FE">
        <w:rPr>
          <w:rFonts w:ascii="Times New Roman" w:hAnsi="Times New Roman" w:cs="Times New Roman"/>
          <w:sz w:val="24"/>
          <w:szCs w:val="24"/>
        </w:rPr>
        <w:t xml:space="preserve">  - </w:t>
      </w:r>
      <w:r w:rsidR="006265C6" w:rsidRPr="005B30FE">
        <w:rPr>
          <w:rFonts w:ascii="Times New Roman" w:hAnsi="Times New Roman" w:cs="Times New Roman"/>
          <w:bCs/>
          <w:sz w:val="24"/>
          <w:szCs w:val="24"/>
        </w:rPr>
        <w:t>Занимательные</w:t>
      </w:r>
      <w:r w:rsidR="006265C6" w:rsidRPr="005B30FE">
        <w:rPr>
          <w:rFonts w:ascii="Times New Roman" w:hAnsi="Times New Roman" w:cs="Times New Roman"/>
          <w:sz w:val="24"/>
          <w:szCs w:val="24"/>
        </w:rPr>
        <w:t xml:space="preserve"> уроки: </w:t>
      </w:r>
      <w:r w:rsidR="006265C6" w:rsidRPr="005B30FE">
        <w:rPr>
          <w:rFonts w:ascii="Times New Roman" w:hAnsi="Times New Roman" w:cs="Times New Roman"/>
          <w:bCs/>
          <w:sz w:val="24"/>
          <w:szCs w:val="24"/>
        </w:rPr>
        <w:t>Занимательная</w:t>
      </w:r>
      <w:r w:rsidR="006265C6" w:rsidRPr="005B30FE">
        <w:rPr>
          <w:rFonts w:ascii="Times New Roman" w:hAnsi="Times New Roman" w:cs="Times New Roman"/>
          <w:sz w:val="24"/>
          <w:szCs w:val="24"/>
        </w:rPr>
        <w:t xml:space="preserve"> </w:t>
      </w:r>
      <w:r w:rsidR="006265C6" w:rsidRPr="005B30FE">
        <w:rPr>
          <w:rFonts w:ascii="Times New Roman" w:hAnsi="Times New Roman" w:cs="Times New Roman"/>
          <w:bCs/>
          <w:sz w:val="24"/>
          <w:szCs w:val="24"/>
        </w:rPr>
        <w:t>геометрия</w:t>
      </w:r>
      <w:r w:rsidR="006265C6" w:rsidRPr="005B30FE">
        <w:rPr>
          <w:rFonts w:ascii="Times New Roman" w:hAnsi="Times New Roman" w:cs="Times New Roman"/>
          <w:sz w:val="24"/>
          <w:szCs w:val="24"/>
        </w:rPr>
        <w:t>.</w:t>
      </w:r>
    </w:p>
    <w:p w14:paraId="678E863B" w14:textId="77777777" w:rsidR="006265C6" w:rsidRPr="005B30FE" w:rsidRDefault="006265C6" w:rsidP="005B30FE">
      <w:pPr>
        <w:pStyle w:val="a9"/>
        <w:numPr>
          <w:ilvl w:val="0"/>
          <w:numId w:val="1"/>
        </w:numPr>
        <w:tabs>
          <w:tab w:val="num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30FE">
        <w:rPr>
          <w:rFonts w:ascii="Times New Roman" w:hAnsi="Times New Roman" w:cs="Times New Roman"/>
          <w:sz w:val="24"/>
          <w:szCs w:val="24"/>
        </w:rPr>
        <w:t>Липская</w:t>
      </w:r>
      <w:proofErr w:type="spellEnd"/>
      <w:r w:rsidRPr="005B30FE">
        <w:rPr>
          <w:rFonts w:ascii="Times New Roman" w:hAnsi="Times New Roman" w:cs="Times New Roman"/>
          <w:sz w:val="24"/>
          <w:szCs w:val="24"/>
        </w:rPr>
        <w:t xml:space="preserve"> И.Е. Формирование готовности к изучению систематического курса геометрии посредством преподавания    предмета «Наглядная геометрия» в 5-6 классах. Сайт: </w:t>
      </w:r>
      <w:hyperlink r:id="rId7" w:history="1">
        <w:r w:rsidRPr="005B30FE">
          <w:rPr>
            <w:rStyle w:val="a8"/>
            <w:rFonts w:ascii="Times New Roman" w:hAnsi="Times New Roman" w:cs="Times New Roman"/>
            <w:sz w:val="24"/>
            <w:szCs w:val="24"/>
          </w:rPr>
          <w:t>http://www.slideshare.net/lipskaya/5-6-14695201</w:t>
        </w:r>
      </w:hyperlink>
    </w:p>
    <w:p w14:paraId="61C08389" w14:textId="77777777" w:rsidR="006265C6" w:rsidRPr="005B30FE" w:rsidRDefault="006265C6" w:rsidP="005B30F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b/>
          <w:sz w:val="24"/>
          <w:szCs w:val="24"/>
        </w:rPr>
        <w:t>Оборудование:</w:t>
      </w:r>
    </w:p>
    <w:p w14:paraId="31831382" w14:textId="77777777" w:rsidR="006265C6" w:rsidRPr="005B30FE" w:rsidRDefault="006265C6" w:rsidP="005B30F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3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B30FE">
        <w:rPr>
          <w:rFonts w:ascii="Times New Roman" w:eastAsia="Times New Roman" w:hAnsi="Times New Roman" w:cs="Times New Roman"/>
          <w:sz w:val="24"/>
          <w:szCs w:val="24"/>
        </w:rPr>
        <w:t>метровая линейка, угольники 2 вида, циркуль и транспортир, модели геометрических тел: куб и параллелепипед, таблица простых чисел, калькулятор.</w:t>
      </w:r>
    </w:p>
    <w:sectPr w:rsidR="006265C6" w:rsidRPr="005B30FE" w:rsidSect="00312193">
      <w:pgSz w:w="16838" w:h="11906" w:orient="landscape"/>
      <w:pgMar w:top="1134" w:right="1134" w:bottom="850" w:left="1134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4131"/>
    <w:multiLevelType w:val="hybridMultilevel"/>
    <w:tmpl w:val="5260879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D7E64"/>
    <w:multiLevelType w:val="hybridMultilevel"/>
    <w:tmpl w:val="244252FE"/>
    <w:lvl w:ilvl="0" w:tplc="092AD1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725D0"/>
    <w:multiLevelType w:val="hybridMultilevel"/>
    <w:tmpl w:val="9072C768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5607B"/>
    <w:multiLevelType w:val="hybridMultilevel"/>
    <w:tmpl w:val="21C879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B11A0D"/>
    <w:multiLevelType w:val="hybridMultilevel"/>
    <w:tmpl w:val="1DDE1234"/>
    <w:lvl w:ilvl="0" w:tplc="04190005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733C7F"/>
    <w:multiLevelType w:val="hybridMultilevel"/>
    <w:tmpl w:val="4A121D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C606E"/>
    <w:multiLevelType w:val="hybridMultilevel"/>
    <w:tmpl w:val="0B2046AA"/>
    <w:lvl w:ilvl="0" w:tplc="5CEE80FE">
      <w:start w:val="1"/>
      <w:numFmt w:val="decimal"/>
      <w:lvlText w:val="%1."/>
      <w:lvlJc w:val="left"/>
      <w:pPr>
        <w:ind w:left="-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" w:hanging="360"/>
      </w:pPr>
    </w:lvl>
    <w:lvl w:ilvl="2" w:tplc="0419001B" w:tentative="1">
      <w:start w:val="1"/>
      <w:numFmt w:val="lowerRoman"/>
      <w:lvlText w:val="%3."/>
      <w:lvlJc w:val="right"/>
      <w:pPr>
        <w:ind w:left="1437" w:hanging="180"/>
      </w:pPr>
    </w:lvl>
    <w:lvl w:ilvl="3" w:tplc="0419000F" w:tentative="1">
      <w:start w:val="1"/>
      <w:numFmt w:val="decimal"/>
      <w:lvlText w:val="%4."/>
      <w:lvlJc w:val="left"/>
      <w:pPr>
        <w:ind w:left="2157" w:hanging="360"/>
      </w:pPr>
    </w:lvl>
    <w:lvl w:ilvl="4" w:tplc="04190019" w:tentative="1">
      <w:start w:val="1"/>
      <w:numFmt w:val="lowerLetter"/>
      <w:lvlText w:val="%5."/>
      <w:lvlJc w:val="left"/>
      <w:pPr>
        <w:ind w:left="2877" w:hanging="360"/>
      </w:pPr>
    </w:lvl>
    <w:lvl w:ilvl="5" w:tplc="0419001B" w:tentative="1">
      <w:start w:val="1"/>
      <w:numFmt w:val="lowerRoman"/>
      <w:lvlText w:val="%6."/>
      <w:lvlJc w:val="right"/>
      <w:pPr>
        <w:ind w:left="3597" w:hanging="180"/>
      </w:pPr>
    </w:lvl>
    <w:lvl w:ilvl="6" w:tplc="0419000F" w:tentative="1">
      <w:start w:val="1"/>
      <w:numFmt w:val="decimal"/>
      <w:lvlText w:val="%7."/>
      <w:lvlJc w:val="left"/>
      <w:pPr>
        <w:ind w:left="4317" w:hanging="360"/>
      </w:pPr>
    </w:lvl>
    <w:lvl w:ilvl="7" w:tplc="04190019" w:tentative="1">
      <w:start w:val="1"/>
      <w:numFmt w:val="lowerLetter"/>
      <w:lvlText w:val="%8."/>
      <w:lvlJc w:val="left"/>
      <w:pPr>
        <w:ind w:left="5037" w:hanging="360"/>
      </w:pPr>
    </w:lvl>
    <w:lvl w:ilvl="8" w:tplc="0419001B" w:tentative="1">
      <w:start w:val="1"/>
      <w:numFmt w:val="lowerRoman"/>
      <w:lvlText w:val="%9."/>
      <w:lvlJc w:val="right"/>
      <w:pPr>
        <w:ind w:left="5757" w:hanging="180"/>
      </w:pPr>
    </w:lvl>
  </w:abstractNum>
  <w:abstractNum w:abstractNumId="7" w15:restartNumberingAfterBreak="0">
    <w:nsid w:val="2520765D"/>
    <w:multiLevelType w:val="hybridMultilevel"/>
    <w:tmpl w:val="2AD47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C1BBD"/>
    <w:multiLevelType w:val="hybridMultilevel"/>
    <w:tmpl w:val="B64890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1" w15:restartNumberingAfterBreak="0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7D7F1E"/>
    <w:multiLevelType w:val="hybridMultilevel"/>
    <w:tmpl w:val="0C78D5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6681C"/>
    <w:multiLevelType w:val="hybridMultilevel"/>
    <w:tmpl w:val="72D4AF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57FF5"/>
    <w:multiLevelType w:val="hybridMultilevel"/>
    <w:tmpl w:val="2FC86566"/>
    <w:lvl w:ilvl="0" w:tplc="9710BA9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5924E0"/>
    <w:multiLevelType w:val="hybridMultilevel"/>
    <w:tmpl w:val="A9046E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01640D"/>
    <w:multiLevelType w:val="hybridMultilevel"/>
    <w:tmpl w:val="FFC007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5099B"/>
    <w:multiLevelType w:val="hybridMultilevel"/>
    <w:tmpl w:val="5C36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B0F2B"/>
    <w:multiLevelType w:val="hybridMultilevel"/>
    <w:tmpl w:val="4D5C3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D02027"/>
    <w:multiLevelType w:val="hybridMultilevel"/>
    <w:tmpl w:val="4F10A7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905AA"/>
    <w:multiLevelType w:val="hybridMultilevel"/>
    <w:tmpl w:val="EA58C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4269C"/>
    <w:multiLevelType w:val="hybridMultilevel"/>
    <w:tmpl w:val="58BED84E"/>
    <w:lvl w:ilvl="0" w:tplc="6B1C95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9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4"/>
  </w:num>
  <w:num w:numId="10">
    <w:abstractNumId w:val="14"/>
  </w:num>
  <w:num w:numId="11">
    <w:abstractNumId w:val="9"/>
  </w:num>
  <w:num w:numId="12">
    <w:abstractNumId w:val="1"/>
  </w:num>
  <w:num w:numId="13">
    <w:abstractNumId w:val="2"/>
  </w:num>
  <w:num w:numId="14">
    <w:abstractNumId w:val="0"/>
  </w:num>
  <w:num w:numId="15">
    <w:abstractNumId w:val="20"/>
  </w:num>
  <w:num w:numId="16">
    <w:abstractNumId w:val="23"/>
  </w:num>
  <w:num w:numId="17">
    <w:abstractNumId w:val="19"/>
    <w:lvlOverride w:ilvl="0">
      <w:startOverride w:val="1"/>
    </w:lvlOverride>
  </w:num>
  <w:num w:numId="18">
    <w:abstractNumId w:val="16"/>
  </w:num>
  <w:num w:numId="19">
    <w:abstractNumId w:val="11"/>
  </w:num>
  <w:num w:numId="20">
    <w:abstractNumId w:val="21"/>
  </w:num>
  <w:num w:numId="21">
    <w:abstractNumId w:val="17"/>
  </w:num>
  <w:num w:numId="22">
    <w:abstractNumId w:val="12"/>
  </w:num>
  <w:num w:numId="23">
    <w:abstractNumId w:val="8"/>
  </w:num>
  <w:num w:numId="24">
    <w:abstractNumId w:val="10"/>
  </w:num>
  <w:num w:numId="25">
    <w:abstractNumId w:val="13"/>
  </w:num>
  <w:num w:numId="26">
    <w:abstractNumId w:val="26"/>
  </w:num>
  <w:num w:numId="27">
    <w:abstractNumId w:val="28"/>
  </w:num>
  <w:num w:numId="28">
    <w:abstractNumId w:val="15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193"/>
    <w:rsid w:val="00001C00"/>
    <w:rsid w:val="00017A65"/>
    <w:rsid w:val="00034D36"/>
    <w:rsid w:val="000874B7"/>
    <w:rsid w:val="000D3389"/>
    <w:rsid w:val="000F08B5"/>
    <w:rsid w:val="000F350C"/>
    <w:rsid w:val="00115345"/>
    <w:rsid w:val="00124597"/>
    <w:rsid w:val="00140B26"/>
    <w:rsid w:val="001A3E5A"/>
    <w:rsid w:val="001D748C"/>
    <w:rsid w:val="00243D10"/>
    <w:rsid w:val="00247324"/>
    <w:rsid w:val="0028586F"/>
    <w:rsid w:val="002A6D01"/>
    <w:rsid w:val="002D0C6E"/>
    <w:rsid w:val="002D16B0"/>
    <w:rsid w:val="002E022A"/>
    <w:rsid w:val="002F6732"/>
    <w:rsid w:val="002F6AA9"/>
    <w:rsid w:val="00312193"/>
    <w:rsid w:val="00324BB8"/>
    <w:rsid w:val="003337D0"/>
    <w:rsid w:val="00333D58"/>
    <w:rsid w:val="00366079"/>
    <w:rsid w:val="0037478B"/>
    <w:rsid w:val="003776E2"/>
    <w:rsid w:val="00381147"/>
    <w:rsid w:val="00382C57"/>
    <w:rsid w:val="003C60E9"/>
    <w:rsid w:val="003E6C8F"/>
    <w:rsid w:val="003F1EC0"/>
    <w:rsid w:val="003F6CCC"/>
    <w:rsid w:val="00465EDE"/>
    <w:rsid w:val="004D2069"/>
    <w:rsid w:val="00550197"/>
    <w:rsid w:val="00550CA3"/>
    <w:rsid w:val="00572C31"/>
    <w:rsid w:val="0057671C"/>
    <w:rsid w:val="005B30FE"/>
    <w:rsid w:val="005B5F28"/>
    <w:rsid w:val="005C1177"/>
    <w:rsid w:val="005E10ED"/>
    <w:rsid w:val="006216E0"/>
    <w:rsid w:val="006265C6"/>
    <w:rsid w:val="006557F7"/>
    <w:rsid w:val="00667B14"/>
    <w:rsid w:val="00684C8F"/>
    <w:rsid w:val="00692695"/>
    <w:rsid w:val="006A177B"/>
    <w:rsid w:val="006C20AD"/>
    <w:rsid w:val="006D4D21"/>
    <w:rsid w:val="006E7035"/>
    <w:rsid w:val="007102E1"/>
    <w:rsid w:val="00715D68"/>
    <w:rsid w:val="00740B72"/>
    <w:rsid w:val="00747D50"/>
    <w:rsid w:val="007558AB"/>
    <w:rsid w:val="007670E1"/>
    <w:rsid w:val="00790AB8"/>
    <w:rsid w:val="00795A40"/>
    <w:rsid w:val="007B06EC"/>
    <w:rsid w:val="007E006F"/>
    <w:rsid w:val="007E4EF1"/>
    <w:rsid w:val="00834202"/>
    <w:rsid w:val="0086563B"/>
    <w:rsid w:val="009304A6"/>
    <w:rsid w:val="00931C0D"/>
    <w:rsid w:val="00933859"/>
    <w:rsid w:val="00937A2F"/>
    <w:rsid w:val="009E6B54"/>
    <w:rsid w:val="009F1571"/>
    <w:rsid w:val="00A22BB1"/>
    <w:rsid w:val="00A65176"/>
    <w:rsid w:val="00A75DE2"/>
    <w:rsid w:val="00A82A35"/>
    <w:rsid w:val="00AB271A"/>
    <w:rsid w:val="00B234C0"/>
    <w:rsid w:val="00B47EC8"/>
    <w:rsid w:val="00B638C9"/>
    <w:rsid w:val="00B80372"/>
    <w:rsid w:val="00BA0A0D"/>
    <w:rsid w:val="00C01026"/>
    <w:rsid w:val="00C31232"/>
    <w:rsid w:val="00C40064"/>
    <w:rsid w:val="00C47174"/>
    <w:rsid w:val="00C53DF1"/>
    <w:rsid w:val="00C711B0"/>
    <w:rsid w:val="00CE6F55"/>
    <w:rsid w:val="00D15DC0"/>
    <w:rsid w:val="00D34A43"/>
    <w:rsid w:val="00D5274B"/>
    <w:rsid w:val="00D87D2D"/>
    <w:rsid w:val="00DB39E8"/>
    <w:rsid w:val="00DE21F8"/>
    <w:rsid w:val="00E11EB9"/>
    <w:rsid w:val="00E47644"/>
    <w:rsid w:val="00E516EC"/>
    <w:rsid w:val="00E51D75"/>
    <w:rsid w:val="00E5374B"/>
    <w:rsid w:val="00E55CA3"/>
    <w:rsid w:val="00E763B1"/>
    <w:rsid w:val="00EB53B7"/>
    <w:rsid w:val="00ED7EFA"/>
    <w:rsid w:val="00EF1FFB"/>
    <w:rsid w:val="00EF3B59"/>
    <w:rsid w:val="00F5428D"/>
    <w:rsid w:val="00F70F82"/>
    <w:rsid w:val="00F931D4"/>
    <w:rsid w:val="00FA673A"/>
    <w:rsid w:val="00FE0E3F"/>
    <w:rsid w:val="00FF5284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76A1C"/>
  <w15:docId w15:val="{572F040E-3345-4409-9ED3-F16B0F7C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3">
    <w:name w:val="heading 3"/>
    <w:aliases w:val="Обычный 2"/>
    <w:basedOn w:val="a0"/>
    <w:next w:val="a0"/>
    <w:link w:val="30"/>
    <w:qFormat/>
    <w:rsid w:val="00C711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2F6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EF3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EF3B59"/>
    <w:rPr>
      <w:rFonts w:ascii="Segoe UI" w:hAnsi="Segoe UI" w:cs="Segoe UI"/>
      <w:sz w:val="18"/>
      <w:szCs w:val="18"/>
    </w:rPr>
  </w:style>
  <w:style w:type="paragraph" w:styleId="a7">
    <w:name w:val="Normal (Web)"/>
    <w:basedOn w:val="a0"/>
    <w:rsid w:val="00626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character" w:styleId="a8">
    <w:name w:val="Hyperlink"/>
    <w:unhideWhenUsed/>
    <w:rsid w:val="006265C6"/>
    <w:rPr>
      <w:color w:val="0000FF"/>
      <w:u w:val="single"/>
    </w:rPr>
  </w:style>
  <w:style w:type="paragraph" w:styleId="a9">
    <w:name w:val="List Paragraph"/>
    <w:basedOn w:val="a0"/>
    <w:link w:val="aa"/>
    <w:uiPriority w:val="34"/>
    <w:qFormat/>
    <w:rsid w:val="006265C6"/>
    <w:pPr>
      <w:ind w:left="720"/>
      <w:contextualSpacing/>
    </w:pPr>
  </w:style>
  <w:style w:type="character" w:customStyle="1" w:styleId="aa">
    <w:name w:val="Абзац списка Знак"/>
    <w:link w:val="a9"/>
    <w:uiPriority w:val="99"/>
    <w:locked/>
    <w:rsid w:val="006265C6"/>
  </w:style>
  <w:style w:type="paragraph" w:customStyle="1" w:styleId="1">
    <w:name w:val="Абзац списка1"/>
    <w:basedOn w:val="a0"/>
    <w:rsid w:val="006265C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No Spacing"/>
    <w:qFormat/>
    <w:rsid w:val="006265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">
    <w:name w:val="НОМЕРА"/>
    <w:basedOn w:val="a7"/>
    <w:link w:val="ac"/>
    <w:uiPriority w:val="99"/>
    <w:qFormat/>
    <w:rsid w:val="00C711B0"/>
    <w:pPr>
      <w:numPr>
        <w:numId w:val="17"/>
      </w:numPr>
      <w:spacing w:before="0" w:beforeAutospacing="0" w:after="0" w:afterAutospacing="0"/>
      <w:jc w:val="both"/>
    </w:pPr>
    <w:rPr>
      <w:rFonts w:ascii="Arial Narrow" w:eastAsia="Calibri" w:hAnsi="Arial Narrow"/>
      <w:color w:val="auto"/>
      <w:sz w:val="18"/>
      <w:szCs w:val="18"/>
      <w:lang w:val="x-none"/>
    </w:rPr>
  </w:style>
  <w:style w:type="character" w:customStyle="1" w:styleId="ac">
    <w:name w:val="НОМЕРА Знак"/>
    <w:link w:val="a"/>
    <w:uiPriority w:val="99"/>
    <w:rsid w:val="00C711B0"/>
    <w:rPr>
      <w:rFonts w:ascii="Arial Narrow" w:eastAsia="Calibri" w:hAnsi="Arial Narrow" w:cs="Times New Roman"/>
      <w:sz w:val="18"/>
      <w:szCs w:val="18"/>
      <w:lang w:val="x-none"/>
    </w:rPr>
  </w:style>
  <w:style w:type="character" w:customStyle="1" w:styleId="30">
    <w:name w:val="Заголовок 3 Знак"/>
    <w:aliases w:val="Обычный 2 Знак"/>
    <w:basedOn w:val="a1"/>
    <w:link w:val="3"/>
    <w:rsid w:val="00C711B0"/>
    <w:rPr>
      <w:rFonts w:ascii="Times New Roman" w:eastAsia="Times New Roman" w:hAnsi="Times New Roman" w:cs="Times New Roman"/>
      <w:b/>
      <w:bCs/>
      <w:sz w:val="28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ideshare.net/lipskaya/5-6-14695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multik.ru/zanimatelnaya_geometriya/" TargetMode="External"/><Relationship Id="rId5" Type="http://schemas.openxmlformats.org/officeDocument/2006/relationships/hyperlink" Target="http://www.math-on-li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"Политехнический лицей"</Company>
  <LinksUpToDate>false</LinksUpToDate>
  <CharactersWithSpaces>19521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Сэсэг Бадмаева</dc:creator>
  <cp:lastModifiedBy>Infinix</cp:lastModifiedBy>
  <cp:revision>2</cp:revision>
  <cp:lastPrinted>2019-10-03T15:26:00Z</cp:lastPrinted>
  <dcterms:created xsi:type="dcterms:W3CDTF">2026-03-30T12:50:00Z</dcterms:created>
  <dcterms:modified xsi:type="dcterms:W3CDTF">2026-03-30T12:50:00Z</dcterms:modified>
</cp:coreProperties>
</file>