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087" w:rsidRPr="005274CC" w:rsidRDefault="005274CC" w:rsidP="005274C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Методическая разработка</w:t>
      </w:r>
    </w:p>
    <w:p w:rsidR="00FF6087" w:rsidRDefault="00436081">
      <w:pPr>
        <w:pStyle w:val="af9"/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  <w:bookmarkStart w:id="0" w:name="_GoBack"/>
      <w:r>
        <w:rPr>
          <w:b/>
          <w:bCs/>
          <w:iCs/>
          <w:sz w:val="28"/>
          <w:szCs w:val="28"/>
        </w:rPr>
        <w:t>«Первые голосовые изменения у мальчиков»</w:t>
      </w:r>
    </w:p>
    <w:bookmarkEnd w:id="0"/>
    <w:p w:rsidR="00FF6087" w:rsidRDefault="00436081">
      <w:pPr>
        <w:pStyle w:val="af9"/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Автор: преподаватель хоровых дисциплин </w:t>
      </w:r>
    </w:p>
    <w:p w:rsidR="00FF6087" w:rsidRDefault="00436081">
      <w:pPr>
        <w:pStyle w:val="af9"/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МБУ  ДО  «ДМШ </w:t>
      </w:r>
      <w:proofErr w:type="spellStart"/>
      <w:r>
        <w:rPr>
          <w:b/>
          <w:bCs/>
          <w:iCs/>
          <w:sz w:val="28"/>
          <w:szCs w:val="28"/>
        </w:rPr>
        <w:t>с.п</w:t>
      </w:r>
      <w:proofErr w:type="spellEnd"/>
      <w:r>
        <w:rPr>
          <w:b/>
          <w:bCs/>
          <w:iCs/>
          <w:sz w:val="28"/>
          <w:szCs w:val="28"/>
        </w:rPr>
        <w:t xml:space="preserve">. «Село </w:t>
      </w:r>
      <w:proofErr w:type="gramStart"/>
      <w:r>
        <w:rPr>
          <w:b/>
          <w:bCs/>
          <w:iCs/>
          <w:sz w:val="28"/>
          <w:szCs w:val="28"/>
        </w:rPr>
        <w:t>Большая</w:t>
      </w:r>
      <w:proofErr w:type="gramEnd"/>
      <w:r>
        <w:rPr>
          <w:b/>
          <w:bCs/>
          <w:iCs/>
          <w:sz w:val="28"/>
          <w:szCs w:val="28"/>
        </w:rPr>
        <w:t xml:space="preserve"> Картель» </w:t>
      </w:r>
    </w:p>
    <w:p w:rsidR="00FF6087" w:rsidRDefault="00436081">
      <w:pPr>
        <w:pStyle w:val="af9"/>
        <w:spacing w:before="0" w:beforeAutospacing="0" w:after="0" w:afterAutospacing="0"/>
        <w:jc w:val="center"/>
        <w:rPr>
          <w:szCs w:val="28"/>
        </w:rPr>
      </w:pPr>
      <w:proofErr w:type="spellStart"/>
      <w:r>
        <w:rPr>
          <w:b/>
          <w:bCs/>
          <w:iCs/>
          <w:sz w:val="28"/>
          <w:szCs w:val="28"/>
        </w:rPr>
        <w:t>Старицина</w:t>
      </w:r>
      <w:proofErr w:type="spellEnd"/>
      <w:r>
        <w:rPr>
          <w:b/>
          <w:bCs/>
          <w:iCs/>
          <w:sz w:val="28"/>
          <w:szCs w:val="28"/>
        </w:rPr>
        <w:t xml:space="preserve"> Елена Васильевна.</w:t>
      </w:r>
    </w:p>
    <w:p w:rsidR="00FF6087" w:rsidRDefault="00FF6087">
      <w:pPr>
        <w:pStyle w:val="af9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F6087" w:rsidRDefault="00FF6087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    </w:t>
      </w:r>
      <w:r>
        <w:rPr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Известно, что в период полового созревания у мальчиков происходит первая ломка голоса – заметное изменение тембра и высоты звучания голоса. Этот процесс, называемый мутацией голоса, является естественной частью взросления. Не стоит бояться слова «мутация».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       Этим периодом называют время, когда мальчишеский голос переходит </w:t>
      </w:r>
      <w:proofErr w:type="gramStart"/>
      <w:r>
        <w:rPr>
          <w:rStyle w:val="c0"/>
          <w:color w:val="000000"/>
          <w:sz w:val="28"/>
          <w:szCs w:val="28"/>
        </w:rPr>
        <w:t>в</w:t>
      </w:r>
      <w:proofErr w:type="gramEnd"/>
      <w:r>
        <w:rPr>
          <w:rStyle w:val="c0"/>
          <w:color w:val="000000"/>
          <w:sz w:val="28"/>
          <w:szCs w:val="28"/>
        </w:rPr>
        <w:t xml:space="preserve"> мужской. В обычной жизни этой перемене не уделяется особого внимания. Чаще всего она происходит незаметно, не сопровождается болевыми ощущениями, поэтому к медицинской помощи в та</w:t>
      </w:r>
      <w:r>
        <w:rPr>
          <w:rStyle w:val="c0"/>
          <w:color w:val="000000"/>
          <w:sz w:val="28"/>
          <w:szCs w:val="28"/>
        </w:rPr>
        <w:t xml:space="preserve">ких случаях юноши не обращаются. Однако в этот период появляются проблемы у тех из них, кто обучается певческому искусству. </w:t>
      </w:r>
      <w:proofErr w:type="gramStart"/>
      <w:r>
        <w:rPr>
          <w:rStyle w:val="c0"/>
          <w:color w:val="000000"/>
          <w:sz w:val="28"/>
          <w:szCs w:val="28"/>
        </w:rPr>
        <w:t>Мутационный период, т. е. период полного перехода из детского в мужской голос, может длиться от нескольких недель, нескольких месяце</w:t>
      </w:r>
      <w:r>
        <w:rPr>
          <w:rStyle w:val="c0"/>
          <w:color w:val="000000"/>
          <w:sz w:val="28"/>
          <w:szCs w:val="28"/>
        </w:rPr>
        <w:t xml:space="preserve">в, а иногда до двух, трех и до пяти лет. </w:t>
      </w:r>
      <w:proofErr w:type="gramEnd"/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У мальчиков наступают ясные, бросающие в глаза, анатомические изменения гортанного скелета. Гортанные хрящи и в особенности легкодоступный наблюдению щитовидный хрящ быстро увеличивается в размерах, передний угол г</w:t>
      </w:r>
      <w:r>
        <w:rPr>
          <w:rStyle w:val="c0"/>
          <w:color w:val="000000"/>
          <w:sz w:val="28"/>
          <w:szCs w:val="28"/>
        </w:rPr>
        <w:t>ортани начинает выпячиваться вперед, образуя выпуклость на передней поверхности шеи (Адамово яблоко).</w:t>
      </w:r>
      <w:r>
        <w:rPr>
          <w:color w:val="000000"/>
          <w:sz w:val="28"/>
          <w:szCs w:val="28"/>
        </w:rPr>
        <w:t xml:space="preserve"> За сравнительно короткий срок гортань мальчиков увеличивается в два - два с половиной раза. Относительно быстрый рост комплекса хрящей гортани, изменение </w:t>
      </w:r>
      <w:r>
        <w:rPr>
          <w:color w:val="000000"/>
          <w:sz w:val="28"/>
          <w:szCs w:val="28"/>
        </w:rPr>
        <w:t>длины и толщины истинных и ложных голосовых связок, изменение соотношений величины резонаторов и гортани приводит к тому, что мальчик в период мутации не может пользоваться своим голосом в привычной для него манере.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Формирование звука в этот период часто з</w:t>
      </w:r>
      <w:r>
        <w:rPr>
          <w:color w:val="000000"/>
          <w:sz w:val="28"/>
          <w:szCs w:val="28"/>
        </w:rPr>
        <w:t>атруднено из-за воспаления и набухания слизистой оболочки, покрывающей связки. Мальчик должен в этот период как бы заново учиться петь.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Сроки наступления мутации зависят от многих обстоятельств: от общего физического и психического развития, от певческого </w:t>
      </w:r>
      <w:r>
        <w:rPr>
          <w:color w:val="000000"/>
          <w:sz w:val="28"/>
          <w:szCs w:val="28"/>
        </w:rPr>
        <w:t>режима до мутации, от среды, в которой вращается мальчик и т. д. Чаще всего первые признаки мутации у мальчиков наблюдаются в 12-13 лет и длина голосовых связок у них равняется 13-14 мм. В период созревания голосового аппарата длина связок увеличивается на</w:t>
      </w:r>
      <w:r>
        <w:rPr>
          <w:color w:val="000000"/>
          <w:sz w:val="28"/>
          <w:szCs w:val="28"/>
        </w:rPr>
        <w:t xml:space="preserve"> 6-8 мм, а к 25-летнему возрасту достигает длины в 24-25 мм. 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        </w:t>
      </w:r>
      <w:r>
        <w:rPr>
          <w:bCs/>
          <w:i/>
          <w:iCs/>
          <w:color w:val="000000"/>
          <w:sz w:val="28"/>
          <w:szCs w:val="28"/>
        </w:rPr>
        <w:t xml:space="preserve"> В период скрытой мутации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видимых</w:t>
      </w:r>
      <w:r>
        <w:rPr>
          <w:color w:val="000000"/>
          <w:sz w:val="28"/>
          <w:szCs w:val="28"/>
        </w:rPr>
        <w:t xml:space="preserve"> изменений в голосе еще </w:t>
      </w:r>
      <w:proofErr w:type="gramStart"/>
      <w:r>
        <w:rPr>
          <w:color w:val="000000"/>
          <w:sz w:val="28"/>
          <w:szCs w:val="28"/>
        </w:rPr>
        <w:t>нет и звучит</w:t>
      </w:r>
      <w:proofErr w:type="gramEnd"/>
      <w:r>
        <w:rPr>
          <w:color w:val="000000"/>
          <w:sz w:val="28"/>
          <w:szCs w:val="28"/>
        </w:rPr>
        <w:t xml:space="preserve"> как бы еще по-детски. В тоже время появляются приступы кашля, которые ничем не могут быть объяснимы. Этот период за</w:t>
      </w:r>
      <w:r>
        <w:rPr>
          <w:color w:val="000000"/>
          <w:sz w:val="28"/>
          <w:szCs w:val="28"/>
        </w:rPr>
        <w:t xml:space="preserve">частую наступает при внезапном росте мальчика. Начинается первая диспропорция в развитии тела (чрезмерное удлинение конечностей и т. д.). В поведении, в зависимости </w:t>
      </w:r>
      <w:r>
        <w:rPr>
          <w:color w:val="000000"/>
          <w:sz w:val="28"/>
          <w:szCs w:val="28"/>
        </w:rPr>
        <w:lastRenderedPageBreak/>
        <w:t>от характера мальчика, появляются резкие изменения: либо излишняя нервозность, легкая возбу</w:t>
      </w:r>
      <w:r>
        <w:rPr>
          <w:color w:val="000000"/>
          <w:sz w:val="28"/>
          <w:szCs w:val="28"/>
        </w:rPr>
        <w:t>димость, либо задумчивость, замкнутость.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Разговорная речь в начале периода остается еще чисто детской, позже появляется некоторая тусклость в голосе, кажется, что мальчик немного осип либо начал глубже </w:t>
      </w:r>
      <w:proofErr w:type="spellStart"/>
      <w:r>
        <w:rPr>
          <w:color w:val="000000"/>
          <w:sz w:val="28"/>
          <w:szCs w:val="28"/>
        </w:rPr>
        <w:t>фонировать</w:t>
      </w:r>
      <w:proofErr w:type="spellEnd"/>
      <w:r>
        <w:rPr>
          <w:color w:val="000000"/>
          <w:sz w:val="28"/>
          <w:szCs w:val="28"/>
        </w:rPr>
        <w:t>. При пении в голосе временами появляется си</w:t>
      </w:r>
      <w:r>
        <w:rPr>
          <w:color w:val="000000"/>
          <w:sz w:val="28"/>
          <w:szCs w:val="28"/>
        </w:rPr>
        <w:t xml:space="preserve">пота, возникают затруднения при пении высоких нот, быстрая утомляемость голоса, а иногда еще не совсем чистая интонация при пении. Вследствие роста голосовых связок в длину мальчикам сложнее справляться с верхними звуками своего диапазона. Дисканты теряют </w:t>
      </w:r>
      <w:r>
        <w:rPr>
          <w:color w:val="000000"/>
          <w:sz w:val="28"/>
          <w:szCs w:val="28"/>
        </w:rPr>
        <w:t>свои верхние ноты; у альтов тоже усекаются верхние ноты, крепнут низы.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 xml:space="preserve">          Период острой мутации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характеризуется более выраженной окраской голосовых складок, а иногда и всей слизистой оболочки гортани, секреторная функция которой нарушаются, при этом</w:t>
      </w:r>
      <w:r>
        <w:rPr>
          <w:iCs/>
          <w:color w:val="000000"/>
          <w:sz w:val="28"/>
          <w:szCs w:val="28"/>
        </w:rPr>
        <w:t xml:space="preserve"> уменьшается или увеличивается количество выделяемой слизи.</w:t>
      </w:r>
      <w:r>
        <w:rPr>
          <w:i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Диспропорция в строении тела увеличивается, появляется первая растительность на лице, иногда прыщеватость, лицо теряет свое чисто детское выражение, появляется угловатость, двигательные затруднени</w:t>
      </w:r>
      <w:r>
        <w:rPr>
          <w:color w:val="000000"/>
          <w:sz w:val="28"/>
          <w:szCs w:val="28"/>
        </w:rPr>
        <w:t>я. Те мальчики, которые не занимаются спортом, в это время выглядят особенно неуклюжими.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этого периода характерна резкая смена настроений— </w:t>
      </w:r>
      <w:proofErr w:type="gramStart"/>
      <w:r>
        <w:rPr>
          <w:color w:val="000000"/>
          <w:sz w:val="28"/>
          <w:szCs w:val="28"/>
        </w:rPr>
        <w:t>то</w:t>
      </w:r>
      <w:proofErr w:type="gramEnd"/>
      <w:r>
        <w:rPr>
          <w:color w:val="000000"/>
          <w:sz w:val="28"/>
          <w:szCs w:val="28"/>
        </w:rPr>
        <w:t xml:space="preserve"> необузданное веселье, то глубокая, никакими внешними причинами не вызванная подавленность: иногда наблюдается </w:t>
      </w:r>
      <w:r>
        <w:rPr>
          <w:color w:val="000000"/>
          <w:sz w:val="28"/>
          <w:szCs w:val="28"/>
        </w:rPr>
        <w:t>чрезмерная развязность, желание казаться взрослым.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начале периода в разговорную речь мальчиков вкрадываются отдельные мужские нотки; часто появляются так называемые «петухи», неожиданные срывы и соскакивания звуков с высоких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низкие и наоборот, что в в</w:t>
      </w:r>
      <w:r>
        <w:rPr>
          <w:color w:val="000000"/>
          <w:sz w:val="28"/>
          <w:szCs w:val="28"/>
        </w:rPr>
        <w:t>окальной практике называется киксами. К концу периода </w:t>
      </w:r>
      <w:proofErr w:type="gramStart"/>
      <w:r>
        <w:rPr>
          <w:color w:val="000000"/>
          <w:sz w:val="28"/>
          <w:szCs w:val="28"/>
        </w:rPr>
        <w:t>разговорная</w:t>
      </w:r>
      <w:proofErr w:type="gramEnd"/>
      <w:r>
        <w:rPr>
          <w:color w:val="000000"/>
          <w:sz w:val="28"/>
          <w:szCs w:val="28"/>
        </w:rPr>
        <w:t xml:space="preserve"> речь-неокрепшая мужская.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Почти всегда на большом диапазоне «детского» голоса слышится некоторая сипота. Появляются первые низкие грудные ноты, но сохраняется и легкое звучание в объеме прежн</w:t>
      </w:r>
      <w:r>
        <w:rPr>
          <w:color w:val="000000"/>
          <w:sz w:val="28"/>
          <w:szCs w:val="28"/>
        </w:rPr>
        <w:t>его голоса. Таким образом, у мальчиков в этот период объем голоса иногда достигает трех-трех с половиной октав.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К концу периода у дискантов появляются настоящие мужские ноты в диапазоне </w:t>
      </w:r>
      <w:r>
        <w:rPr>
          <w:i/>
          <w:iCs/>
          <w:color w:val="000000"/>
          <w:sz w:val="28"/>
          <w:szCs w:val="28"/>
        </w:rPr>
        <w:t>ми</w:t>
      </w:r>
      <w:r>
        <w:rPr>
          <w:color w:val="000000"/>
          <w:sz w:val="28"/>
          <w:szCs w:val="28"/>
        </w:rPr>
        <w:t>-</w:t>
      </w:r>
      <w:r>
        <w:rPr>
          <w:i/>
          <w:iCs/>
          <w:color w:val="000000"/>
          <w:sz w:val="28"/>
          <w:szCs w:val="28"/>
        </w:rPr>
        <w:t>си </w:t>
      </w:r>
      <w:r>
        <w:rPr>
          <w:color w:val="000000"/>
          <w:sz w:val="28"/>
          <w:szCs w:val="28"/>
        </w:rPr>
        <w:t>малой октавы при частич</w:t>
      </w:r>
      <w:r>
        <w:rPr>
          <w:color w:val="000000"/>
          <w:sz w:val="28"/>
          <w:szCs w:val="28"/>
        </w:rPr>
        <w:t>ном сохранении фальцетного звучания в диапазоне </w:t>
      </w:r>
      <w:r>
        <w:rPr>
          <w:i/>
          <w:iCs/>
          <w:color w:val="000000"/>
          <w:sz w:val="28"/>
          <w:szCs w:val="28"/>
        </w:rPr>
        <w:t>до</w:t>
      </w:r>
      <w:r>
        <w:rPr>
          <w:color w:val="000000"/>
          <w:sz w:val="28"/>
          <w:szCs w:val="28"/>
        </w:rPr>
        <w:t>-</w:t>
      </w:r>
      <w:r>
        <w:rPr>
          <w:i/>
          <w:iCs/>
          <w:color w:val="000000"/>
          <w:sz w:val="28"/>
          <w:szCs w:val="28"/>
        </w:rPr>
        <w:t>фа, соль </w:t>
      </w:r>
      <w:r>
        <w:rPr>
          <w:color w:val="000000"/>
          <w:sz w:val="28"/>
          <w:szCs w:val="28"/>
        </w:rPr>
        <w:t>второй октавы.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 альтов к концу периода нередко тоже исчезает детское </w:t>
      </w:r>
      <w:proofErr w:type="gramStart"/>
      <w:r>
        <w:rPr>
          <w:color w:val="000000"/>
          <w:sz w:val="28"/>
          <w:szCs w:val="28"/>
        </w:rPr>
        <w:t>звучание</w:t>
      </w:r>
      <w:proofErr w:type="gramEnd"/>
      <w:r>
        <w:rPr>
          <w:color w:val="000000"/>
          <w:sz w:val="28"/>
          <w:szCs w:val="28"/>
        </w:rPr>
        <w:t xml:space="preserve"> и формируются мужские ноты в диапазоне </w:t>
      </w:r>
      <w:r>
        <w:rPr>
          <w:i/>
          <w:iCs/>
          <w:color w:val="000000"/>
          <w:sz w:val="28"/>
          <w:szCs w:val="28"/>
        </w:rPr>
        <w:t>фа </w:t>
      </w:r>
      <w:r>
        <w:rPr>
          <w:color w:val="000000"/>
          <w:sz w:val="28"/>
          <w:szCs w:val="28"/>
        </w:rPr>
        <w:t>малой октавы - </w:t>
      </w:r>
      <w:r>
        <w:rPr>
          <w:i/>
          <w:iCs/>
          <w:color w:val="000000"/>
          <w:sz w:val="28"/>
          <w:szCs w:val="28"/>
        </w:rPr>
        <w:t>до, ре </w:t>
      </w:r>
      <w:r>
        <w:rPr>
          <w:color w:val="000000"/>
          <w:sz w:val="28"/>
          <w:szCs w:val="28"/>
        </w:rPr>
        <w:t>первой октавы.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Острый период мутации - самый неприятн</w:t>
      </w:r>
      <w:r>
        <w:rPr>
          <w:color w:val="000000"/>
          <w:sz w:val="28"/>
          <w:szCs w:val="28"/>
        </w:rPr>
        <w:t>ый для певца, так как пение из-за сипа в голосе очень затруднено. В этот период мальчик ищет пути приспособления своих старых певческих навыков к изменившимся анатомо-физиологическим условиям.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          </w:t>
      </w:r>
      <w:r>
        <w:rPr>
          <w:bCs/>
          <w:i/>
          <w:iCs/>
          <w:color w:val="000000"/>
          <w:sz w:val="28"/>
          <w:szCs w:val="28"/>
        </w:rPr>
        <w:t>Периоды стабилизации юношеского голоса и формировани</w:t>
      </w:r>
      <w:r>
        <w:rPr>
          <w:bCs/>
          <w:i/>
          <w:iCs/>
          <w:color w:val="000000"/>
          <w:sz w:val="28"/>
          <w:szCs w:val="28"/>
        </w:rPr>
        <w:t>я взрослого голоса.</w:t>
      </w:r>
      <w:r>
        <w:rPr>
          <w:i/>
          <w:iCs/>
          <w:color w:val="000000"/>
          <w:sz w:val="28"/>
          <w:szCs w:val="28"/>
        </w:rPr>
        <w:t> </w:t>
      </w:r>
      <w:r>
        <w:rPr>
          <w:iCs/>
          <w:color w:val="000000"/>
          <w:sz w:val="28"/>
          <w:szCs w:val="28"/>
        </w:rPr>
        <w:t xml:space="preserve">Он характеризуется тем, что при полной смене голоса, когда последний звучит уже совсем по-взрослому, и диапазон как будто уже вполне установился, а пение для юноши не предоставляет никаких особых </w:t>
      </w:r>
      <w:r>
        <w:rPr>
          <w:iCs/>
          <w:color w:val="000000"/>
          <w:sz w:val="28"/>
          <w:szCs w:val="28"/>
        </w:rPr>
        <w:lastRenderedPageBreak/>
        <w:t>затруднений, - катаральные явления в гор</w:t>
      </w:r>
      <w:r>
        <w:rPr>
          <w:iCs/>
          <w:color w:val="000000"/>
          <w:sz w:val="28"/>
          <w:szCs w:val="28"/>
        </w:rPr>
        <w:t>тани еще держатся. После непродолжительного пения можно также констатировать интенсивное покраснение голосовых связок и обилие вязкой слизи.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Постепенно восстанавливается утерянная пропорциональность отдельных частей тела, на лице появляется настоящая расти</w:t>
      </w:r>
      <w:r>
        <w:rPr>
          <w:color w:val="000000"/>
          <w:sz w:val="28"/>
          <w:szCs w:val="28"/>
        </w:rPr>
        <w:t>тельность, у многих исчезает прыщеватость. Поведение мальчиков менее подвержено резкой смене настроений, их действия более уравновешенны, целенаправленны. Значительно увеличивается гортань. Разговорная речь становится чисто мужской. Пением юноши занимаются</w:t>
      </w:r>
      <w:r>
        <w:rPr>
          <w:color w:val="000000"/>
          <w:sz w:val="28"/>
          <w:szCs w:val="28"/>
        </w:rPr>
        <w:t xml:space="preserve"> уже с удовольствием.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В начале периода появляется ровное звучание мужского голоса без сипа на небольшом диапазоне (квинты, сексты), который постепенно расширяется. Часть мальчиков теряет фальцет, который позже при правильной работе восстанавливается.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К кон</w:t>
      </w:r>
      <w:r>
        <w:rPr>
          <w:color w:val="000000"/>
          <w:sz w:val="28"/>
          <w:szCs w:val="28"/>
        </w:rPr>
        <w:t>цу периода более или менее ясно кристаллизируется вид будущего взрослого голоса (тенор, баритон).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Басы формируются из баритонов лишь позже. Исчезает сип или тусклость, </w:t>
      </w:r>
      <w:proofErr w:type="gramStart"/>
      <w:r>
        <w:rPr>
          <w:color w:val="000000"/>
          <w:sz w:val="28"/>
          <w:szCs w:val="28"/>
        </w:rPr>
        <w:t>которые</w:t>
      </w:r>
      <w:proofErr w:type="gramEnd"/>
      <w:r>
        <w:rPr>
          <w:color w:val="000000"/>
          <w:sz w:val="28"/>
          <w:szCs w:val="28"/>
        </w:rPr>
        <w:t xml:space="preserve"> встречаются иногда в голосах мальчиков в течение предыдущего периода. Голоса обо</w:t>
      </w:r>
      <w:r>
        <w:rPr>
          <w:color w:val="000000"/>
          <w:sz w:val="28"/>
          <w:szCs w:val="28"/>
        </w:rPr>
        <w:t xml:space="preserve">гащаются новыми </w:t>
      </w:r>
      <w:proofErr w:type="spellStart"/>
      <w:r>
        <w:rPr>
          <w:color w:val="000000"/>
          <w:sz w:val="28"/>
          <w:szCs w:val="28"/>
        </w:rPr>
        <w:t>тембральными</w:t>
      </w:r>
      <w:proofErr w:type="spellEnd"/>
      <w:r>
        <w:rPr>
          <w:color w:val="000000"/>
          <w:sz w:val="28"/>
          <w:szCs w:val="28"/>
        </w:rPr>
        <w:t xml:space="preserve"> красками.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Чем дольше мальчик сумеет петь в детском хоре, тем лучший голос у него сформируется после мутации.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Можно считать, что период острой мутации кончился, ко</w:t>
      </w:r>
      <w:r>
        <w:rPr>
          <w:color w:val="000000"/>
          <w:sz w:val="28"/>
          <w:szCs w:val="28"/>
        </w:rPr>
        <w:t>гда юноша примерно в диапазоне сексты поет упражнение «мужским», достаточно крепким голосом без сипоты и напряжения. Главное - ему надо помочь овладеть его «новым» певческим аппаратом, новой манерой пения. Основное правило в работе с юношами - не торопитьс</w:t>
      </w:r>
      <w:r>
        <w:rPr>
          <w:color w:val="000000"/>
          <w:sz w:val="28"/>
          <w:szCs w:val="28"/>
        </w:rPr>
        <w:t>я формировать взрослые голоса.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В период после острой мутации следует закреплять и развивать положительные певческие навыки, полученные юношами в детстве, и бороться с недостатками, которые сохранились в голосе (носовой или горловой оттенок в звуке, глубоко</w:t>
      </w:r>
      <w:r>
        <w:rPr>
          <w:color w:val="000000"/>
          <w:sz w:val="28"/>
          <w:szCs w:val="28"/>
        </w:rPr>
        <w:t xml:space="preserve">е формирование гласных, поверхностное дыхание, напряженная или вялая дикция и т. п.). У юношей недостатки изживаются легче из-за гибкости голосового аппарата после острой мутации. Если в </w:t>
      </w:r>
      <w:proofErr w:type="spellStart"/>
      <w:r>
        <w:rPr>
          <w:color w:val="000000"/>
          <w:sz w:val="28"/>
          <w:szCs w:val="28"/>
        </w:rPr>
        <w:t>домутационный</w:t>
      </w:r>
      <w:proofErr w:type="spellEnd"/>
      <w:r>
        <w:rPr>
          <w:color w:val="000000"/>
          <w:sz w:val="28"/>
          <w:szCs w:val="28"/>
        </w:rPr>
        <w:t xml:space="preserve"> период вокальная работа шла в направлении высокой и в н</w:t>
      </w:r>
      <w:r>
        <w:rPr>
          <w:color w:val="000000"/>
          <w:sz w:val="28"/>
          <w:szCs w:val="28"/>
        </w:rPr>
        <w:t xml:space="preserve">екоторой степени суженной позиции, то в юношеских хорах продолжается работа над укреплением высокой позиции, однако все </w:t>
      </w:r>
      <w:proofErr w:type="spellStart"/>
      <w:r>
        <w:rPr>
          <w:color w:val="000000"/>
          <w:sz w:val="28"/>
          <w:szCs w:val="28"/>
        </w:rPr>
        <w:t>звуковедение</w:t>
      </w:r>
      <w:proofErr w:type="spellEnd"/>
      <w:r>
        <w:rPr>
          <w:color w:val="000000"/>
          <w:sz w:val="28"/>
          <w:szCs w:val="28"/>
        </w:rPr>
        <w:t xml:space="preserve"> должно быть более широким. В это время упражнения поются не только в нисходящем направлении, но обязательно и в восходящем.</w:t>
      </w:r>
      <w:r>
        <w:rPr>
          <w:color w:val="000000"/>
          <w:sz w:val="28"/>
          <w:szCs w:val="28"/>
        </w:rPr>
        <w:t xml:space="preserve"> Много внимания надо уделять углублению дыхания, опоре.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«Новый» мужской голос юношей сразу после острой мутации обычно звучит бесцветно, жестко. Поэтому специальную работу приходится проводить для восстановления гибкости и мягкости голоса юноши. Большую по</w:t>
      </w:r>
      <w:r>
        <w:rPr>
          <w:color w:val="000000"/>
          <w:sz w:val="28"/>
          <w:szCs w:val="28"/>
        </w:rPr>
        <w:t>льзу здесь оказывают быстрые беглые упражнения с контрастной динамикой, специальные упражнения, помогающие регулировать постепенность выдоха, и пение лирических произведений, требующих тонких красок в нюансировке.</w:t>
      </w:r>
    </w:p>
    <w:p w:rsidR="00FF6087" w:rsidRDefault="00436081">
      <w:pPr>
        <w:pStyle w:val="af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Окончательное оформление своего развития ч</w:t>
      </w:r>
      <w:r>
        <w:rPr>
          <w:color w:val="000000"/>
          <w:sz w:val="28"/>
          <w:szCs w:val="28"/>
        </w:rPr>
        <w:t xml:space="preserve">еловеческий организм получает примерно к 20 годам. Хотя рост гортани к этому времени и </w:t>
      </w:r>
      <w:r>
        <w:rPr>
          <w:color w:val="000000"/>
          <w:sz w:val="28"/>
          <w:szCs w:val="28"/>
        </w:rPr>
        <w:lastRenderedPageBreak/>
        <w:t>заканчивается, все же он может отставать от роста грудной клетки, получается несоответствие в работе дыхания и голосовых связок, да и мышечная сила их не совсем окрепла.</w:t>
      </w:r>
      <w:r>
        <w:rPr>
          <w:color w:val="000000"/>
          <w:sz w:val="28"/>
          <w:szCs w:val="28"/>
        </w:rPr>
        <w:t xml:space="preserve"> Это самый опасный период, когда насильственно меняются детские автоматизмы. Поэтому голосовые связки нуждаются в соответствующем режиме и в </w:t>
      </w:r>
      <w:proofErr w:type="spellStart"/>
      <w:r>
        <w:rPr>
          <w:color w:val="000000"/>
          <w:sz w:val="28"/>
          <w:szCs w:val="28"/>
        </w:rPr>
        <w:t>послемутационном</w:t>
      </w:r>
      <w:proofErr w:type="spellEnd"/>
      <w:r>
        <w:rPr>
          <w:color w:val="000000"/>
          <w:sz w:val="28"/>
          <w:szCs w:val="28"/>
        </w:rPr>
        <w:t xml:space="preserve"> периоде.</w:t>
      </w:r>
    </w:p>
    <w:p w:rsidR="00FF6087" w:rsidRDefault="004360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240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      Первая ломка голоса у мальчиков – это важный этап взросления, который затрагивает и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физиологию, и психологию подростка. С одной стороны, под действием гормонов растёт гортань и меняются голосовые связки, превращая детский голос в мужской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> 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</w:rPr>
        <w:t xml:space="preserve"> С другой стороны, юноша может испытывать неуверенность и смущение , привыкая к новым изменениям. На</w:t>
      </w:r>
      <w:r>
        <w:rPr>
          <w:rFonts w:ascii="Times New Roman" w:eastAsia="Times New Roman" w:hAnsi="Times New Roman" w:cs="Times New Roman"/>
          <w:color w:val="333333"/>
          <w:sz w:val="28"/>
        </w:rPr>
        <w:t>ша задача – обеспечить комфортные условия для этого процесса. Терпение, знание и поддержка помогут подростку адаптироваться к новому голосу без лишнего стресса. А бережное отношение к голосовым связкам, гигиена голоса и соблюдение наших советов позволят со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хранить связки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>здоровыми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</w:rPr>
        <w:t xml:space="preserve"> и избежать перенапряжения. Пройдёт совсем немного времени – и ломка голоса останется позади, а вчерашний мальчик шагнёт во взрослую жизнь с новым, более зрелым голосом. Главное, чтобы этот голос звучал уверенно и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>здорово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</w:rPr>
        <w:t>!</w:t>
      </w:r>
    </w:p>
    <w:p w:rsidR="00FF6087" w:rsidRDefault="004360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Источники:</w:t>
      </w:r>
    </w:p>
    <w:p w:rsidR="00FF6087" w:rsidRDefault="00436081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Таптапов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Л.М.Голос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детей и подростков//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Фонеатрия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фонопедия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М. 1990</w:t>
      </w:r>
    </w:p>
    <w:p w:rsidR="00FF6087" w:rsidRDefault="00436081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Локшин Д.Л. О пении юношей в годы мутации. М. 1963</w:t>
      </w:r>
    </w:p>
    <w:p w:rsidR="00FF6087" w:rsidRDefault="00436081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Вильсон Д.К. Нарушение голоса у детей. М. Медицина. 1990</w:t>
      </w:r>
    </w:p>
    <w:p w:rsidR="00FF6087" w:rsidRDefault="00436081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Малютин Е.Н.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Эксперементальная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фонетика и научные ос</w:t>
      </w:r>
      <w:r>
        <w:rPr>
          <w:rFonts w:ascii="Times New Roman" w:hAnsi="Times New Roman" w:cs="Times New Roman"/>
          <w:sz w:val="28"/>
          <w:szCs w:val="28"/>
        </w:rPr>
        <w:t>новы постановки голоса. Орел. 1924</w:t>
      </w:r>
    </w:p>
    <w:p w:rsidR="00FF6087" w:rsidRDefault="00436081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Емельянов В.В. Развитие голоса. Координация и тренинг. Издательство «Лань», 2003г.</w:t>
      </w:r>
    </w:p>
    <w:p w:rsidR="00FF6087" w:rsidRDefault="00436081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https://music-education.ru/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mutacia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goloca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-u-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malchikon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</w:p>
    <w:sectPr w:rsidR="00FF6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081" w:rsidRDefault="00436081">
      <w:pPr>
        <w:spacing w:after="0" w:line="240" w:lineRule="auto"/>
      </w:pPr>
      <w:r>
        <w:separator/>
      </w:r>
    </w:p>
  </w:endnote>
  <w:endnote w:type="continuationSeparator" w:id="0">
    <w:p w:rsidR="00436081" w:rsidRDefault="0043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081" w:rsidRDefault="00436081">
      <w:pPr>
        <w:spacing w:after="0" w:line="240" w:lineRule="auto"/>
      </w:pPr>
      <w:r>
        <w:separator/>
      </w:r>
    </w:p>
  </w:footnote>
  <w:footnote w:type="continuationSeparator" w:id="0">
    <w:p w:rsidR="00436081" w:rsidRDefault="00436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01AA3"/>
    <w:multiLevelType w:val="hybridMultilevel"/>
    <w:tmpl w:val="1BC48EC8"/>
    <w:lvl w:ilvl="0" w:tplc="FB20B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2BD04">
      <w:start w:val="1"/>
      <w:numFmt w:val="lowerLetter"/>
      <w:lvlText w:val="%2."/>
      <w:lvlJc w:val="left"/>
      <w:pPr>
        <w:ind w:left="1440" w:hanging="360"/>
      </w:pPr>
    </w:lvl>
    <w:lvl w:ilvl="2" w:tplc="DE1EE428">
      <w:start w:val="1"/>
      <w:numFmt w:val="lowerRoman"/>
      <w:lvlText w:val="%3."/>
      <w:lvlJc w:val="right"/>
      <w:pPr>
        <w:ind w:left="2160" w:hanging="180"/>
      </w:pPr>
    </w:lvl>
    <w:lvl w:ilvl="3" w:tplc="95A8BD06">
      <w:start w:val="1"/>
      <w:numFmt w:val="decimal"/>
      <w:lvlText w:val="%4."/>
      <w:lvlJc w:val="left"/>
      <w:pPr>
        <w:ind w:left="2880" w:hanging="360"/>
      </w:pPr>
    </w:lvl>
    <w:lvl w:ilvl="4" w:tplc="300E0CE6">
      <w:start w:val="1"/>
      <w:numFmt w:val="lowerLetter"/>
      <w:lvlText w:val="%5."/>
      <w:lvlJc w:val="left"/>
      <w:pPr>
        <w:ind w:left="3600" w:hanging="360"/>
      </w:pPr>
    </w:lvl>
    <w:lvl w:ilvl="5" w:tplc="47ECAA86">
      <w:start w:val="1"/>
      <w:numFmt w:val="lowerRoman"/>
      <w:lvlText w:val="%6."/>
      <w:lvlJc w:val="right"/>
      <w:pPr>
        <w:ind w:left="4320" w:hanging="180"/>
      </w:pPr>
    </w:lvl>
    <w:lvl w:ilvl="6" w:tplc="87B6F2FC">
      <w:start w:val="1"/>
      <w:numFmt w:val="decimal"/>
      <w:lvlText w:val="%7."/>
      <w:lvlJc w:val="left"/>
      <w:pPr>
        <w:ind w:left="5040" w:hanging="360"/>
      </w:pPr>
    </w:lvl>
    <w:lvl w:ilvl="7" w:tplc="45A2C9BA">
      <w:start w:val="1"/>
      <w:numFmt w:val="lowerLetter"/>
      <w:lvlText w:val="%8."/>
      <w:lvlJc w:val="left"/>
      <w:pPr>
        <w:ind w:left="5760" w:hanging="360"/>
      </w:pPr>
    </w:lvl>
    <w:lvl w:ilvl="8" w:tplc="777C743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087"/>
    <w:rsid w:val="00436081"/>
    <w:rsid w:val="005274CC"/>
    <w:rsid w:val="00F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</w:style>
  <w:style w:type="paragraph" w:customStyle="1" w:styleId="c1">
    <w:name w:val="c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</w:style>
  <w:style w:type="paragraph" w:customStyle="1" w:styleId="c1">
    <w:name w:val="c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1488</Words>
  <Characters>8487</Characters>
  <Application>Microsoft Office Word</Application>
  <DocSecurity>0</DocSecurity>
  <Lines>70</Lines>
  <Paragraphs>19</Paragraphs>
  <ScaleCrop>false</ScaleCrop>
  <Company/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анастасия пивнева</cp:lastModifiedBy>
  <cp:revision>14</cp:revision>
  <dcterms:created xsi:type="dcterms:W3CDTF">2021-05-19T10:49:00Z</dcterms:created>
  <dcterms:modified xsi:type="dcterms:W3CDTF">2026-05-11T21:02:00Z</dcterms:modified>
</cp:coreProperties>
</file>