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C863F" w14:textId="6F402097" w:rsidR="008B6900" w:rsidRPr="00B169B3" w:rsidRDefault="008B6900" w:rsidP="00425B22">
      <w:pPr>
        <w:shd w:val="clear" w:color="auto" w:fill="FFFFFF"/>
        <w:spacing w:line="276" w:lineRule="auto"/>
        <w:jc w:val="center"/>
        <w:rPr>
          <w:rFonts w:ascii="Times New Roman" w:eastAsia="Times New Roman" w:hAnsi="Times New Roman" w:cs="Times New Roman"/>
          <w:b/>
          <w:bCs/>
          <w:color w:val="0F1115"/>
          <w:lang w:eastAsia="ru-RU"/>
        </w:rPr>
      </w:pPr>
      <w:r w:rsidRPr="00B169B3">
        <w:rPr>
          <w:rFonts w:ascii="Times New Roman" w:eastAsia="Times New Roman" w:hAnsi="Times New Roman" w:cs="Times New Roman"/>
          <w:b/>
          <w:bCs/>
          <w:color w:val="0F1115"/>
          <w:lang w:eastAsia="ru-RU"/>
        </w:rPr>
        <w:t>ПЛАН-КОНСПЕКТ УЧЕБНОГО ЗАНЯТИЯ</w:t>
      </w:r>
    </w:p>
    <w:p w14:paraId="702E9EFF" w14:textId="77777777" w:rsidR="006C6C6B" w:rsidRPr="00B169B3" w:rsidRDefault="006C6C6B" w:rsidP="00425B22">
      <w:pPr>
        <w:shd w:val="clear" w:color="auto" w:fill="FFFFFF"/>
        <w:spacing w:line="276" w:lineRule="auto"/>
        <w:jc w:val="center"/>
        <w:rPr>
          <w:rFonts w:ascii="Times New Roman" w:eastAsia="Times New Roman" w:hAnsi="Times New Roman" w:cs="Times New Roman"/>
          <w:b/>
          <w:bCs/>
          <w:color w:val="0F1115"/>
          <w:lang w:eastAsia="ru-RU"/>
        </w:rPr>
      </w:pPr>
    </w:p>
    <w:p w14:paraId="60D6DE46" w14:textId="5231B2DF" w:rsidR="008B6900" w:rsidRDefault="008B6900" w:rsidP="00862933">
      <w:pPr>
        <w:shd w:val="clear" w:color="auto" w:fill="FFFFFF"/>
        <w:rPr>
          <w:rFonts w:ascii="Times New Roman" w:eastAsia="Times New Roman" w:hAnsi="Times New Roman" w:cs="Times New Roman"/>
          <w:b/>
          <w:bCs/>
          <w:color w:val="0F1115"/>
          <w:lang w:eastAsia="ru-RU"/>
        </w:rPr>
      </w:pPr>
      <w:r w:rsidRPr="00B169B3">
        <w:rPr>
          <w:rFonts w:ascii="Times New Roman" w:eastAsia="Times New Roman" w:hAnsi="Times New Roman" w:cs="Times New Roman"/>
          <w:b/>
          <w:bCs/>
          <w:color w:val="0F1115"/>
          <w:lang w:eastAsia="ru-RU"/>
        </w:rPr>
        <w:t>1. Паспорт занятия</w:t>
      </w:r>
    </w:p>
    <w:p w14:paraId="57A7F48B" w14:textId="77777777" w:rsidR="00CA0AA4" w:rsidRPr="00B169B3" w:rsidRDefault="00CA0AA4" w:rsidP="00862933">
      <w:pPr>
        <w:shd w:val="clear" w:color="auto" w:fill="FFFFFF"/>
        <w:rPr>
          <w:rFonts w:ascii="Times New Roman" w:eastAsia="Times New Roman" w:hAnsi="Times New Roman" w:cs="Times New Roman"/>
          <w:b/>
          <w:bCs/>
          <w:color w:val="0F1115"/>
          <w:lang w:eastAsia="ru-RU"/>
        </w:rPr>
      </w:pPr>
    </w:p>
    <w:tbl>
      <w:tblPr>
        <w:tblStyle w:val="af5"/>
        <w:tblW w:w="9493" w:type="dxa"/>
        <w:tblLook w:val="04A0" w:firstRow="1" w:lastRow="0" w:firstColumn="1" w:lastColumn="0" w:noHBand="0" w:noVBand="1"/>
      </w:tblPr>
      <w:tblGrid>
        <w:gridCol w:w="3256"/>
        <w:gridCol w:w="6237"/>
      </w:tblGrid>
      <w:tr w:rsidR="00425B22" w:rsidRPr="004B28C0" w14:paraId="56210AD2" w14:textId="77777777" w:rsidTr="006C6C6B">
        <w:tc>
          <w:tcPr>
            <w:tcW w:w="3256" w:type="dxa"/>
            <w:vAlign w:val="center"/>
          </w:tcPr>
          <w:p w14:paraId="70EC1F8E" w14:textId="344F6E6B" w:rsidR="00425B22" w:rsidRPr="004B28C0" w:rsidRDefault="00425B22" w:rsidP="00862933">
            <w:pPr>
              <w:jc w:val="center"/>
              <w:rPr>
                <w:rFonts w:ascii="Times New Roman" w:eastAsia="Times New Roman" w:hAnsi="Times New Roman" w:cs="Times New Roman"/>
                <w:color w:val="0F1115"/>
                <w:lang w:eastAsia="ru-RU"/>
              </w:rPr>
            </w:pPr>
            <w:r w:rsidRPr="004B28C0">
              <w:rPr>
                <w:rFonts w:ascii="Times New Roman" w:eastAsia="Times New Roman" w:hAnsi="Times New Roman" w:cs="Times New Roman"/>
                <w:b/>
                <w:lang w:eastAsia="ru-RU"/>
              </w:rPr>
              <w:t>Параметр</w:t>
            </w:r>
          </w:p>
        </w:tc>
        <w:tc>
          <w:tcPr>
            <w:tcW w:w="6237" w:type="dxa"/>
            <w:vAlign w:val="center"/>
          </w:tcPr>
          <w:p w14:paraId="2D837BF4" w14:textId="664BC8F9" w:rsidR="00425B22" w:rsidRPr="004B28C0" w:rsidRDefault="00425B22" w:rsidP="00862933">
            <w:pPr>
              <w:jc w:val="center"/>
              <w:rPr>
                <w:rFonts w:ascii="Times New Roman" w:eastAsia="Times New Roman" w:hAnsi="Times New Roman" w:cs="Times New Roman"/>
                <w:color w:val="0F1115"/>
                <w:lang w:eastAsia="ru-RU"/>
              </w:rPr>
            </w:pPr>
            <w:r w:rsidRPr="004B28C0">
              <w:rPr>
                <w:rFonts w:ascii="Times New Roman" w:eastAsia="Times New Roman" w:hAnsi="Times New Roman" w:cs="Times New Roman"/>
                <w:b/>
                <w:lang w:eastAsia="ru-RU"/>
              </w:rPr>
              <w:t>Значение</w:t>
            </w:r>
          </w:p>
        </w:tc>
      </w:tr>
      <w:tr w:rsidR="00425B22" w:rsidRPr="004B28C0" w14:paraId="29F6FAB5" w14:textId="77777777" w:rsidTr="006C6C6B">
        <w:tc>
          <w:tcPr>
            <w:tcW w:w="3256" w:type="dxa"/>
            <w:vAlign w:val="center"/>
          </w:tcPr>
          <w:p w14:paraId="63D6A0FE" w14:textId="0469EAF4" w:rsidR="00425B22" w:rsidRPr="004B28C0" w:rsidRDefault="00425B22" w:rsidP="00862933">
            <w:pPr>
              <w:rPr>
                <w:rFonts w:ascii="Times New Roman" w:eastAsia="Times New Roman" w:hAnsi="Times New Roman" w:cs="Times New Roman"/>
                <w:color w:val="0F1115"/>
                <w:lang w:eastAsia="ru-RU"/>
              </w:rPr>
            </w:pPr>
            <w:r w:rsidRPr="004B28C0">
              <w:rPr>
                <w:rFonts w:ascii="Times New Roman" w:eastAsia="Times New Roman" w:hAnsi="Times New Roman" w:cs="Times New Roman"/>
                <w:b/>
                <w:bCs/>
                <w:lang w:eastAsia="ru-RU"/>
              </w:rPr>
              <w:t>Образовательно-производственный кластер</w:t>
            </w:r>
          </w:p>
        </w:tc>
        <w:tc>
          <w:tcPr>
            <w:tcW w:w="6237" w:type="dxa"/>
            <w:vAlign w:val="center"/>
          </w:tcPr>
          <w:p w14:paraId="3BEB234A" w14:textId="7259E6A5" w:rsidR="00425B22" w:rsidRPr="004B28C0" w:rsidRDefault="00812B27" w:rsidP="00862933">
            <w:pPr>
              <w:rPr>
                <w:rFonts w:ascii="Times New Roman" w:eastAsia="Times New Roman" w:hAnsi="Times New Roman" w:cs="Times New Roman"/>
                <w:color w:val="0F1115"/>
                <w:lang w:eastAsia="ru-RU"/>
              </w:rPr>
            </w:pPr>
            <w:r w:rsidRPr="004B28C0">
              <w:rPr>
                <w:rFonts w:ascii="Times New Roman" w:hAnsi="Times New Roman" w:cs="Times New Roman"/>
                <w:color w:val="0F1115"/>
                <w:shd w:val="clear" w:color="auto" w:fill="FFFFFF"/>
              </w:rPr>
              <w:t xml:space="preserve">Центр цифрового развития Московской области </w:t>
            </w:r>
          </w:p>
        </w:tc>
      </w:tr>
      <w:tr w:rsidR="00425B22" w:rsidRPr="004B28C0" w14:paraId="46E56CE0" w14:textId="77777777" w:rsidTr="006C6C6B">
        <w:tc>
          <w:tcPr>
            <w:tcW w:w="3256" w:type="dxa"/>
            <w:vAlign w:val="center"/>
          </w:tcPr>
          <w:p w14:paraId="1AC5E4E4" w14:textId="6A8EA94F" w:rsidR="00425B22" w:rsidRPr="004B28C0" w:rsidRDefault="00425B22" w:rsidP="00862933">
            <w:pPr>
              <w:rPr>
                <w:rFonts w:ascii="Times New Roman" w:eastAsia="Times New Roman" w:hAnsi="Times New Roman" w:cs="Times New Roman"/>
                <w:b/>
                <w:bCs/>
                <w:lang w:eastAsia="ru-RU"/>
              </w:rPr>
            </w:pPr>
            <w:r w:rsidRPr="004B28C0">
              <w:rPr>
                <w:rFonts w:ascii="Times New Roman" w:eastAsia="Times New Roman" w:hAnsi="Times New Roman" w:cs="Times New Roman"/>
                <w:b/>
                <w:bCs/>
                <w:lang w:eastAsia="ru-RU"/>
              </w:rPr>
              <w:t>Базовое предприятие-партнер</w:t>
            </w:r>
          </w:p>
        </w:tc>
        <w:tc>
          <w:tcPr>
            <w:tcW w:w="6237" w:type="dxa"/>
            <w:vAlign w:val="center"/>
          </w:tcPr>
          <w:p w14:paraId="34EACC15" w14:textId="05DD853D" w:rsidR="00425B22" w:rsidRPr="004B28C0" w:rsidRDefault="00812B27" w:rsidP="00862933">
            <w:pPr>
              <w:rPr>
                <w:rFonts w:ascii="Times New Roman" w:eastAsia="Times New Roman" w:hAnsi="Times New Roman" w:cs="Times New Roman"/>
                <w:i/>
                <w:iCs/>
                <w:lang w:eastAsia="ru-RU"/>
              </w:rPr>
            </w:pPr>
            <w:r w:rsidRPr="004B28C0">
              <w:rPr>
                <w:rFonts w:ascii="Times New Roman" w:hAnsi="Times New Roman" w:cs="Times New Roman"/>
              </w:rPr>
              <w:t>АО «Долгопрудненское конструкторское бюро автоматики»</w:t>
            </w:r>
          </w:p>
        </w:tc>
      </w:tr>
      <w:tr w:rsidR="00425B22" w:rsidRPr="004B28C0" w14:paraId="28347E7E" w14:textId="77777777" w:rsidTr="006C6C6B">
        <w:tc>
          <w:tcPr>
            <w:tcW w:w="3256" w:type="dxa"/>
            <w:vAlign w:val="center"/>
          </w:tcPr>
          <w:p w14:paraId="28C26125" w14:textId="00E56DFC" w:rsidR="00425B22" w:rsidRPr="004B28C0" w:rsidRDefault="00425B22" w:rsidP="00862933">
            <w:pPr>
              <w:rPr>
                <w:rFonts w:ascii="Times New Roman" w:eastAsia="Times New Roman" w:hAnsi="Times New Roman" w:cs="Times New Roman"/>
                <w:b/>
                <w:bCs/>
                <w:lang w:eastAsia="ru-RU"/>
              </w:rPr>
            </w:pPr>
            <w:r w:rsidRPr="004B28C0">
              <w:rPr>
                <w:rFonts w:ascii="Times New Roman" w:eastAsia="Times New Roman" w:hAnsi="Times New Roman" w:cs="Times New Roman"/>
                <w:b/>
                <w:bCs/>
                <w:lang w:eastAsia="ru-RU"/>
              </w:rPr>
              <w:t>Профессия/специальность</w:t>
            </w:r>
          </w:p>
        </w:tc>
        <w:tc>
          <w:tcPr>
            <w:tcW w:w="6237" w:type="dxa"/>
            <w:vAlign w:val="center"/>
          </w:tcPr>
          <w:p w14:paraId="44159F22" w14:textId="6005452F" w:rsidR="00425B22" w:rsidRPr="004B28C0" w:rsidRDefault="00812B27" w:rsidP="00862933">
            <w:pPr>
              <w:rPr>
                <w:rFonts w:ascii="Times New Roman" w:eastAsia="Times New Roman" w:hAnsi="Times New Roman" w:cs="Times New Roman"/>
                <w:i/>
                <w:iCs/>
                <w:lang w:eastAsia="ru-RU"/>
              </w:rPr>
            </w:pPr>
            <w:r w:rsidRPr="004B28C0">
              <w:rPr>
                <w:rFonts w:ascii="Times New Roman" w:hAnsi="Times New Roman" w:cs="Times New Roman"/>
              </w:rPr>
              <w:t>09.02.07 Информационные системы и программирование</w:t>
            </w:r>
          </w:p>
        </w:tc>
      </w:tr>
      <w:tr w:rsidR="00425B22" w:rsidRPr="004B28C0" w14:paraId="18F616B5" w14:textId="77777777" w:rsidTr="006C6C6B">
        <w:tc>
          <w:tcPr>
            <w:tcW w:w="3256" w:type="dxa"/>
            <w:vAlign w:val="center"/>
          </w:tcPr>
          <w:p w14:paraId="3615278A" w14:textId="33D1CFBB" w:rsidR="00425B22" w:rsidRPr="004B28C0" w:rsidRDefault="00425B22" w:rsidP="00862933">
            <w:pPr>
              <w:rPr>
                <w:rFonts w:ascii="Times New Roman" w:eastAsia="Times New Roman" w:hAnsi="Times New Roman" w:cs="Times New Roman"/>
                <w:b/>
                <w:bCs/>
                <w:lang w:eastAsia="ru-RU"/>
              </w:rPr>
            </w:pPr>
            <w:r w:rsidRPr="004B28C0">
              <w:rPr>
                <w:rFonts w:ascii="Times New Roman" w:eastAsia="Times New Roman" w:hAnsi="Times New Roman" w:cs="Times New Roman"/>
                <w:b/>
                <w:bCs/>
                <w:lang w:eastAsia="ru-RU"/>
              </w:rPr>
              <w:t>ПМ / МДК / УД</w:t>
            </w:r>
          </w:p>
        </w:tc>
        <w:tc>
          <w:tcPr>
            <w:tcW w:w="6237" w:type="dxa"/>
            <w:vAlign w:val="center"/>
          </w:tcPr>
          <w:p w14:paraId="649AAEA0" w14:textId="317E6ABA" w:rsidR="00425B22" w:rsidRPr="004B28C0" w:rsidRDefault="00286F97" w:rsidP="00862933">
            <w:pPr>
              <w:rPr>
                <w:rFonts w:ascii="Times New Roman" w:eastAsia="Times New Roman" w:hAnsi="Times New Roman" w:cs="Times New Roman"/>
                <w:i/>
                <w:iCs/>
                <w:lang w:eastAsia="ru-RU"/>
              </w:rPr>
            </w:pPr>
            <w:r w:rsidRPr="004B28C0">
              <w:rPr>
                <w:rFonts w:ascii="Times New Roman" w:hAnsi="Times New Roman" w:cs="Times New Roman"/>
                <w:bCs/>
              </w:rPr>
              <w:t>ПМ.01</w:t>
            </w:r>
            <w:r w:rsidR="00DD3ECC">
              <w:rPr>
                <w:rFonts w:ascii="Times New Roman" w:hAnsi="Times New Roman" w:cs="Times New Roman"/>
                <w:bCs/>
              </w:rPr>
              <w:t xml:space="preserve"> </w:t>
            </w:r>
            <w:r w:rsidRPr="004B28C0">
              <w:rPr>
                <w:rFonts w:ascii="Times New Roman" w:hAnsi="Times New Roman" w:cs="Times New Roman"/>
                <w:bCs/>
              </w:rPr>
              <w:t>Разработка модулей программного обеспечения для компьютерных систем</w:t>
            </w:r>
            <w:r w:rsidR="00F37C0C">
              <w:rPr>
                <w:rFonts w:ascii="Times New Roman" w:hAnsi="Times New Roman" w:cs="Times New Roman"/>
                <w:bCs/>
              </w:rPr>
              <w:t>/</w:t>
            </w:r>
            <w:r w:rsidRPr="004B28C0">
              <w:rPr>
                <w:rFonts w:ascii="Times New Roman" w:hAnsi="Times New Roman" w:cs="Times New Roman"/>
                <w:bCs/>
              </w:rPr>
              <w:t xml:space="preserve"> МДК.01.03</w:t>
            </w:r>
            <w:r w:rsidRPr="004B28C0">
              <w:rPr>
                <w:rFonts w:ascii="Times New Roman" w:hAnsi="Times New Roman" w:cs="Times New Roman"/>
              </w:rPr>
              <w:t xml:space="preserve"> Разработка мобильных приложений</w:t>
            </w:r>
          </w:p>
        </w:tc>
      </w:tr>
      <w:tr w:rsidR="00425B22" w:rsidRPr="004B28C0" w14:paraId="229E791E" w14:textId="77777777" w:rsidTr="006C6C6B">
        <w:tc>
          <w:tcPr>
            <w:tcW w:w="3256" w:type="dxa"/>
            <w:vAlign w:val="center"/>
          </w:tcPr>
          <w:p w14:paraId="4F5863EB" w14:textId="34993EE7" w:rsidR="00425B22" w:rsidRPr="004B28C0" w:rsidRDefault="00425B22" w:rsidP="00862933">
            <w:pPr>
              <w:rPr>
                <w:rFonts w:ascii="Times New Roman" w:eastAsia="Times New Roman" w:hAnsi="Times New Roman" w:cs="Times New Roman"/>
                <w:b/>
                <w:bCs/>
                <w:lang w:eastAsia="ru-RU"/>
              </w:rPr>
            </w:pPr>
            <w:r w:rsidRPr="004B28C0">
              <w:rPr>
                <w:rFonts w:ascii="Times New Roman" w:eastAsia="Times New Roman" w:hAnsi="Times New Roman" w:cs="Times New Roman"/>
                <w:b/>
                <w:bCs/>
                <w:lang w:eastAsia="ru-RU"/>
              </w:rPr>
              <w:t>Курс, группа</w:t>
            </w:r>
          </w:p>
        </w:tc>
        <w:tc>
          <w:tcPr>
            <w:tcW w:w="6237" w:type="dxa"/>
            <w:vAlign w:val="center"/>
          </w:tcPr>
          <w:p w14:paraId="0CFE09DD" w14:textId="07EDF46F" w:rsidR="00425B22" w:rsidRPr="004B28C0" w:rsidRDefault="00153D15" w:rsidP="00862933">
            <w:pPr>
              <w:rPr>
                <w:rFonts w:ascii="Times New Roman" w:eastAsia="Times New Roman" w:hAnsi="Times New Roman" w:cs="Times New Roman"/>
                <w:i/>
                <w:iCs/>
                <w:lang w:eastAsia="ru-RU"/>
              </w:rPr>
            </w:pPr>
            <w:r w:rsidRPr="004B28C0">
              <w:rPr>
                <w:rFonts w:ascii="Times New Roman" w:hAnsi="Times New Roman" w:cs="Times New Roman"/>
                <w:color w:val="0F1115"/>
                <w:shd w:val="clear" w:color="auto" w:fill="FFFFFF"/>
              </w:rPr>
              <w:t xml:space="preserve">3 курс, группа </w:t>
            </w:r>
            <w:r w:rsidR="00F37C0C">
              <w:rPr>
                <w:rFonts w:ascii="Times New Roman" w:hAnsi="Times New Roman" w:cs="Times New Roman"/>
                <w:color w:val="0F1115"/>
                <w:shd w:val="clear" w:color="auto" w:fill="FFFFFF"/>
              </w:rPr>
              <w:t>ИСИП 1122</w:t>
            </w:r>
          </w:p>
        </w:tc>
      </w:tr>
      <w:tr w:rsidR="00425B22" w:rsidRPr="004B28C0" w14:paraId="5F616C2F" w14:textId="77777777" w:rsidTr="006C6C6B">
        <w:tc>
          <w:tcPr>
            <w:tcW w:w="3256" w:type="dxa"/>
            <w:vAlign w:val="center"/>
          </w:tcPr>
          <w:p w14:paraId="67046364" w14:textId="3780416F" w:rsidR="00425B22" w:rsidRPr="004B28C0" w:rsidRDefault="00425B22" w:rsidP="00862933">
            <w:pPr>
              <w:rPr>
                <w:rFonts w:ascii="Times New Roman" w:eastAsia="Times New Roman" w:hAnsi="Times New Roman" w:cs="Times New Roman"/>
                <w:b/>
                <w:bCs/>
                <w:lang w:eastAsia="ru-RU"/>
              </w:rPr>
            </w:pPr>
            <w:r w:rsidRPr="004B28C0">
              <w:rPr>
                <w:rFonts w:ascii="Times New Roman" w:eastAsia="Times New Roman" w:hAnsi="Times New Roman" w:cs="Times New Roman"/>
                <w:b/>
                <w:bCs/>
                <w:lang w:eastAsia="ru-RU"/>
              </w:rPr>
              <w:t>Тема занятия</w:t>
            </w:r>
          </w:p>
        </w:tc>
        <w:tc>
          <w:tcPr>
            <w:tcW w:w="6237" w:type="dxa"/>
            <w:vAlign w:val="center"/>
          </w:tcPr>
          <w:p w14:paraId="2E65E166" w14:textId="1908D6EA" w:rsidR="00425B22" w:rsidRPr="004B28C0" w:rsidRDefault="00286F97" w:rsidP="00862933">
            <w:pPr>
              <w:rPr>
                <w:rFonts w:ascii="Times New Roman" w:eastAsia="Times New Roman" w:hAnsi="Times New Roman" w:cs="Times New Roman"/>
                <w:i/>
                <w:iCs/>
                <w:lang w:eastAsia="ru-RU"/>
              </w:rPr>
            </w:pPr>
            <w:r w:rsidRPr="004B28C0">
              <w:rPr>
                <w:rFonts w:ascii="Times New Roman" w:hAnsi="Times New Roman" w:cs="Times New Roman"/>
              </w:rPr>
              <w:t>Создание и тестирование модулей для мобильных приложений</w:t>
            </w:r>
          </w:p>
        </w:tc>
      </w:tr>
      <w:tr w:rsidR="00425B22" w:rsidRPr="004B28C0" w14:paraId="596DBD00" w14:textId="77777777" w:rsidTr="006C6C6B">
        <w:tc>
          <w:tcPr>
            <w:tcW w:w="3256" w:type="dxa"/>
            <w:vAlign w:val="center"/>
          </w:tcPr>
          <w:p w14:paraId="5D8FB308" w14:textId="61F8A142" w:rsidR="00425B22" w:rsidRPr="004B28C0" w:rsidRDefault="00425B22" w:rsidP="00862933">
            <w:pPr>
              <w:rPr>
                <w:rFonts w:ascii="Times New Roman" w:eastAsia="Times New Roman" w:hAnsi="Times New Roman" w:cs="Times New Roman"/>
                <w:b/>
                <w:bCs/>
                <w:lang w:eastAsia="ru-RU"/>
              </w:rPr>
            </w:pPr>
            <w:r w:rsidRPr="004B28C0">
              <w:rPr>
                <w:rFonts w:ascii="Times New Roman" w:eastAsia="Times New Roman" w:hAnsi="Times New Roman" w:cs="Times New Roman"/>
                <w:b/>
                <w:bCs/>
                <w:lang w:eastAsia="ru-RU"/>
              </w:rPr>
              <w:t>Тип занятия</w:t>
            </w:r>
          </w:p>
        </w:tc>
        <w:tc>
          <w:tcPr>
            <w:tcW w:w="6237" w:type="dxa"/>
            <w:vAlign w:val="center"/>
          </w:tcPr>
          <w:p w14:paraId="6CD42221" w14:textId="7546A03E" w:rsidR="00425B22" w:rsidRPr="004B28C0" w:rsidRDefault="00153D15" w:rsidP="00862933">
            <w:pPr>
              <w:rPr>
                <w:rFonts w:ascii="Times New Roman" w:eastAsia="Times New Roman" w:hAnsi="Times New Roman" w:cs="Times New Roman"/>
                <w:i/>
                <w:iCs/>
                <w:lang w:eastAsia="ru-RU"/>
              </w:rPr>
            </w:pPr>
            <w:r w:rsidRPr="004B28C0">
              <w:rPr>
                <w:rFonts w:ascii="Times New Roman" w:hAnsi="Times New Roman" w:cs="Times New Roman"/>
                <w:color w:val="0F1115"/>
                <w:shd w:val="clear" w:color="auto" w:fill="FFFFFF"/>
              </w:rPr>
              <w:t>Комбинированное занятие (изучение нового материала с элементами практическ</w:t>
            </w:r>
            <w:r w:rsidR="00F37C0C">
              <w:rPr>
                <w:rFonts w:ascii="Times New Roman" w:hAnsi="Times New Roman" w:cs="Times New Roman"/>
                <w:color w:val="0F1115"/>
                <w:shd w:val="clear" w:color="auto" w:fill="FFFFFF"/>
              </w:rPr>
              <w:t>их кейсов</w:t>
            </w:r>
            <w:r w:rsidRPr="004B28C0">
              <w:rPr>
                <w:rFonts w:ascii="Times New Roman" w:hAnsi="Times New Roman" w:cs="Times New Roman"/>
                <w:color w:val="0F1115"/>
                <w:shd w:val="clear" w:color="auto" w:fill="FFFFFF"/>
              </w:rPr>
              <w:t>)</w:t>
            </w:r>
          </w:p>
        </w:tc>
      </w:tr>
      <w:tr w:rsidR="00425B22" w:rsidRPr="004B28C0" w14:paraId="720692C4" w14:textId="77777777" w:rsidTr="006C6C6B">
        <w:tc>
          <w:tcPr>
            <w:tcW w:w="3256" w:type="dxa"/>
            <w:vAlign w:val="center"/>
          </w:tcPr>
          <w:p w14:paraId="048F11BD" w14:textId="01395BD9" w:rsidR="00425B22" w:rsidRPr="004B28C0" w:rsidRDefault="00425B22" w:rsidP="00862933">
            <w:pPr>
              <w:rPr>
                <w:rFonts w:ascii="Times New Roman" w:eastAsia="Times New Roman" w:hAnsi="Times New Roman" w:cs="Times New Roman"/>
                <w:b/>
                <w:bCs/>
                <w:lang w:eastAsia="ru-RU"/>
              </w:rPr>
            </w:pPr>
            <w:r w:rsidRPr="004B28C0">
              <w:rPr>
                <w:rFonts w:ascii="Times New Roman" w:eastAsia="Times New Roman" w:hAnsi="Times New Roman" w:cs="Times New Roman"/>
                <w:b/>
                <w:bCs/>
                <w:lang w:eastAsia="ru-RU"/>
              </w:rPr>
              <w:t>Время проведения</w:t>
            </w:r>
          </w:p>
        </w:tc>
        <w:tc>
          <w:tcPr>
            <w:tcW w:w="6237" w:type="dxa"/>
            <w:vAlign w:val="center"/>
          </w:tcPr>
          <w:p w14:paraId="7FA82139" w14:textId="74A87699" w:rsidR="00425B22" w:rsidRPr="004B28C0" w:rsidRDefault="00153D15" w:rsidP="00862933">
            <w:pPr>
              <w:rPr>
                <w:rFonts w:ascii="Times New Roman" w:eastAsia="Times New Roman" w:hAnsi="Times New Roman" w:cs="Times New Roman"/>
                <w:i/>
                <w:iCs/>
                <w:lang w:eastAsia="ru-RU"/>
              </w:rPr>
            </w:pPr>
            <w:r w:rsidRPr="004B28C0">
              <w:rPr>
                <w:rFonts w:ascii="Times New Roman" w:hAnsi="Times New Roman" w:cs="Times New Roman"/>
                <w:color w:val="0F1115"/>
                <w:shd w:val="clear" w:color="auto" w:fill="FFFFFF"/>
              </w:rPr>
              <w:t>2 академических часа (90 минут)</w:t>
            </w:r>
          </w:p>
        </w:tc>
      </w:tr>
    </w:tbl>
    <w:p w14:paraId="48D14E31" w14:textId="77777777" w:rsidR="00425B22" w:rsidRPr="004B28C0" w:rsidRDefault="00425B22" w:rsidP="00C13E61">
      <w:pPr>
        <w:shd w:val="clear" w:color="auto" w:fill="FFFFFF"/>
        <w:spacing w:line="276" w:lineRule="auto"/>
        <w:ind w:firstLine="709"/>
        <w:rPr>
          <w:rFonts w:ascii="Times New Roman" w:eastAsia="Times New Roman" w:hAnsi="Times New Roman" w:cs="Times New Roman"/>
          <w:color w:val="0F1115"/>
          <w:lang w:eastAsia="ru-RU"/>
        </w:rPr>
      </w:pPr>
    </w:p>
    <w:p w14:paraId="24DD481D" w14:textId="5EB94D80" w:rsidR="008B6900" w:rsidRDefault="008B6900" w:rsidP="00425B22">
      <w:pPr>
        <w:shd w:val="clear" w:color="auto" w:fill="FFFFFF"/>
        <w:spacing w:line="276" w:lineRule="auto"/>
        <w:rPr>
          <w:rFonts w:ascii="Times New Roman" w:eastAsia="Times New Roman" w:hAnsi="Times New Roman" w:cs="Times New Roman"/>
          <w:b/>
          <w:bCs/>
          <w:color w:val="0F1115"/>
          <w:lang w:eastAsia="ru-RU"/>
        </w:rPr>
      </w:pPr>
      <w:r w:rsidRPr="00B169B3">
        <w:rPr>
          <w:rFonts w:ascii="Times New Roman" w:eastAsia="Times New Roman" w:hAnsi="Times New Roman" w:cs="Times New Roman"/>
          <w:b/>
          <w:bCs/>
          <w:color w:val="0F1115"/>
          <w:lang w:eastAsia="ru-RU"/>
        </w:rPr>
        <w:t>2. Методологическое обоснование</w:t>
      </w:r>
    </w:p>
    <w:p w14:paraId="05DF1619" w14:textId="77777777" w:rsidR="00CA0AA4" w:rsidRPr="00B169B3" w:rsidRDefault="00CA0AA4" w:rsidP="00425B22">
      <w:pPr>
        <w:shd w:val="clear" w:color="auto" w:fill="FFFFFF"/>
        <w:spacing w:line="276" w:lineRule="auto"/>
        <w:rPr>
          <w:rFonts w:ascii="Times New Roman" w:eastAsia="Times New Roman" w:hAnsi="Times New Roman" w:cs="Times New Roman"/>
          <w:b/>
          <w:bCs/>
          <w:color w:val="0F1115"/>
          <w:lang w:eastAsia="ru-RU"/>
        </w:rPr>
      </w:pPr>
    </w:p>
    <w:tbl>
      <w:tblPr>
        <w:tblStyle w:val="af5"/>
        <w:tblW w:w="9535" w:type="dxa"/>
        <w:tblLook w:val="04A0" w:firstRow="1" w:lastRow="0" w:firstColumn="1" w:lastColumn="0" w:noHBand="0" w:noVBand="1"/>
      </w:tblPr>
      <w:tblGrid>
        <w:gridCol w:w="2547"/>
        <w:gridCol w:w="6988"/>
      </w:tblGrid>
      <w:tr w:rsidR="00425B22" w:rsidRPr="00B169B3" w14:paraId="0783CD9C" w14:textId="77777777" w:rsidTr="008D0704">
        <w:tc>
          <w:tcPr>
            <w:tcW w:w="2547" w:type="dxa"/>
            <w:vAlign w:val="center"/>
          </w:tcPr>
          <w:p w14:paraId="34620508" w14:textId="43705C2F" w:rsidR="00425B22" w:rsidRPr="00B169B3" w:rsidRDefault="00425B22" w:rsidP="00862933">
            <w:pPr>
              <w:jc w:val="center"/>
              <w:rPr>
                <w:rFonts w:ascii="Times New Roman" w:eastAsia="Times New Roman" w:hAnsi="Times New Roman" w:cs="Times New Roman"/>
                <w:b/>
                <w:color w:val="0F1115"/>
                <w:lang w:eastAsia="ru-RU"/>
              </w:rPr>
            </w:pPr>
            <w:r w:rsidRPr="00B169B3">
              <w:rPr>
                <w:rFonts w:ascii="Times New Roman" w:eastAsia="Times New Roman" w:hAnsi="Times New Roman" w:cs="Times New Roman"/>
                <w:b/>
                <w:lang w:eastAsia="ru-RU"/>
              </w:rPr>
              <w:t>Элемент</w:t>
            </w:r>
          </w:p>
        </w:tc>
        <w:tc>
          <w:tcPr>
            <w:tcW w:w="6988" w:type="dxa"/>
            <w:vAlign w:val="center"/>
          </w:tcPr>
          <w:p w14:paraId="2F67E158" w14:textId="488D5F00" w:rsidR="00425B22" w:rsidRPr="00B169B3" w:rsidRDefault="00425B22" w:rsidP="00862933">
            <w:pPr>
              <w:jc w:val="center"/>
              <w:rPr>
                <w:rFonts w:ascii="Times New Roman" w:eastAsia="Times New Roman" w:hAnsi="Times New Roman" w:cs="Times New Roman"/>
                <w:b/>
                <w:color w:val="0F1115"/>
                <w:lang w:eastAsia="ru-RU"/>
              </w:rPr>
            </w:pPr>
            <w:r w:rsidRPr="00B169B3">
              <w:rPr>
                <w:rFonts w:ascii="Times New Roman" w:eastAsia="Times New Roman" w:hAnsi="Times New Roman" w:cs="Times New Roman"/>
                <w:b/>
                <w:lang w:eastAsia="ru-RU"/>
              </w:rPr>
              <w:t>Содержание</w:t>
            </w:r>
          </w:p>
        </w:tc>
      </w:tr>
      <w:tr w:rsidR="005950B6" w:rsidRPr="00B169B3" w14:paraId="30ABE45F" w14:textId="77777777" w:rsidTr="008D0704">
        <w:tc>
          <w:tcPr>
            <w:tcW w:w="2547" w:type="dxa"/>
            <w:vMerge w:val="restart"/>
          </w:tcPr>
          <w:p w14:paraId="16CC8598" w14:textId="72825A5D" w:rsidR="005950B6" w:rsidRPr="00B169B3" w:rsidRDefault="005950B6" w:rsidP="00862933">
            <w:pPr>
              <w:rPr>
                <w:rFonts w:ascii="Times New Roman" w:eastAsia="Times New Roman" w:hAnsi="Times New Roman" w:cs="Times New Roman"/>
                <w:color w:val="0F1115"/>
                <w:lang w:eastAsia="ru-RU"/>
              </w:rPr>
            </w:pPr>
            <w:r w:rsidRPr="00B169B3">
              <w:rPr>
                <w:rFonts w:ascii="Times New Roman" w:eastAsia="Times New Roman" w:hAnsi="Times New Roman" w:cs="Times New Roman"/>
                <w:b/>
                <w:bCs/>
                <w:lang w:eastAsia="ru-RU"/>
              </w:rPr>
              <w:t>Формируемые компетенции</w:t>
            </w:r>
          </w:p>
        </w:tc>
        <w:tc>
          <w:tcPr>
            <w:tcW w:w="6988" w:type="dxa"/>
            <w:vAlign w:val="center"/>
          </w:tcPr>
          <w:p w14:paraId="74ED894D" w14:textId="77777777" w:rsidR="00B169B3" w:rsidRPr="00DD3ECC" w:rsidRDefault="00153D15" w:rsidP="00DD3ECC">
            <w:pPr>
              <w:jc w:val="both"/>
              <w:rPr>
                <w:rFonts w:ascii="Times New Roman" w:hAnsi="Times New Roman" w:cs="Times New Roman"/>
              </w:rPr>
            </w:pPr>
            <w:r w:rsidRPr="00DD3ECC">
              <w:rPr>
                <w:rStyle w:val="af"/>
                <w:rFonts w:ascii="Times New Roman" w:hAnsi="Times New Roman" w:cs="Times New Roman"/>
                <w:color w:val="0F1115"/>
                <w:shd w:val="clear" w:color="auto" w:fill="FFFFFF"/>
              </w:rPr>
              <w:t>Общие (ОК):</w:t>
            </w:r>
          </w:p>
          <w:p w14:paraId="10A087D6" w14:textId="6CE97D80" w:rsidR="00B169B3" w:rsidRPr="00DD3ECC" w:rsidRDefault="00153D15" w:rsidP="00DD3ECC">
            <w:pPr>
              <w:jc w:val="both"/>
              <w:rPr>
                <w:rFonts w:ascii="Times New Roman" w:hAnsi="Times New Roman" w:cs="Times New Roman"/>
                <w:color w:val="0F1115"/>
                <w:shd w:val="clear" w:color="auto" w:fill="FFFFFF"/>
              </w:rPr>
            </w:pPr>
            <w:r w:rsidRPr="00DD3ECC">
              <w:rPr>
                <w:rFonts w:ascii="Times New Roman" w:hAnsi="Times New Roman" w:cs="Times New Roman"/>
                <w:color w:val="0F1115"/>
                <w:shd w:val="clear" w:color="auto" w:fill="FFFFFF"/>
              </w:rPr>
              <w:t>ОК</w:t>
            </w:r>
            <w:r w:rsidR="00F628A6">
              <w:rPr>
                <w:rFonts w:ascii="Times New Roman" w:hAnsi="Times New Roman" w:cs="Times New Roman"/>
                <w:color w:val="0F1115"/>
                <w:shd w:val="clear" w:color="auto" w:fill="FFFFFF"/>
              </w:rPr>
              <w:t>.</w:t>
            </w:r>
            <w:r w:rsidRPr="00DD3ECC">
              <w:rPr>
                <w:rFonts w:ascii="Times New Roman" w:hAnsi="Times New Roman" w:cs="Times New Roman"/>
                <w:color w:val="0F1115"/>
                <w:shd w:val="clear" w:color="auto" w:fill="FFFFFF"/>
              </w:rPr>
              <w:t xml:space="preserve"> 01 </w:t>
            </w:r>
            <w:r w:rsidR="00286F97" w:rsidRPr="00DD3ECC">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6F4FF7DA" w14:textId="54807622" w:rsidR="00B169B3" w:rsidRPr="00DD3ECC" w:rsidRDefault="00153D15" w:rsidP="00DD3ECC">
            <w:pPr>
              <w:jc w:val="both"/>
              <w:rPr>
                <w:rFonts w:ascii="Times New Roman" w:hAnsi="Times New Roman" w:cs="Times New Roman"/>
                <w:color w:val="0F1115"/>
                <w:shd w:val="clear" w:color="auto" w:fill="FFFFFF"/>
              </w:rPr>
            </w:pPr>
            <w:r w:rsidRPr="00DD3ECC">
              <w:rPr>
                <w:rFonts w:ascii="Times New Roman" w:hAnsi="Times New Roman" w:cs="Times New Roman"/>
                <w:color w:val="0F1115"/>
                <w:shd w:val="clear" w:color="auto" w:fill="FFFFFF"/>
              </w:rPr>
              <w:t>ОК</w:t>
            </w:r>
            <w:r w:rsidR="00F628A6">
              <w:rPr>
                <w:rFonts w:ascii="Times New Roman" w:hAnsi="Times New Roman" w:cs="Times New Roman"/>
                <w:color w:val="0F1115"/>
                <w:shd w:val="clear" w:color="auto" w:fill="FFFFFF"/>
              </w:rPr>
              <w:t>.</w:t>
            </w:r>
            <w:r w:rsidRPr="00DD3ECC">
              <w:rPr>
                <w:rFonts w:ascii="Times New Roman" w:hAnsi="Times New Roman" w:cs="Times New Roman"/>
                <w:color w:val="0F1115"/>
                <w:shd w:val="clear" w:color="auto" w:fill="FFFFFF"/>
              </w:rPr>
              <w:t xml:space="preserve"> 02</w:t>
            </w:r>
            <w:r w:rsidR="00286F97" w:rsidRPr="00DD3ECC">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r w:rsidRPr="00DD3ECC">
              <w:rPr>
                <w:rFonts w:ascii="Times New Roman" w:hAnsi="Times New Roman" w:cs="Times New Roman"/>
                <w:color w:val="0F1115"/>
                <w:shd w:val="clear" w:color="auto" w:fill="FFFFFF"/>
              </w:rPr>
              <w:t xml:space="preserve"> </w:t>
            </w:r>
          </w:p>
          <w:p w14:paraId="688F6852" w14:textId="5F40E013" w:rsidR="00B169B3" w:rsidRPr="00DD3ECC" w:rsidRDefault="00153D15" w:rsidP="00DD3ECC">
            <w:pPr>
              <w:jc w:val="both"/>
              <w:rPr>
                <w:rFonts w:ascii="Times New Roman" w:hAnsi="Times New Roman" w:cs="Times New Roman"/>
                <w:color w:val="0F1115"/>
                <w:shd w:val="clear" w:color="auto" w:fill="FFFFFF"/>
              </w:rPr>
            </w:pPr>
            <w:r w:rsidRPr="00DD3ECC">
              <w:rPr>
                <w:rFonts w:ascii="Times New Roman" w:hAnsi="Times New Roman" w:cs="Times New Roman"/>
                <w:color w:val="0F1115"/>
                <w:shd w:val="clear" w:color="auto" w:fill="FFFFFF"/>
              </w:rPr>
              <w:t>ОК</w:t>
            </w:r>
            <w:r w:rsidR="00F628A6">
              <w:rPr>
                <w:rFonts w:ascii="Times New Roman" w:hAnsi="Times New Roman" w:cs="Times New Roman"/>
                <w:color w:val="0F1115"/>
                <w:shd w:val="clear" w:color="auto" w:fill="FFFFFF"/>
              </w:rPr>
              <w:t>.</w:t>
            </w:r>
            <w:r w:rsidRPr="00DD3ECC">
              <w:rPr>
                <w:rFonts w:ascii="Times New Roman" w:hAnsi="Times New Roman" w:cs="Times New Roman"/>
                <w:color w:val="0F1115"/>
                <w:shd w:val="clear" w:color="auto" w:fill="FFFFFF"/>
              </w:rPr>
              <w:t xml:space="preserve"> 04 </w:t>
            </w:r>
            <w:r w:rsidR="00286F97" w:rsidRPr="00DD3ECC">
              <w:rPr>
                <w:rFonts w:ascii="Times New Roman" w:hAnsi="Times New Roman" w:cs="Times New Roman"/>
              </w:rPr>
              <w:t>Эффективно взаимодействовать и работать в коллективе и команде</w:t>
            </w:r>
          </w:p>
          <w:p w14:paraId="3F2DD210" w14:textId="56E11E0E" w:rsidR="005950B6" w:rsidRPr="00DD3ECC" w:rsidRDefault="00153D15" w:rsidP="00DD3ECC">
            <w:pPr>
              <w:jc w:val="both"/>
              <w:rPr>
                <w:rFonts w:ascii="Times New Roman" w:eastAsia="Times New Roman" w:hAnsi="Times New Roman" w:cs="Times New Roman"/>
                <w:color w:val="0F1115"/>
                <w:lang w:eastAsia="ru-RU"/>
              </w:rPr>
            </w:pPr>
            <w:r w:rsidRPr="00DD3ECC">
              <w:rPr>
                <w:rFonts w:ascii="Times New Roman" w:hAnsi="Times New Roman" w:cs="Times New Roman"/>
                <w:color w:val="0F1115"/>
                <w:shd w:val="clear" w:color="auto" w:fill="FFFFFF"/>
              </w:rPr>
              <w:t>ОК</w:t>
            </w:r>
            <w:r w:rsidR="00F628A6">
              <w:rPr>
                <w:rFonts w:ascii="Times New Roman" w:hAnsi="Times New Roman" w:cs="Times New Roman"/>
                <w:color w:val="0F1115"/>
                <w:shd w:val="clear" w:color="auto" w:fill="FFFFFF"/>
              </w:rPr>
              <w:t>.</w:t>
            </w:r>
            <w:r w:rsidRPr="00DD3ECC">
              <w:rPr>
                <w:rFonts w:ascii="Times New Roman" w:hAnsi="Times New Roman" w:cs="Times New Roman"/>
                <w:color w:val="0F1115"/>
                <w:shd w:val="clear" w:color="auto" w:fill="FFFFFF"/>
              </w:rPr>
              <w:t xml:space="preserve"> 0</w:t>
            </w:r>
            <w:r w:rsidR="00286F97" w:rsidRPr="00DD3ECC">
              <w:rPr>
                <w:rFonts w:ascii="Times New Roman" w:hAnsi="Times New Roman" w:cs="Times New Roman"/>
                <w:color w:val="0F1115"/>
                <w:shd w:val="clear" w:color="auto" w:fill="FFFFFF"/>
              </w:rPr>
              <w:t>9</w:t>
            </w:r>
            <w:r w:rsidRPr="00DD3ECC">
              <w:rPr>
                <w:rFonts w:ascii="Times New Roman" w:hAnsi="Times New Roman" w:cs="Times New Roman"/>
                <w:color w:val="0F1115"/>
                <w:shd w:val="clear" w:color="auto" w:fill="FFFFFF"/>
              </w:rPr>
              <w:t xml:space="preserve"> </w:t>
            </w:r>
            <w:r w:rsidR="00286F97" w:rsidRPr="00DD3ECC">
              <w:rPr>
                <w:rFonts w:ascii="Times New Roman" w:hAnsi="Times New Roman" w:cs="Times New Roman"/>
              </w:rPr>
              <w:t>Пользоваться профессиональной документацией на государственном и иностранном языках</w:t>
            </w:r>
          </w:p>
        </w:tc>
      </w:tr>
      <w:tr w:rsidR="005950B6" w:rsidRPr="00B169B3" w14:paraId="16D3D5AA" w14:textId="77777777" w:rsidTr="008D0704">
        <w:tc>
          <w:tcPr>
            <w:tcW w:w="2547" w:type="dxa"/>
            <w:vMerge/>
            <w:vAlign w:val="center"/>
          </w:tcPr>
          <w:p w14:paraId="515B0E56" w14:textId="77777777" w:rsidR="005950B6" w:rsidRPr="00B169B3" w:rsidRDefault="005950B6" w:rsidP="00862933">
            <w:pPr>
              <w:rPr>
                <w:rFonts w:ascii="Times New Roman" w:eastAsia="Times New Roman" w:hAnsi="Times New Roman" w:cs="Times New Roman"/>
                <w:color w:val="0F1115"/>
                <w:lang w:eastAsia="ru-RU"/>
              </w:rPr>
            </w:pPr>
          </w:p>
        </w:tc>
        <w:tc>
          <w:tcPr>
            <w:tcW w:w="6988" w:type="dxa"/>
            <w:vAlign w:val="center"/>
          </w:tcPr>
          <w:p w14:paraId="1EF35777" w14:textId="77777777" w:rsidR="00B169B3" w:rsidRPr="00DD3ECC" w:rsidRDefault="00153D15" w:rsidP="00DD3ECC">
            <w:pPr>
              <w:jc w:val="both"/>
              <w:rPr>
                <w:rFonts w:ascii="Times New Roman" w:hAnsi="Times New Roman" w:cs="Times New Roman"/>
              </w:rPr>
            </w:pPr>
            <w:r w:rsidRPr="00DD3ECC">
              <w:rPr>
                <w:rStyle w:val="af"/>
                <w:rFonts w:ascii="Times New Roman" w:hAnsi="Times New Roman" w:cs="Times New Roman"/>
                <w:color w:val="0F1115"/>
                <w:shd w:val="clear" w:color="auto" w:fill="FFFFFF"/>
              </w:rPr>
              <w:t>Профессиональные (ПК):</w:t>
            </w:r>
          </w:p>
          <w:p w14:paraId="2D41E750" w14:textId="2AED6C11" w:rsidR="005950B6" w:rsidRPr="00DD3ECC" w:rsidRDefault="00286F97" w:rsidP="00DD3ECC">
            <w:pPr>
              <w:jc w:val="both"/>
              <w:rPr>
                <w:rFonts w:ascii="Times New Roman" w:eastAsia="Times New Roman" w:hAnsi="Times New Roman" w:cs="Times New Roman"/>
                <w:color w:val="0F1115"/>
                <w:lang w:eastAsia="ru-RU"/>
              </w:rPr>
            </w:pPr>
            <w:r w:rsidRPr="00DD3ECC">
              <w:rPr>
                <w:rFonts w:ascii="Times New Roman" w:hAnsi="Times New Roman" w:cs="Times New Roman"/>
                <w:color w:val="0F1115"/>
                <w:shd w:val="clear" w:color="auto" w:fill="FFFFFF"/>
              </w:rPr>
              <w:t xml:space="preserve">ПК 1.6 </w:t>
            </w:r>
            <w:r w:rsidRPr="00DD3ECC">
              <w:rPr>
                <w:rFonts w:ascii="Times New Roman" w:hAnsi="Times New Roman" w:cs="Times New Roman"/>
              </w:rPr>
              <w:t>Разрабатывать модули программного обеспечения для мобильных платформ</w:t>
            </w:r>
          </w:p>
        </w:tc>
      </w:tr>
      <w:tr w:rsidR="00425B22" w:rsidRPr="00B169B3" w14:paraId="6E6665E4" w14:textId="77777777" w:rsidTr="008D0704">
        <w:tc>
          <w:tcPr>
            <w:tcW w:w="2547" w:type="dxa"/>
            <w:vAlign w:val="center"/>
          </w:tcPr>
          <w:p w14:paraId="6F291C8F" w14:textId="695FCBC5" w:rsidR="00425B22" w:rsidRPr="00B169B3" w:rsidRDefault="00425B22" w:rsidP="00862933">
            <w:pPr>
              <w:rPr>
                <w:rFonts w:ascii="Times New Roman" w:eastAsia="Times New Roman" w:hAnsi="Times New Roman" w:cs="Times New Roman"/>
                <w:color w:val="0F1115"/>
                <w:lang w:eastAsia="ru-RU"/>
              </w:rPr>
            </w:pPr>
            <w:r w:rsidRPr="00B169B3">
              <w:rPr>
                <w:rFonts w:ascii="Times New Roman" w:eastAsia="Times New Roman" w:hAnsi="Times New Roman" w:cs="Times New Roman"/>
                <w:b/>
                <w:bCs/>
                <w:lang w:eastAsia="ru-RU"/>
              </w:rPr>
              <w:t>Вид профессиональной деятельности (ВПД)</w:t>
            </w:r>
          </w:p>
        </w:tc>
        <w:tc>
          <w:tcPr>
            <w:tcW w:w="6988" w:type="dxa"/>
            <w:vAlign w:val="center"/>
          </w:tcPr>
          <w:p w14:paraId="1739906A" w14:textId="154AE12C" w:rsidR="00425B22" w:rsidRPr="00DD3ECC" w:rsidRDefault="00286F97" w:rsidP="00DD3ECC">
            <w:pPr>
              <w:jc w:val="both"/>
              <w:rPr>
                <w:rFonts w:ascii="Times New Roman" w:eastAsia="Times New Roman" w:hAnsi="Times New Roman" w:cs="Times New Roman"/>
                <w:b/>
                <w:bCs/>
                <w:lang w:eastAsia="ru-RU"/>
              </w:rPr>
            </w:pPr>
            <w:r w:rsidRPr="00DD3ECC">
              <w:rPr>
                <w:rFonts w:ascii="Times New Roman" w:hAnsi="Times New Roman" w:cs="Times New Roman"/>
                <w:bCs/>
              </w:rPr>
              <w:t>Разработка модулей программного обеспечения для компьютерных систем</w:t>
            </w:r>
          </w:p>
        </w:tc>
      </w:tr>
      <w:tr w:rsidR="00425B22" w:rsidRPr="00B169B3" w14:paraId="7CC148CF" w14:textId="77777777" w:rsidTr="008D0704">
        <w:tc>
          <w:tcPr>
            <w:tcW w:w="2547" w:type="dxa"/>
            <w:vAlign w:val="center"/>
          </w:tcPr>
          <w:p w14:paraId="4553A953" w14:textId="1E131C8C" w:rsidR="00425B22" w:rsidRPr="00B169B3" w:rsidRDefault="00425B22" w:rsidP="00862933">
            <w:pPr>
              <w:rPr>
                <w:rFonts w:ascii="Times New Roman" w:eastAsia="Times New Roman" w:hAnsi="Times New Roman" w:cs="Times New Roman"/>
                <w:b/>
                <w:bCs/>
                <w:lang w:eastAsia="ru-RU"/>
              </w:rPr>
            </w:pPr>
            <w:r w:rsidRPr="00B169B3">
              <w:rPr>
                <w:rFonts w:ascii="Times New Roman" w:eastAsia="Times New Roman" w:hAnsi="Times New Roman" w:cs="Times New Roman"/>
                <w:b/>
                <w:bCs/>
                <w:lang w:eastAsia="ru-RU"/>
              </w:rPr>
              <w:t>Уровень освоения</w:t>
            </w:r>
          </w:p>
        </w:tc>
        <w:tc>
          <w:tcPr>
            <w:tcW w:w="6988" w:type="dxa"/>
            <w:vAlign w:val="center"/>
          </w:tcPr>
          <w:p w14:paraId="35939E0F" w14:textId="4413157A" w:rsidR="00425B22" w:rsidRPr="00DD3ECC" w:rsidRDefault="00153D15" w:rsidP="00DD3ECC">
            <w:pPr>
              <w:jc w:val="both"/>
              <w:rPr>
                <w:rFonts w:ascii="Times New Roman" w:eastAsia="Times New Roman" w:hAnsi="Times New Roman" w:cs="Times New Roman"/>
                <w:i/>
                <w:iCs/>
                <w:lang w:eastAsia="ru-RU"/>
              </w:rPr>
            </w:pPr>
            <w:r w:rsidRPr="00DD3ECC">
              <w:rPr>
                <w:rFonts w:ascii="Times New Roman" w:hAnsi="Times New Roman" w:cs="Times New Roman"/>
                <w:color w:val="0F1115"/>
                <w:shd w:val="clear" w:color="auto" w:fill="FFFFFF"/>
              </w:rPr>
              <w:t>Продуктивный (выполнение действий по алгоритму под контролем, решение типовых профессиональных задач)</w:t>
            </w:r>
          </w:p>
        </w:tc>
      </w:tr>
      <w:tr w:rsidR="00425B22" w:rsidRPr="00B169B3" w14:paraId="50580DBA" w14:textId="77777777" w:rsidTr="008D0704">
        <w:tc>
          <w:tcPr>
            <w:tcW w:w="2547" w:type="dxa"/>
            <w:vAlign w:val="center"/>
          </w:tcPr>
          <w:p w14:paraId="3EA8CA5D" w14:textId="5D1371BC" w:rsidR="00425B22" w:rsidRPr="00B169B3" w:rsidRDefault="00425B22" w:rsidP="00862933">
            <w:pPr>
              <w:rPr>
                <w:rFonts w:ascii="Times New Roman" w:eastAsia="Times New Roman" w:hAnsi="Times New Roman" w:cs="Times New Roman"/>
                <w:b/>
                <w:bCs/>
                <w:lang w:eastAsia="ru-RU"/>
              </w:rPr>
            </w:pPr>
            <w:r w:rsidRPr="00B169B3">
              <w:rPr>
                <w:rFonts w:ascii="Times New Roman" w:eastAsia="Times New Roman" w:hAnsi="Times New Roman" w:cs="Times New Roman"/>
                <w:b/>
                <w:bCs/>
                <w:lang w:eastAsia="ru-RU"/>
              </w:rPr>
              <w:t>Связь с требованиями работодателя</w:t>
            </w:r>
          </w:p>
        </w:tc>
        <w:tc>
          <w:tcPr>
            <w:tcW w:w="6988" w:type="dxa"/>
            <w:vAlign w:val="center"/>
          </w:tcPr>
          <w:p w14:paraId="6C683477" w14:textId="2A444FC5" w:rsidR="00425B22" w:rsidRPr="00DD3ECC" w:rsidRDefault="00E0742F" w:rsidP="00DD3ECC">
            <w:pPr>
              <w:jc w:val="both"/>
              <w:rPr>
                <w:rFonts w:ascii="Times New Roman" w:eastAsia="Times New Roman" w:hAnsi="Times New Roman" w:cs="Times New Roman"/>
                <w:i/>
                <w:iCs/>
                <w:lang w:eastAsia="ru-RU"/>
              </w:rPr>
            </w:pPr>
            <w:r w:rsidRPr="00DD3ECC">
              <w:rPr>
                <w:rFonts w:ascii="Times New Roman" w:hAnsi="Times New Roman" w:cs="Times New Roman"/>
                <w:color w:val="333333"/>
                <w:shd w:val="clear" w:color="auto" w:fill="FFFFFF"/>
              </w:rPr>
              <w:t xml:space="preserve">Основной вид деятельности компании </w:t>
            </w:r>
            <w:r w:rsidR="00286F97" w:rsidRPr="00DD3ECC">
              <w:rPr>
                <w:rFonts w:ascii="Times New Roman" w:hAnsi="Times New Roman" w:cs="Times New Roman"/>
                <w:color w:val="333333"/>
                <w:shd w:val="clear" w:color="auto" w:fill="FFFFFF"/>
              </w:rPr>
              <w:t>научные исследования и разработки в области естественных и технических наук</w:t>
            </w:r>
            <w:r w:rsidRPr="00DD3ECC">
              <w:rPr>
                <w:rFonts w:ascii="Times New Roman" w:hAnsi="Times New Roman" w:cs="Times New Roman"/>
                <w:color w:val="333333"/>
                <w:shd w:val="clear" w:color="auto" w:fill="FFFFFF"/>
              </w:rPr>
              <w:t xml:space="preserve">. </w:t>
            </w:r>
            <w:r w:rsidR="00153D15" w:rsidRPr="00DD3ECC">
              <w:rPr>
                <w:rFonts w:ascii="Times New Roman" w:hAnsi="Times New Roman" w:cs="Times New Roman"/>
                <w:color w:val="0F1115"/>
                <w:shd w:val="clear" w:color="auto" w:fill="FFFFFF"/>
              </w:rPr>
              <w:t>Выпускники должны уметь работать с цифровыми системами контроля качества и принимать решения в нестандартных производственных ситуациях </w:t>
            </w:r>
          </w:p>
        </w:tc>
      </w:tr>
    </w:tbl>
    <w:p w14:paraId="728DD0FE" w14:textId="5A6ED5D7" w:rsidR="00425B22" w:rsidRDefault="00425B22" w:rsidP="00425B22">
      <w:pPr>
        <w:shd w:val="clear" w:color="auto" w:fill="FFFFFF"/>
        <w:spacing w:line="276" w:lineRule="auto"/>
        <w:rPr>
          <w:rFonts w:ascii="Times New Roman" w:eastAsia="Times New Roman" w:hAnsi="Times New Roman" w:cs="Times New Roman"/>
          <w:color w:val="0F1115"/>
          <w:lang w:eastAsia="ru-RU"/>
        </w:rPr>
      </w:pPr>
    </w:p>
    <w:p w14:paraId="690E7737" w14:textId="025E35A0" w:rsidR="00CA0AA4" w:rsidRDefault="00CA0AA4" w:rsidP="00425B22">
      <w:pPr>
        <w:shd w:val="clear" w:color="auto" w:fill="FFFFFF"/>
        <w:spacing w:line="276" w:lineRule="auto"/>
        <w:rPr>
          <w:rFonts w:ascii="Times New Roman" w:eastAsia="Times New Roman" w:hAnsi="Times New Roman" w:cs="Times New Roman"/>
          <w:color w:val="0F1115"/>
          <w:lang w:eastAsia="ru-RU"/>
        </w:rPr>
      </w:pPr>
    </w:p>
    <w:p w14:paraId="733BF1E5" w14:textId="00598BD4" w:rsidR="00CA0AA4" w:rsidRDefault="00CA0AA4" w:rsidP="00425B22">
      <w:pPr>
        <w:shd w:val="clear" w:color="auto" w:fill="FFFFFF"/>
        <w:spacing w:line="276" w:lineRule="auto"/>
        <w:rPr>
          <w:rFonts w:ascii="Times New Roman" w:eastAsia="Times New Roman" w:hAnsi="Times New Roman" w:cs="Times New Roman"/>
          <w:color w:val="0F1115"/>
          <w:lang w:eastAsia="ru-RU"/>
        </w:rPr>
      </w:pPr>
    </w:p>
    <w:p w14:paraId="0655F6AC" w14:textId="2AE4CFDF" w:rsidR="00DD3ECC" w:rsidRDefault="00DD3ECC" w:rsidP="00425B22">
      <w:pPr>
        <w:shd w:val="clear" w:color="auto" w:fill="FFFFFF"/>
        <w:spacing w:line="276" w:lineRule="auto"/>
        <w:rPr>
          <w:rFonts w:ascii="Times New Roman" w:eastAsia="Times New Roman" w:hAnsi="Times New Roman" w:cs="Times New Roman"/>
          <w:color w:val="0F1115"/>
          <w:lang w:eastAsia="ru-RU"/>
        </w:rPr>
      </w:pPr>
    </w:p>
    <w:p w14:paraId="27076661" w14:textId="77777777" w:rsidR="00DD3ECC" w:rsidRDefault="00DD3ECC" w:rsidP="00425B22">
      <w:pPr>
        <w:shd w:val="clear" w:color="auto" w:fill="FFFFFF"/>
        <w:spacing w:line="276" w:lineRule="auto"/>
        <w:rPr>
          <w:rFonts w:ascii="Times New Roman" w:eastAsia="Times New Roman" w:hAnsi="Times New Roman" w:cs="Times New Roman"/>
          <w:color w:val="0F1115"/>
          <w:lang w:eastAsia="ru-RU"/>
        </w:rPr>
      </w:pPr>
    </w:p>
    <w:p w14:paraId="4B73F7DC" w14:textId="77777777" w:rsidR="00CA0AA4" w:rsidRPr="00B169B3" w:rsidRDefault="00CA0AA4" w:rsidP="00425B22">
      <w:pPr>
        <w:shd w:val="clear" w:color="auto" w:fill="FFFFFF"/>
        <w:spacing w:line="276" w:lineRule="auto"/>
        <w:rPr>
          <w:rFonts w:ascii="Times New Roman" w:eastAsia="Times New Roman" w:hAnsi="Times New Roman" w:cs="Times New Roman"/>
          <w:color w:val="0F1115"/>
          <w:lang w:eastAsia="ru-RU"/>
        </w:rPr>
      </w:pPr>
    </w:p>
    <w:p w14:paraId="2AF8242B" w14:textId="10BAE59F" w:rsidR="008B6900" w:rsidRDefault="008B6900" w:rsidP="00425B22">
      <w:pPr>
        <w:shd w:val="clear" w:color="auto" w:fill="FFFFFF"/>
        <w:spacing w:line="276" w:lineRule="auto"/>
        <w:rPr>
          <w:rFonts w:ascii="Times New Roman" w:eastAsia="Times New Roman" w:hAnsi="Times New Roman" w:cs="Times New Roman"/>
          <w:b/>
          <w:bCs/>
          <w:color w:val="0F1115"/>
          <w:lang w:eastAsia="ru-RU"/>
        </w:rPr>
      </w:pPr>
      <w:r w:rsidRPr="00B169B3">
        <w:rPr>
          <w:rFonts w:ascii="Times New Roman" w:eastAsia="Times New Roman" w:hAnsi="Times New Roman" w:cs="Times New Roman"/>
          <w:b/>
          <w:bCs/>
          <w:color w:val="0F1115"/>
          <w:lang w:eastAsia="ru-RU"/>
        </w:rPr>
        <w:t>3. Цели занятия</w:t>
      </w:r>
    </w:p>
    <w:p w14:paraId="6D07B936" w14:textId="77777777" w:rsidR="00CA0AA4" w:rsidRPr="00B169B3" w:rsidRDefault="00CA0AA4" w:rsidP="00425B22">
      <w:pPr>
        <w:shd w:val="clear" w:color="auto" w:fill="FFFFFF"/>
        <w:spacing w:line="276" w:lineRule="auto"/>
        <w:rPr>
          <w:rFonts w:ascii="Times New Roman" w:eastAsia="Times New Roman" w:hAnsi="Times New Roman" w:cs="Times New Roman"/>
          <w:b/>
          <w:bCs/>
          <w:color w:val="0F1115"/>
          <w:lang w:eastAsia="ru-RU"/>
        </w:rPr>
      </w:pPr>
    </w:p>
    <w:tbl>
      <w:tblPr>
        <w:tblStyle w:val="af5"/>
        <w:tblW w:w="9535" w:type="dxa"/>
        <w:tblLook w:val="04A0" w:firstRow="1" w:lastRow="0" w:firstColumn="1" w:lastColumn="0" w:noHBand="0" w:noVBand="1"/>
      </w:tblPr>
      <w:tblGrid>
        <w:gridCol w:w="2155"/>
        <w:gridCol w:w="3600"/>
        <w:gridCol w:w="3780"/>
      </w:tblGrid>
      <w:tr w:rsidR="00425B22" w:rsidRPr="00B169B3" w14:paraId="762130D7" w14:textId="77777777" w:rsidTr="008D0704">
        <w:tc>
          <w:tcPr>
            <w:tcW w:w="2155" w:type="dxa"/>
            <w:vAlign w:val="center"/>
          </w:tcPr>
          <w:p w14:paraId="495C569E" w14:textId="4200B97A" w:rsidR="00425B22" w:rsidRPr="00B169B3" w:rsidRDefault="00425B22" w:rsidP="00862933">
            <w:pPr>
              <w:jc w:val="center"/>
              <w:rPr>
                <w:rFonts w:ascii="Times New Roman" w:eastAsia="Times New Roman" w:hAnsi="Times New Roman" w:cs="Times New Roman"/>
                <w:b/>
                <w:color w:val="0F1115"/>
                <w:lang w:eastAsia="ru-RU"/>
              </w:rPr>
            </w:pPr>
            <w:r w:rsidRPr="00B169B3">
              <w:rPr>
                <w:rFonts w:ascii="Times New Roman" w:eastAsia="Times New Roman" w:hAnsi="Times New Roman" w:cs="Times New Roman"/>
                <w:b/>
                <w:lang w:eastAsia="ru-RU"/>
              </w:rPr>
              <w:t>Тип цели</w:t>
            </w:r>
          </w:p>
        </w:tc>
        <w:tc>
          <w:tcPr>
            <w:tcW w:w="3600" w:type="dxa"/>
            <w:vAlign w:val="center"/>
          </w:tcPr>
          <w:p w14:paraId="7673C516" w14:textId="30D844CE" w:rsidR="00425B22" w:rsidRPr="00B169B3" w:rsidRDefault="00425B22" w:rsidP="00862933">
            <w:pPr>
              <w:jc w:val="center"/>
              <w:rPr>
                <w:rFonts w:ascii="Times New Roman" w:eastAsia="Times New Roman" w:hAnsi="Times New Roman" w:cs="Times New Roman"/>
                <w:b/>
                <w:color w:val="0F1115"/>
                <w:lang w:eastAsia="ru-RU"/>
              </w:rPr>
            </w:pPr>
            <w:r w:rsidRPr="00B169B3">
              <w:rPr>
                <w:rFonts w:ascii="Times New Roman" w:eastAsia="Times New Roman" w:hAnsi="Times New Roman" w:cs="Times New Roman"/>
                <w:b/>
                <w:lang w:eastAsia="ru-RU"/>
              </w:rPr>
              <w:t>Формулировка цели</w:t>
            </w:r>
          </w:p>
        </w:tc>
        <w:tc>
          <w:tcPr>
            <w:tcW w:w="3780" w:type="dxa"/>
            <w:vAlign w:val="center"/>
          </w:tcPr>
          <w:p w14:paraId="525CC717" w14:textId="73D45140" w:rsidR="00425B22" w:rsidRPr="00B169B3" w:rsidRDefault="00425B22" w:rsidP="00862933">
            <w:pPr>
              <w:jc w:val="center"/>
              <w:rPr>
                <w:rFonts w:ascii="Times New Roman" w:eastAsia="Times New Roman" w:hAnsi="Times New Roman" w:cs="Times New Roman"/>
                <w:b/>
                <w:color w:val="0F1115"/>
                <w:lang w:eastAsia="ru-RU"/>
              </w:rPr>
            </w:pPr>
            <w:r w:rsidRPr="00B169B3">
              <w:rPr>
                <w:rFonts w:ascii="Times New Roman" w:eastAsia="Times New Roman" w:hAnsi="Times New Roman" w:cs="Times New Roman"/>
                <w:b/>
                <w:lang w:eastAsia="ru-RU"/>
              </w:rPr>
              <w:t>Планируемый результат (измеримый)</w:t>
            </w:r>
          </w:p>
        </w:tc>
      </w:tr>
      <w:tr w:rsidR="00425B22" w:rsidRPr="00B169B3" w14:paraId="55AD64CD" w14:textId="77777777" w:rsidTr="008D0704">
        <w:tc>
          <w:tcPr>
            <w:tcW w:w="2155" w:type="dxa"/>
            <w:vAlign w:val="center"/>
          </w:tcPr>
          <w:p w14:paraId="7F361D62" w14:textId="333DE9DB" w:rsidR="00425B22" w:rsidRPr="00DD3ECC" w:rsidRDefault="00425B22" w:rsidP="00D602F9">
            <w:pPr>
              <w:jc w:val="both"/>
              <w:rPr>
                <w:rFonts w:ascii="Times New Roman" w:eastAsia="Times New Roman" w:hAnsi="Times New Roman" w:cs="Times New Roman"/>
                <w:color w:val="0F1115"/>
                <w:lang w:eastAsia="ru-RU"/>
              </w:rPr>
            </w:pPr>
            <w:r w:rsidRPr="00DD3ECC">
              <w:rPr>
                <w:rFonts w:ascii="Times New Roman" w:eastAsia="Times New Roman" w:hAnsi="Times New Roman" w:cs="Times New Roman"/>
                <w:lang w:eastAsia="ru-RU"/>
              </w:rPr>
              <w:t>Образовательная (дидактическая)</w:t>
            </w:r>
          </w:p>
        </w:tc>
        <w:tc>
          <w:tcPr>
            <w:tcW w:w="3600" w:type="dxa"/>
            <w:vAlign w:val="center"/>
          </w:tcPr>
          <w:p w14:paraId="2FAB2DFF" w14:textId="77777777" w:rsidR="00DD3ECC" w:rsidRDefault="00E0742F" w:rsidP="00DD3ECC">
            <w:pPr>
              <w:pStyle w:val="ds-markdown-paragraph"/>
              <w:shd w:val="clear" w:color="auto" w:fill="FFFFFF"/>
              <w:spacing w:before="0" w:beforeAutospacing="0" w:after="0" w:afterAutospacing="0"/>
              <w:jc w:val="both"/>
              <w:rPr>
                <w:color w:val="0F1115"/>
              </w:rPr>
            </w:pPr>
            <w:r w:rsidRPr="00DD3ECC">
              <w:rPr>
                <w:color w:val="0F1115"/>
              </w:rPr>
              <w:t>Сформировать у обучающегося понятие </w:t>
            </w:r>
            <w:r w:rsidRPr="00DD3ECC">
              <w:rPr>
                <w:rStyle w:val="af"/>
                <w:rFonts w:eastAsiaTheme="majorEastAsia"/>
                <w:b w:val="0"/>
                <w:bCs w:val="0"/>
                <w:color w:val="0F1115"/>
              </w:rPr>
              <w:t>«модуль»</w:t>
            </w:r>
            <w:r w:rsidRPr="00DD3ECC">
              <w:rPr>
                <w:color w:val="0F1115"/>
              </w:rPr>
              <w:t> в контексте мобильного приложения (архитектурный блок, экран, библиотека, SDK).</w:t>
            </w:r>
          </w:p>
          <w:p w14:paraId="74B7DD42" w14:textId="390FD6AB" w:rsidR="00E0742F" w:rsidRPr="00DD3ECC" w:rsidRDefault="00E0742F" w:rsidP="00DD3ECC">
            <w:pPr>
              <w:pStyle w:val="ds-markdown-paragraph"/>
              <w:shd w:val="clear" w:color="auto" w:fill="FFFFFF"/>
              <w:spacing w:before="0" w:beforeAutospacing="0" w:after="0" w:afterAutospacing="0"/>
              <w:jc w:val="both"/>
              <w:rPr>
                <w:color w:val="0F1115"/>
              </w:rPr>
            </w:pPr>
            <w:r w:rsidRPr="00DD3ECC">
              <w:rPr>
                <w:color w:val="0F1115"/>
              </w:rPr>
              <w:t>Научить различать виды тестирования модулей: </w:t>
            </w:r>
            <w:r w:rsidRPr="00DD3ECC">
              <w:rPr>
                <w:rStyle w:val="af"/>
                <w:rFonts w:eastAsiaTheme="majorEastAsia"/>
                <w:b w:val="0"/>
                <w:bCs w:val="0"/>
                <w:color w:val="0F1115"/>
              </w:rPr>
              <w:t>юнит-тестирование</w:t>
            </w:r>
            <w:r w:rsidRPr="00DD3ECC">
              <w:rPr>
                <w:color w:val="0F1115"/>
              </w:rPr>
              <w:t> (Unit testing), интеграционное и UI-тестирование.</w:t>
            </w:r>
          </w:p>
          <w:p w14:paraId="5A1231C2" w14:textId="15E6CC73" w:rsidR="00425B22" w:rsidRPr="00DD3ECC" w:rsidRDefault="00E0742F" w:rsidP="006C57B8">
            <w:pPr>
              <w:pStyle w:val="ds-markdown-paragraph"/>
              <w:shd w:val="clear" w:color="auto" w:fill="FFFFFF"/>
              <w:spacing w:before="0" w:beforeAutospacing="0" w:after="0" w:afterAutospacing="0"/>
              <w:jc w:val="both"/>
              <w:rPr>
                <w:color w:val="0F1115"/>
              </w:rPr>
            </w:pPr>
            <w:r w:rsidRPr="00DD3ECC">
              <w:rPr>
                <w:color w:val="0F1115"/>
              </w:rPr>
              <w:t>Сформировать практический навык написания простых </w:t>
            </w:r>
            <w:r w:rsidRPr="00DD3ECC">
              <w:rPr>
                <w:rStyle w:val="af"/>
                <w:rFonts w:eastAsiaTheme="majorEastAsia"/>
                <w:b w:val="0"/>
                <w:bCs w:val="0"/>
                <w:color w:val="0F1115"/>
              </w:rPr>
              <w:t>юнит-тестов</w:t>
            </w:r>
            <w:r w:rsidRPr="00DD3ECC">
              <w:rPr>
                <w:color w:val="0F1115"/>
              </w:rPr>
              <w:t> для изолированной функции (модуля) на конкретном языке (Kotlin/Java/Swift/JavaScript).</w:t>
            </w:r>
          </w:p>
        </w:tc>
        <w:tc>
          <w:tcPr>
            <w:tcW w:w="3780" w:type="dxa"/>
            <w:vAlign w:val="center"/>
          </w:tcPr>
          <w:p w14:paraId="070BD4BE" w14:textId="06F44E37" w:rsidR="00425B22" w:rsidRPr="00DD3ECC" w:rsidRDefault="00DD3ECC" w:rsidP="00D602F9">
            <w:pPr>
              <w:jc w:val="both"/>
              <w:rPr>
                <w:rFonts w:ascii="Times New Roman" w:eastAsia="Times New Roman" w:hAnsi="Times New Roman" w:cs="Times New Roman"/>
                <w:color w:val="0F1115"/>
                <w:lang w:eastAsia="ru-RU"/>
              </w:rPr>
            </w:pPr>
            <w:r w:rsidRPr="00DD3ECC">
              <w:rPr>
                <w:rStyle w:val="af"/>
                <w:rFonts w:ascii="Times New Roman" w:hAnsi="Times New Roman" w:cs="Times New Roman"/>
                <w:b w:val="0"/>
                <w:bCs w:val="0"/>
              </w:rPr>
              <w:t xml:space="preserve">Студент </w:t>
            </w:r>
            <w:r w:rsidRPr="00DD3ECC">
              <w:rPr>
                <w:rStyle w:val="af"/>
                <w:rFonts w:ascii="Times New Roman" w:hAnsi="Times New Roman" w:cs="Times New Roman"/>
                <w:b w:val="0"/>
                <w:bCs w:val="0"/>
                <w:color w:val="0F1115"/>
                <w:shd w:val="clear" w:color="auto" w:fill="FFFFFF"/>
              </w:rPr>
              <w:t>называет</w:t>
            </w:r>
            <w:r w:rsidR="00D602F9" w:rsidRPr="00DD3ECC">
              <w:rPr>
                <w:rStyle w:val="af"/>
                <w:rFonts w:ascii="Times New Roman" w:hAnsi="Times New Roman" w:cs="Times New Roman"/>
                <w:b w:val="0"/>
                <w:bCs w:val="0"/>
                <w:color w:val="0F1115"/>
                <w:shd w:val="clear" w:color="auto" w:fill="FFFFFF"/>
              </w:rPr>
              <w:t xml:space="preserve"> 2 признака модуля</w:t>
            </w:r>
            <w:r w:rsidR="00D602F9" w:rsidRPr="00DD3ECC">
              <w:rPr>
                <w:rFonts w:ascii="Times New Roman" w:hAnsi="Times New Roman" w:cs="Times New Roman"/>
                <w:color w:val="0F1115"/>
                <w:shd w:val="clear" w:color="auto" w:fill="FFFFFF"/>
              </w:rPr>
              <w:t> и </w:t>
            </w:r>
            <w:r w:rsidR="00D602F9" w:rsidRPr="00DD3ECC">
              <w:rPr>
                <w:rStyle w:val="af"/>
                <w:rFonts w:ascii="Times New Roman" w:hAnsi="Times New Roman" w:cs="Times New Roman"/>
                <w:b w:val="0"/>
                <w:bCs w:val="0"/>
                <w:color w:val="0F1115"/>
                <w:shd w:val="clear" w:color="auto" w:fill="FFFFFF"/>
              </w:rPr>
              <w:t>приводит 2 примера</w:t>
            </w:r>
            <w:r w:rsidR="00D602F9" w:rsidRPr="00DD3ECC">
              <w:rPr>
                <w:rFonts w:ascii="Times New Roman" w:hAnsi="Times New Roman" w:cs="Times New Roman"/>
                <w:color w:val="0F1115"/>
                <w:shd w:val="clear" w:color="auto" w:fill="FFFFFF"/>
              </w:rPr>
              <w:t xml:space="preserve"> модулей из реального мобильного приложения </w:t>
            </w:r>
          </w:p>
        </w:tc>
      </w:tr>
      <w:tr w:rsidR="00425B22" w:rsidRPr="00DD3ECC" w14:paraId="006FEAC3" w14:textId="77777777" w:rsidTr="008D0704">
        <w:tc>
          <w:tcPr>
            <w:tcW w:w="2155" w:type="dxa"/>
            <w:vAlign w:val="center"/>
          </w:tcPr>
          <w:p w14:paraId="06F43E75" w14:textId="52A6B9E2" w:rsidR="00425B22" w:rsidRPr="00DD3ECC" w:rsidRDefault="00425B22" w:rsidP="00D602F9">
            <w:pPr>
              <w:jc w:val="both"/>
              <w:rPr>
                <w:rFonts w:ascii="Times New Roman" w:eastAsia="Times New Roman" w:hAnsi="Times New Roman" w:cs="Times New Roman"/>
                <w:color w:val="0F1115"/>
                <w:lang w:eastAsia="ru-RU"/>
              </w:rPr>
            </w:pPr>
            <w:r w:rsidRPr="00DD3ECC">
              <w:rPr>
                <w:rFonts w:ascii="Times New Roman" w:eastAsia="Times New Roman" w:hAnsi="Times New Roman" w:cs="Times New Roman"/>
                <w:lang w:eastAsia="ru-RU"/>
              </w:rPr>
              <w:t>Развивающая</w:t>
            </w:r>
          </w:p>
        </w:tc>
        <w:tc>
          <w:tcPr>
            <w:tcW w:w="3600" w:type="dxa"/>
            <w:vAlign w:val="center"/>
          </w:tcPr>
          <w:p w14:paraId="52CC1B08" w14:textId="77777777" w:rsidR="00E0742F" w:rsidRPr="00DD3ECC" w:rsidRDefault="00E0742F" w:rsidP="00DD3ECC">
            <w:pPr>
              <w:shd w:val="clear" w:color="auto" w:fill="FFFFFF"/>
              <w:jc w:val="both"/>
              <w:rPr>
                <w:rFonts w:ascii="Times New Roman" w:eastAsia="Times New Roman" w:hAnsi="Times New Roman" w:cs="Times New Roman"/>
                <w:color w:val="0F1115"/>
                <w:lang w:eastAsia="ru-RU"/>
              </w:rPr>
            </w:pPr>
            <w:r w:rsidRPr="00DD3ECC">
              <w:rPr>
                <w:rFonts w:ascii="Times New Roman" w:eastAsia="Times New Roman" w:hAnsi="Times New Roman" w:cs="Times New Roman"/>
                <w:color w:val="0F1115"/>
                <w:lang w:eastAsia="ru-RU"/>
              </w:rPr>
              <w:t>Развить логическое и алгоритмическое мышление: умение предвидеть возможные точки отказа в коде до их реального появления в продакшене.</w:t>
            </w:r>
          </w:p>
          <w:p w14:paraId="7B35EFBF" w14:textId="77777777" w:rsidR="00E0742F" w:rsidRPr="00DD3ECC" w:rsidRDefault="00E0742F" w:rsidP="00DD3ECC">
            <w:pPr>
              <w:shd w:val="clear" w:color="auto" w:fill="FFFFFF"/>
              <w:jc w:val="both"/>
              <w:rPr>
                <w:rFonts w:ascii="Times New Roman" w:eastAsia="Times New Roman" w:hAnsi="Times New Roman" w:cs="Times New Roman"/>
                <w:color w:val="0F1115"/>
                <w:lang w:eastAsia="ru-RU"/>
              </w:rPr>
            </w:pPr>
            <w:r w:rsidRPr="00DD3ECC">
              <w:rPr>
                <w:rFonts w:ascii="Times New Roman" w:eastAsia="Times New Roman" w:hAnsi="Times New Roman" w:cs="Times New Roman"/>
                <w:color w:val="0F1115"/>
                <w:lang w:eastAsia="ru-RU"/>
              </w:rPr>
              <w:t>Развить критическое мышление: способность анализировать результаты теста и отличать ошибку в логике модуля от ошибки в самом тесте.</w:t>
            </w:r>
          </w:p>
          <w:p w14:paraId="5F3B7D87" w14:textId="77777777" w:rsidR="00E0742F" w:rsidRPr="00DD3ECC" w:rsidRDefault="00E0742F" w:rsidP="00DD3ECC">
            <w:pPr>
              <w:shd w:val="clear" w:color="auto" w:fill="FFFFFF"/>
              <w:jc w:val="both"/>
              <w:rPr>
                <w:rFonts w:ascii="Times New Roman" w:eastAsia="Times New Roman" w:hAnsi="Times New Roman" w:cs="Times New Roman"/>
                <w:color w:val="0F1115"/>
                <w:lang w:eastAsia="ru-RU"/>
              </w:rPr>
            </w:pPr>
            <w:r w:rsidRPr="00DD3ECC">
              <w:rPr>
                <w:rFonts w:ascii="Times New Roman" w:eastAsia="Times New Roman" w:hAnsi="Times New Roman" w:cs="Times New Roman"/>
                <w:color w:val="0F1115"/>
                <w:lang w:eastAsia="ru-RU"/>
              </w:rPr>
              <w:t>Развить навыки отладки (debugging): умение интерпретировать стек вызовов (stack trace) для локализации проблемы в конкретном модуле.</w:t>
            </w:r>
          </w:p>
          <w:p w14:paraId="630CCC78" w14:textId="7386D002" w:rsidR="00425B22" w:rsidRPr="00DD3ECC" w:rsidRDefault="00E0742F" w:rsidP="006C57B8">
            <w:pPr>
              <w:shd w:val="clear" w:color="auto" w:fill="FFFFFF"/>
              <w:jc w:val="both"/>
              <w:rPr>
                <w:rFonts w:ascii="Times New Roman" w:eastAsia="Times New Roman" w:hAnsi="Times New Roman" w:cs="Times New Roman"/>
                <w:color w:val="0F1115"/>
                <w:lang w:eastAsia="ru-RU"/>
              </w:rPr>
            </w:pPr>
            <w:r w:rsidRPr="00DD3ECC">
              <w:rPr>
                <w:rFonts w:ascii="Times New Roman" w:eastAsia="Times New Roman" w:hAnsi="Times New Roman" w:cs="Times New Roman"/>
                <w:color w:val="0F1115"/>
                <w:lang w:eastAsia="ru-RU"/>
              </w:rPr>
              <w:t>Развить внимание к деталям и аккуратность при написании проверок (assertions).</w:t>
            </w:r>
          </w:p>
        </w:tc>
        <w:tc>
          <w:tcPr>
            <w:tcW w:w="3780" w:type="dxa"/>
            <w:vAlign w:val="center"/>
          </w:tcPr>
          <w:p w14:paraId="1C5337F5" w14:textId="7BE0D8FF" w:rsidR="00D602F9" w:rsidRPr="00DD3ECC" w:rsidRDefault="00D602F9" w:rsidP="00D602F9">
            <w:pPr>
              <w:jc w:val="both"/>
              <w:rPr>
                <w:rFonts w:ascii="Times New Roman" w:hAnsi="Times New Roman" w:cs="Times New Roman"/>
                <w:color w:val="0F1115"/>
                <w:shd w:val="clear" w:color="auto" w:fill="FFFFFF"/>
              </w:rPr>
            </w:pPr>
            <w:r w:rsidRPr="00DD3ECC">
              <w:rPr>
                <w:rStyle w:val="af"/>
                <w:rFonts w:ascii="Times New Roman" w:hAnsi="Times New Roman" w:cs="Times New Roman"/>
                <w:b w:val="0"/>
                <w:bCs w:val="0"/>
                <w:color w:val="0F1115"/>
                <w:shd w:val="clear" w:color="auto" w:fill="FFFFFF"/>
              </w:rPr>
              <w:t>С</w:t>
            </w:r>
            <w:r w:rsidRPr="00DD3ECC">
              <w:rPr>
                <w:rStyle w:val="af"/>
                <w:rFonts w:ascii="Times New Roman" w:hAnsi="Times New Roman" w:cs="Times New Roman"/>
                <w:b w:val="0"/>
                <w:bCs w:val="0"/>
                <w:shd w:val="clear" w:color="auto" w:fill="FFFFFF"/>
              </w:rPr>
              <w:t>тудент должен</w:t>
            </w:r>
            <w:r w:rsidRPr="00DD3ECC">
              <w:rPr>
                <w:rStyle w:val="af"/>
                <w:rFonts w:ascii="Times New Roman" w:hAnsi="Times New Roman" w:cs="Times New Roman"/>
                <w:b w:val="0"/>
                <w:bCs w:val="0"/>
                <w:color w:val="0F1115"/>
                <w:shd w:val="clear" w:color="auto" w:fill="FFFFFF"/>
              </w:rPr>
              <w:t xml:space="preserve"> состави</w:t>
            </w:r>
            <w:r w:rsidRPr="00DD3ECC">
              <w:rPr>
                <w:rStyle w:val="af"/>
                <w:rFonts w:ascii="Times New Roman" w:hAnsi="Times New Roman" w:cs="Times New Roman"/>
                <w:b w:val="0"/>
                <w:bCs w:val="0"/>
                <w:shd w:val="clear" w:color="auto" w:fill="FFFFFF"/>
              </w:rPr>
              <w:t xml:space="preserve">ть </w:t>
            </w:r>
            <w:r w:rsidRPr="00DD3ECC">
              <w:rPr>
                <w:rStyle w:val="af"/>
                <w:rFonts w:ascii="Times New Roman" w:hAnsi="Times New Roman" w:cs="Times New Roman"/>
                <w:b w:val="0"/>
                <w:bCs w:val="0"/>
                <w:color w:val="0F1115"/>
                <w:shd w:val="clear" w:color="auto" w:fill="FFFFFF"/>
              </w:rPr>
              <w:t>список из минимум 3 пограничных случаев</w:t>
            </w:r>
            <w:r w:rsidRPr="00DD3ECC">
              <w:rPr>
                <w:rFonts w:ascii="Times New Roman" w:hAnsi="Times New Roman" w:cs="Times New Roman"/>
                <w:color w:val="0F1115"/>
                <w:shd w:val="clear" w:color="auto" w:fill="FFFFFF"/>
              </w:rPr>
              <w:t> (граничные значения: 0, null, пустая строка, отрицательное число) для заданной функции и </w:t>
            </w:r>
            <w:r w:rsidRPr="00DD3ECC">
              <w:rPr>
                <w:rStyle w:val="af"/>
                <w:rFonts w:ascii="Times New Roman" w:hAnsi="Times New Roman" w:cs="Times New Roman"/>
                <w:b w:val="0"/>
                <w:bCs w:val="0"/>
                <w:color w:val="0F1115"/>
                <w:shd w:val="clear" w:color="auto" w:fill="FFFFFF"/>
              </w:rPr>
              <w:t>добавляет 2 теста</w:t>
            </w:r>
            <w:r w:rsidRPr="00DD3ECC">
              <w:rPr>
                <w:rFonts w:ascii="Times New Roman" w:hAnsi="Times New Roman" w:cs="Times New Roman"/>
                <w:color w:val="0F1115"/>
                <w:shd w:val="clear" w:color="auto" w:fill="FFFFFF"/>
              </w:rPr>
              <w:t>, которые проверяют эти случаи.</w:t>
            </w:r>
          </w:p>
          <w:p w14:paraId="509B1756" w14:textId="77777777" w:rsidR="00D602F9" w:rsidRPr="00DD3ECC" w:rsidRDefault="00D602F9" w:rsidP="00D602F9">
            <w:pPr>
              <w:jc w:val="both"/>
              <w:rPr>
                <w:rFonts w:ascii="Times New Roman" w:hAnsi="Times New Roman" w:cs="Times New Roman"/>
                <w:color w:val="0F1115"/>
                <w:shd w:val="clear" w:color="auto" w:fill="FFFFFF"/>
              </w:rPr>
            </w:pPr>
          </w:p>
          <w:p w14:paraId="38C1A918" w14:textId="77777777" w:rsidR="00D602F9" w:rsidRPr="00DD3ECC" w:rsidRDefault="00D602F9" w:rsidP="00D602F9">
            <w:pPr>
              <w:jc w:val="both"/>
              <w:rPr>
                <w:rFonts w:ascii="Times New Roman" w:hAnsi="Times New Roman" w:cs="Times New Roman"/>
                <w:color w:val="0F1115"/>
                <w:shd w:val="clear" w:color="auto" w:fill="FFFFFF"/>
              </w:rPr>
            </w:pPr>
          </w:p>
          <w:p w14:paraId="00E325BF" w14:textId="77777777" w:rsidR="00D602F9" w:rsidRPr="00DD3ECC" w:rsidRDefault="00D602F9" w:rsidP="00D602F9">
            <w:pPr>
              <w:jc w:val="both"/>
              <w:rPr>
                <w:rFonts w:ascii="Times New Roman" w:hAnsi="Times New Roman" w:cs="Times New Roman"/>
                <w:color w:val="0F1115"/>
                <w:shd w:val="clear" w:color="auto" w:fill="FFFFFF"/>
              </w:rPr>
            </w:pPr>
          </w:p>
          <w:p w14:paraId="7D0CF9BF" w14:textId="7880D11C" w:rsidR="00D602F9" w:rsidRPr="00DD3ECC" w:rsidRDefault="00D602F9" w:rsidP="00D602F9">
            <w:pPr>
              <w:jc w:val="both"/>
              <w:rPr>
                <w:rFonts w:ascii="Times New Roman" w:eastAsia="Times New Roman" w:hAnsi="Times New Roman" w:cs="Times New Roman"/>
                <w:lang w:eastAsia="ru-RU"/>
              </w:rPr>
            </w:pPr>
          </w:p>
        </w:tc>
      </w:tr>
      <w:tr w:rsidR="00425B22" w:rsidRPr="00DD3ECC" w14:paraId="2961CDAD" w14:textId="77777777" w:rsidTr="008D0704">
        <w:tc>
          <w:tcPr>
            <w:tcW w:w="2155" w:type="dxa"/>
            <w:vAlign w:val="center"/>
          </w:tcPr>
          <w:p w14:paraId="71771508" w14:textId="281C331A" w:rsidR="00425B22" w:rsidRPr="00DD3ECC" w:rsidRDefault="00425B22" w:rsidP="00D602F9">
            <w:pPr>
              <w:jc w:val="both"/>
              <w:rPr>
                <w:rFonts w:ascii="Times New Roman" w:eastAsia="Times New Roman" w:hAnsi="Times New Roman" w:cs="Times New Roman"/>
                <w:lang w:eastAsia="ru-RU"/>
              </w:rPr>
            </w:pPr>
            <w:r w:rsidRPr="00DD3ECC">
              <w:rPr>
                <w:rFonts w:ascii="Times New Roman" w:eastAsia="Times New Roman" w:hAnsi="Times New Roman" w:cs="Times New Roman"/>
                <w:lang w:eastAsia="ru-RU"/>
              </w:rPr>
              <w:t>Воспитательная</w:t>
            </w:r>
          </w:p>
        </w:tc>
        <w:tc>
          <w:tcPr>
            <w:tcW w:w="3600" w:type="dxa"/>
            <w:vAlign w:val="center"/>
          </w:tcPr>
          <w:p w14:paraId="358CAD83" w14:textId="77777777" w:rsidR="00E0742F" w:rsidRPr="00DD3ECC" w:rsidRDefault="00E0742F" w:rsidP="00DD3ECC">
            <w:pPr>
              <w:pStyle w:val="ds-markdown-paragraph"/>
              <w:shd w:val="clear" w:color="auto" w:fill="FFFFFF"/>
              <w:spacing w:before="0" w:beforeAutospacing="0" w:after="0" w:afterAutospacing="0"/>
              <w:jc w:val="both"/>
              <w:rPr>
                <w:color w:val="0F1115"/>
              </w:rPr>
            </w:pPr>
            <w:r w:rsidRPr="00DD3ECC">
              <w:rPr>
                <w:color w:val="0F1115"/>
              </w:rPr>
              <w:t>Воспитать </w:t>
            </w:r>
            <w:r w:rsidRPr="00DD3ECC">
              <w:rPr>
                <w:rStyle w:val="af"/>
                <w:rFonts w:eastAsiaTheme="majorEastAsia"/>
                <w:b w:val="0"/>
                <w:bCs w:val="0"/>
                <w:color w:val="0F1115"/>
              </w:rPr>
              <w:t>ответственность за качество продукта</w:t>
            </w:r>
            <w:r w:rsidRPr="00DD3ECC">
              <w:rPr>
                <w:color w:val="0F1115"/>
              </w:rPr>
              <w:t>: понимание того, что непроверенный модуль может привести к падению приложения на устройствах тысяч пользователей.</w:t>
            </w:r>
          </w:p>
          <w:p w14:paraId="70E95314" w14:textId="77777777" w:rsidR="00E0742F" w:rsidRPr="00DD3ECC" w:rsidRDefault="00E0742F" w:rsidP="00DD3ECC">
            <w:pPr>
              <w:pStyle w:val="ds-markdown-paragraph"/>
              <w:shd w:val="clear" w:color="auto" w:fill="FFFFFF"/>
              <w:spacing w:before="0" w:beforeAutospacing="0" w:after="0" w:afterAutospacing="0"/>
              <w:jc w:val="both"/>
              <w:rPr>
                <w:color w:val="0F1115"/>
              </w:rPr>
            </w:pPr>
            <w:r w:rsidRPr="00DD3ECC">
              <w:rPr>
                <w:color w:val="0F1115"/>
              </w:rPr>
              <w:t>Воспитать </w:t>
            </w:r>
            <w:r w:rsidRPr="00DD3ECC">
              <w:rPr>
                <w:rStyle w:val="af"/>
                <w:rFonts w:eastAsiaTheme="majorEastAsia"/>
                <w:b w:val="0"/>
                <w:bCs w:val="0"/>
                <w:color w:val="0F1115"/>
              </w:rPr>
              <w:t>профессиональную дисциплину</w:t>
            </w:r>
            <w:r w:rsidRPr="00DD3ECC">
              <w:rPr>
                <w:color w:val="0F1115"/>
              </w:rPr>
              <w:t>: привычку «писать тесты сразу, а не после сдачи проекта» (культура Test-Driven Development, TDD).</w:t>
            </w:r>
          </w:p>
          <w:p w14:paraId="422513F6" w14:textId="77777777" w:rsidR="00E0742F" w:rsidRPr="00DD3ECC" w:rsidRDefault="00E0742F" w:rsidP="00DD3ECC">
            <w:pPr>
              <w:pStyle w:val="ds-markdown-paragraph"/>
              <w:shd w:val="clear" w:color="auto" w:fill="FFFFFF"/>
              <w:spacing w:before="0" w:beforeAutospacing="0" w:after="0" w:afterAutospacing="0"/>
              <w:jc w:val="both"/>
              <w:rPr>
                <w:color w:val="0F1115"/>
              </w:rPr>
            </w:pPr>
            <w:r w:rsidRPr="00DD3ECC">
              <w:rPr>
                <w:color w:val="0F1115"/>
              </w:rPr>
              <w:lastRenderedPageBreak/>
              <w:t>Сформировать </w:t>
            </w:r>
            <w:r w:rsidRPr="00DD3ECC">
              <w:rPr>
                <w:rStyle w:val="af"/>
                <w:rFonts w:eastAsiaTheme="majorEastAsia"/>
                <w:b w:val="0"/>
                <w:bCs w:val="0"/>
                <w:color w:val="0F1115"/>
              </w:rPr>
              <w:t>терпимость к рутинной работе</w:t>
            </w:r>
            <w:r w:rsidRPr="00DD3ECC">
              <w:rPr>
                <w:color w:val="0F1115"/>
              </w:rPr>
              <w:t> и настойчивость в достижении зеленого статуса всех тестов.</w:t>
            </w:r>
          </w:p>
          <w:p w14:paraId="237B9B36" w14:textId="304599AB" w:rsidR="00E0742F" w:rsidRPr="00DD3ECC" w:rsidRDefault="00E0742F" w:rsidP="00DD3ECC">
            <w:pPr>
              <w:pStyle w:val="ds-markdown-paragraph"/>
              <w:shd w:val="clear" w:color="auto" w:fill="FFFFFF"/>
              <w:spacing w:before="0" w:beforeAutospacing="0" w:after="0" w:afterAutospacing="0"/>
              <w:jc w:val="both"/>
              <w:rPr>
                <w:color w:val="0F1115"/>
              </w:rPr>
            </w:pPr>
            <w:r w:rsidRPr="00DD3ECC">
              <w:rPr>
                <w:color w:val="0F1115"/>
              </w:rPr>
              <w:t>Воспитать </w:t>
            </w:r>
            <w:r w:rsidRPr="00DD3ECC">
              <w:rPr>
                <w:rStyle w:val="af"/>
                <w:rFonts w:eastAsiaTheme="majorEastAsia"/>
                <w:b w:val="0"/>
                <w:bCs w:val="0"/>
                <w:color w:val="0F1115"/>
              </w:rPr>
              <w:t>чувство</w:t>
            </w:r>
            <w:r w:rsidR="006C57B8">
              <w:rPr>
                <w:rStyle w:val="af"/>
                <w:rFonts w:eastAsiaTheme="majorEastAsia"/>
                <w:b w:val="0"/>
                <w:bCs w:val="0"/>
                <w:color w:val="0F1115"/>
              </w:rPr>
              <w:t xml:space="preserve"> </w:t>
            </w:r>
            <w:r w:rsidRPr="00DD3ECC">
              <w:rPr>
                <w:rStyle w:val="af"/>
                <w:rFonts w:eastAsiaTheme="majorEastAsia"/>
                <w:b w:val="0"/>
                <w:bCs w:val="0"/>
                <w:color w:val="0F1115"/>
              </w:rPr>
              <w:t>коллективизма</w:t>
            </w:r>
            <w:r w:rsidRPr="00DD3ECC">
              <w:rPr>
                <w:color w:val="0F1115"/>
              </w:rPr>
              <w:t> (если занятие групповое): умение писать тесты так, чтобы они были понятны другим членам команды (чистота кода).</w:t>
            </w:r>
          </w:p>
          <w:p w14:paraId="006EC042" w14:textId="7924F987" w:rsidR="00425B22" w:rsidRPr="006C57B8" w:rsidRDefault="00E0742F" w:rsidP="006C57B8">
            <w:pPr>
              <w:pStyle w:val="ds-markdown-paragraph"/>
              <w:shd w:val="clear" w:color="auto" w:fill="FFFFFF"/>
              <w:spacing w:before="0" w:beforeAutospacing="0" w:after="0" w:afterAutospacing="0"/>
              <w:jc w:val="both"/>
              <w:rPr>
                <w:color w:val="0F1115"/>
              </w:rPr>
            </w:pPr>
            <w:r w:rsidRPr="00DD3ECC">
              <w:rPr>
                <w:color w:val="0F1115"/>
              </w:rPr>
              <w:t>Привить </w:t>
            </w:r>
            <w:r w:rsidRPr="00DD3ECC">
              <w:rPr>
                <w:rStyle w:val="af"/>
                <w:rFonts w:eastAsiaTheme="majorEastAsia"/>
                <w:b w:val="0"/>
                <w:bCs w:val="0"/>
                <w:color w:val="0F1115"/>
              </w:rPr>
              <w:t>ценность непрерывного обучения</w:t>
            </w:r>
            <w:r w:rsidRPr="00DD3ECC">
              <w:rPr>
                <w:color w:val="0F1115"/>
              </w:rPr>
              <w:t>: понимание того, что индустрия тестирования развивается (Mock-объекты, Dependency Injection для тестов).</w:t>
            </w:r>
          </w:p>
        </w:tc>
        <w:tc>
          <w:tcPr>
            <w:tcW w:w="3780" w:type="dxa"/>
            <w:vAlign w:val="center"/>
          </w:tcPr>
          <w:p w14:paraId="33D24A44" w14:textId="72A9E400" w:rsidR="00D602F9" w:rsidRPr="00DD3ECC" w:rsidRDefault="00D602F9" w:rsidP="00D602F9">
            <w:pPr>
              <w:jc w:val="both"/>
              <w:rPr>
                <w:rFonts w:ascii="Times New Roman" w:eastAsia="Times New Roman" w:hAnsi="Times New Roman" w:cs="Times New Roman"/>
                <w:i/>
                <w:iCs/>
                <w:lang w:eastAsia="ru-RU"/>
              </w:rPr>
            </w:pPr>
            <w:r w:rsidRPr="00DD3ECC">
              <w:rPr>
                <w:rStyle w:val="af"/>
                <w:rFonts w:ascii="Times New Roman" w:hAnsi="Times New Roman" w:cs="Times New Roman"/>
                <w:b w:val="0"/>
                <w:bCs w:val="0"/>
                <w:color w:val="0F1115"/>
                <w:shd w:val="clear" w:color="auto" w:fill="FFFFFF"/>
              </w:rPr>
              <w:lastRenderedPageBreak/>
              <w:t>С</w:t>
            </w:r>
            <w:r w:rsidRPr="00DD3ECC">
              <w:rPr>
                <w:rStyle w:val="af"/>
                <w:rFonts w:ascii="Times New Roman" w:hAnsi="Times New Roman" w:cs="Times New Roman"/>
                <w:b w:val="0"/>
                <w:bCs w:val="0"/>
                <w:shd w:val="clear" w:color="auto" w:fill="FFFFFF"/>
              </w:rPr>
              <w:t xml:space="preserve">тудент </w:t>
            </w:r>
            <w:r w:rsidRPr="00DD3ECC">
              <w:rPr>
                <w:rStyle w:val="af"/>
                <w:rFonts w:ascii="Times New Roman" w:hAnsi="Times New Roman" w:cs="Times New Roman"/>
                <w:b w:val="0"/>
                <w:bCs w:val="0"/>
                <w:color w:val="0F1115"/>
                <w:shd w:val="clear" w:color="auto" w:fill="FFFFFF"/>
              </w:rPr>
              <w:t xml:space="preserve"> в выполненной работе создаёт тесты до написания кода</w:t>
            </w:r>
            <w:r w:rsidRPr="00DD3ECC">
              <w:rPr>
                <w:rFonts w:ascii="Times New Roman" w:hAnsi="Times New Roman" w:cs="Times New Roman"/>
                <w:color w:val="0F1115"/>
                <w:shd w:val="clear" w:color="auto" w:fill="FFFFFF"/>
              </w:rPr>
              <w:t> (или одновременно). Измеритель: тест-кейсы появляются в проекте </w:t>
            </w:r>
            <w:r w:rsidRPr="00DD3ECC">
              <w:rPr>
                <w:rStyle w:val="af"/>
                <w:rFonts w:ascii="Times New Roman" w:hAnsi="Times New Roman" w:cs="Times New Roman"/>
                <w:b w:val="0"/>
                <w:bCs w:val="0"/>
                <w:color w:val="0F1115"/>
                <w:shd w:val="clear" w:color="auto" w:fill="FFFFFF"/>
              </w:rPr>
              <w:t>раньше реализации</w:t>
            </w:r>
            <w:r w:rsidR="006C57B8">
              <w:rPr>
                <w:rStyle w:val="af"/>
                <w:rFonts w:ascii="Times New Roman" w:hAnsi="Times New Roman" w:cs="Times New Roman"/>
                <w:b w:val="0"/>
                <w:bCs w:val="0"/>
                <w:color w:val="0F1115"/>
                <w:shd w:val="clear" w:color="auto" w:fill="FFFFFF"/>
              </w:rPr>
              <w:t>.</w:t>
            </w:r>
          </w:p>
        </w:tc>
      </w:tr>
    </w:tbl>
    <w:p w14:paraId="30640A90" w14:textId="77777777" w:rsidR="00425B22" w:rsidRPr="00DD3ECC" w:rsidRDefault="00425B22" w:rsidP="00425B22">
      <w:pPr>
        <w:shd w:val="clear" w:color="auto" w:fill="FFFFFF"/>
        <w:spacing w:line="276" w:lineRule="auto"/>
        <w:rPr>
          <w:rFonts w:ascii="Times New Roman" w:eastAsia="Times New Roman" w:hAnsi="Times New Roman" w:cs="Times New Roman"/>
          <w:color w:val="0F1115"/>
          <w:lang w:eastAsia="ru-RU"/>
        </w:rPr>
      </w:pPr>
    </w:p>
    <w:p w14:paraId="5AD2FD94" w14:textId="0E0A8611" w:rsidR="008B6900" w:rsidRPr="00DD3ECC" w:rsidRDefault="008B6900" w:rsidP="005950B6">
      <w:pPr>
        <w:shd w:val="clear" w:color="auto" w:fill="FFFFFF"/>
        <w:spacing w:line="276" w:lineRule="auto"/>
        <w:rPr>
          <w:rFonts w:ascii="Times New Roman" w:eastAsia="Times New Roman" w:hAnsi="Times New Roman" w:cs="Times New Roman"/>
          <w:color w:val="0F1115"/>
          <w:lang w:eastAsia="ru-RU"/>
        </w:rPr>
      </w:pPr>
      <w:r w:rsidRPr="00DD3ECC">
        <w:rPr>
          <w:rFonts w:ascii="Times New Roman" w:eastAsia="Times New Roman" w:hAnsi="Times New Roman" w:cs="Times New Roman"/>
          <w:color w:val="0F1115"/>
          <w:lang w:eastAsia="ru-RU"/>
        </w:rPr>
        <w:t>4. Обеспечение занятия</w:t>
      </w:r>
    </w:p>
    <w:p w14:paraId="44C5F884" w14:textId="77777777" w:rsidR="00CA0AA4" w:rsidRPr="00DD3ECC" w:rsidRDefault="00CA0AA4" w:rsidP="005950B6">
      <w:pPr>
        <w:shd w:val="clear" w:color="auto" w:fill="FFFFFF"/>
        <w:spacing w:line="276" w:lineRule="auto"/>
        <w:rPr>
          <w:rFonts w:ascii="Times New Roman" w:eastAsia="Times New Roman" w:hAnsi="Times New Roman" w:cs="Times New Roman"/>
          <w:color w:val="0F1115"/>
          <w:lang w:eastAsia="ru-RU"/>
        </w:rPr>
      </w:pPr>
    </w:p>
    <w:tbl>
      <w:tblPr>
        <w:tblStyle w:val="af5"/>
        <w:tblW w:w="9535" w:type="dxa"/>
        <w:tblLook w:val="04A0" w:firstRow="1" w:lastRow="0" w:firstColumn="1" w:lastColumn="0" w:noHBand="0" w:noVBand="1"/>
      </w:tblPr>
      <w:tblGrid>
        <w:gridCol w:w="3256"/>
        <w:gridCol w:w="6279"/>
      </w:tblGrid>
      <w:tr w:rsidR="005950B6" w:rsidRPr="00DD3ECC" w14:paraId="244ABE27" w14:textId="77777777" w:rsidTr="008D0704">
        <w:tc>
          <w:tcPr>
            <w:tcW w:w="3256" w:type="dxa"/>
            <w:vAlign w:val="center"/>
          </w:tcPr>
          <w:p w14:paraId="264BFF5A" w14:textId="6A67C7F5" w:rsidR="005950B6" w:rsidRPr="00DD3ECC" w:rsidRDefault="005950B6" w:rsidP="00862933">
            <w:pPr>
              <w:jc w:val="center"/>
              <w:rPr>
                <w:rFonts w:ascii="Times New Roman" w:eastAsia="Times New Roman" w:hAnsi="Times New Roman" w:cs="Times New Roman"/>
                <w:color w:val="0F1115"/>
                <w:lang w:eastAsia="ru-RU"/>
              </w:rPr>
            </w:pPr>
            <w:r w:rsidRPr="00DD3ECC">
              <w:rPr>
                <w:rFonts w:ascii="Times New Roman" w:eastAsia="Times New Roman" w:hAnsi="Times New Roman" w:cs="Times New Roman"/>
                <w:lang w:eastAsia="ru-RU"/>
              </w:rPr>
              <w:t>Категория</w:t>
            </w:r>
          </w:p>
        </w:tc>
        <w:tc>
          <w:tcPr>
            <w:tcW w:w="6279" w:type="dxa"/>
            <w:vAlign w:val="center"/>
          </w:tcPr>
          <w:p w14:paraId="4C8FD7E4" w14:textId="2A6EFD43" w:rsidR="005950B6" w:rsidRPr="00DD3ECC" w:rsidRDefault="005950B6" w:rsidP="00862933">
            <w:pPr>
              <w:jc w:val="center"/>
              <w:rPr>
                <w:rFonts w:ascii="Times New Roman" w:eastAsia="Times New Roman" w:hAnsi="Times New Roman" w:cs="Times New Roman"/>
                <w:color w:val="0F1115"/>
                <w:lang w:eastAsia="ru-RU"/>
              </w:rPr>
            </w:pPr>
            <w:r w:rsidRPr="00DD3ECC">
              <w:rPr>
                <w:rFonts w:ascii="Times New Roman" w:eastAsia="Times New Roman" w:hAnsi="Times New Roman" w:cs="Times New Roman"/>
                <w:lang w:eastAsia="ru-RU"/>
              </w:rPr>
              <w:t>Перечень</w:t>
            </w:r>
          </w:p>
        </w:tc>
      </w:tr>
      <w:tr w:rsidR="005950B6" w:rsidRPr="00DD3ECC" w14:paraId="54F057BD" w14:textId="77777777" w:rsidTr="008D0704">
        <w:tc>
          <w:tcPr>
            <w:tcW w:w="3256" w:type="dxa"/>
            <w:vAlign w:val="center"/>
          </w:tcPr>
          <w:p w14:paraId="2ED0E589" w14:textId="7EF6C575" w:rsidR="005950B6" w:rsidRPr="00DD3ECC" w:rsidRDefault="005950B6" w:rsidP="00862933">
            <w:pPr>
              <w:rPr>
                <w:rFonts w:ascii="Times New Roman" w:eastAsia="Times New Roman" w:hAnsi="Times New Roman" w:cs="Times New Roman"/>
                <w:color w:val="0F1115"/>
                <w:lang w:eastAsia="ru-RU"/>
              </w:rPr>
            </w:pPr>
            <w:r w:rsidRPr="00DD3ECC">
              <w:rPr>
                <w:rFonts w:ascii="Times New Roman" w:eastAsia="Times New Roman" w:hAnsi="Times New Roman" w:cs="Times New Roman"/>
                <w:lang w:eastAsia="ru-RU"/>
              </w:rPr>
              <w:t>Материально-техническая база кластера</w:t>
            </w:r>
          </w:p>
        </w:tc>
        <w:tc>
          <w:tcPr>
            <w:tcW w:w="6279" w:type="dxa"/>
            <w:vAlign w:val="center"/>
          </w:tcPr>
          <w:p w14:paraId="1F02783C" w14:textId="75EB0CC0" w:rsidR="005950B6" w:rsidRPr="00D134F0" w:rsidRDefault="00153D15" w:rsidP="00D134F0">
            <w:pPr>
              <w:jc w:val="both"/>
              <w:rPr>
                <w:rFonts w:ascii="Times New Roman" w:eastAsia="Times New Roman" w:hAnsi="Times New Roman" w:cs="Times New Roman"/>
                <w:color w:val="0F1115"/>
                <w:lang w:eastAsia="ru-RU"/>
              </w:rPr>
            </w:pPr>
            <w:r w:rsidRPr="00D134F0">
              <w:rPr>
                <w:rFonts w:ascii="Times New Roman" w:hAnsi="Times New Roman" w:cs="Times New Roman"/>
                <w:color w:val="0F1115"/>
                <w:shd w:val="clear" w:color="auto" w:fill="FFFFFF"/>
              </w:rPr>
              <w:t>Лаборатория «</w:t>
            </w:r>
            <w:r w:rsidR="00F628A6" w:rsidRPr="00D134F0">
              <w:rPr>
                <w:rFonts w:ascii="Times New Roman" w:eastAsia="Times New Roman" w:hAnsi="Times New Roman" w:cs="Times New Roman"/>
                <w:color w:val="000000"/>
                <w:lang w:eastAsia="ru-RU"/>
              </w:rPr>
              <w:t>Информационных технологий и архитектуры аппаратных средств</w:t>
            </w:r>
            <w:r w:rsidRPr="00D134F0">
              <w:rPr>
                <w:rFonts w:ascii="Times New Roman" w:hAnsi="Times New Roman" w:cs="Times New Roman"/>
                <w:color w:val="0F1115"/>
                <w:shd w:val="clear" w:color="auto" w:fill="FFFFFF"/>
              </w:rPr>
              <w:t>» (создана в рамках инфраструктурного листа), VR-комплексы для погружения в производственный процесс , интерактивная панель, ноутбуки</w:t>
            </w:r>
          </w:p>
        </w:tc>
      </w:tr>
      <w:tr w:rsidR="005950B6" w:rsidRPr="00D134F0" w14:paraId="19788FD0" w14:textId="77777777" w:rsidTr="008D0704">
        <w:tc>
          <w:tcPr>
            <w:tcW w:w="3256" w:type="dxa"/>
            <w:vAlign w:val="center"/>
          </w:tcPr>
          <w:p w14:paraId="62A93BD8" w14:textId="58140154" w:rsidR="005950B6" w:rsidRPr="00B169B3" w:rsidRDefault="005950B6" w:rsidP="00862933">
            <w:pPr>
              <w:rPr>
                <w:rFonts w:ascii="Times New Roman" w:eastAsia="Times New Roman" w:hAnsi="Times New Roman" w:cs="Times New Roman"/>
                <w:color w:val="0F1115"/>
                <w:lang w:eastAsia="ru-RU"/>
              </w:rPr>
            </w:pPr>
            <w:r w:rsidRPr="00B169B3">
              <w:rPr>
                <w:rFonts w:ascii="Times New Roman" w:eastAsia="Times New Roman" w:hAnsi="Times New Roman" w:cs="Times New Roman"/>
                <w:b/>
                <w:bCs/>
                <w:lang w:eastAsia="ru-RU"/>
              </w:rPr>
              <w:t>Программное обеспечение</w:t>
            </w:r>
          </w:p>
        </w:tc>
        <w:tc>
          <w:tcPr>
            <w:tcW w:w="6279" w:type="dxa"/>
            <w:vAlign w:val="center"/>
          </w:tcPr>
          <w:p w14:paraId="1169B147" w14:textId="04C633C7" w:rsidR="005950B6" w:rsidRPr="00D134F0" w:rsidRDefault="00F628A6" w:rsidP="00D134F0">
            <w:pPr>
              <w:pStyle w:val="af6"/>
              <w:jc w:val="both"/>
              <w:rPr>
                <w:rFonts w:ascii="Times New Roman" w:hAnsi="Times New Roman"/>
                <w:sz w:val="24"/>
                <w:szCs w:val="24"/>
              </w:rPr>
            </w:pPr>
            <w:r w:rsidRPr="00D134F0">
              <w:rPr>
                <w:rFonts w:ascii="Times New Roman" w:hAnsi="Times New Roman"/>
                <w:sz w:val="24"/>
                <w:szCs w:val="24"/>
              </w:rPr>
              <w:t>программное обеспечение общего и профессионального назначения, в том числе включающее в себя следующее ПО:</w:t>
            </w:r>
            <w:r w:rsidRPr="00D134F0">
              <w:rPr>
                <w:rFonts w:ascii="Times New Roman" w:hAnsi="Times New Roman"/>
                <w:sz w:val="24"/>
                <w:szCs w:val="24"/>
                <w:lang w:val="en-US"/>
              </w:rPr>
              <w:t>Adobe</w:t>
            </w:r>
            <w:r w:rsidRPr="00D134F0">
              <w:rPr>
                <w:rFonts w:ascii="Times New Roman" w:hAnsi="Times New Roman"/>
                <w:sz w:val="24"/>
                <w:szCs w:val="24"/>
              </w:rPr>
              <w:t xml:space="preserve"> </w:t>
            </w:r>
            <w:r w:rsidRPr="00D134F0">
              <w:rPr>
                <w:rFonts w:ascii="Times New Roman" w:hAnsi="Times New Roman"/>
                <w:sz w:val="24"/>
                <w:szCs w:val="24"/>
                <w:lang w:val="en-US"/>
              </w:rPr>
              <w:t>Acrobat</w:t>
            </w:r>
            <w:r w:rsidRPr="00D134F0">
              <w:rPr>
                <w:rFonts w:ascii="Times New Roman" w:hAnsi="Times New Roman"/>
                <w:sz w:val="24"/>
                <w:szCs w:val="24"/>
              </w:rPr>
              <w:t xml:space="preserve"> </w:t>
            </w:r>
            <w:r w:rsidRPr="00D134F0">
              <w:rPr>
                <w:rFonts w:ascii="Times New Roman" w:hAnsi="Times New Roman"/>
                <w:sz w:val="24"/>
                <w:szCs w:val="24"/>
                <w:lang w:val="en-US"/>
              </w:rPr>
              <w:t>Reader</w:t>
            </w:r>
            <w:r w:rsidRPr="00D134F0">
              <w:rPr>
                <w:rFonts w:ascii="Times New Roman" w:hAnsi="Times New Roman"/>
                <w:sz w:val="24"/>
                <w:szCs w:val="24"/>
              </w:rPr>
              <w:t>, 7-</w:t>
            </w:r>
            <w:r w:rsidRPr="00D134F0">
              <w:rPr>
                <w:rFonts w:ascii="Times New Roman" w:hAnsi="Times New Roman"/>
                <w:sz w:val="24"/>
                <w:szCs w:val="24"/>
                <w:lang w:val="en-US"/>
              </w:rPr>
              <w:t>zip</w:t>
            </w:r>
            <w:r w:rsidRPr="00D134F0">
              <w:rPr>
                <w:rFonts w:ascii="Times New Roman" w:hAnsi="Times New Roman"/>
                <w:sz w:val="24"/>
                <w:szCs w:val="24"/>
              </w:rPr>
              <w:t xml:space="preserve">, </w:t>
            </w:r>
            <w:r w:rsidRPr="00D134F0">
              <w:rPr>
                <w:rFonts w:ascii="Times New Roman" w:hAnsi="Times New Roman"/>
                <w:sz w:val="24"/>
                <w:szCs w:val="24"/>
                <w:lang w:val="en-US"/>
              </w:rPr>
              <w:t>Microsoft</w:t>
            </w:r>
            <w:r w:rsidRPr="00D134F0">
              <w:rPr>
                <w:rFonts w:ascii="Times New Roman" w:hAnsi="Times New Roman"/>
                <w:sz w:val="24"/>
                <w:szCs w:val="24"/>
              </w:rPr>
              <w:t xml:space="preserve"> </w:t>
            </w:r>
            <w:r w:rsidRPr="00D134F0">
              <w:rPr>
                <w:rFonts w:ascii="Times New Roman" w:hAnsi="Times New Roman"/>
                <w:sz w:val="24"/>
                <w:szCs w:val="24"/>
                <w:lang w:val="en-US"/>
              </w:rPr>
              <w:t>Office</w:t>
            </w:r>
            <w:r w:rsidRPr="00D134F0">
              <w:rPr>
                <w:rFonts w:ascii="Times New Roman" w:hAnsi="Times New Roman"/>
                <w:sz w:val="24"/>
                <w:szCs w:val="24"/>
              </w:rPr>
              <w:t xml:space="preserve">, </w:t>
            </w:r>
            <w:r w:rsidRPr="00D134F0">
              <w:rPr>
                <w:rFonts w:ascii="Times New Roman" w:hAnsi="Times New Roman"/>
                <w:sz w:val="24"/>
                <w:szCs w:val="24"/>
                <w:lang w:val="en-US"/>
              </w:rPr>
              <w:t>Google</w:t>
            </w:r>
            <w:r w:rsidRPr="00D134F0">
              <w:rPr>
                <w:rFonts w:ascii="Times New Roman" w:hAnsi="Times New Roman"/>
                <w:sz w:val="24"/>
                <w:szCs w:val="24"/>
              </w:rPr>
              <w:t xml:space="preserve"> </w:t>
            </w:r>
            <w:r w:rsidRPr="00D134F0">
              <w:rPr>
                <w:rFonts w:ascii="Times New Roman" w:hAnsi="Times New Roman"/>
                <w:sz w:val="24"/>
                <w:szCs w:val="24"/>
                <w:lang w:val="en-US"/>
              </w:rPr>
              <w:t>Chrome</w:t>
            </w:r>
            <w:r w:rsidRPr="00D134F0">
              <w:rPr>
                <w:rFonts w:ascii="Times New Roman" w:hAnsi="Times New Roman"/>
                <w:sz w:val="24"/>
                <w:szCs w:val="24"/>
              </w:rPr>
              <w:t xml:space="preserve">, </w:t>
            </w:r>
            <w:r w:rsidRPr="00D134F0">
              <w:rPr>
                <w:rFonts w:ascii="Times New Roman" w:hAnsi="Times New Roman"/>
                <w:sz w:val="24"/>
                <w:szCs w:val="24"/>
                <w:lang w:val="en-US"/>
              </w:rPr>
              <w:t>Firefox</w:t>
            </w:r>
            <w:r w:rsidRPr="00D134F0">
              <w:rPr>
                <w:rFonts w:ascii="Times New Roman" w:hAnsi="Times New Roman"/>
                <w:sz w:val="24"/>
                <w:szCs w:val="24"/>
              </w:rPr>
              <w:t xml:space="preserve">, </w:t>
            </w:r>
            <w:r w:rsidRPr="00D134F0">
              <w:rPr>
                <w:rFonts w:ascii="Times New Roman" w:hAnsi="Times New Roman"/>
                <w:sz w:val="24"/>
                <w:szCs w:val="24"/>
                <w:lang w:val="en-US"/>
              </w:rPr>
              <w:t>draw</w:t>
            </w:r>
            <w:r w:rsidRPr="00D134F0">
              <w:rPr>
                <w:rFonts w:ascii="Times New Roman" w:hAnsi="Times New Roman"/>
                <w:sz w:val="24"/>
                <w:szCs w:val="24"/>
              </w:rPr>
              <w:t>.</w:t>
            </w:r>
            <w:r w:rsidRPr="00D134F0">
              <w:rPr>
                <w:rFonts w:ascii="Times New Roman" w:hAnsi="Times New Roman"/>
                <w:sz w:val="24"/>
                <w:szCs w:val="24"/>
                <w:lang w:val="en-US"/>
              </w:rPr>
              <w:t>io</w:t>
            </w:r>
            <w:r w:rsidRPr="00D134F0">
              <w:rPr>
                <w:rFonts w:ascii="Times New Roman" w:hAnsi="Times New Roman"/>
                <w:sz w:val="24"/>
                <w:szCs w:val="24"/>
              </w:rPr>
              <w:t xml:space="preserve">, </w:t>
            </w:r>
            <w:r w:rsidRPr="00D134F0">
              <w:rPr>
                <w:rFonts w:ascii="Times New Roman" w:hAnsi="Times New Roman"/>
                <w:sz w:val="24"/>
                <w:szCs w:val="24"/>
                <w:lang w:val="en-US"/>
              </w:rPr>
              <w:t>Visio</w:t>
            </w:r>
            <w:r w:rsidRPr="00D134F0">
              <w:rPr>
                <w:rFonts w:ascii="Times New Roman" w:hAnsi="Times New Roman"/>
                <w:sz w:val="24"/>
                <w:szCs w:val="24"/>
              </w:rPr>
              <w:t xml:space="preserve">, </w:t>
            </w:r>
            <w:r w:rsidRPr="00D134F0">
              <w:rPr>
                <w:rFonts w:ascii="Times New Roman" w:hAnsi="Times New Roman"/>
                <w:sz w:val="24"/>
                <w:szCs w:val="24"/>
                <w:lang w:val="en-US"/>
              </w:rPr>
              <w:t>Gogs</w:t>
            </w:r>
            <w:r w:rsidRPr="00D134F0">
              <w:rPr>
                <w:rFonts w:ascii="Times New Roman" w:hAnsi="Times New Roman"/>
                <w:sz w:val="24"/>
                <w:szCs w:val="24"/>
              </w:rPr>
              <w:t xml:space="preserve">, </w:t>
            </w:r>
            <w:r w:rsidRPr="00D134F0">
              <w:rPr>
                <w:rFonts w:ascii="Times New Roman" w:hAnsi="Times New Roman"/>
                <w:sz w:val="24"/>
                <w:szCs w:val="24"/>
                <w:lang w:val="en-US"/>
              </w:rPr>
              <w:t>Git</w:t>
            </w:r>
            <w:r w:rsidRPr="00D134F0">
              <w:rPr>
                <w:rFonts w:ascii="Times New Roman" w:hAnsi="Times New Roman"/>
                <w:sz w:val="24"/>
                <w:szCs w:val="24"/>
              </w:rPr>
              <w:t>, .</w:t>
            </w:r>
            <w:r w:rsidRPr="00D134F0">
              <w:rPr>
                <w:rFonts w:ascii="Times New Roman" w:hAnsi="Times New Roman"/>
                <w:sz w:val="24"/>
                <w:szCs w:val="24"/>
                <w:lang w:val="en-US"/>
              </w:rPr>
              <w:t>Net</w:t>
            </w:r>
            <w:r w:rsidRPr="00D134F0">
              <w:rPr>
                <w:rFonts w:ascii="Times New Roman" w:hAnsi="Times New Roman"/>
                <w:sz w:val="24"/>
                <w:szCs w:val="24"/>
              </w:rPr>
              <w:t xml:space="preserve">, </w:t>
            </w:r>
            <w:r w:rsidRPr="00D134F0">
              <w:rPr>
                <w:rFonts w:ascii="Times New Roman" w:hAnsi="Times New Roman"/>
                <w:sz w:val="24"/>
                <w:szCs w:val="24"/>
                <w:lang w:val="en-US"/>
              </w:rPr>
              <w:t>Java</w:t>
            </w:r>
            <w:r w:rsidRPr="00D134F0">
              <w:rPr>
                <w:rFonts w:ascii="Times New Roman" w:hAnsi="Times New Roman"/>
                <w:sz w:val="24"/>
                <w:szCs w:val="24"/>
              </w:rPr>
              <w:t xml:space="preserve"> </w:t>
            </w:r>
            <w:r w:rsidRPr="00D134F0">
              <w:rPr>
                <w:rFonts w:ascii="Times New Roman" w:hAnsi="Times New Roman"/>
                <w:sz w:val="24"/>
                <w:szCs w:val="24"/>
                <w:lang w:val="en-US"/>
              </w:rPr>
              <w:t>SE</w:t>
            </w:r>
            <w:r w:rsidRPr="00D134F0">
              <w:rPr>
                <w:rFonts w:ascii="Times New Roman" w:hAnsi="Times New Roman"/>
                <w:sz w:val="24"/>
                <w:szCs w:val="24"/>
              </w:rPr>
              <w:t xml:space="preserve">, </w:t>
            </w:r>
            <w:r w:rsidRPr="00D134F0">
              <w:rPr>
                <w:rFonts w:ascii="Times New Roman" w:hAnsi="Times New Roman"/>
                <w:sz w:val="24"/>
                <w:szCs w:val="24"/>
                <w:lang w:val="en-US"/>
              </w:rPr>
              <w:t>Anaconda</w:t>
            </w:r>
            <w:r w:rsidRPr="00D134F0">
              <w:rPr>
                <w:rFonts w:ascii="Times New Roman" w:hAnsi="Times New Roman"/>
                <w:sz w:val="24"/>
                <w:szCs w:val="24"/>
              </w:rPr>
              <w:t xml:space="preserve">3, </w:t>
            </w:r>
            <w:r w:rsidRPr="00D134F0">
              <w:rPr>
                <w:rFonts w:ascii="Times New Roman" w:hAnsi="Times New Roman"/>
                <w:sz w:val="24"/>
                <w:szCs w:val="24"/>
                <w:lang w:val="en-US"/>
              </w:rPr>
              <w:t>Node</w:t>
            </w:r>
            <w:r w:rsidRPr="00D134F0">
              <w:rPr>
                <w:rFonts w:ascii="Times New Roman" w:hAnsi="Times New Roman"/>
                <w:sz w:val="24"/>
                <w:szCs w:val="24"/>
              </w:rPr>
              <w:t>.</w:t>
            </w:r>
            <w:r w:rsidRPr="00D134F0">
              <w:rPr>
                <w:rFonts w:ascii="Times New Roman" w:hAnsi="Times New Roman"/>
                <w:sz w:val="24"/>
                <w:szCs w:val="24"/>
                <w:lang w:val="en-US"/>
              </w:rPr>
              <w:t>js</w:t>
            </w:r>
            <w:r w:rsidRPr="00D134F0">
              <w:rPr>
                <w:rFonts w:ascii="Times New Roman" w:hAnsi="Times New Roman"/>
                <w:sz w:val="24"/>
                <w:szCs w:val="24"/>
              </w:rPr>
              <w:t xml:space="preserve">, </w:t>
            </w:r>
            <w:r w:rsidRPr="00D134F0">
              <w:rPr>
                <w:rFonts w:ascii="Times New Roman" w:hAnsi="Times New Roman"/>
                <w:sz w:val="24"/>
                <w:szCs w:val="24"/>
                <w:lang w:val="en-US"/>
              </w:rPr>
              <w:t>Microsoft</w:t>
            </w:r>
            <w:r w:rsidRPr="00D134F0">
              <w:rPr>
                <w:rFonts w:ascii="Times New Roman" w:hAnsi="Times New Roman"/>
                <w:sz w:val="24"/>
                <w:szCs w:val="24"/>
              </w:rPr>
              <w:t xml:space="preserve"> </w:t>
            </w:r>
            <w:r w:rsidRPr="00D134F0">
              <w:rPr>
                <w:rFonts w:ascii="Times New Roman" w:hAnsi="Times New Roman"/>
                <w:sz w:val="24"/>
                <w:szCs w:val="24"/>
                <w:lang w:val="en-US"/>
              </w:rPr>
              <w:t>Visual</w:t>
            </w:r>
            <w:r w:rsidRPr="00D134F0">
              <w:rPr>
                <w:rFonts w:ascii="Times New Roman" w:hAnsi="Times New Roman"/>
                <w:sz w:val="24"/>
                <w:szCs w:val="24"/>
              </w:rPr>
              <w:t xml:space="preserve"> </w:t>
            </w:r>
            <w:r w:rsidRPr="00D134F0">
              <w:rPr>
                <w:rFonts w:ascii="Times New Roman" w:hAnsi="Times New Roman"/>
                <w:sz w:val="24"/>
                <w:szCs w:val="24"/>
                <w:lang w:val="en-US"/>
              </w:rPr>
              <w:t>Studio</w:t>
            </w:r>
            <w:r w:rsidRPr="00D134F0">
              <w:rPr>
                <w:rFonts w:ascii="Times New Roman" w:hAnsi="Times New Roman"/>
                <w:sz w:val="24"/>
                <w:szCs w:val="24"/>
              </w:rPr>
              <w:t xml:space="preserve">, </w:t>
            </w:r>
            <w:r w:rsidRPr="00D134F0">
              <w:rPr>
                <w:rFonts w:ascii="Times New Roman" w:hAnsi="Times New Roman"/>
                <w:sz w:val="24"/>
                <w:szCs w:val="24"/>
                <w:lang w:val="en-US"/>
              </w:rPr>
              <w:t>PyCharm</w:t>
            </w:r>
            <w:r w:rsidRPr="00D134F0">
              <w:rPr>
                <w:rFonts w:ascii="Times New Roman" w:hAnsi="Times New Roman"/>
                <w:sz w:val="24"/>
                <w:szCs w:val="24"/>
              </w:rPr>
              <w:t xml:space="preserve">, </w:t>
            </w:r>
            <w:r w:rsidRPr="00D134F0">
              <w:rPr>
                <w:rFonts w:ascii="Times New Roman" w:hAnsi="Times New Roman"/>
                <w:sz w:val="24"/>
                <w:szCs w:val="24"/>
                <w:lang w:val="en-US"/>
              </w:rPr>
              <w:t>IntelliJ</w:t>
            </w:r>
            <w:r w:rsidRPr="00D134F0">
              <w:rPr>
                <w:rFonts w:ascii="Times New Roman" w:hAnsi="Times New Roman"/>
                <w:sz w:val="24"/>
                <w:szCs w:val="24"/>
              </w:rPr>
              <w:t xml:space="preserve"> </w:t>
            </w:r>
            <w:r w:rsidRPr="00D134F0">
              <w:rPr>
                <w:rFonts w:ascii="Times New Roman" w:hAnsi="Times New Roman"/>
                <w:sz w:val="24"/>
                <w:szCs w:val="24"/>
                <w:lang w:val="en-US"/>
              </w:rPr>
              <w:t>IDEA</w:t>
            </w:r>
            <w:r w:rsidRPr="00D134F0">
              <w:rPr>
                <w:rFonts w:ascii="Times New Roman" w:hAnsi="Times New Roman"/>
                <w:sz w:val="24"/>
                <w:szCs w:val="24"/>
              </w:rPr>
              <w:t xml:space="preserve">, </w:t>
            </w:r>
            <w:r w:rsidRPr="00D134F0">
              <w:rPr>
                <w:rFonts w:ascii="Times New Roman" w:hAnsi="Times New Roman"/>
                <w:sz w:val="24"/>
                <w:szCs w:val="24"/>
                <w:lang w:val="en-US"/>
              </w:rPr>
              <w:t>Eclipse</w:t>
            </w:r>
            <w:r w:rsidRPr="00D134F0">
              <w:rPr>
                <w:rFonts w:ascii="Times New Roman" w:hAnsi="Times New Roman"/>
                <w:sz w:val="24"/>
                <w:szCs w:val="24"/>
              </w:rPr>
              <w:t xml:space="preserve"> </w:t>
            </w:r>
            <w:r w:rsidRPr="00D134F0">
              <w:rPr>
                <w:rFonts w:ascii="Times New Roman" w:hAnsi="Times New Roman"/>
                <w:sz w:val="24"/>
                <w:szCs w:val="24"/>
                <w:lang w:val="en-US"/>
              </w:rPr>
              <w:t>IDE</w:t>
            </w:r>
            <w:r w:rsidRPr="00D134F0">
              <w:rPr>
                <w:rFonts w:ascii="Times New Roman" w:hAnsi="Times New Roman"/>
                <w:sz w:val="24"/>
                <w:szCs w:val="24"/>
              </w:rPr>
              <w:t xml:space="preserve">, </w:t>
            </w:r>
            <w:r w:rsidRPr="00D134F0">
              <w:rPr>
                <w:rFonts w:ascii="Times New Roman" w:hAnsi="Times New Roman"/>
                <w:sz w:val="24"/>
                <w:szCs w:val="24"/>
                <w:lang w:val="en-US"/>
              </w:rPr>
              <w:t>Qt</w:t>
            </w:r>
            <w:r w:rsidRPr="00D134F0">
              <w:rPr>
                <w:rFonts w:ascii="Times New Roman" w:hAnsi="Times New Roman"/>
                <w:sz w:val="24"/>
                <w:szCs w:val="24"/>
              </w:rPr>
              <w:t xml:space="preserve"> </w:t>
            </w:r>
            <w:r w:rsidRPr="00D134F0">
              <w:rPr>
                <w:rFonts w:ascii="Times New Roman" w:hAnsi="Times New Roman"/>
                <w:sz w:val="24"/>
                <w:szCs w:val="24"/>
                <w:lang w:val="en-US"/>
              </w:rPr>
              <w:t>Designer</w:t>
            </w:r>
            <w:r w:rsidRPr="00D134F0">
              <w:rPr>
                <w:rFonts w:ascii="Times New Roman" w:hAnsi="Times New Roman"/>
                <w:sz w:val="24"/>
                <w:szCs w:val="24"/>
              </w:rPr>
              <w:t xml:space="preserve">, </w:t>
            </w:r>
            <w:r w:rsidRPr="00D134F0">
              <w:rPr>
                <w:rFonts w:ascii="Times New Roman" w:hAnsi="Times New Roman"/>
                <w:sz w:val="24"/>
                <w:szCs w:val="24"/>
                <w:lang w:val="en-US"/>
              </w:rPr>
              <w:t>Visual</w:t>
            </w:r>
            <w:r w:rsidRPr="00D134F0">
              <w:rPr>
                <w:rFonts w:ascii="Times New Roman" w:hAnsi="Times New Roman"/>
                <w:sz w:val="24"/>
                <w:szCs w:val="24"/>
              </w:rPr>
              <w:t xml:space="preserve"> </w:t>
            </w:r>
            <w:r w:rsidRPr="00D134F0">
              <w:rPr>
                <w:rFonts w:ascii="Times New Roman" w:hAnsi="Times New Roman"/>
                <w:sz w:val="24"/>
                <w:szCs w:val="24"/>
                <w:lang w:val="en-US"/>
              </w:rPr>
              <w:t>Studio</w:t>
            </w:r>
            <w:r w:rsidRPr="00D134F0">
              <w:rPr>
                <w:rFonts w:ascii="Times New Roman" w:hAnsi="Times New Roman"/>
                <w:sz w:val="24"/>
                <w:szCs w:val="24"/>
              </w:rPr>
              <w:t xml:space="preserve"> </w:t>
            </w:r>
            <w:r w:rsidRPr="00D134F0">
              <w:rPr>
                <w:rFonts w:ascii="Times New Roman" w:hAnsi="Times New Roman"/>
                <w:sz w:val="24"/>
                <w:szCs w:val="24"/>
                <w:lang w:val="en-US"/>
              </w:rPr>
              <w:t>Code</w:t>
            </w:r>
            <w:r w:rsidRPr="00D134F0">
              <w:rPr>
                <w:rFonts w:ascii="Times New Roman" w:hAnsi="Times New Roman"/>
                <w:sz w:val="24"/>
                <w:szCs w:val="24"/>
              </w:rPr>
              <w:t xml:space="preserve">, </w:t>
            </w:r>
            <w:r w:rsidRPr="00D134F0">
              <w:rPr>
                <w:rFonts w:ascii="Times New Roman" w:hAnsi="Times New Roman"/>
                <w:sz w:val="24"/>
                <w:szCs w:val="24"/>
                <w:lang w:val="en-US"/>
              </w:rPr>
              <w:t>Notepad</w:t>
            </w:r>
            <w:r w:rsidRPr="00D134F0">
              <w:rPr>
                <w:rFonts w:ascii="Times New Roman" w:hAnsi="Times New Roman"/>
                <w:sz w:val="24"/>
                <w:szCs w:val="24"/>
              </w:rPr>
              <w:t xml:space="preserve">++, </w:t>
            </w:r>
            <w:r w:rsidRPr="00D134F0">
              <w:rPr>
                <w:rFonts w:ascii="Times New Roman" w:hAnsi="Times New Roman"/>
                <w:sz w:val="24"/>
                <w:szCs w:val="24"/>
                <w:lang w:val="en-US"/>
              </w:rPr>
              <w:t>Postman</w:t>
            </w:r>
            <w:r w:rsidRPr="00D134F0">
              <w:rPr>
                <w:rFonts w:ascii="Times New Roman" w:hAnsi="Times New Roman"/>
                <w:sz w:val="24"/>
                <w:szCs w:val="24"/>
              </w:rPr>
              <w:t xml:space="preserve">, </w:t>
            </w:r>
            <w:r w:rsidRPr="00D134F0">
              <w:rPr>
                <w:rFonts w:ascii="Times New Roman" w:hAnsi="Times New Roman"/>
                <w:sz w:val="24"/>
                <w:szCs w:val="24"/>
                <w:lang w:val="en-US"/>
              </w:rPr>
              <w:t>DBeaver</w:t>
            </w:r>
            <w:r w:rsidRPr="00D134F0">
              <w:rPr>
                <w:rFonts w:ascii="Times New Roman" w:hAnsi="Times New Roman"/>
                <w:sz w:val="24"/>
                <w:szCs w:val="24"/>
              </w:rPr>
              <w:t xml:space="preserve"> </w:t>
            </w:r>
            <w:r w:rsidRPr="00D134F0">
              <w:rPr>
                <w:rFonts w:ascii="Times New Roman" w:hAnsi="Times New Roman"/>
                <w:sz w:val="24"/>
                <w:szCs w:val="24"/>
                <w:lang w:val="en-US"/>
              </w:rPr>
              <w:t>Community</w:t>
            </w:r>
            <w:r w:rsidRPr="00D134F0">
              <w:rPr>
                <w:rFonts w:ascii="Times New Roman" w:hAnsi="Times New Roman"/>
                <w:sz w:val="24"/>
                <w:szCs w:val="24"/>
              </w:rPr>
              <w:t xml:space="preserve">, </w:t>
            </w:r>
            <w:r w:rsidRPr="00D134F0">
              <w:rPr>
                <w:rFonts w:ascii="Times New Roman" w:hAnsi="Times New Roman"/>
                <w:sz w:val="24"/>
                <w:szCs w:val="24"/>
                <w:lang w:val="en-US"/>
              </w:rPr>
              <w:t>MySQL</w:t>
            </w:r>
            <w:r w:rsidRPr="00D134F0">
              <w:rPr>
                <w:rFonts w:ascii="Times New Roman" w:hAnsi="Times New Roman"/>
                <w:sz w:val="24"/>
                <w:szCs w:val="24"/>
              </w:rPr>
              <w:t xml:space="preserve"> </w:t>
            </w:r>
            <w:r w:rsidRPr="00D134F0">
              <w:rPr>
                <w:rFonts w:ascii="Times New Roman" w:hAnsi="Times New Roman"/>
                <w:sz w:val="24"/>
                <w:szCs w:val="24"/>
                <w:lang w:val="en-US"/>
              </w:rPr>
              <w:t>Workbench</w:t>
            </w:r>
            <w:r w:rsidRPr="00D134F0">
              <w:rPr>
                <w:rFonts w:ascii="Times New Roman" w:hAnsi="Times New Roman"/>
                <w:sz w:val="24"/>
                <w:szCs w:val="24"/>
              </w:rPr>
              <w:t xml:space="preserve">, </w:t>
            </w:r>
            <w:r w:rsidRPr="00D134F0">
              <w:rPr>
                <w:rFonts w:ascii="Times New Roman" w:hAnsi="Times New Roman"/>
                <w:sz w:val="24"/>
                <w:szCs w:val="24"/>
                <w:lang w:val="en-US"/>
              </w:rPr>
              <w:t>SQL</w:t>
            </w:r>
            <w:r w:rsidRPr="00D134F0">
              <w:rPr>
                <w:rFonts w:ascii="Times New Roman" w:hAnsi="Times New Roman"/>
                <w:sz w:val="24"/>
                <w:szCs w:val="24"/>
              </w:rPr>
              <w:t xml:space="preserve"> </w:t>
            </w:r>
            <w:r w:rsidRPr="00D134F0">
              <w:rPr>
                <w:rFonts w:ascii="Times New Roman" w:hAnsi="Times New Roman"/>
                <w:sz w:val="24"/>
                <w:szCs w:val="24"/>
                <w:lang w:val="en-US"/>
              </w:rPr>
              <w:t>Server</w:t>
            </w:r>
            <w:r w:rsidRPr="00D134F0">
              <w:rPr>
                <w:rFonts w:ascii="Times New Roman" w:hAnsi="Times New Roman"/>
                <w:sz w:val="24"/>
                <w:szCs w:val="24"/>
              </w:rPr>
              <w:t xml:space="preserve"> </w:t>
            </w:r>
            <w:r w:rsidRPr="00D134F0">
              <w:rPr>
                <w:rFonts w:ascii="Times New Roman" w:hAnsi="Times New Roman"/>
                <w:sz w:val="24"/>
                <w:szCs w:val="24"/>
                <w:lang w:val="en-US"/>
              </w:rPr>
              <w:t>Management</w:t>
            </w:r>
            <w:r w:rsidRPr="00D134F0">
              <w:rPr>
                <w:rFonts w:ascii="Times New Roman" w:hAnsi="Times New Roman"/>
                <w:sz w:val="24"/>
                <w:szCs w:val="24"/>
              </w:rPr>
              <w:t xml:space="preserve"> </w:t>
            </w:r>
            <w:r w:rsidRPr="00D134F0">
              <w:rPr>
                <w:rFonts w:ascii="Times New Roman" w:hAnsi="Times New Roman"/>
                <w:sz w:val="24"/>
                <w:szCs w:val="24"/>
                <w:lang w:val="en-US"/>
              </w:rPr>
              <w:t>Studio</w:t>
            </w:r>
            <w:r w:rsidRPr="00D134F0">
              <w:rPr>
                <w:rFonts w:ascii="Times New Roman" w:hAnsi="Times New Roman"/>
                <w:sz w:val="24"/>
                <w:szCs w:val="24"/>
              </w:rPr>
              <w:t>.</w:t>
            </w:r>
          </w:p>
        </w:tc>
      </w:tr>
      <w:tr w:rsidR="005950B6" w:rsidRPr="00B169B3" w14:paraId="0826E0DF" w14:textId="77777777" w:rsidTr="008D0704">
        <w:tc>
          <w:tcPr>
            <w:tcW w:w="3256" w:type="dxa"/>
            <w:vAlign w:val="center"/>
          </w:tcPr>
          <w:p w14:paraId="2BD4405C" w14:textId="64AF1622" w:rsidR="005950B6" w:rsidRPr="00B169B3" w:rsidRDefault="005950B6" w:rsidP="00862933">
            <w:pPr>
              <w:rPr>
                <w:rFonts w:ascii="Times New Roman" w:eastAsia="Times New Roman" w:hAnsi="Times New Roman" w:cs="Times New Roman"/>
                <w:color w:val="0F1115"/>
                <w:lang w:eastAsia="ru-RU"/>
              </w:rPr>
            </w:pPr>
            <w:r w:rsidRPr="00B169B3">
              <w:rPr>
                <w:rFonts w:ascii="Times New Roman" w:eastAsia="Times New Roman" w:hAnsi="Times New Roman" w:cs="Times New Roman"/>
                <w:b/>
                <w:bCs/>
                <w:lang w:eastAsia="ru-RU"/>
              </w:rPr>
              <w:t>Учебно-производственная документация</w:t>
            </w:r>
          </w:p>
        </w:tc>
        <w:tc>
          <w:tcPr>
            <w:tcW w:w="6279" w:type="dxa"/>
            <w:vAlign w:val="center"/>
          </w:tcPr>
          <w:p w14:paraId="08B5E31D" w14:textId="5B2ECD97" w:rsidR="005950B6" w:rsidRPr="00D134F0" w:rsidRDefault="005C5943" w:rsidP="00862933">
            <w:pPr>
              <w:rPr>
                <w:rFonts w:ascii="Times New Roman" w:eastAsia="Times New Roman" w:hAnsi="Times New Roman" w:cs="Times New Roman"/>
                <w:color w:val="0F1115"/>
                <w:lang w:eastAsia="ru-RU"/>
              </w:rPr>
            </w:pPr>
            <w:r w:rsidRPr="00D134F0">
              <w:rPr>
                <w:rFonts w:ascii="Times New Roman" w:hAnsi="Times New Roman" w:cs="Times New Roman"/>
                <w:color w:val="0F1115"/>
                <w:shd w:val="clear" w:color="auto" w:fill="FFFFFF"/>
              </w:rPr>
              <w:t>Технологические карты, реальные производственные инструкции, регламенты контроля качества, паспорта промежуточных продуктов </w:t>
            </w:r>
          </w:p>
        </w:tc>
      </w:tr>
      <w:tr w:rsidR="005950B6" w:rsidRPr="00B169B3" w14:paraId="775FAF9A" w14:textId="77777777" w:rsidTr="008D0704">
        <w:tc>
          <w:tcPr>
            <w:tcW w:w="3256" w:type="dxa"/>
            <w:vAlign w:val="center"/>
          </w:tcPr>
          <w:p w14:paraId="3CA712BD" w14:textId="2CE091CB" w:rsidR="005950B6" w:rsidRPr="00B169B3" w:rsidRDefault="005950B6" w:rsidP="00862933">
            <w:pPr>
              <w:rPr>
                <w:rFonts w:ascii="Times New Roman" w:eastAsia="Times New Roman" w:hAnsi="Times New Roman" w:cs="Times New Roman"/>
                <w:b/>
                <w:bCs/>
                <w:lang w:eastAsia="ru-RU"/>
              </w:rPr>
            </w:pPr>
            <w:r w:rsidRPr="00B169B3">
              <w:rPr>
                <w:rFonts w:ascii="Times New Roman" w:eastAsia="Times New Roman" w:hAnsi="Times New Roman" w:cs="Times New Roman"/>
                <w:b/>
                <w:bCs/>
                <w:lang w:eastAsia="ru-RU"/>
              </w:rPr>
              <w:t>Дидактические средства</w:t>
            </w:r>
          </w:p>
        </w:tc>
        <w:tc>
          <w:tcPr>
            <w:tcW w:w="6279" w:type="dxa"/>
            <w:vAlign w:val="center"/>
          </w:tcPr>
          <w:p w14:paraId="7086C3AF" w14:textId="5738B625" w:rsidR="005950B6" w:rsidRPr="00D134F0" w:rsidRDefault="005C5943" w:rsidP="00862933">
            <w:pPr>
              <w:rPr>
                <w:rFonts w:ascii="Times New Roman" w:eastAsia="Times New Roman" w:hAnsi="Times New Roman" w:cs="Times New Roman"/>
                <w:i/>
                <w:iCs/>
                <w:lang w:eastAsia="ru-RU"/>
              </w:rPr>
            </w:pPr>
            <w:r w:rsidRPr="00D134F0">
              <w:rPr>
                <w:rFonts w:ascii="Times New Roman" w:hAnsi="Times New Roman" w:cs="Times New Roman"/>
                <w:color w:val="0F1115"/>
                <w:shd w:val="clear" w:color="auto" w:fill="FFFFFF"/>
              </w:rPr>
              <w:t>Презентация «</w:t>
            </w:r>
            <w:r w:rsidR="00D134F0" w:rsidRPr="00D134F0">
              <w:rPr>
                <w:rFonts w:ascii="Times New Roman" w:hAnsi="Times New Roman" w:cs="Times New Roman"/>
              </w:rPr>
              <w:t>Основные платформы и языки разработки мобильных приложений</w:t>
            </w:r>
            <w:r w:rsidR="00D134F0" w:rsidRPr="00D134F0">
              <w:rPr>
                <w:rFonts w:ascii="Times New Roman" w:hAnsi="Times New Roman" w:cs="Times New Roman"/>
              </w:rPr>
              <w:t>»</w:t>
            </w:r>
            <w:r w:rsidR="00D134F0" w:rsidRPr="00D134F0">
              <w:rPr>
                <w:rFonts w:ascii="Times New Roman" w:hAnsi="Times New Roman" w:cs="Times New Roman"/>
              </w:rPr>
              <w:t xml:space="preserve"> </w:t>
            </w:r>
          </w:p>
        </w:tc>
      </w:tr>
      <w:tr w:rsidR="005950B6" w:rsidRPr="00B169B3" w14:paraId="0F8E6DA0" w14:textId="77777777" w:rsidTr="008D0704">
        <w:tc>
          <w:tcPr>
            <w:tcW w:w="3256" w:type="dxa"/>
            <w:vAlign w:val="center"/>
          </w:tcPr>
          <w:p w14:paraId="3F02D4C0" w14:textId="6610586F" w:rsidR="005950B6" w:rsidRPr="00B169B3" w:rsidRDefault="005950B6" w:rsidP="00862933">
            <w:pPr>
              <w:rPr>
                <w:rFonts w:ascii="Times New Roman" w:eastAsia="Times New Roman" w:hAnsi="Times New Roman" w:cs="Times New Roman"/>
                <w:b/>
                <w:bCs/>
                <w:lang w:eastAsia="ru-RU"/>
              </w:rPr>
            </w:pPr>
            <w:r w:rsidRPr="00B169B3">
              <w:rPr>
                <w:rFonts w:ascii="Times New Roman" w:eastAsia="Times New Roman" w:hAnsi="Times New Roman" w:cs="Times New Roman"/>
                <w:b/>
                <w:bCs/>
                <w:lang w:eastAsia="ru-RU"/>
              </w:rPr>
              <w:t>Цифровые образовательные ресурсы</w:t>
            </w:r>
          </w:p>
        </w:tc>
        <w:tc>
          <w:tcPr>
            <w:tcW w:w="6279" w:type="dxa"/>
            <w:vAlign w:val="center"/>
          </w:tcPr>
          <w:p w14:paraId="6AA89ABF" w14:textId="10FCADC7" w:rsidR="005950B6" w:rsidRPr="00D134F0" w:rsidRDefault="005C5943" w:rsidP="00862933">
            <w:pPr>
              <w:rPr>
                <w:rFonts w:ascii="Times New Roman" w:eastAsia="Times New Roman" w:hAnsi="Times New Roman" w:cs="Times New Roman"/>
                <w:i/>
                <w:iCs/>
                <w:lang w:eastAsia="ru-RU"/>
              </w:rPr>
            </w:pPr>
            <w:r w:rsidRPr="00D134F0">
              <w:rPr>
                <w:rFonts w:ascii="Times New Roman" w:hAnsi="Times New Roman" w:cs="Times New Roman"/>
                <w:color w:val="0F1115"/>
                <w:shd w:val="clear" w:color="auto" w:fill="FFFFFF"/>
              </w:rPr>
              <w:t>Видеоприветствие наставника от предприятия, интерактивный тест в онлайн-формате, QR-коды для доступа к технологической документации</w:t>
            </w:r>
          </w:p>
        </w:tc>
      </w:tr>
    </w:tbl>
    <w:p w14:paraId="19CF17BA" w14:textId="77777777" w:rsidR="00862933" w:rsidRPr="00B169B3" w:rsidRDefault="00862933" w:rsidP="005950B6">
      <w:pPr>
        <w:shd w:val="clear" w:color="auto" w:fill="FFFFFF"/>
        <w:spacing w:line="276" w:lineRule="auto"/>
        <w:rPr>
          <w:rFonts w:ascii="Times New Roman" w:eastAsia="Times New Roman" w:hAnsi="Times New Roman" w:cs="Times New Roman"/>
          <w:b/>
          <w:bCs/>
          <w:color w:val="0F1115"/>
          <w:lang w:eastAsia="ru-RU"/>
        </w:rPr>
        <w:sectPr w:rsidR="00862933" w:rsidRPr="00B169B3" w:rsidSect="00862933">
          <w:headerReference w:type="default" r:id="rId8"/>
          <w:pgSz w:w="11900" w:h="16840"/>
          <w:pgMar w:top="1134" w:right="851" w:bottom="1134" w:left="1701" w:header="709" w:footer="709" w:gutter="0"/>
          <w:cols w:space="708"/>
          <w:titlePg/>
          <w:docGrid w:linePitch="360"/>
        </w:sectPr>
      </w:pPr>
    </w:p>
    <w:p w14:paraId="1C471369" w14:textId="4A80BC5D" w:rsidR="008B6900" w:rsidRDefault="008B6900" w:rsidP="005950B6">
      <w:pPr>
        <w:shd w:val="clear" w:color="auto" w:fill="FFFFFF"/>
        <w:spacing w:line="276" w:lineRule="auto"/>
        <w:rPr>
          <w:rFonts w:ascii="Times New Roman" w:eastAsia="Times New Roman" w:hAnsi="Times New Roman" w:cs="Times New Roman"/>
          <w:b/>
          <w:bCs/>
          <w:color w:val="0F1115"/>
          <w:lang w:eastAsia="ru-RU"/>
        </w:rPr>
      </w:pPr>
      <w:bookmarkStart w:id="0" w:name="_Hlk227068745"/>
      <w:r w:rsidRPr="00B169B3">
        <w:rPr>
          <w:rFonts w:ascii="Times New Roman" w:eastAsia="Times New Roman" w:hAnsi="Times New Roman" w:cs="Times New Roman"/>
          <w:b/>
          <w:bCs/>
          <w:color w:val="0F1115"/>
          <w:lang w:eastAsia="ru-RU"/>
        </w:rPr>
        <w:lastRenderedPageBreak/>
        <w:t>5. Технологическая карта занятия</w:t>
      </w:r>
    </w:p>
    <w:p w14:paraId="47C72968" w14:textId="77777777" w:rsidR="00CA0AA4" w:rsidRPr="00B169B3" w:rsidRDefault="00CA0AA4" w:rsidP="005950B6">
      <w:pPr>
        <w:shd w:val="clear" w:color="auto" w:fill="FFFFFF"/>
        <w:spacing w:line="276" w:lineRule="auto"/>
        <w:rPr>
          <w:rFonts w:ascii="Times New Roman" w:eastAsia="Times New Roman" w:hAnsi="Times New Roman" w:cs="Times New Roman"/>
          <w:b/>
          <w:bCs/>
          <w:color w:val="0F1115"/>
          <w:lang w:eastAsia="ru-RU"/>
        </w:rPr>
      </w:pPr>
    </w:p>
    <w:tbl>
      <w:tblPr>
        <w:tblStyle w:val="af5"/>
        <w:tblW w:w="14596" w:type="dxa"/>
        <w:tblLayout w:type="fixed"/>
        <w:tblLook w:val="04A0" w:firstRow="1" w:lastRow="0" w:firstColumn="1" w:lastColumn="0" w:noHBand="0" w:noVBand="1"/>
      </w:tblPr>
      <w:tblGrid>
        <w:gridCol w:w="529"/>
        <w:gridCol w:w="2160"/>
        <w:gridCol w:w="906"/>
        <w:gridCol w:w="2322"/>
        <w:gridCol w:w="2434"/>
        <w:gridCol w:w="2434"/>
        <w:gridCol w:w="1996"/>
        <w:gridCol w:w="1815"/>
      </w:tblGrid>
      <w:tr w:rsidR="005950B6" w:rsidRPr="00B169B3" w14:paraId="714C25C1" w14:textId="77777777" w:rsidTr="00CA0AA4">
        <w:tc>
          <w:tcPr>
            <w:tcW w:w="529" w:type="dxa"/>
            <w:vAlign w:val="center"/>
          </w:tcPr>
          <w:p w14:paraId="163BF411" w14:textId="2A9B893F"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w:t>
            </w:r>
          </w:p>
        </w:tc>
        <w:tc>
          <w:tcPr>
            <w:tcW w:w="2160" w:type="dxa"/>
            <w:vAlign w:val="center"/>
          </w:tcPr>
          <w:p w14:paraId="150EE6CD" w14:textId="2BED1173"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Этап занятия</w:t>
            </w:r>
          </w:p>
        </w:tc>
        <w:tc>
          <w:tcPr>
            <w:tcW w:w="906" w:type="dxa"/>
            <w:vAlign w:val="center"/>
          </w:tcPr>
          <w:p w14:paraId="77B909E8" w14:textId="40C34145"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Время (мин)</w:t>
            </w:r>
          </w:p>
        </w:tc>
        <w:tc>
          <w:tcPr>
            <w:tcW w:w="2322" w:type="dxa"/>
            <w:vAlign w:val="center"/>
          </w:tcPr>
          <w:p w14:paraId="10BDF568" w14:textId="1DABBB67"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Деятельность преподавателя (мастера п/о)</w:t>
            </w:r>
          </w:p>
        </w:tc>
        <w:tc>
          <w:tcPr>
            <w:tcW w:w="2434" w:type="dxa"/>
            <w:vAlign w:val="center"/>
          </w:tcPr>
          <w:p w14:paraId="627C4E74" w14:textId="60410EE5"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Деятельность обучающихся</w:t>
            </w:r>
          </w:p>
        </w:tc>
        <w:tc>
          <w:tcPr>
            <w:tcW w:w="2434" w:type="dxa"/>
            <w:vAlign w:val="center"/>
          </w:tcPr>
          <w:p w14:paraId="55DA9068" w14:textId="624B0A82"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 xml:space="preserve">Методы </w:t>
            </w:r>
            <w:r w:rsidRPr="00B169B3">
              <w:rPr>
                <w:rFonts w:ascii="Times New Roman" w:eastAsia="Times New Roman" w:hAnsi="Times New Roman" w:cs="Times New Roman"/>
                <w:b/>
                <w:sz w:val="22"/>
                <w:lang w:eastAsia="ru-RU"/>
              </w:rPr>
              <w:br/>
              <w:t>и формы</w:t>
            </w:r>
          </w:p>
        </w:tc>
        <w:tc>
          <w:tcPr>
            <w:tcW w:w="1996" w:type="dxa"/>
            <w:vAlign w:val="center"/>
          </w:tcPr>
          <w:p w14:paraId="74E9F15A" w14:textId="77777777" w:rsidR="00CA0AA4" w:rsidRDefault="005950B6" w:rsidP="00B169B3">
            <w:pPr>
              <w:jc w:val="center"/>
              <w:rPr>
                <w:rFonts w:ascii="Times New Roman" w:eastAsia="Times New Roman" w:hAnsi="Times New Roman" w:cs="Times New Roman"/>
                <w:b/>
                <w:sz w:val="22"/>
                <w:lang w:eastAsia="ru-RU"/>
              </w:rPr>
            </w:pPr>
            <w:r w:rsidRPr="00B169B3">
              <w:rPr>
                <w:rFonts w:ascii="Times New Roman" w:eastAsia="Times New Roman" w:hAnsi="Times New Roman" w:cs="Times New Roman"/>
                <w:b/>
                <w:sz w:val="22"/>
                <w:lang w:eastAsia="ru-RU"/>
              </w:rPr>
              <w:t xml:space="preserve">Средства обучения </w:t>
            </w:r>
          </w:p>
          <w:p w14:paraId="3CE2BE92" w14:textId="5EF194E5"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(в т.ч. цифровые)</w:t>
            </w:r>
          </w:p>
        </w:tc>
        <w:tc>
          <w:tcPr>
            <w:tcW w:w="1815" w:type="dxa"/>
            <w:vAlign w:val="center"/>
          </w:tcPr>
          <w:p w14:paraId="61B5CA3E" w14:textId="053FF4F7" w:rsidR="005950B6" w:rsidRPr="00B169B3" w:rsidRDefault="005950B6" w:rsidP="00B169B3">
            <w:pPr>
              <w:jc w:val="center"/>
              <w:rPr>
                <w:rFonts w:ascii="Times New Roman" w:eastAsia="Times New Roman" w:hAnsi="Times New Roman" w:cs="Times New Roman"/>
                <w:b/>
                <w:color w:val="0F1115"/>
                <w:sz w:val="22"/>
                <w:lang w:eastAsia="ru-RU"/>
              </w:rPr>
            </w:pPr>
            <w:r w:rsidRPr="00B169B3">
              <w:rPr>
                <w:rFonts w:ascii="Times New Roman" w:eastAsia="Times New Roman" w:hAnsi="Times New Roman" w:cs="Times New Roman"/>
                <w:b/>
                <w:sz w:val="22"/>
                <w:lang w:eastAsia="ru-RU"/>
              </w:rPr>
              <w:t>Формируемые компетенции</w:t>
            </w:r>
          </w:p>
        </w:tc>
      </w:tr>
      <w:tr w:rsidR="005950B6" w:rsidRPr="00B169B3" w14:paraId="3291C00A" w14:textId="77777777" w:rsidTr="00CA0AA4">
        <w:tc>
          <w:tcPr>
            <w:tcW w:w="529" w:type="dxa"/>
            <w:vAlign w:val="center"/>
          </w:tcPr>
          <w:p w14:paraId="622FCEDD" w14:textId="01A566E6" w:rsidR="005950B6" w:rsidRPr="00B169B3" w:rsidRDefault="005950B6" w:rsidP="00B169B3">
            <w:pPr>
              <w:rPr>
                <w:rFonts w:ascii="Times New Roman" w:eastAsia="Times New Roman" w:hAnsi="Times New Roman" w:cs="Times New Roman"/>
                <w:color w:val="0F1115"/>
                <w:sz w:val="22"/>
                <w:lang w:eastAsia="ru-RU"/>
              </w:rPr>
            </w:pPr>
            <w:r w:rsidRPr="00B169B3">
              <w:rPr>
                <w:rFonts w:ascii="Times New Roman" w:eastAsia="Times New Roman" w:hAnsi="Times New Roman" w:cs="Times New Roman"/>
                <w:sz w:val="22"/>
                <w:lang w:eastAsia="ru-RU"/>
              </w:rPr>
              <w:t>1</w:t>
            </w:r>
          </w:p>
        </w:tc>
        <w:tc>
          <w:tcPr>
            <w:tcW w:w="2160" w:type="dxa"/>
          </w:tcPr>
          <w:p w14:paraId="5F1FF157" w14:textId="6EC40E3B" w:rsidR="005950B6" w:rsidRPr="00105624" w:rsidRDefault="005950B6" w:rsidP="00B169B3">
            <w:pPr>
              <w:rPr>
                <w:rFonts w:ascii="Times New Roman" w:eastAsia="Times New Roman" w:hAnsi="Times New Roman" w:cs="Times New Roman"/>
                <w:color w:val="0F1115"/>
                <w:lang w:eastAsia="ru-RU"/>
              </w:rPr>
            </w:pPr>
            <w:r w:rsidRPr="00105624">
              <w:rPr>
                <w:rFonts w:ascii="Times New Roman" w:eastAsia="Times New Roman" w:hAnsi="Times New Roman" w:cs="Times New Roman"/>
                <w:lang w:eastAsia="ru-RU"/>
              </w:rPr>
              <w:t>Организационно-мотивационный этап (связь с производством)</w:t>
            </w:r>
          </w:p>
        </w:tc>
        <w:tc>
          <w:tcPr>
            <w:tcW w:w="906" w:type="dxa"/>
            <w:vAlign w:val="center"/>
          </w:tcPr>
          <w:p w14:paraId="677A7683" w14:textId="3571CF8F" w:rsidR="005950B6" w:rsidRPr="00105624" w:rsidRDefault="005950B6" w:rsidP="00B169B3">
            <w:pPr>
              <w:jc w:val="center"/>
              <w:rPr>
                <w:rFonts w:ascii="Times New Roman" w:eastAsia="Times New Roman" w:hAnsi="Times New Roman" w:cs="Times New Roman"/>
                <w:color w:val="0F1115"/>
                <w:lang w:eastAsia="ru-RU"/>
              </w:rPr>
            </w:pPr>
            <w:r w:rsidRPr="00105624">
              <w:rPr>
                <w:rFonts w:ascii="Times New Roman" w:eastAsia="Times New Roman" w:hAnsi="Times New Roman" w:cs="Times New Roman"/>
                <w:lang w:eastAsia="ru-RU"/>
              </w:rPr>
              <w:t>5</w:t>
            </w:r>
          </w:p>
        </w:tc>
        <w:tc>
          <w:tcPr>
            <w:tcW w:w="2322" w:type="dxa"/>
          </w:tcPr>
          <w:p w14:paraId="60216C9C" w14:textId="21D65D15" w:rsidR="005950B6" w:rsidRPr="00105624" w:rsidRDefault="00B14B3A" w:rsidP="00DD3ECC">
            <w:pPr>
              <w:jc w:val="both"/>
              <w:rPr>
                <w:rFonts w:ascii="Times New Roman" w:hAnsi="Times New Roman" w:cs="Times New Roman"/>
                <w:color w:val="0F1115"/>
              </w:rPr>
            </w:pPr>
            <w:r w:rsidRPr="00105624">
              <w:rPr>
                <w:rFonts w:ascii="Times New Roman" w:hAnsi="Times New Roman" w:cs="Times New Roman"/>
                <w:color w:val="0F1115"/>
                <w:shd w:val="clear" w:color="auto" w:fill="FFFFFF"/>
              </w:rPr>
              <w:t xml:space="preserve">Приветствие, проверка </w:t>
            </w:r>
            <w:r w:rsidRPr="00DD3ECC">
              <w:rPr>
                <w:rFonts w:ascii="Times New Roman" w:hAnsi="Times New Roman" w:cs="Times New Roman"/>
                <w:color w:val="0F1115"/>
                <w:shd w:val="clear" w:color="auto" w:fill="FFFFFF"/>
              </w:rPr>
              <w:t>готовности. Демонстрирует видеоприветствие </w:t>
            </w:r>
            <w:r w:rsidRPr="00DD3ECC">
              <w:rPr>
                <w:rStyle w:val="af"/>
                <w:rFonts w:ascii="Times New Roman" w:hAnsi="Times New Roman" w:cs="Times New Roman"/>
                <w:color w:val="0F1115"/>
                <w:shd w:val="clear" w:color="auto" w:fill="FFFFFF"/>
              </w:rPr>
              <w:t>Team Lead мобильной разработки из IT-компании (работодатель)</w:t>
            </w:r>
            <w:r w:rsidRPr="00DD3ECC">
              <w:rPr>
                <w:rFonts w:ascii="Times New Roman" w:hAnsi="Times New Roman" w:cs="Times New Roman"/>
                <w:color w:val="0F1115"/>
                <w:shd w:val="clear" w:color="auto" w:fill="FFFFFF"/>
              </w:rPr>
              <w:t>, который ставит проблемную задачу: </w:t>
            </w:r>
            <w:r w:rsidRPr="00DD3ECC">
              <w:rPr>
                <w:rStyle w:val="af0"/>
                <w:rFonts w:ascii="Times New Roman" w:hAnsi="Times New Roman" w:cs="Times New Roman"/>
                <w:color w:val="0F1115"/>
                <w:shd w:val="clear" w:color="auto" w:fill="FFFFFF"/>
              </w:rPr>
              <w:t>«При</w:t>
            </w:r>
            <w:r w:rsidRPr="00105624">
              <w:rPr>
                <w:rStyle w:val="af0"/>
                <w:rFonts w:ascii="Times New Roman" w:hAnsi="Times New Roman" w:cs="Times New Roman"/>
                <w:color w:val="0F1115"/>
                <w:shd w:val="clear" w:color="auto" w:fill="FFFFFF"/>
              </w:rPr>
              <w:t xml:space="preserve"> тестировании модуля оплаты в приложении найден баг. Ваша задача — локализовать ошибку в модуле и написать юнит-тесты, чтобы она не повторилась»</w:t>
            </w:r>
            <w:r w:rsidRPr="00105624">
              <w:rPr>
                <w:rFonts w:ascii="Times New Roman" w:hAnsi="Times New Roman" w:cs="Times New Roman"/>
                <w:color w:val="0F1115"/>
                <w:shd w:val="clear" w:color="auto" w:fill="FFFFFF"/>
              </w:rPr>
              <w:t>.</w:t>
            </w:r>
          </w:p>
        </w:tc>
        <w:tc>
          <w:tcPr>
            <w:tcW w:w="2434" w:type="dxa"/>
          </w:tcPr>
          <w:p w14:paraId="7D508186" w14:textId="48B4688B" w:rsidR="005950B6" w:rsidRPr="00105624" w:rsidRDefault="005C5943" w:rsidP="00B169B3">
            <w:pPr>
              <w:rPr>
                <w:rFonts w:ascii="Times New Roman" w:eastAsia="Times New Roman" w:hAnsi="Times New Roman" w:cs="Times New Roman"/>
                <w:color w:val="0F1115"/>
                <w:lang w:eastAsia="ru-RU"/>
              </w:rPr>
            </w:pPr>
            <w:r w:rsidRPr="00105624">
              <w:rPr>
                <w:rFonts w:ascii="Times New Roman" w:hAnsi="Times New Roman" w:cs="Times New Roman"/>
                <w:color w:val="0F1115"/>
                <w:shd w:val="clear" w:color="auto" w:fill="FFFFFF"/>
              </w:rPr>
              <w:t>Воспринимают проблемную ситуацию, осознают ее значимость, включаются в деловой ритм.</w:t>
            </w:r>
          </w:p>
        </w:tc>
        <w:tc>
          <w:tcPr>
            <w:tcW w:w="2434" w:type="dxa"/>
          </w:tcPr>
          <w:p w14:paraId="1485DE41" w14:textId="2DB5E61C" w:rsidR="005950B6" w:rsidRPr="00105624" w:rsidRDefault="005C5943" w:rsidP="00B169B3">
            <w:pPr>
              <w:rPr>
                <w:rFonts w:ascii="Times New Roman" w:eastAsia="Times New Roman" w:hAnsi="Times New Roman" w:cs="Times New Roman"/>
                <w:color w:val="0F1115"/>
                <w:lang w:eastAsia="ru-RU"/>
              </w:rPr>
            </w:pPr>
            <w:r w:rsidRPr="00105624">
              <w:rPr>
                <w:rFonts w:ascii="Times New Roman" w:hAnsi="Times New Roman" w:cs="Times New Roman"/>
                <w:color w:val="0F1115"/>
                <w:shd w:val="clear" w:color="auto" w:fill="FFFFFF"/>
              </w:rPr>
              <w:t>Проблемная ситуация, видеоприветствие от работодателя</w:t>
            </w:r>
          </w:p>
        </w:tc>
        <w:tc>
          <w:tcPr>
            <w:tcW w:w="1996" w:type="dxa"/>
          </w:tcPr>
          <w:p w14:paraId="6EAC1EBB" w14:textId="0DF0E1D5" w:rsidR="005950B6" w:rsidRPr="00105624" w:rsidRDefault="00B14B3A" w:rsidP="00B169B3">
            <w:pPr>
              <w:rPr>
                <w:rFonts w:ascii="Times New Roman" w:eastAsia="Times New Roman" w:hAnsi="Times New Roman" w:cs="Times New Roman"/>
                <w:color w:val="0F1115"/>
                <w:lang w:eastAsia="ru-RU"/>
              </w:rPr>
            </w:pPr>
            <w:r w:rsidRPr="00610AB4">
              <w:rPr>
                <w:rFonts w:ascii="Times New Roman" w:eastAsia="Times New Roman" w:hAnsi="Times New Roman" w:cs="Times New Roman"/>
                <w:color w:val="0F1115"/>
                <w:lang w:eastAsia="ru-RU"/>
              </w:rPr>
              <w:t>Видеоролик с записью от Team Lead IT-компании, презентация</w:t>
            </w:r>
          </w:p>
        </w:tc>
        <w:tc>
          <w:tcPr>
            <w:tcW w:w="1815" w:type="dxa"/>
          </w:tcPr>
          <w:p w14:paraId="5C23D1D6" w14:textId="09E611C8" w:rsidR="005950B6" w:rsidRPr="00105624" w:rsidRDefault="005950B6" w:rsidP="00B169B3">
            <w:pPr>
              <w:jc w:val="center"/>
              <w:rPr>
                <w:rFonts w:ascii="Times New Roman" w:eastAsia="Times New Roman" w:hAnsi="Times New Roman" w:cs="Times New Roman"/>
                <w:color w:val="0F1115"/>
                <w:lang w:eastAsia="ru-RU"/>
              </w:rPr>
            </w:pPr>
            <w:r w:rsidRPr="00105624">
              <w:rPr>
                <w:rFonts w:ascii="Times New Roman" w:eastAsia="Times New Roman" w:hAnsi="Times New Roman" w:cs="Times New Roman"/>
                <w:lang w:eastAsia="ru-RU"/>
              </w:rPr>
              <w:t>ОК</w:t>
            </w:r>
            <w:r w:rsidR="007A36BC">
              <w:rPr>
                <w:rFonts w:ascii="Times New Roman" w:eastAsia="Times New Roman" w:hAnsi="Times New Roman" w:cs="Times New Roman"/>
                <w:lang w:eastAsia="ru-RU"/>
              </w:rPr>
              <w:t>.</w:t>
            </w:r>
            <w:r w:rsidRPr="00105624">
              <w:rPr>
                <w:rFonts w:ascii="Times New Roman" w:eastAsia="Times New Roman" w:hAnsi="Times New Roman" w:cs="Times New Roman"/>
                <w:lang w:eastAsia="ru-RU"/>
              </w:rPr>
              <w:t xml:space="preserve"> 01</w:t>
            </w:r>
          </w:p>
        </w:tc>
      </w:tr>
      <w:tr w:rsidR="00B14B3A" w:rsidRPr="00B169B3" w14:paraId="76AAE887" w14:textId="77777777" w:rsidTr="00CA0AA4">
        <w:tc>
          <w:tcPr>
            <w:tcW w:w="529" w:type="dxa"/>
            <w:vAlign w:val="center"/>
          </w:tcPr>
          <w:p w14:paraId="72223E55" w14:textId="15A78A84" w:rsidR="00B14B3A" w:rsidRPr="00B169B3" w:rsidRDefault="00B14B3A" w:rsidP="00B14B3A">
            <w:pPr>
              <w:rPr>
                <w:rFonts w:ascii="Times New Roman" w:eastAsia="Times New Roman" w:hAnsi="Times New Roman" w:cs="Times New Roman"/>
                <w:sz w:val="22"/>
                <w:lang w:eastAsia="ru-RU"/>
              </w:rPr>
            </w:pPr>
            <w:r w:rsidRPr="00B169B3">
              <w:rPr>
                <w:rFonts w:ascii="Times New Roman" w:eastAsia="Times New Roman" w:hAnsi="Times New Roman" w:cs="Times New Roman"/>
                <w:sz w:val="22"/>
                <w:lang w:eastAsia="ru-RU"/>
              </w:rPr>
              <w:t>2</w:t>
            </w:r>
          </w:p>
        </w:tc>
        <w:tc>
          <w:tcPr>
            <w:tcW w:w="2160" w:type="dxa"/>
          </w:tcPr>
          <w:p w14:paraId="26BE464E" w14:textId="5779AD03" w:rsidR="00B14B3A" w:rsidRPr="00105624" w:rsidRDefault="00B14B3A" w:rsidP="00B14B3A">
            <w:pP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Актуализация опорных знаний и профессионального опыта</w:t>
            </w:r>
          </w:p>
        </w:tc>
        <w:tc>
          <w:tcPr>
            <w:tcW w:w="906" w:type="dxa"/>
            <w:vAlign w:val="center"/>
          </w:tcPr>
          <w:p w14:paraId="6C9BE8E3" w14:textId="4A511437" w:rsidR="00B14B3A" w:rsidRPr="00105624" w:rsidRDefault="00B14B3A" w:rsidP="00B14B3A">
            <w:pPr>
              <w:jc w:val="cente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10</w:t>
            </w:r>
          </w:p>
        </w:tc>
        <w:tc>
          <w:tcPr>
            <w:tcW w:w="2322" w:type="dxa"/>
            <w:vAlign w:val="center"/>
          </w:tcPr>
          <w:p w14:paraId="34424267" w14:textId="67EC95A1" w:rsidR="00B14B3A" w:rsidRPr="00105624" w:rsidRDefault="00B14B3A" w:rsidP="00DD3ECC">
            <w:pPr>
              <w:jc w:val="both"/>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 xml:space="preserve">Организует фронтальный опрос и блиц-тестирование по теме: «Архитектура мобильных </w:t>
            </w:r>
            <w:r w:rsidRPr="00610AB4">
              <w:rPr>
                <w:rFonts w:ascii="Times New Roman" w:eastAsia="Times New Roman" w:hAnsi="Times New Roman" w:cs="Times New Roman"/>
                <w:color w:val="0F1115"/>
                <w:lang w:eastAsia="ru-RU"/>
              </w:rPr>
              <w:lastRenderedPageBreak/>
              <w:t>приложений. Модули и их изоляция» (MVP/MVVM, принцип единственной ответственности). Выявляет уровень готовности к освоению нового материала.</w:t>
            </w:r>
          </w:p>
        </w:tc>
        <w:tc>
          <w:tcPr>
            <w:tcW w:w="2434" w:type="dxa"/>
          </w:tcPr>
          <w:p w14:paraId="6CFA3FA8" w14:textId="5D0A00C4" w:rsidR="00B14B3A" w:rsidRPr="00105624" w:rsidRDefault="00B14B3A" w:rsidP="00B14B3A">
            <w:pPr>
              <w:rPr>
                <w:rFonts w:ascii="Times New Roman" w:eastAsia="Times New Roman" w:hAnsi="Times New Roman" w:cs="Times New Roman"/>
                <w:lang w:eastAsia="ru-RU"/>
              </w:rPr>
            </w:pPr>
            <w:r w:rsidRPr="00105624">
              <w:rPr>
                <w:rFonts w:ascii="Times New Roman" w:hAnsi="Times New Roman" w:cs="Times New Roman"/>
                <w:color w:val="0F1115"/>
              </w:rPr>
              <w:lastRenderedPageBreak/>
              <w:t xml:space="preserve">Отвечают на вопросы, выполняют интерактивный тест на ноутбуках, фиксируют </w:t>
            </w:r>
            <w:r w:rsidRPr="00105624">
              <w:rPr>
                <w:rFonts w:ascii="Times New Roman" w:hAnsi="Times New Roman" w:cs="Times New Roman"/>
                <w:color w:val="0F1115"/>
              </w:rPr>
              <w:lastRenderedPageBreak/>
              <w:t>возникшие затруднения.</w:t>
            </w:r>
          </w:p>
        </w:tc>
        <w:tc>
          <w:tcPr>
            <w:tcW w:w="2434" w:type="dxa"/>
          </w:tcPr>
          <w:p w14:paraId="576912DB" w14:textId="2D44E634" w:rsidR="00B14B3A" w:rsidRPr="00105624" w:rsidRDefault="00B14B3A" w:rsidP="00B14B3A">
            <w:pPr>
              <w:rPr>
                <w:rFonts w:ascii="Times New Roman" w:eastAsia="Times New Roman" w:hAnsi="Times New Roman" w:cs="Times New Roman"/>
                <w:lang w:eastAsia="ru-RU"/>
              </w:rPr>
            </w:pPr>
            <w:r w:rsidRPr="00105624">
              <w:rPr>
                <w:rFonts w:ascii="Times New Roman" w:hAnsi="Times New Roman" w:cs="Times New Roman"/>
                <w:color w:val="0F1115"/>
              </w:rPr>
              <w:lastRenderedPageBreak/>
              <w:t>Фронтальный опрос, онлайн-тестирование</w:t>
            </w:r>
          </w:p>
        </w:tc>
        <w:tc>
          <w:tcPr>
            <w:tcW w:w="1996" w:type="dxa"/>
          </w:tcPr>
          <w:p w14:paraId="75053B17" w14:textId="02B39AF5" w:rsidR="00B14B3A" w:rsidRPr="00105624" w:rsidRDefault="00B14B3A" w:rsidP="00B14B3A">
            <w:pPr>
              <w:rPr>
                <w:rFonts w:ascii="Times New Roman" w:eastAsia="Times New Roman" w:hAnsi="Times New Roman" w:cs="Times New Roman"/>
                <w:lang w:eastAsia="ru-RU"/>
              </w:rPr>
            </w:pPr>
            <w:r w:rsidRPr="00105624">
              <w:rPr>
                <w:rFonts w:ascii="Times New Roman" w:hAnsi="Times New Roman" w:cs="Times New Roman"/>
                <w:color w:val="0F1115"/>
              </w:rPr>
              <w:t>Интерактивный тест в Google Forms, презентация с вопросами</w:t>
            </w:r>
          </w:p>
        </w:tc>
        <w:tc>
          <w:tcPr>
            <w:tcW w:w="1815" w:type="dxa"/>
          </w:tcPr>
          <w:p w14:paraId="64B8D1E5" w14:textId="5A44DADB" w:rsidR="00B14B3A" w:rsidRPr="00105624" w:rsidRDefault="00B14B3A" w:rsidP="00B14B3A">
            <w:pPr>
              <w:jc w:val="center"/>
              <w:rPr>
                <w:rFonts w:ascii="Times New Roman" w:eastAsia="Times New Roman" w:hAnsi="Times New Roman" w:cs="Times New Roman"/>
                <w:lang w:eastAsia="ru-RU"/>
              </w:rPr>
            </w:pPr>
            <w:r w:rsidRPr="00105624">
              <w:rPr>
                <w:rFonts w:ascii="Times New Roman" w:hAnsi="Times New Roman" w:cs="Times New Roman"/>
                <w:color w:val="0F1115"/>
              </w:rPr>
              <w:t>ОК</w:t>
            </w:r>
            <w:r w:rsidR="007A36BC">
              <w:rPr>
                <w:rFonts w:ascii="Times New Roman" w:hAnsi="Times New Roman" w:cs="Times New Roman"/>
                <w:color w:val="0F1115"/>
              </w:rPr>
              <w:t>.</w:t>
            </w:r>
            <w:r w:rsidRPr="00105624">
              <w:rPr>
                <w:rFonts w:ascii="Times New Roman" w:hAnsi="Times New Roman" w:cs="Times New Roman"/>
                <w:color w:val="0F1115"/>
              </w:rPr>
              <w:t xml:space="preserve"> 02</w:t>
            </w:r>
          </w:p>
        </w:tc>
      </w:tr>
      <w:tr w:rsidR="00B14B3A" w:rsidRPr="00B169B3" w14:paraId="4BF0BF3B" w14:textId="77777777" w:rsidTr="00CA0AA4">
        <w:tc>
          <w:tcPr>
            <w:tcW w:w="529" w:type="dxa"/>
            <w:vAlign w:val="center"/>
          </w:tcPr>
          <w:p w14:paraId="6DAE58FB" w14:textId="6DE505CF" w:rsidR="00B14B3A" w:rsidRPr="00B169B3" w:rsidRDefault="00B14B3A" w:rsidP="00B14B3A">
            <w:pPr>
              <w:rPr>
                <w:rFonts w:ascii="Times New Roman" w:eastAsia="Times New Roman" w:hAnsi="Times New Roman" w:cs="Times New Roman"/>
                <w:sz w:val="22"/>
                <w:lang w:eastAsia="ru-RU"/>
              </w:rPr>
            </w:pPr>
            <w:r w:rsidRPr="00B169B3">
              <w:rPr>
                <w:rFonts w:ascii="Times New Roman" w:eastAsia="Times New Roman" w:hAnsi="Times New Roman" w:cs="Times New Roman"/>
                <w:sz w:val="22"/>
                <w:lang w:eastAsia="ru-RU"/>
              </w:rPr>
              <w:t>3</w:t>
            </w:r>
          </w:p>
        </w:tc>
        <w:tc>
          <w:tcPr>
            <w:tcW w:w="2160" w:type="dxa"/>
          </w:tcPr>
          <w:p w14:paraId="549894EF" w14:textId="061CCC11" w:rsidR="00B14B3A" w:rsidRPr="00105624" w:rsidRDefault="00B14B3A" w:rsidP="00B14B3A">
            <w:pP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Изучение нового материала (ориентировочная основа действий)</w:t>
            </w:r>
          </w:p>
        </w:tc>
        <w:tc>
          <w:tcPr>
            <w:tcW w:w="906" w:type="dxa"/>
            <w:vAlign w:val="center"/>
          </w:tcPr>
          <w:p w14:paraId="7C96897C" w14:textId="3FDCF1B1" w:rsidR="00B14B3A" w:rsidRPr="00105624" w:rsidRDefault="00B14B3A" w:rsidP="00B14B3A">
            <w:pPr>
              <w:jc w:val="cente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25</w:t>
            </w:r>
          </w:p>
        </w:tc>
        <w:tc>
          <w:tcPr>
            <w:tcW w:w="2322" w:type="dxa"/>
            <w:vAlign w:val="center"/>
          </w:tcPr>
          <w:p w14:paraId="36255322" w14:textId="2FF5644B" w:rsidR="00B14B3A" w:rsidRPr="00105624" w:rsidRDefault="00B14B3A" w:rsidP="00DD3ECC">
            <w:pPr>
              <w:jc w:val="both"/>
              <w:rPr>
                <w:rFonts w:ascii="Times New Roman" w:eastAsia="Times New Roman" w:hAnsi="Times New Roman" w:cs="Times New Roman"/>
                <w:lang w:eastAsia="ru-RU"/>
              </w:rPr>
            </w:pPr>
            <w:r w:rsidRPr="00105624">
              <w:rPr>
                <w:rFonts w:ascii="Times New Roman" w:hAnsi="Times New Roman" w:cs="Times New Roman"/>
                <w:color w:val="0F1115"/>
              </w:rPr>
              <w:t>Объясняет: 1) показатели качества штейна; 2) методы контроля; 3) связь отклонений с параметрами плавки. Демонстрирует интерфейс цифровой системы мониторинга. Акцентирует внимание на типичных производственных ситуациях.</w:t>
            </w:r>
          </w:p>
        </w:tc>
        <w:tc>
          <w:tcPr>
            <w:tcW w:w="2434" w:type="dxa"/>
          </w:tcPr>
          <w:p w14:paraId="50F30735" w14:textId="1465E55E" w:rsidR="00B14B3A" w:rsidRPr="00105624" w:rsidRDefault="00B14B3A" w:rsidP="00B14B3A">
            <w:pPr>
              <w:rPr>
                <w:rFonts w:ascii="Times New Roman" w:eastAsia="Times New Roman" w:hAnsi="Times New Roman" w:cs="Times New Roman"/>
                <w:lang w:eastAsia="ru-RU"/>
              </w:rPr>
            </w:pPr>
            <w:r w:rsidRPr="00105624">
              <w:rPr>
                <w:rFonts w:ascii="Times New Roman" w:hAnsi="Times New Roman" w:cs="Times New Roman"/>
                <w:color w:val="0F1115"/>
              </w:rPr>
              <w:t>Слушают, конспектируют, фиксируют алгоритмы действий. Отвечают на уточняющие вопросы. Работают с технологическими картами.</w:t>
            </w:r>
          </w:p>
        </w:tc>
        <w:tc>
          <w:tcPr>
            <w:tcW w:w="2434" w:type="dxa"/>
          </w:tcPr>
          <w:p w14:paraId="16685D84" w14:textId="09C43B66" w:rsidR="00B14B3A" w:rsidRPr="00105624" w:rsidRDefault="00B14B3A" w:rsidP="00B14B3A">
            <w:pPr>
              <w:rPr>
                <w:rFonts w:ascii="Times New Roman" w:eastAsia="Times New Roman" w:hAnsi="Times New Roman" w:cs="Times New Roman"/>
                <w:lang w:eastAsia="ru-RU"/>
              </w:rPr>
            </w:pPr>
            <w:r w:rsidRPr="00105624">
              <w:rPr>
                <w:rFonts w:ascii="Times New Roman" w:hAnsi="Times New Roman" w:cs="Times New Roman"/>
                <w:color w:val="0F1115"/>
              </w:rPr>
              <w:t>Объяснение, демонстрация, работа с техдокументацией</w:t>
            </w:r>
          </w:p>
        </w:tc>
        <w:tc>
          <w:tcPr>
            <w:tcW w:w="1996" w:type="dxa"/>
          </w:tcPr>
          <w:p w14:paraId="3CD83B96" w14:textId="1D5DD154" w:rsidR="00B14B3A" w:rsidRPr="00105624" w:rsidRDefault="00B14B3A" w:rsidP="00B14B3A">
            <w:pPr>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Презентация, видеоинструкция, реальная документация от IT-компании (описание модуля), IDE на проекторе</w:t>
            </w:r>
          </w:p>
        </w:tc>
        <w:tc>
          <w:tcPr>
            <w:tcW w:w="1815" w:type="dxa"/>
          </w:tcPr>
          <w:p w14:paraId="7B41A388" w14:textId="1E8CDC0D" w:rsidR="00B14B3A" w:rsidRPr="00105624" w:rsidRDefault="00B14B3A" w:rsidP="00B14B3A">
            <w:pPr>
              <w:jc w:val="center"/>
              <w:rPr>
                <w:rFonts w:ascii="Times New Roman" w:hAnsi="Times New Roman" w:cs="Times New Roman"/>
                <w:color w:val="0F1115"/>
              </w:rPr>
            </w:pPr>
            <w:r w:rsidRPr="00105624">
              <w:rPr>
                <w:rFonts w:ascii="Times New Roman" w:hAnsi="Times New Roman" w:cs="Times New Roman"/>
                <w:color w:val="0F1115"/>
              </w:rPr>
              <w:t>ОК</w:t>
            </w:r>
            <w:r w:rsidR="007A36BC">
              <w:rPr>
                <w:rFonts w:ascii="Times New Roman" w:hAnsi="Times New Roman" w:cs="Times New Roman"/>
                <w:color w:val="0F1115"/>
              </w:rPr>
              <w:t>.</w:t>
            </w:r>
            <w:r w:rsidRPr="00105624">
              <w:rPr>
                <w:rFonts w:ascii="Times New Roman" w:hAnsi="Times New Roman" w:cs="Times New Roman"/>
                <w:color w:val="0F1115"/>
              </w:rPr>
              <w:t xml:space="preserve"> 02,</w:t>
            </w:r>
          </w:p>
          <w:p w14:paraId="4E72D0E5" w14:textId="1CE2A60F" w:rsidR="00B14B3A" w:rsidRPr="00105624" w:rsidRDefault="00B14B3A" w:rsidP="00B14B3A">
            <w:pPr>
              <w:jc w:val="center"/>
              <w:rPr>
                <w:rFonts w:ascii="Times New Roman" w:eastAsia="Times New Roman" w:hAnsi="Times New Roman" w:cs="Times New Roman"/>
                <w:lang w:eastAsia="ru-RU"/>
              </w:rPr>
            </w:pPr>
            <w:r w:rsidRPr="00105624">
              <w:rPr>
                <w:rFonts w:ascii="Times New Roman" w:hAnsi="Times New Roman" w:cs="Times New Roman"/>
                <w:color w:val="0F1115"/>
              </w:rPr>
              <w:t>ОК</w:t>
            </w:r>
            <w:r w:rsidR="007A36BC">
              <w:rPr>
                <w:rFonts w:ascii="Times New Roman" w:hAnsi="Times New Roman" w:cs="Times New Roman"/>
                <w:color w:val="0F1115"/>
              </w:rPr>
              <w:t>.</w:t>
            </w:r>
            <w:r w:rsidRPr="00105624">
              <w:rPr>
                <w:rFonts w:ascii="Times New Roman" w:hAnsi="Times New Roman" w:cs="Times New Roman"/>
                <w:color w:val="0F1115"/>
              </w:rPr>
              <w:t xml:space="preserve"> 04</w:t>
            </w:r>
          </w:p>
        </w:tc>
      </w:tr>
      <w:tr w:rsidR="00B14B3A" w:rsidRPr="00B169B3" w14:paraId="44919005" w14:textId="77777777" w:rsidTr="00DA5B81">
        <w:tc>
          <w:tcPr>
            <w:tcW w:w="529" w:type="dxa"/>
            <w:vAlign w:val="center"/>
          </w:tcPr>
          <w:p w14:paraId="7C3A2E51" w14:textId="1F4EF220" w:rsidR="00B14B3A" w:rsidRPr="00B169B3" w:rsidRDefault="00B14B3A" w:rsidP="00B14B3A">
            <w:pPr>
              <w:rPr>
                <w:rFonts w:ascii="Times New Roman" w:eastAsia="Times New Roman" w:hAnsi="Times New Roman" w:cs="Times New Roman"/>
                <w:sz w:val="22"/>
                <w:lang w:eastAsia="ru-RU"/>
              </w:rPr>
            </w:pPr>
            <w:r w:rsidRPr="00B169B3">
              <w:rPr>
                <w:rFonts w:ascii="Times New Roman" w:eastAsia="Times New Roman" w:hAnsi="Times New Roman" w:cs="Times New Roman"/>
                <w:sz w:val="22"/>
                <w:lang w:eastAsia="ru-RU"/>
              </w:rPr>
              <w:t>4</w:t>
            </w:r>
          </w:p>
        </w:tc>
        <w:tc>
          <w:tcPr>
            <w:tcW w:w="2160" w:type="dxa"/>
          </w:tcPr>
          <w:p w14:paraId="5F0FCDF0" w14:textId="32AB7517" w:rsidR="00B14B3A" w:rsidRPr="00105624" w:rsidRDefault="00B14B3A" w:rsidP="00B14B3A">
            <w:pP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Практическая отработка (выполнение производственного задания)</w:t>
            </w:r>
          </w:p>
        </w:tc>
        <w:tc>
          <w:tcPr>
            <w:tcW w:w="906" w:type="dxa"/>
            <w:vAlign w:val="center"/>
          </w:tcPr>
          <w:p w14:paraId="7C5C5B68" w14:textId="158B336F" w:rsidR="00B14B3A" w:rsidRPr="00105624" w:rsidRDefault="00B14B3A" w:rsidP="00B14B3A">
            <w:pPr>
              <w:jc w:val="cente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35</w:t>
            </w:r>
          </w:p>
        </w:tc>
        <w:tc>
          <w:tcPr>
            <w:tcW w:w="2322" w:type="dxa"/>
            <w:vAlign w:val="center"/>
          </w:tcPr>
          <w:p w14:paraId="7E2BA235" w14:textId="0786D5ED" w:rsidR="00B14B3A" w:rsidRPr="00105624" w:rsidRDefault="00B14B3A" w:rsidP="00DD3ECC">
            <w:pPr>
              <w:jc w:val="both"/>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 xml:space="preserve">Разбивает группу на подгруппы по 3-4 человека. Выдает каждой подгруппе кейс от работодателя: реальный фрагмент </w:t>
            </w:r>
            <w:r w:rsidRPr="00610AB4">
              <w:rPr>
                <w:rFonts w:ascii="Times New Roman" w:eastAsia="Times New Roman" w:hAnsi="Times New Roman" w:cs="Times New Roman"/>
                <w:color w:val="0F1115"/>
                <w:lang w:eastAsia="ru-RU"/>
              </w:rPr>
              <w:lastRenderedPageBreak/>
              <w:t>кода мобильного приложения с намеренно внесённой ошибкой (баг в модуле). Консультирует, направляет, контролирует процесс. Задача: написать минимум 3 юнит-теста, которые ловят баг, и исправить код модуля.</w:t>
            </w:r>
          </w:p>
        </w:tc>
        <w:tc>
          <w:tcPr>
            <w:tcW w:w="2434" w:type="dxa"/>
            <w:vAlign w:val="center"/>
          </w:tcPr>
          <w:p w14:paraId="6AFACE27" w14:textId="225A126A" w:rsidR="00B14B3A" w:rsidRPr="00105624" w:rsidRDefault="00B14B3A" w:rsidP="00B14B3A">
            <w:pPr>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lastRenderedPageBreak/>
              <w:t xml:space="preserve">В малых группах анализируют исходный код, выявляют причины бага, пишут тесты, исправляют модуль, запускают тесты </w:t>
            </w:r>
            <w:r w:rsidRPr="00610AB4">
              <w:rPr>
                <w:rFonts w:ascii="Times New Roman" w:eastAsia="Times New Roman" w:hAnsi="Times New Roman" w:cs="Times New Roman"/>
                <w:color w:val="0F1115"/>
                <w:lang w:eastAsia="ru-RU"/>
              </w:rPr>
              <w:lastRenderedPageBreak/>
              <w:t>в эмуляторе / симуляторе, заполняют чек-лист проверки.</w:t>
            </w:r>
          </w:p>
        </w:tc>
        <w:tc>
          <w:tcPr>
            <w:tcW w:w="2434" w:type="dxa"/>
            <w:vAlign w:val="center"/>
          </w:tcPr>
          <w:p w14:paraId="32C39499" w14:textId="1D0A664D" w:rsidR="00B14B3A" w:rsidRPr="00105624" w:rsidRDefault="00B14B3A" w:rsidP="00B14B3A">
            <w:pPr>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lastRenderedPageBreak/>
              <w:t>Практическая работа в малых группах, решение производственной задачи, работа с IDE</w:t>
            </w:r>
          </w:p>
        </w:tc>
        <w:tc>
          <w:tcPr>
            <w:tcW w:w="1996" w:type="dxa"/>
            <w:vAlign w:val="center"/>
          </w:tcPr>
          <w:p w14:paraId="142870C0" w14:textId="2374A9CB" w:rsidR="00B14B3A" w:rsidRPr="00105624" w:rsidRDefault="00B14B3A" w:rsidP="00B14B3A">
            <w:pPr>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 xml:space="preserve">Профессиональное ПО (Android Studio / Xcode / VS Code), симулятор/эмулятор, технологические </w:t>
            </w:r>
            <w:r w:rsidRPr="00610AB4">
              <w:rPr>
                <w:rFonts w:ascii="Times New Roman" w:eastAsia="Times New Roman" w:hAnsi="Times New Roman" w:cs="Times New Roman"/>
                <w:color w:val="0F1115"/>
                <w:lang w:eastAsia="ru-RU"/>
              </w:rPr>
              <w:lastRenderedPageBreak/>
              <w:t>карты (алгоритмы тестирования), ноутбуки, раздаточный материал с кейсами</w:t>
            </w:r>
          </w:p>
        </w:tc>
        <w:tc>
          <w:tcPr>
            <w:tcW w:w="1815" w:type="dxa"/>
          </w:tcPr>
          <w:p w14:paraId="11EBFBA5" w14:textId="6EA2DE57" w:rsidR="00B14B3A" w:rsidRPr="00105624" w:rsidRDefault="00B14B3A" w:rsidP="00B14B3A">
            <w:pPr>
              <w:jc w:val="center"/>
              <w:rPr>
                <w:rFonts w:ascii="Times New Roman" w:hAnsi="Times New Roman" w:cs="Times New Roman"/>
                <w:color w:val="0F1115"/>
              </w:rPr>
            </w:pPr>
            <w:r w:rsidRPr="00105624">
              <w:rPr>
                <w:rFonts w:ascii="Times New Roman" w:hAnsi="Times New Roman" w:cs="Times New Roman"/>
                <w:color w:val="0F1115"/>
              </w:rPr>
              <w:lastRenderedPageBreak/>
              <w:t>ПК 1.</w:t>
            </w:r>
            <w:r w:rsidR="00B901AF">
              <w:rPr>
                <w:rFonts w:ascii="Times New Roman" w:hAnsi="Times New Roman" w:cs="Times New Roman"/>
                <w:color w:val="0F1115"/>
              </w:rPr>
              <w:t>6</w:t>
            </w:r>
            <w:r w:rsidRPr="00105624">
              <w:rPr>
                <w:rFonts w:ascii="Times New Roman" w:hAnsi="Times New Roman" w:cs="Times New Roman"/>
                <w:color w:val="0F1115"/>
              </w:rPr>
              <w:t>,</w:t>
            </w:r>
          </w:p>
          <w:p w14:paraId="08076010" w14:textId="3E093DEE" w:rsidR="00B14B3A" w:rsidRPr="00105624" w:rsidRDefault="00B14B3A" w:rsidP="00B14B3A">
            <w:pPr>
              <w:jc w:val="center"/>
              <w:rPr>
                <w:rFonts w:ascii="Times New Roman" w:hAnsi="Times New Roman" w:cs="Times New Roman"/>
                <w:color w:val="0F1115"/>
              </w:rPr>
            </w:pPr>
            <w:r w:rsidRPr="00105624">
              <w:rPr>
                <w:rFonts w:ascii="Times New Roman" w:hAnsi="Times New Roman" w:cs="Times New Roman"/>
                <w:color w:val="0F1115"/>
              </w:rPr>
              <w:t>ОК</w:t>
            </w:r>
            <w:r w:rsidR="007A36BC">
              <w:rPr>
                <w:rFonts w:ascii="Times New Roman" w:hAnsi="Times New Roman" w:cs="Times New Roman"/>
                <w:color w:val="0F1115"/>
              </w:rPr>
              <w:t>.</w:t>
            </w:r>
            <w:r w:rsidRPr="00105624">
              <w:rPr>
                <w:rFonts w:ascii="Times New Roman" w:hAnsi="Times New Roman" w:cs="Times New Roman"/>
                <w:color w:val="0F1115"/>
              </w:rPr>
              <w:t xml:space="preserve"> 03,</w:t>
            </w:r>
          </w:p>
          <w:p w14:paraId="68764343" w14:textId="03999AF2" w:rsidR="00B14B3A" w:rsidRDefault="00B901AF" w:rsidP="00B901AF">
            <w:pPr>
              <w:rPr>
                <w:rFonts w:ascii="Times New Roman" w:hAnsi="Times New Roman" w:cs="Times New Roman"/>
                <w:color w:val="0F1115"/>
              </w:rPr>
            </w:pPr>
            <w:r>
              <w:rPr>
                <w:rFonts w:ascii="Times New Roman" w:hAnsi="Times New Roman" w:cs="Times New Roman"/>
                <w:color w:val="0F1115"/>
              </w:rPr>
              <w:t xml:space="preserve">        </w:t>
            </w:r>
            <w:r w:rsidR="00B14B3A" w:rsidRPr="00105624">
              <w:rPr>
                <w:rFonts w:ascii="Times New Roman" w:hAnsi="Times New Roman" w:cs="Times New Roman"/>
                <w:color w:val="0F1115"/>
              </w:rPr>
              <w:t>ОК</w:t>
            </w:r>
            <w:r w:rsidR="007A36BC">
              <w:rPr>
                <w:rFonts w:ascii="Times New Roman" w:hAnsi="Times New Roman" w:cs="Times New Roman"/>
                <w:color w:val="0F1115"/>
              </w:rPr>
              <w:t>.</w:t>
            </w:r>
            <w:r w:rsidR="00B14B3A" w:rsidRPr="00105624">
              <w:rPr>
                <w:rFonts w:ascii="Times New Roman" w:hAnsi="Times New Roman" w:cs="Times New Roman"/>
                <w:color w:val="0F1115"/>
              </w:rPr>
              <w:t xml:space="preserve"> 0</w:t>
            </w:r>
            <w:r>
              <w:rPr>
                <w:rFonts w:ascii="Times New Roman" w:hAnsi="Times New Roman" w:cs="Times New Roman"/>
                <w:color w:val="0F1115"/>
              </w:rPr>
              <w:t>9</w:t>
            </w:r>
          </w:p>
          <w:p w14:paraId="6E7A2DF2" w14:textId="5699E1BF" w:rsidR="00B901AF" w:rsidRPr="00105624" w:rsidRDefault="00B901AF" w:rsidP="00B901AF">
            <w:pPr>
              <w:rPr>
                <w:rFonts w:ascii="Times New Roman" w:eastAsia="Times New Roman" w:hAnsi="Times New Roman" w:cs="Times New Roman"/>
                <w:lang w:eastAsia="ru-RU"/>
              </w:rPr>
            </w:pPr>
          </w:p>
        </w:tc>
      </w:tr>
      <w:tr w:rsidR="00105624" w:rsidRPr="00B169B3" w14:paraId="2D58A5CD" w14:textId="77777777" w:rsidTr="00EE4C1F">
        <w:tc>
          <w:tcPr>
            <w:tcW w:w="529" w:type="dxa"/>
            <w:vAlign w:val="center"/>
          </w:tcPr>
          <w:p w14:paraId="4E0C8E65" w14:textId="3CDD6DBC" w:rsidR="00105624" w:rsidRPr="00B169B3" w:rsidRDefault="00105624" w:rsidP="00105624">
            <w:pPr>
              <w:rPr>
                <w:rFonts w:ascii="Times New Roman" w:eastAsia="Times New Roman" w:hAnsi="Times New Roman" w:cs="Times New Roman"/>
                <w:sz w:val="22"/>
                <w:lang w:eastAsia="ru-RU"/>
              </w:rPr>
            </w:pPr>
            <w:r w:rsidRPr="00B169B3">
              <w:rPr>
                <w:rFonts w:ascii="Times New Roman" w:eastAsia="Times New Roman" w:hAnsi="Times New Roman" w:cs="Times New Roman"/>
                <w:sz w:val="22"/>
                <w:lang w:eastAsia="ru-RU"/>
              </w:rPr>
              <w:t>5</w:t>
            </w:r>
          </w:p>
        </w:tc>
        <w:tc>
          <w:tcPr>
            <w:tcW w:w="2160" w:type="dxa"/>
          </w:tcPr>
          <w:p w14:paraId="52BF912E" w14:textId="15C78AFC" w:rsidR="00105624" w:rsidRPr="00105624" w:rsidRDefault="00105624" w:rsidP="00105624">
            <w:pP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Контроль и оценка (приемка работы)</w:t>
            </w:r>
          </w:p>
        </w:tc>
        <w:tc>
          <w:tcPr>
            <w:tcW w:w="906" w:type="dxa"/>
            <w:vAlign w:val="center"/>
          </w:tcPr>
          <w:p w14:paraId="1A317F69" w14:textId="232B962D" w:rsidR="00105624" w:rsidRPr="00105624" w:rsidRDefault="00105624" w:rsidP="00105624">
            <w:pPr>
              <w:jc w:val="cente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10</w:t>
            </w:r>
          </w:p>
        </w:tc>
        <w:tc>
          <w:tcPr>
            <w:tcW w:w="2322" w:type="dxa"/>
            <w:vAlign w:val="center"/>
          </w:tcPr>
          <w:p w14:paraId="77F18F9F" w14:textId="49F15335" w:rsidR="00105624" w:rsidRPr="00105624" w:rsidRDefault="00105624" w:rsidP="00F37C0C">
            <w:pPr>
              <w:jc w:val="both"/>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 xml:space="preserve">Организует презентацию решений от групп. Привлекает эксперта (онлайн) — Senior-разработчика из IT-компании (работодателя). Анализирует типичные ошибки, демонстрирует эталонное решение: правильно написанные тесты и исправленный модуль (с комментариями от </w:t>
            </w:r>
            <w:r w:rsidRPr="00610AB4">
              <w:rPr>
                <w:rFonts w:ascii="Times New Roman" w:eastAsia="Times New Roman" w:hAnsi="Times New Roman" w:cs="Times New Roman"/>
                <w:color w:val="0F1115"/>
                <w:lang w:eastAsia="ru-RU"/>
              </w:rPr>
              <w:lastRenderedPageBreak/>
              <w:t>разработчика компании).</w:t>
            </w:r>
          </w:p>
        </w:tc>
        <w:tc>
          <w:tcPr>
            <w:tcW w:w="2434" w:type="dxa"/>
            <w:vAlign w:val="center"/>
          </w:tcPr>
          <w:p w14:paraId="091FB49C" w14:textId="2DBAD1CE" w:rsidR="00105624" w:rsidRPr="00105624" w:rsidRDefault="00105624" w:rsidP="00F37C0C">
            <w:pPr>
              <w:jc w:val="both"/>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lastRenderedPageBreak/>
              <w:t>Представляют результаты работы группы (код тестов + исправленный модуль). Осуществляют взаимооценку по чек-листам качества кода и тестов. Сравнивают свои решения с эталоном, анализируют ошибки.</w:t>
            </w:r>
          </w:p>
        </w:tc>
        <w:tc>
          <w:tcPr>
            <w:tcW w:w="2434" w:type="dxa"/>
            <w:vAlign w:val="center"/>
          </w:tcPr>
          <w:p w14:paraId="2060833D" w14:textId="3967FA20" w:rsidR="00105624" w:rsidRPr="00105624" w:rsidRDefault="00105624" w:rsidP="00F37C0C">
            <w:pPr>
              <w:jc w:val="both"/>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Анализ, сравнение с эталоном, демонстрация, взаимооценка</w:t>
            </w:r>
          </w:p>
        </w:tc>
        <w:tc>
          <w:tcPr>
            <w:tcW w:w="1996" w:type="dxa"/>
            <w:vAlign w:val="center"/>
          </w:tcPr>
          <w:p w14:paraId="31978856" w14:textId="6A0FEF5A" w:rsidR="00105624" w:rsidRPr="00105624" w:rsidRDefault="00105624" w:rsidP="00F37C0C">
            <w:pPr>
              <w:jc w:val="both"/>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Чек-листы (критерии оценки от работодателя: прохождение тестов, читаемость, покрытие граничных случаев), эталонное решение (видео/код)</w:t>
            </w:r>
          </w:p>
        </w:tc>
        <w:tc>
          <w:tcPr>
            <w:tcW w:w="1815" w:type="dxa"/>
          </w:tcPr>
          <w:p w14:paraId="2971F976" w14:textId="77777777" w:rsidR="00B901AF" w:rsidRPr="00105624" w:rsidRDefault="00B901AF" w:rsidP="00B901AF">
            <w:pPr>
              <w:jc w:val="center"/>
              <w:rPr>
                <w:rFonts w:ascii="Times New Roman" w:hAnsi="Times New Roman" w:cs="Times New Roman"/>
                <w:color w:val="0F1115"/>
              </w:rPr>
            </w:pPr>
            <w:r w:rsidRPr="00105624">
              <w:rPr>
                <w:rFonts w:ascii="Times New Roman" w:hAnsi="Times New Roman" w:cs="Times New Roman"/>
                <w:color w:val="0F1115"/>
              </w:rPr>
              <w:t>ПК 1.</w:t>
            </w:r>
            <w:r>
              <w:rPr>
                <w:rFonts w:ascii="Times New Roman" w:hAnsi="Times New Roman" w:cs="Times New Roman"/>
                <w:color w:val="0F1115"/>
              </w:rPr>
              <w:t>6</w:t>
            </w:r>
            <w:r w:rsidRPr="00105624">
              <w:rPr>
                <w:rFonts w:ascii="Times New Roman" w:hAnsi="Times New Roman" w:cs="Times New Roman"/>
                <w:color w:val="0F1115"/>
              </w:rPr>
              <w:t>,</w:t>
            </w:r>
          </w:p>
          <w:p w14:paraId="147BE97B" w14:textId="77777777" w:rsidR="00B901AF" w:rsidRPr="00105624" w:rsidRDefault="00B901AF" w:rsidP="00B901AF">
            <w:pPr>
              <w:jc w:val="center"/>
              <w:rPr>
                <w:rFonts w:ascii="Times New Roman" w:hAnsi="Times New Roman" w:cs="Times New Roman"/>
                <w:color w:val="0F1115"/>
              </w:rPr>
            </w:pPr>
            <w:r w:rsidRPr="00105624">
              <w:rPr>
                <w:rFonts w:ascii="Times New Roman" w:hAnsi="Times New Roman" w:cs="Times New Roman"/>
                <w:color w:val="0F1115"/>
              </w:rPr>
              <w:t>ОК 03,</w:t>
            </w:r>
          </w:p>
          <w:p w14:paraId="1D562888" w14:textId="251481A6" w:rsidR="00105624" w:rsidRPr="00105624" w:rsidRDefault="00B901AF" w:rsidP="00B901AF">
            <w:pPr>
              <w:jc w:val="center"/>
              <w:rPr>
                <w:rFonts w:ascii="Times New Roman" w:eastAsia="Times New Roman" w:hAnsi="Times New Roman" w:cs="Times New Roman"/>
                <w:lang w:eastAsia="ru-RU"/>
              </w:rPr>
            </w:pPr>
            <w:r w:rsidRPr="00105624">
              <w:rPr>
                <w:rFonts w:ascii="Times New Roman" w:hAnsi="Times New Roman" w:cs="Times New Roman"/>
                <w:color w:val="0F1115"/>
              </w:rPr>
              <w:t>ОК 0</w:t>
            </w:r>
            <w:r>
              <w:rPr>
                <w:rFonts w:ascii="Times New Roman" w:hAnsi="Times New Roman" w:cs="Times New Roman"/>
                <w:color w:val="0F1115"/>
              </w:rPr>
              <w:t>9</w:t>
            </w:r>
          </w:p>
        </w:tc>
      </w:tr>
      <w:tr w:rsidR="00105624" w:rsidRPr="00B169B3" w14:paraId="398DF9E9" w14:textId="77777777" w:rsidTr="0062015C">
        <w:tc>
          <w:tcPr>
            <w:tcW w:w="529" w:type="dxa"/>
            <w:vAlign w:val="center"/>
          </w:tcPr>
          <w:p w14:paraId="6529128B" w14:textId="16B93511" w:rsidR="00105624" w:rsidRPr="00B169B3" w:rsidRDefault="00105624" w:rsidP="00105624">
            <w:pPr>
              <w:rPr>
                <w:rFonts w:ascii="Times New Roman" w:eastAsia="Times New Roman" w:hAnsi="Times New Roman" w:cs="Times New Roman"/>
                <w:sz w:val="22"/>
                <w:lang w:eastAsia="ru-RU"/>
              </w:rPr>
            </w:pPr>
            <w:r w:rsidRPr="00B169B3">
              <w:rPr>
                <w:rFonts w:ascii="Times New Roman" w:eastAsia="Times New Roman" w:hAnsi="Times New Roman" w:cs="Times New Roman"/>
                <w:sz w:val="22"/>
                <w:lang w:eastAsia="ru-RU"/>
              </w:rPr>
              <w:t>6</w:t>
            </w:r>
          </w:p>
        </w:tc>
        <w:tc>
          <w:tcPr>
            <w:tcW w:w="2160" w:type="dxa"/>
          </w:tcPr>
          <w:p w14:paraId="73B9425F" w14:textId="5A358359" w:rsidR="00105624" w:rsidRPr="00105624" w:rsidRDefault="00105624" w:rsidP="00105624">
            <w:pP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Рефлексия и подведение итогов</w:t>
            </w:r>
          </w:p>
        </w:tc>
        <w:tc>
          <w:tcPr>
            <w:tcW w:w="906" w:type="dxa"/>
            <w:vAlign w:val="center"/>
          </w:tcPr>
          <w:p w14:paraId="25343B96" w14:textId="51FCD3AF" w:rsidR="00105624" w:rsidRPr="00105624" w:rsidRDefault="00105624" w:rsidP="00105624">
            <w:pPr>
              <w:jc w:val="center"/>
              <w:rPr>
                <w:rFonts w:ascii="Times New Roman" w:eastAsia="Times New Roman" w:hAnsi="Times New Roman" w:cs="Times New Roman"/>
                <w:lang w:eastAsia="ru-RU"/>
              </w:rPr>
            </w:pPr>
            <w:r w:rsidRPr="00105624">
              <w:rPr>
                <w:rFonts w:ascii="Times New Roman" w:eastAsia="Times New Roman" w:hAnsi="Times New Roman" w:cs="Times New Roman"/>
                <w:lang w:eastAsia="ru-RU"/>
              </w:rPr>
              <w:t>5</w:t>
            </w:r>
          </w:p>
        </w:tc>
        <w:tc>
          <w:tcPr>
            <w:tcW w:w="2322" w:type="dxa"/>
            <w:vAlign w:val="center"/>
          </w:tcPr>
          <w:p w14:paraId="5DC3EB19" w14:textId="77777777" w:rsidR="00F37C0C" w:rsidRDefault="00105624" w:rsidP="00DD3ECC">
            <w:pPr>
              <w:jc w:val="both"/>
              <w:rPr>
                <w:rFonts w:ascii="Times New Roman" w:eastAsia="Times New Roman" w:hAnsi="Times New Roman" w:cs="Times New Roman"/>
                <w:color w:val="0F1115"/>
                <w:lang w:eastAsia="ru-RU"/>
              </w:rPr>
            </w:pPr>
            <w:r w:rsidRPr="00610AB4">
              <w:rPr>
                <w:rFonts w:ascii="Times New Roman" w:eastAsia="Times New Roman" w:hAnsi="Times New Roman" w:cs="Times New Roman"/>
                <w:color w:val="0F1115"/>
                <w:lang w:eastAsia="ru-RU"/>
              </w:rPr>
              <w:t>Подводит итоги, акцентирует внимание на профессиональном росте. Проводит блиц-опрос: «Какой принцип тестирования модулей вы примените в своём первом рабочем проекте?»</w:t>
            </w:r>
          </w:p>
          <w:p w14:paraId="5FDEB3BF" w14:textId="58E4D4C8" w:rsidR="00105624" w:rsidRPr="00105624" w:rsidRDefault="00105624" w:rsidP="00DD3ECC">
            <w:pPr>
              <w:jc w:val="both"/>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 Объясняет домашнее задание (например: написать тесты для модуля валидации форм в выбранном языке).</w:t>
            </w:r>
          </w:p>
        </w:tc>
        <w:tc>
          <w:tcPr>
            <w:tcW w:w="2434" w:type="dxa"/>
            <w:vAlign w:val="center"/>
          </w:tcPr>
          <w:p w14:paraId="7DA28072" w14:textId="33C8A878" w:rsidR="00105624" w:rsidRPr="00105624" w:rsidRDefault="00105624" w:rsidP="00105624">
            <w:pPr>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Отвечают на вопросы рефлексии, оценивают свою готовность к решению подобных задач. Фиксируют домашнее задание.</w:t>
            </w:r>
          </w:p>
        </w:tc>
        <w:tc>
          <w:tcPr>
            <w:tcW w:w="2434" w:type="dxa"/>
            <w:vAlign w:val="center"/>
          </w:tcPr>
          <w:p w14:paraId="5E26A25A" w14:textId="2ABCBCF1" w:rsidR="00105624" w:rsidRPr="00105624" w:rsidRDefault="00105624" w:rsidP="00105624">
            <w:pPr>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Беседа, онлайн-опрос</w:t>
            </w:r>
          </w:p>
        </w:tc>
        <w:tc>
          <w:tcPr>
            <w:tcW w:w="1996" w:type="dxa"/>
            <w:vAlign w:val="center"/>
          </w:tcPr>
          <w:p w14:paraId="0B2F4A2A" w14:textId="66CAE4AF" w:rsidR="00105624" w:rsidRPr="00105624" w:rsidRDefault="00105624" w:rsidP="00105624">
            <w:pPr>
              <w:rPr>
                <w:rFonts w:ascii="Times New Roman" w:eastAsia="Times New Roman" w:hAnsi="Times New Roman" w:cs="Times New Roman"/>
                <w:lang w:eastAsia="ru-RU"/>
              </w:rPr>
            </w:pPr>
            <w:r w:rsidRPr="00610AB4">
              <w:rPr>
                <w:rFonts w:ascii="Times New Roman" w:eastAsia="Times New Roman" w:hAnsi="Times New Roman" w:cs="Times New Roman"/>
                <w:color w:val="0F1115"/>
                <w:lang w:eastAsia="ru-RU"/>
              </w:rPr>
              <w:t>Цифровые инструменты для сбора обратной связи (анкета в Яндекс-Форме / Mentimeter)</w:t>
            </w:r>
          </w:p>
        </w:tc>
        <w:tc>
          <w:tcPr>
            <w:tcW w:w="1815" w:type="dxa"/>
          </w:tcPr>
          <w:p w14:paraId="303CDD37" w14:textId="43E62208" w:rsidR="00105624" w:rsidRPr="00105624" w:rsidRDefault="00105624" w:rsidP="00105624">
            <w:pPr>
              <w:jc w:val="center"/>
              <w:rPr>
                <w:rFonts w:ascii="Times New Roman" w:eastAsia="Times New Roman" w:hAnsi="Times New Roman" w:cs="Times New Roman"/>
                <w:lang w:eastAsia="ru-RU"/>
              </w:rPr>
            </w:pPr>
            <w:r w:rsidRPr="00105624">
              <w:rPr>
                <w:rFonts w:ascii="Times New Roman" w:hAnsi="Times New Roman" w:cs="Times New Roman"/>
                <w:color w:val="0F1115"/>
              </w:rPr>
              <w:t>ОК 06</w:t>
            </w:r>
          </w:p>
        </w:tc>
      </w:tr>
    </w:tbl>
    <w:p w14:paraId="4FDE8C45" w14:textId="77777777" w:rsidR="00862933" w:rsidRPr="00B169B3" w:rsidRDefault="00862933" w:rsidP="005950B6">
      <w:pPr>
        <w:shd w:val="clear" w:color="auto" w:fill="FFFFFF"/>
        <w:spacing w:line="276" w:lineRule="auto"/>
        <w:rPr>
          <w:rFonts w:ascii="Times New Roman" w:eastAsia="Times New Roman" w:hAnsi="Times New Roman" w:cs="Times New Roman"/>
          <w:color w:val="0F1115"/>
          <w:lang w:eastAsia="ru-RU"/>
        </w:rPr>
        <w:sectPr w:rsidR="00862933" w:rsidRPr="00B169B3" w:rsidSect="00862933">
          <w:pgSz w:w="16840" w:h="11900" w:orient="landscape"/>
          <w:pgMar w:top="1701" w:right="1134" w:bottom="851" w:left="1134" w:header="709" w:footer="709" w:gutter="0"/>
          <w:cols w:space="708"/>
          <w:titlePg/>
          <w:docGrid w:linePitch="360"/>
        </w:sectPr>
      </w:pPr>
    </w:p>
    <w:bookmarkEnd w:id="0"/>
    <w:p w14:paraId="777BDADA" w14:textId="77777777" w:rsidR="005C5943" w:rsidRPr="004331A0" w:rsidRDefault="005C5943" w:rsidP="00865055">
      <w:pPr>
        <w:pStyle w:val="ds-markdown-paragraph"/>
        <w:shd w:val="clear" w:color="auto" w:fill="FFFFFF"/>
        <w:spacing w:before="240" w:beforeAutospacing="0" w:after="240" w:afterAutospacing="0"/>
        <w:jc w:val="both"/>
        <w:rPr>
          <w:color w:val="0F1115"/>
          <w:sz w:val="22"/>
          <w:szCs w:val="22"/>
        </w:rPr>
      </w:pPr>
      <w:r w:rsidRPr="004331A0">
        <w:rPr>
          <w:rStyle w:val="af"/>
          <w:rFonts w:eastAsiaTheme="majorEastAsia"/>
          <w:color w:val="0F1115"/>
          <w:sz w:val="22"/>
          <w:szCs w:val="22"/>
        </w:rPr>
        <w:lastRenderedPageBreak/>
        <w:t>6. Производственное задание</w:t>
      </w:r>
      <w:r w:rsidRPr="004331A0">
        <w:rPr>
          <w:rStyle w:val="af"/>
          <w:rFonts w:eastAsiaTheme="majorEastAsia"/>
          <w:b w:val="0"/>
          <w:bCs w:val="0"/>
          <w:color w:val="0F1115"/>
          <w:sz w:val="22"/>
          <w:szCs w:val="22"/>
        </w:rPr>
        <w:t xml:space="preserve"> (Кейс от индустриального партнера)</w:t>
      </w:r>
    </w:p>
    <w:p w14:paraId="0B57504B" w14:textId="77777777" w:rsidR="00865055" w:rsidRPr="004331A0" w:rsidRDefault="005C5943" w:rsidP="00865055">
      <w:pPr>
        <w:pStyle w:val="ds-markdown-paragraph"/>
        <w:shd w:val="clear" w:color="auto" w:fill="FFFFFF"/>
        <w:spacing w:before="240" w:beforeAutospacing="0" w:after="240" w:afterAutospacing="0"/>
        <w:jc w:val="both"/>
        <w:rPr>
          <w:rStyle w:val="af"/>
          <w:rFonts w:eastAsiaTheme="majorEastAsia"/>
          <w:b w:val="0"/>
          <w:bCs w:val="0"/>
          <w:color w:val="0F1115"/>
          <w:sz w:val="22"/>
          <w:szCs w:val="22"/>
          <w:u w:val="single"/>
          <w:shd w:val="clear" w:color="auto" w:fill="FFFFFF"/>
        </w:rPr>
      </w:pPr>
      <w:r w:rsidRPr="004331A0">
        <w:rPr>
          <w:rStyle w:val="af"/>
          <w:rFonts w:eastAsiaTheme="majorEastAsia"/>
          <w:b w:val="0"/>
          <w:bCs w:val="0"/>
          <w:color w:val="0F1115"/>
          <w:sz w:val="22"/>
          <w:szCs w:val="22"/>
        </w:rPr>
        <w:t>Наименование предприятия (партнера):</w:t>
      </w:r>
      <w:r w:rsidRPr="004331A0">
        <w:rPr>
          <w:color w:val="0F1115"/>
          <w:sz w:val="22"/>
          <w:szCs w:val="22"/>
        </w:rPr>
        <w:t> </w:t>
      </w:r>
      <w:r w:rsidR="00C46C1B" w:rsidRPr="004331A0">
        <w:rPr>
          <w:rStyle w:val="af"/>
          <w:rFonts w:eastAsiaTheme="majorEastAsia"/>
          <w:b w:val="0"/>
          <w:bCs w:val="0"/>
          <w:color w:val="0F1115"/>
          <w:sz w:val="22"/>
          <w:szCs w:val="22"/>
          <w:u w:val="single"/>
          <w:shd w:val="clear" w:color="auto" w:fill="FFFFFF"/>
        </w:rPr>
        <w:t>IT-компания, продуктовая команда мобильного приложения</w:t>
      </w:r>
    </w:p>
    <w:p w14:paraId="175C7A45" w14:textId="77777777" w:rsidR="00B901AF" w:rsidRPr="004331A0" w:rsidRDefault="005C5943" w:rsidP="00D134F0">
      <w:pPr>
        <w:pStyle w:val="ds-markdown-paragraph"/>
        <w:shd w:val="clear" w:color="auto" w:fill="FFFFFF"/>
        <w:spacing w:before="0" w:beforeAutospacing="0" w:after="0" w:afterAutospacing="0"/>
        <w:rPr>
          <w:color w:val="0F1115"/>
          <w:sz w:val="22"/>
          <w:szCs w:val="22"/>
          <w:u w:val="single"/>
          <w:shd w:val="clear" w:color="auto" w:fill="FFFFFF"/>
        </w:rPr>
      </w:pPr>
      <w:r w:rsidRPr="004331A0">
        <w:rPr>
          <w:rStyle w:val="af"/>
          <w:rFonts w:eastAsiaTheme="majorEastAsia"/>
          <w:b w:val="0"/>
          <w:bCs w:val="0"/>
          <w:color w:val="0F1115"/>
          <w:sz w:val="22"/>
          <w:szCs w:val="22"/>
        </w:rPr>
        <w:t>Реальная производственная ситуация / Заказ:</w:t>
      </w:r>
      <w:r w:rsidRPr="004331A0">
        <w:rPr>
          <w:color w:val="0F1115"/>
          <w:sz w:val="22"/>
          <w:szCs w:val="22"/>
        </w:rPr>
        <w:br/>
      </w:r>
      <w:r w:rsidR="00C46C1B" w:rsidRPr="004331A0">
        <w:rPr>
          <w:color w:val="0F1115"/>
          <w:sz w:val="22"/>
          <w:szCs w:val="22"/>
          <w:u w:val="single"/>
          <w:shd w:val="clear" w:color="auto" w:fill="FFFFFF"/>
        </w:rPr>
        <w:t>При регрессионном тестировании мобильного приложения перед релизом выявлено систематическое падение тестов модуля расчёта итоговой стоимости корзины (модуль CartTotalCalculator). Фактическая ошибка вычислений достигает 2.5% при корректной работе всех смежных модулей (каталог, скидки, доставка).</w:t>
      </w:r>
    </w:p>
    <w:p w14:paraId="53347D48" w14:textId="3EA9E900" w:rsidR="00C46C1B" w:rsidRPr="004331A0" w:rsidRDefault="00C46C1B" w:rsidP="00865055">
      <w:pPr>
        <w:pStyle w:val="ds-markdown-paragraph"/>
        <w:shd w:val="clear" w:color="auto" w:fill="FFFFFF"/>
        <w:spacing w:before="0" w:beforeAutospacing="0" w:after="0" w:afterAutospacing="0"/>
        <w:jc w:val="both"/>
        <w:rPr>
          <w:rFonts w:eastAsiaTheme="majorEastAsia"/>
          <w:color w:val="0F1115"/>
          <w:sz w:val="22"/>
          <w:szCs w:val="22"/>
          <w:shd w:val="clear" w:color="auto" w:fill="FFFFFF"/>
        </w:rPr>
      </w:pPr>
      <w:r w:rsidRPr="004331A0">
        <w:rPr>
          <w:color w:val="0F1115"/>
          <w:sz w:val="22"/>
          <w:szCs w:val="22"/>
          <w:u w:val="single"/>
          <w:shd w:val="clear" w:color="auto" w:fill="FFFFFF"/>
        </w:rPr>
        <w:t xml:space="preserve"> Ваша команда – бригада разработки (iOS/Android). Необходимо проанализировать возможные причины (некорректная обработка типов данных, ошибка округления, неучтённые граничные значения, проблема с плавающей запятой, ошибка в логике применения скидок) и предложить исправление модуля и тестов для возврата к зелёному релизному билду. От вашего решения зависит успешный выпуск версии в App Store и Google Play»</w:t>
      </w:r>
      <w:r w:rsidRPr="004331A0">
        <w:rPr>
          <w:color w:val="0F1115"/>
          <w:sz w:val="22"/>
          <w:szCs w:val="22"/>
          <w:shd w:val="clear" w:color="auto" w:fill="FFFFFF"/>
        </w:rPr>
        <w:t>.</w:t>
      </w:r>
    </w:p>
    <w:p w14:paraId="5DFB18B2" w14:textId="77777777" w:rsidR="00C46C1B" w:rsidRPr="004331A0" w:rsidRDefault="00C46C1B" w:rsidP="00865055">
      <w:pPr>
        <w:pStyle w:val="3"/>
        <w:shd w:val="clear" w:color="auto" w:fill="FFFFFF"/>
        <w:spacing w:before="0" w:after="0" w:line="450" w:lineRule="atLeast"/>
        <w:jc w:val="both"/>
        <w:rPr>
          <w:rFonts w:ascii="Times New Roman" w:hAnsi="Times New Roman" w:cs="Times New Roman"/>
          <w:color w:val="0F1115"/>
          <w:sz w:val="22"/>
          <w:szCs w:val="22"/>
        </w:rPr>
      </w:pPr>
      <w:r w:rsidRPr="004331A0">
        <w:rPr>
          <w:rFonts w:ascii="Times New Roman" w:hAnsi="Times New Roman" w:cs="Times New Roman"/>
          <w:color w:val="0F1115"/>
          <w:sz w:val="22"/>
          <w:szCs w:val="22"/>
        </w:rPr>
        <w:t>Задание для студентов:</w:t>
      </w:r>
    </w:p>
    <w:p w14:paraId="04EF5BBB" w14:textId="77777777" w:rsidR="00C46C1B" w:rsidRPr="004331A0" w:rsidRDefault="00C46C1B" w:rsidP="00865055">
      <w:pPr>
        <w:pStyle w:val="ds-markdown-paragraph"/>
        <w:numPr>
          <w:ilvl w:val="0"/>
          <w:numId w:val="24"/>
        </w:numPr>
        <w:shd w:val="clear" w:color="auto" w:fill="FFFFFF"/>
        <w:spacing w:before="0" w:beforeAutospacing="0" w:after="0" w:afterAutospacing="0"/>
        <w:jc w:val="both"/>
        <w:rPr>
          <w:color w:val="0F1115"/>
          <w:sz w:val="22"/>
          <w:szCs w:val="22"/>
        </w:rPr>
      </w:pPr>
      <w:r w:rsidRPr="004331A0">
        <w:rPr>
          <w:rStyle w:val="af"/>
          <w:rFonts w:eastAsiaTheme="majorEastAsia"/>
          <w:b w:val="0"/>
          <w:bCs w:val="0"/>
          <w:color w:val="0F1115"/>
          <w:sz w:val="22"/>
          <w:szCs w:val="22"/>
        </w:rPr>
        <w:t>Изучить</w:t>
      </w:r>
      <w:r w:rsidRPr="004331A0">
        <w:rPr>
          <w:color w:val="0F1115"/>
          <w:sz w:val="22"/>
          <w:szCs w:val="22"/>
        </w:rPr>
        <w:t> предоставленный фрагмент кода модуля </w:t>
      </w:r>
      <w:r w:rsidRPr="004331A0">
        <w:rPr>
          <w:rStyle w:val="HTML"/>
          <w:rFonts w:ascii="Times New Roman" w:eastAsiaTheme="majorEastAsia" w:hAnsi="Times New Roman" w:cs="Times New Roman"/>
          <w:color w:val="0F1115"/>
          <w:sz w:val="22"/>
          <w:szCs w:val="22"/>
          <w:shd w:val="clear" w:color="auto" w:fill="EBEEF2"/>
        </w:rPr>
        <w:t>CartTotalCalculator</w:t>
      </w:r>
      <w:r w:rsidRPr="004331A0">
        <w:rPr>
          <w:color w:val="0F1115"/>
          <w:sz w:val="22"/>
          <w:szCs w:val="22"/>
        </w:rPr>
        <w:t> (язык Kotlin/Swift/JavaScript — по выбору преподавателя) и спецификацию требований к расчёту корзины (нормативная документация).</w:t>
      </w:r>
    </w:p>
    <w:p w14:paraId="6D9EBA18" w14:textId="77777777" w:rsidR="00C46C1B" w:rsidRPr="004331A0" w:rsidRDefault="00C46C1B" w:rsidP="00865055">
      <w:pPr>
        <w:pStyle w:val="ds-markdown-paragraph"/>
        <w:numPr>
          <w:ilvl w:val="0"/>
          <w:numId w:val="24"/>
        </w:numPr>
        <w:shd w:val="clear" w:color="auto" w:fill="FFFFFF"/>
        <w:spacing w:after="0" w:afterAutospacing="0"/>
        <w:jc w:val="both"/>
        <w:rPr>
          <w:color w:val="0F1115"/>
          <w:sz w:val="22"/>
          <w:szCs w:val="22"/>
        </w:rPr>
      </w:pPr>
      <w:r w:rsidRPr="004331A0">
        <w:rPr>
          <w:rStyle w:val="af"/>
          <w:rFonts w:eastAsiaTheme="majorEastAsia"/>
          <w:b w:val="0"/>
          <w:bCs w:val="0"/>
          <w:color w:val="0F1115"/>
          <w:sz w:val="22"/>
          <w:szCs w:val="22"/>
        </w:rPr>
        <w:t>С использованием IDE (Android Studio / Xcode / VS Code)</w:t>
      </w:r>
      <w:r w:rsidRPr="004331A0">
        <w:rPr>
          <w:color w:val="0F1115"/>
          <w:sz w:val="22"/>
          <w:szCs w:val="22"/>
        </w:rPr>
        <w:t> и </w:t>
      </w:r>
      <w:r w:rsidRPr="004331A0">
        <w:rPr>
          <w:rStyle w:val="af"/>
          <w:rFonts w:eastAsiaTheme="majorEastAsia"/>
          <w:b w:val="0"/>
          <w:bCs w:val="0"/>
          <w:color w:val="0F1115"/>
          <w:sz w:val="22"/>
          <w:szCs w:val="22"/>
        </w:rPr>
        <w:t>фреймворка для тестирования (JUnit / XCTest / Jest)</w:t>
      </w:r>
      <w:r w:rsidRPr="004331A0">
        <w:rPr>
          <w:color w:val="0F1115"/>
          <w:sz w:val="22"/>
          <w:szCs w:val="22"/>
        </w:rPr>
        <w:t> проанализировать влияние различных входных данных на результат работы модуля.</w:t>
      </w:r>
    </w:p>
    <w:p w14:paraId="7D562E84" w14:textId="77777777" w:rsidR="00C46C1B" w:rsidRPr="004331A0" w:rsidRDefault="00C46C1B" w:rsidP="00865055">
      <w:pPr>
        <w:pStyle w:val="ds-markdown-paragraph"/>
        <w:numPr>
          <w:ilvl w:val="0"/>
          <w:numId w:val="24"/>
        </w:numPr>
        <w:shd w:val="clear" w:color="auto" w:fill="FFFFFF"/>
        <w:spacing w:after="0" w:afterAutospacing="0"/>
        <w:jc w:val="both"/>
        <w:rPr>
          <w:color w:val="0F1115"/>
          <w:sz w:val="22"/>
          <w:szCs w:val="22"/>
        </w:rPr>
      </w:pPr>
      <w:r w:rsidRPr="004331A0">
        <w:rPr>
          <w:rStyle w:val="af"/>
          <w:rFonts w:eastAsiaTheme="majorEastAsia"/>
          <w:b w:val="0"/>
          <w:bCs w:val="0"/>
          <w:color w:val="0F1115"/>
          <w:sz w:val="22"/>
          <w:szCs w:val="22"/>
        </w:rPr>
        <w:t>Определить наиболее вероятную причину</w:t>
      </w:r>
      <w:r w:rsidRPr="004331A0">
        <w:rPr>
          <w:color w:val="0F1115"/>
          <w:sz w:val="22"/>
          <w:szCs w:val="22"/>
        </w:rPr>
        <w:t> систематического отклонения в 2.5% (баг).</w:t>
      </w:r>
    </w:p>
    <w:p w14:paraId="6E436B45" w14:textId="77777777" w:rsidR="00C46C1B" w:rsidRPr="004331A0" w:rsidRDefault="00C46C1B" w:rsidP="00865055">
      <w:pPr>
        <w:pStyle w:val="ds-markdown-paragraph"/>
        <w:numPr>
          <w:ilvl w:val="0"/>
          <w:numId w:val="24"/>
        </w:numPr>
        <w:shd w:val="clear" w:color="auto" w:fill="FFFFFF"/>
        <w:spacing w:after="0" w:afterAutospacing="0"/>
        <w:jc w:val="both"/>
        <w:rPr>
          <w:color w:val="0F1115"/>
          <w:sz w:val="22"/>
          <w:szCs w:val="22"/>
        </w:rPr>
      </w:pPr>
      <w:r w:rsidRPr="004331A0">
        <w:rPr>
          <w:rStyle w:val="af"/>
          <w:rFonts w:eastAsiaTheme="majorEastAsia"/>
          <w:b w:val="0"/>
          <w:bCs w:val="0"/>
          <w:color w:val="0F1115"/>
          <w:sz w:val="22"/>
          <w:szCs w:val="22"/>
        </w:rPr>
        <w:t>Предложить алгоритм исправления модуля и написания тестов</w:t>
      </w:r>
      <w:r w:rsidRPr="004331A0">
        <w:rPr>
          <w:color w:val="0F1115"/>
          <w:sz w:val="22"/>
          <w:szCs w:val="22"/>
        </w:rPr>
        <w:t> (не менее 3 шагов), который гарантирует устранение ошибки и предотвращает её рецидив.</w:t>
      </w:r>
    </w:p>
    <w:p w14:paraId="12A59327" w14:textId="77777777" w:rsidR="00865055" w:rsidRPr="004331A0" w:rsidRDefault="00C46C1B" w:rsidP="00865055">
      <w:pPr>
        <w:pStyle w:val="ds-markdown-paragraph"/>
        <w:numPr>
          <w:ilvl w:val="0"/>
          <w:numId w:val="24"/>
        </w:numPr>
        <w:shd w:val="clear" w:color="auto" w:fill="FFFFFF"/>
        <w:spacing w:after="0" w:afterAutospacing="0"/>
        <w:jc w:val="both"/>
        <w:rPr>
          <w:color w:val="0F1115"/>
          <w:sz w:val="22"/>
          <w:szCs w:val="22"/>
        </w:rPr>
      </w:pPr>
      <w:r w:rsidRPr="004331A0">
        <w:rPr>
          <w:rStyle w:val="af"/>
          <w:rFonts w:eastAsiaTheme="majorEastAsia"/>
          <w:b w:val="0"/>
          <w:bCs w:val="0"/>
          <w:color w:val="0F1115"/>
          <w:sz w:val="22"/>
          <w:szCs w:val="22"/>
        </w:rPr>
        <w:t>Оформить решение</w:t>
      </w:r>
      <w:r w:rsidRPr="004331A0">
        <w:rPr>
          <w:color w:val="0F1115"/>
          <w:sz w:val="22"/>
          <w:szCs w:val="22"/>
        </w:rPr>
        <w:t> в виде </w:t>
      </w:r>
      <w:r w:rsidRPr="004331A0">
        <w:rPr>
          <w:rStyle w:val="af"/>
          <w:rFonts w:eastAsiaTheme="majorEastAsia"/>
          <w:b w:val="0"/>
          <w:bCs w:val="0"/>
          <w:color w:val="0F1115"/>
          <w:sz w:val="22"/>
          <w:szCs w:val="22"/>
        </w:rPr>
        <w:t>Pull Request (PR) описания</w:t>
      </w:r>
      <w:r w:rsidRPr="004331A0">
        <w:rPr>
          <w:color w:val="0F1115"/>
          <w:sz w:val="22"/>
          <w:szCs w:val="22"/>
        </w:rPr>
        <w:t> или </w:t>
      </w:r>
      <w:r w:rsidRPr="004331A0">
        <w:rPr>
          <w:rStyle w:val="af"/>
          <w:rFonts w:eastAsiaTheme="majorEastAsia"/>
          <w:b w:val="0"/>
          <w:bCs w:val="0"/>
          <w:color w:val="0F1115"/>
          <w:sz w:val="22"/>
          <w:szCs w:val="22"/>
        </w:rPr>
        <w:t>Бланка инцидента разработчика</w:t>
      </w:r>
      <w:r w:rsidRPr="004331A0">
        <w:rPr>
          <w:color w:val="0F1115"/>
          <w:sz w:val="22"/>
          <w:szCs w:val="22"/>
        </w:rPr>
        <w:t> (что было сломано, почему, как починил, какие тесты добавил).</w:t>
      </w:r>
    </w:p>
    <w:p w14:paraId="4230490C" w14:textId="64510123" w:rsidR="00C46C1B" w:rsidRPr="004331A0" w:rsidRDefault="00C46C1B" w:rsidP="00865055">
      <w:pPr>
        <w:pStyle w:val="ds-markdown-paragraph"/>
        <w:shd w:val="clear" w:color="auto" w:fill="FFFFFF"/>
        <w:spacing w:after="0" w:afterAutospacing="0"/>
        <w:ind w:left="720"/>
        <w:jc w:val="both"/>
        <w:rPr>
          <w:color w:val="0F1115"/>
          <w:sz w:val="22"/>
          <w:szCs w:val="22"/>
        </w:rPr>
      </w:pPr>
      <w:r w:rsidRPr="004331A0">
        <w:rPr>
          <w:color w:val="0F1115"/>
          <w:sz w:val="22"/>
          <w:szCs w:val="22"/>
        </w:rPr>
        <w:t>Условия выполнения:</w:t>
      </w:r>
    </w:p>
    <w:p w14:paraId="516F1E76" w14:textId="77777777" w:rsidR="00C46C1B" w:rsidRPr="004331A0" w:rsidRDefault="00C46C1B" w:rsidP="00865055">
      <w:pPr>
        <w:pStyle w:val="ds-markdown-paragraph"/>
        <w:shd w:val="clear" w:color="auto" w:fill="FFFFFF"/>
        <w:spacing w:after="0" w:afterAutospacing="0"/>
        <w:jc w:val="both"/>
        <w:rPr>
          <w:color w:val="0F1115"/>
          <w:sz w:val="22"/>
          <w:szCs w:val="22"/>
          <w:u w:val="single"/>
        </w:rPr>
      </w:pPr>
      <w:r w:rsidRPr="004331A0">
        <w:rPr>
          <w:color w:val="0F1115"/>
          <w:sz w:val="22"/>
          <w:szCs w:val="22"/>
          <w:u w:val="single"/>
        </w:rPr>
        <w:t>Работа в малых группах (3–4 человека) — роли: </w:t>
      </w:r>
      <w:r w:rsidRPr="004331A0">
        <w:rPr>
          <w:rStyle w:val="af"/>
          <w:rFonts w:eastAsiaTheme="majorEastAsia"/>
          <w:b w:val="0"/>
          <w:bCs w:val="0"/>
          <w:color w:val="0F1115"/>
          <w:sz w:val="22"/>
          <w:szCs w:val="22"/>
          <w:u w:val="single"/>
        </w:rPr>
        <w:t>аналитик, разработчик, тестировщик (QA), техлид (оформляет решение)</w:t>
      </w:r>
      <w:r w:rsidRPr="004331A0">
        <w:rPr>
          <w:color w:val="0F1115"/>
          <w:sz w:val="22"/>
          <w:szCs w:val="22"/>
          <w:u w:val="single"/>
        </w:rPr>
        <w:t>.</w:t>
      </w:r>
    </w:p>
    <w:p w14:paraId="2EF06B30" w14:textId="77777777" w:rsidR="00C46C1B" w:rsidRPr="004331A0" w:rsidRDefault="00C46C1B" w:rsidP="00865055">
      <w:pPr>
        <w:pStyle w:val="ds-markdown-paragraph"/>
        <w:shd w:val="clear" w:color="auto" w:fill="FFFFFF"/>
        <w:spacing w:after="120" w:afterAutospacing="0"/>
        <w:jc w:val="both"/>
        <w:rPr>
          <w:color w:val="0F1115"/>
          <w:sz w:val="22"/>
          <w:szCs w:val="22"/>
        </w:rPr>
      </w:pPr>
      <w:r w:rsidRPr="004331A0">
        <w:rPr>
          <w:color w:val="0F1115"/>
          <w:sz w:val="22"/>
          <w:szCs w:val="22"/>
        </w:rPr>
        <w:t>Допускается использование:</w:t>
      </w:r>
    </w:p>
    <w:p w14:paraId="584CCD81" w14:textId="77777777" w:rsidR="00C46C1B" w:rsidRPr="004331A0" w:rsidRDefault="00C46C1B" w:rsidP="004331A0">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технической документации (спецификации модуля, API скидок);</w:t>
      </w:r>
    </w:p>
    <w:p w14:paraId="1574A921" w14:textId="77777777" w:rsidR="00C46C1B" w:rsidRPr="004331A0" w:rsidRDefault="00C46C1B" w:rsidP="004331A0">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консультации с преподавателем;</w:t>
      </w:r>
    </w:p>
    <w:p w14:paraId="3789139B" w14:textId="77777777" w:rsidR="00C46C1B" w:rsidRPr="004331A0" w:rsidRDefault="00C46C1B" w:rsidP="004331A0">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запуска тестов в эмуляторе/симуляторе;</w:t>
      </w:r>
    </w:p>
    <w:p w14:paraId="20C1F920" w14:textId="77777777" w:rsidR="00C46C1B" w:rsidRPr="004331A0" w:rsidRDefault="00C46C1B" w:rsidP="004331A0">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поиска типовых ошибок (stack overflow, документация).</w:t>
      </w:r>
    </w:p>
    <w:p w14:paraId="4C7F15F8" w14:textId="77777777" w:rsidR="00C46C1B" w:rsidRPr="004331A0" w:rsidRDefault="00C46C1B" w:rsidP="004331A0">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Время на выполнение: </w:t>
      </w:r>
      <w:r w:rsidRPr="004331A0">
        <w:rPr>
          <w:rStyle w:val="af"/>
          <w:rFonts w:eastAsiaTheme="majorEastAsia"/>
          <w:b w:val="0"/>
          <w:bCs w:val="0"/>
          <w:color w:val="0F1115"/>
          <w:sz w:val="22"/>
          <w:szCs w:val="22"/>
        </w:rPr>
        <w:t>25 минут</w:t>
      </w:r>
      <w:r w:rsidRPr="004331A0">
        <w:rPr>
          <w:color w:val="0F1115"/>
          <w:sz w:val="22"/>
          <w:szCs w:val="22"/>
        </w:rPr>
        <w:t> + </w:t>
      </w:r>
      <w:r w:rsidRPr="004331A0">
        <w:rPr>
          <w:rStyle w:val="af"/>
          <w:rFonts w:eastAsiaTheme="majorEastAsia"/>
          <w:b w:val="0"/>
          <w:bCs w:val="0"/>
          <w:color w:val="0F1115"/>
          <w:sz w:val="22"/>
          <w:szCs w:val="22"/>
        </w:rPr>
        <w:t>10 минут на защиту решения</w:t>
      </w:r>
      <w:r w:rsidRPr="004331A0">
        <w:rPr>
          <w:color w:val="0F1115"/>
          <w:sz w:val="22"/>
          <w:szCs w:val="22"/>
        </w:rPr>
        <w:t>.</w:t>
      </w:r>
    </w:p>
    <w:p w14:paraId="1A5C4B32" w14:textId="77777777" w:rsidR="00865055" w:rsidRPr="004331A0" w:rsidRDefault="00C46C1B" w:rsidP="00865055">
      <w:pPr>
        <w:pStyle w:val="ds-markdown-paragraph"/>
        <w:shd w:val="clear" w:color="auto" w:fill="FFFFFF"/>
        <w:spacing w:before="0" w:beforeAutospacing="0" w:after="240" w:afterAutospacing="0"/>
        <w:jc w:val="both"/>
        <w:rPr>
          <w:color w:val="0F1115"/>
          <w:sz w:val="22"/>
          <w:szCs w:val="22"/>
          <w:u w:val="single"/>
        </w:rPr>
      </w:pPr>
      <w:r w:rsidRPr="004331A0">
        <w:rPr>
          <w:rStyle w:val="af"/>
          <w:rFonts w:eastAsiaTheme="majorEastAsia"/>
          <w:b w:val="0"/>
          <w:bCs w:val="0"/>
          <w:color w:val="0F1115"/>
          <w:sz w:val="22"/>
          <w:szCs w:val="22"/>
        </w:rPr>
        <w:t>Норма времени:</w:t>
      </w:r>
      <w:r w:rsidRPr="004331A0">
        <w:rPr>
          <w:color w:val="0F1115"/>
          <w:sz w:val="22"/>
          <w:szCs w:val="22"/>
        </w:rPr>
        <w:t> </w:t>
      </w:r>
      <w:r w:rsidRPr="004331A0">
        <w:rPr>
          <w:color w:val="0F1115"/>
          <w:sz w:val="22"/>
          <w:szCs w:val="22"/>
          <w:u w:val="single"/>
        </w:rPr>
        <w:t>35 минут</w:t>
      </w:r>
    </w:p>
    <w:p w14:paraId="0E332C6D" w14:textId="77777777" w:rsidR="00FA714A" w:rsidRPr="004331A0" w:rsidRDefault="00C46C1B" w:rsidP="00FA714A">
      <w:pPr>
        <w:pStyle w:val="ds-markdown-paragraph"/>
        <w:shd w:val="clear" w:color="auto" w:fill="FFFFFF"/>
        <w:spacing w:before="0" w:beforeAutospacing="0" w:after="240" w:afterAutospacing="0"/>
        <w:jc w:val="both"/>
        <w:rPr>
          <w:color w:val="0F1115"/>
          <w:sz w:val="22"/>
          <w:szCs w:val="22"/>
        </w:rPr>
      </w:pPr>
      <w:r w:rsidRPr="004331A0">
        <w:rPr>
          <w:color w:val="0F1115"/>
          <w:sz w:val="22"/>
          <w:szCs w:val="22"/>
        </w:rPr>
        <w:t>Форма представления результата:</w:t>
      </w:r>
    </w:p>
    <w:p w14:paraId="44690548" w14:textId="77777777" w:rsidR="00FA714A" w:rsidRPr="004331A0" w:rsidRDefault="00C46C1B" w:rsidP="00FA714A">
      <w:pPr>
        <w:pStyle w:val="ds-markdown-paragraph"/>
        <w:shd w:val="clear" w:color="auto" w:fill="FFFFFF"/>
        <w:spacing w:before="0" w:beforeAutospacing="0" w:after="0" w:afterAutospacing="0"/>
        <w:jc w:val="both"/>
        <w:rPr>
          <w:color w:val="0F1115"/>
          <w:sz w:val="22"/>
          <w:szCs w:val="22"/>
        </w:rPr>
      </w:pPr>
      <w:r w:rsidRPr="004331A0">
        <w:rPr>
          <w:rStyle w:val="af"/>
          <w:rFonts w:eastAsiaTheme="majorEastAsia"/>
          <w:color w:val="0F1115"/>
          <w:sz w:val="22"/>
          <w:szCs w:val="22"/>
        </w:rPr>
        <w:t>Заполненный бланк инцидента разработчика</w:t>
      </w:r>
      <w:r w:rsidRPr="004331A0">
        <w:rPr>
          <w:color w:val="0F1115"/>
          <w:sz w:val="22"/>
          <w:szCs w:val="22"/>
        </w:rPr>
        <w:t> (или описание Pull Request) по шаблону:</w:t>
      </w:r>
    </w:p>
    <w:p w14:paraId="308981A7" w14:textId="77777777" w:rsidR="00FA714A" w:rsidRPr="004331A0" w:rsidRDefault="00C46C1B" w:rsidP="00FA714A">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Выявленная причина бага</w:t>
      </w:r>
    </w:p>
    <w:p w14:paraId="356D41AA" w14:textId="77777777" w:rsidR="00FA714A" w:rsidRPr="004331A0" w:rsidRDefault="00C46C1B" w:rsidP="00FA714A">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Исправленный код модуля (фрагмент)</w:t>
      </w:r>
    </w:p>
    <w:p w14:paraId="3697656E" w14:textId="77777777" w:rsidR="00FA714A" w:rsidRPr="004331A0" w:rsidRDefault="00C46C1B" w:rsidP="00FA714A">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Листинг добавленных юнит-тестов (минимум 3 теста)</w:t>
      </w:r>
    </w:p>
    <w:p w14:paraId="171845F3" w14:textId="77777777" w:rsidR="00FA714A" w:rsidRPr="004331A0" w:rsidRDefault="00C46C1B" w:rsidP="00FA714A">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Скриншот зелёных тестов после исправления</w:t>
      </w:r>
    </w:p>
    <w:p w14:paraId="79DAEF03" w14:textId="77777777" w:rsidR="003538FA" w:rsidRPr="004331A0" w:rsidRDefault="00C46C1B" w:rsidP="00FA714A">
      <w:pPr>
        <w:pStyle w:val="ds-markdown-paragraph"/>
        <w:shd w:val="clear" w:color="auto" w:fill="FFFFFF"/>
        <w:spacing w:before="0" w:beforeAutospacing="0" w:after="0" w:afterAutospacing="0"/>
        <w:jc w:val="both"/>
        <w:rPr>
          <w:color w:val="0F1115"/>
          <w:sz w:val="22"/>
          <w:szCs w:val="22"/>
        </w:rPr>
      </w:pPr>
      <w:r w:rsidRPr="004331A0">
        <w:rPr>
          <w:rStyle w:val="af"/>
          <w:rFonts w:eastAsiaTheme="majorEastAsia"/>
          <w:b w:val="0"/>
          <w:bCs w:val="0"/>
          <w:color w:val="0F1115"/>
          <w:sz w:val="22"/>
          <w:szCs w:val="22"/>
        </w:rPr>
        <w:t>Устная защита решения</w:t>
      </w:r>
      <w:r w:rsidRPr="004331A0">
        <w:rPr>
          <w:b/>
          <w:bCs/>
          <w:color w:val="0F1115"/>
          <w:sz w:val="22"/>
          <w:szCs w:val="22"/>
        </w:rPr>
        <w:t> </w:t>
      </w:r>
      <w:r w:rsidRPr="004331A0">
        <w:rPr>
          <w:color w:val="0F1115"/>
          <w:sz w:val="22"/>
          <w:szCs w:val="22"/>
        </w:rPr>
        <w:t>перед группой и экспертом (представителем IT-компании или Senior-разработчиком).</w:t>
      </w:r>
    </w:p>
    <w:p w14:paraId="5D00FA93" w14:textId="06E0D1BD" w:rsidR="00C46C1B" w:rsidRPr="004331A0" w:rsidRDefault="00C46C1B" w:rsidP="00FA714A">
      <w:pPr>
        <w:pStyle w:val="ds-markdown-paragraph"/>
        <w:shd w:val="clear" w:color="auto" w:fill="FFFFFF"/>
        <w:spacing w:before="0" w:beforeAutospacing="0" w:after="0" w:afterAutospacing="0"/>
        <w:jc w:val="both"/>
        <w:rPr>
          <w:color w:val="0F1115"/>
          <w:sz w:val="22"/>
          <w:szCs w:val="22"/>
        </w:rPr>
      </w:pPr>
      <w:r w:rsidRPr="004331A0">
        <w:rPr>
          <w:color w:val="0F1115"/>
          <w:sz w:val="22"/>
          <w:szCs w:val="22"/>
        </w:rPr>
        <w:t>Критерии оценки (от работодателя / Team Lead):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396"/>
        <w:gridCol w:w="964"/>
      </w:tblGrid>
      <w:tr w:rsidR="00C46C1B" w:rsidRPr="00865055" w14:paraId="4FCDBABF" w14:textId="77777777" w:rsidTr="00865055">
        <w:trPr>
          <w:tblHeader/>
        </w:trPr>
        <w:tc>
          <w:tcPr>
            <w:tcW w:w="0" w:type="auto"/>
            <w:tcMar>
              <w:top w:w="150" w:type="dxa"/>
              <w:left w:w="0" w:type="dxa"/>
              <w:bottom w:w="150" w:type="dxa"/>
              <w:right w:w="240" w:type="dxa"/>
            </w:tcMar>
            <w:vAlign w:val="center"/>
            <w:hideMark/>
          </w:tcPr>
          <w:p w14:paraId="0999BB56" w14:textId="77777777" w:rsidR="00C46C1B" w:rsidRPr="00FA714A" w:rsidRDefault="00C46C1B">
            <w:pPr>
              <w:spacing w:line="375" w:lineRule="atLeast"/>
              <w:rPr>
                <w:rFonts w:ascii="Times New Roman" w:hAnsi="Times New Roman" w:cs="Times New Roman"/>
              </w:rPr>
            </w:pPr>
            <w:r w:rsidRPr="00FA714A">
              <w:rPr>
                <w:rFonts w:ascii="Times New Roman" w:hAnsi="Times New Roman" w:cs="Times New Roman"/>
              </w:rPr>
              <w:lastRenderedPageBreak/>
              <w:t>Критерий</w:t>
            </w:r>
          </w:p>
        </w:tc>
        <w:tc>
          <w:tcPr>
            <w:tcW w:w="0" w:type="auto"/>
            <w:tcMar>
              <w:top w:w="150" w:type="dxa"/>
              <w:left w:w="240" w:type="dxa"/>
              <w:bottom w:w="150" w:type="dxa"/>
              <w:right w:w="240" w:type="dxa"/>
            </w:tcMar>
            <w:vAlign w:val="center"/>
            <w:hideMark/>
          </w:tcPr>
          <w:p w14:paraId="69B4953A" w14:textId="7B6ADECD" w:rsidR="00C46C1B" w:rsidRPr="00FA714A" w:rsidRDefault="00FA714A">
            <w:pPr>
              <w:spacing w:line="375" w:lineRule="atLeast"/>
              <w:rPr>
                <w:rFonts w:ascii="Times New Roman" w:hAnsi="Times New Roman" w:cs="Times New Roman"/>
              </w:rPr>
            </w:pPr>
            <w:r>
              <w:rPr>
                <w:rFonts w:ascii="Times New Roman" w:hAnsi="Times New Roman" w:cs="Times New Roman"/>
              </w:rPr>
              <w:t>Б</w:t>
            </w:r>
            <w:r w:rsidR="00C46C1B" w:rsidRPr="00FA714A">
              <w:rPr>
                <w:rFonts w:ascii="Times New Roman" w:hAnsi="Times New Roman" w:cs="Times New Roman"/>
              </w:rPr>
              <w:t>алл</w:t>
            </w:r>
          </w:p>
        </w:tc>
      </w:tr>
      <w:tr w:rsidR="00C46C1B" w:rsidRPr="00865055" w14:paraId="3D90A74D" w14:textId="77777777" w:rsidTr="00865055">
        <w:tc>
          <w:tcPr>
            <w:tcW w:w="0" w:type="auto"/>
            <w:tcMar>
              <w:top w:w="150" w:type="dxa"/>
              <w:left w:w="0" w:type="dxa"/>
              <w:bottom w:w="150" w:type="dxa"/>
              <w:right w:w="240" w:type="dxa"/>
            </w:tcMar>
            <w:vAlign w:val="center"/>
            <w:hideMark/>
          </w:tcPr>
          <w:p w14:paraId="228201B6" w14:textId="77777777" w:rsidR="00C46C1B" w:rsidRPr="00FA714A" w:rsidRDefault="00C46C1B">
            <w:pPr>
              <w:spacing w:line="375" w:lineRule="atLeast"/>
              <w:rPr>
                <w:rFonts w:ascii="Times New Roman" w:hAnsi="Times New Roman" w:cs="Times New Roman"/>
              </w:rPr>
            </w:pPr>
            <w:r w:rsidRPr="00FA714A">
              <w:rPr>
                <w:rStyle w:val="af"/>
                <w:rFonts w:ascii="Times New Roman" w:hAnsi="Times New Roman" w:cs="Times New Roman"/>
                <w:b w:val="0"/>
                <w:bCs w:val="0"/>
              </w:rPr>
              <w:t>Точность локализации бага</w:t>
            </w:r>
            <w:r w:rsidRPr="00FA714A">
              <w:rPr>
                <w:rFonts w:ascii="Times New Roman" w:hAnsi="Times New Roman" w:cs="Times New Roman"/>
              </w:rPr>
              <w:t> (определение строки/метода/типа ошибки)</w:t>
            </w:r>
          </w:p>
        </w:tc>
        <w:tc>
          <w:tcPr>
            <w:tcW w:w="0" w:type="auto"/>
            <w:tcMar>
              <w:top w:w="150" w:type="dxa"/>
              <w:left w:w="240" w:type="dxa"/>
              <w:bottom w:w="150" w:type="dxa"/>
              <w:right w:w="0" w:type="dxa"/>
            </w:tcMar>
            <w:vAlign w:val="center"/>
            <w:hideMark/>
          </w:tcPr>
          <w:p w14:paraId="7088722A" w14:textId="77777777" w:rsidR="00C46C1B" w:rsidRPr="00FA714A" w:rsidRDefault="00C46C1B">
            <w:pPr>
              <w:spacing w:line="375" w:lineRule="atLeast"/>
              <w:rPr>
                <w:rFonts w:ascii="Times New Roman" w:hAnsi="Times New Roman" w:cs="Times New Roman"/>
              </w:rPr>
            </w:pPr>
            <w:r w:rsidRPr="00FA714A">
              <w:rPr>
                <w:rFonts w:ascii="Times New Roman" w:hAnsi="Times New Roman" w:cs="Times New Roman"/>
              </w:rPr>
              <w:t>до 3</w:t>
            </w:r>
          </w:p>
        </w:tc>
      </w:tr>
      <w:tr w:rsidR="00C46C1B" w:rsidRPr="00865055" w14:paraId="1D3C9484" w14:textId="77777777" w:rsidTr="00865055">
        <w:tc>
          <w:tcPr>
            <w:tcW w:w="0" w:type="auto"/>
            <w:tcMar>
              <w:top w:w="150" w:type="dxa"/>
              <w:left w:w="0" w:type="dxa"/>
              <w:bottom w:w="150" w:type="dxa"/>
              <w:right w:w="240" w:type="dxa"/>
            </w:tcMar>
            <w:vAlign w:val="center"/>
            <w:hideMark/>
          </w:tcPr>
          <w:p w14:paraId="716EFA21" w14:textId="77777777" w:rsidR="00C46C1B" w:rsidRPr="00FA714A" w:rsidRDefault="00C46C1B">
            <w:pPr>
              <w:spacing w:line="375" w:lineRule="atLeast"/>
              <w:rPr>
                <w:rFonts w:ascii="Times New Roman" w:hAnsi="Times New Roman" w:cs="Times New Roman"/>
              </w:rPr>
            </w:pPr>
            <w:r w:rsidRPr="00FA714A">
              <w:rPr>
                <w:rStyle w:val="af"/>
                <w:rFonts w:ascii="Times New Roman" w:hAnsi="Times New Roman" w:cs="Times New Roman"/>
                <w:b w:val="0"/>
                <w:bCs w:val="0"/>
              </w:rPr>
              <w:t>Обоснованность исправления кода модуля</w:t>
            </w:r>
            <w:r w:rsidRPr="00FA714A">
              <w:rPr>
                <w:rFonts w:ascii="Times New Roman" w:hAnsi="Times New Roman" w:cs="Times New Roman"/>
              </w:rPr>
              <w:t> (без хаков, читаемость, SOLID)</w:t>
            </w:r>
          </w:p>
        </w:tc>
        <w:tc>
          <w:tcPr>
            <w:tcW w:w="0" w:type="auto"/>
            <w:tcMar>
              <w:top w:w="150" w:type="dxa"/>
              <w:left w:w="240" w:type="dxa"/>
              <w:bottom w:w="150" w:type="dxa"/>
              <w:right w:w="0" w:type="dxa"/>
            </w:tcMar>
            <w:vAlign w:val="center"/>
            <w:hideMark/>
          </w:tcPr>
          <w:p w14:paraId="497EB6EE" w14:textId="77777777" w:rsidR="00C46C1B" w:rsidRPr="00FA714A" w:rsidRDefault="00C46C1B">
            <w:pPr>
              <w:spacing w:line="375" w:lineRule="atLeast"/>
              <w:rPr>
                <w:rFonts w:ascii="Times New Roman" w:hAnsi="Times New Roman" w:cs="Times New Roman"/>
              </w:rPr>
            </w:pPr>
            <w:r w:rsidRPr="00FA714A">
              <w:rPr>
                <w:rFonts w:ascii="Times New Roman" w:hAnsi="Times New Roman" w:cs="Times New Roman"/>
              </w:rPr>
              <w:t>до 4</w:t>
            </w:r>
          </w:p>
        </w:tc>
      </w:tr>
      <w:tr w:rsidR="00C46C1B" w:rsidRPr="00865055" w14:paraId="49C5E9CB" w14:textId="77777777" w:rsidTr="00865055">
        <w:tc>
          <w:tcPr>
            <w:tcW w:w="0" w:type="auto"/>
            <w:tcMar>
              <w:top w:w="150" w:type="dxa"/>
              <w:left w:w="0" w:type="dxa"/>
              <w:bottom w:w="150" w:type="dxa"/>
              <w:right w:w="240" w:type="dxa"/>
            </w:tcMar>
            <w:vAlign w:val="center"/>
            <w:hideMark/>
          </w:tcPr>
          <w:p w14:paraId="381A4D71" w14:textId="77777777" w:rsidR="00C46C1B" w:rsidRPr="00FA714A" w:rsidRDefault="00C46C1B">
            <w:pPr>
              <w:spacing w:line="375" w:lineRule="atLeast"/>
              <w:rPr>
                <w:rFonts w:ascii="Times New Roman" w:hAnsi="Times New Roman" w:cs="Times New Roman"/>
              </w:rPr>
            </w:pPr>
            <w:r w:rsidRPr="00FA714A">
              <w:rPr>
                <w:rStyle w:val="af"/>
                <w:rFonts w:ascii="Times New Roman" w:hAnsi="Times New Roman" w:cs="Times New Roman"/>
                <w:b w:val="0"/>
                <w:bCs w:val="0"/>
              </w:rPr>
              <w:t>Качество и полнота юнит-тестов</w:t>
            </w:r>
            <w:r w:rsidRPr="00FA714A">
              <w:rPr>
                <w:rFonts w:ascii="Times New Roman" w:hAnsi="Times New Roman" w:cs="Times New Roman"/>
              </w:rPr>
              <w:t> (проверка граничных случаев, null, типов данных) — минимум 3 теста</w:t>
            </w:r>
          </w:p>
        </w:tc>
        <w:tc>
          <w:tcPr>
            <w:tcW w:w="0" w:type="auto"/>
            <w:tcMar>
              <w:top w:w="150" w:type="dxa"/>
              <w:left w:w="240" w:type="dxa"/>
              <w:bottom w:w="150" w:type="dxa"/>
              <w:right w:w="0" w:type="dxa"/>
            </w:tcMar>
            <w:vAlign w:val="center"/>
            <w:hideMark/>
          </w:tcPr>
          <w:p w14:paraId="6419B872" w14:textId="77777777" w:rsidR="00C46C1B" w:rsidRPr="00FA714A" w:rsidRDefault="00C46C1B">
            <w:pPr>
              <w:spacing w:line="375" w:lineRule="atLeast"/>
              <w:rPr>
                <w:rFonts w:ascii="Times New Roman" w:hAnsi="Times New Roman" w:cs="Times New Roman"/>
              </w:rPr>
            </w:pPr>
            <w:r w:rsidRPr="00FA714A">
              <w:rPr>
                <w:rFonts w:ascii="Times New Roman" w:hAnsi="Times New Roman" w:cs="Times New Roman"/>
              </w:rPr>
              <w:t>до 4</w:t>
            </w:r>
          </w:p>
        </w:tc>
      </w:tr>
      <w:tr w:rsidR="00C46C1B" w:rsidRPr="00865055" w14:paraId="01B45559" w14:textId="77777777" w:rsidTr="00865055">
        <w:tc>
          <w:tcPr>
            <w:tcW w:w="0" w:type="auto"/>
            <w:tcMar>
              <w:top w:w="150" w:type="dxa"/>
              <w:left w:w="0" w:type="dxa"/>
              <w:bottom w:w="150" w:type="dxa"/>
              <w:right w:w="240" w:type="dxa"/>
            </w:tcMar>
            <w:vAlign w:val="center"/>
            <w:hideMark/>
          </w:tcPr>
          <w:p w14:paraId="48A6FEAA" w14:textId="77777777" w:rsidR="00C46C1B" w:rsidRPr="00FA714A" w:rsidRDefault="00C46C1B">
            <w:pPr>
              <w:spacing w:line="375" w:lineRule="atLeast"/>
              <w:rPr>
                <w:rFonts w:ascii="Times New Roman" w:hAnsi="Times New Roman" w:cs="Times New Roman"/>
              </w:rPr>
            </w:pPr>
            <w:r w:rsidRPr="00FA714A">
              <w:rPr>
                <w:rStyle w:val="af"/>
                <w:rFonts w:ascii="Times New Roman" w:hAnsi="Times New Roman" w:cs="Times New Roman"/>
                <w:b w:val="0"/>
                <w:bCs w:val="0"/>
              </w:rPr>
              <w:t>Работа в команде и распределение ролей</w:t>
            </w:r>
          </w:p>
        </w:tc>
        <w:tc>
          <w:tcPr>
            <w:tcW w:w="0" w:type="auto"/>
            <w:tcMar>
              <w:top w:w="150" w:type="dxa"/>
              <w:left w:w="240" w:type="dxa"/>
              <w:bottom w:w="150" w:type="dxa"/>
              <w:right w:w="0" w:type="dxa"/>
            </w:tcMar>
            <w:vAlign w:val="center"/>
            <w:hideMark/>
          </w:tcPr>
          <w:p w14:paraId="4984AB81" w14:textId="77777777" w:rsidR="00C46C1B" w:rsidRPr="00FA714A" w:rsidRDefault="00C46C1B">
            <w:pPr>
              <w:spacing w:line="375" w:lineRule="atLeast"/>
              <w:rPr>
                <w:rFonts w:ascii="Times New Roman" w:hAnsi="Times New Roman" w:cs="Times New Roman"/>
              </w:rPr>
            </w:pPr>
            <w:r w:rsidRPr="00FA714A">
              <w:rPr>
                <w:rFonts w:ascii="Times New Roman" w:hAnsi="Times New Roman" w:cs="Times New Roman"/>
              </w:rPr>
              <w:t>до 2</w:t>
            </w:r>
          </w:p>
        </w:tc>
      </w:tr>
      <w:tr w:rsidR="00C46C1B" w:rsidRPr="00865055" w14:paraId="072B6BCE" w14:textId="77777777" w:rsidTr="00865055">
        <w:tc>
          <w:tcPr>
            <w:tcW w:w="0" w:type="auto"/>
            <w:tcMar>
              <w:top w:w="150" w:type="dxa"/>
              <w:left w:w="0" w:type="dxa"/>
              <w:bottom w:w="150" w:type="dxa"/>
              <w:right w:w="240" w:type="dxa"/>
            </w:tcMar>
            <w:vAlign w:val="center"/>
            <w:hideMark/>
          </w:tcPr>
          <w:p w14:paraId="7E3AF6DE" w14:textId="77777777" w:rsidR="00C46C1B" w:rsidRPr="00FA714A" w:rsidRDefault="00C46C1B">
            <w:pPr>
              <w:spacing w:line="375" w:lineRule="atLeast"/>
              <w:rPr>
                <w:rFonts w:ascii="Times New Roman" w:hAnsi="Times New Roman" w:cs="Times New Roman"/>
              </w:rPr>
            </w:pPr>
            <w:r w:rsidRPr="00FA714A">
              <w:rPr>
                <w:rStyle w:val="af"/>
                <w:rFonts w:ascii="Times New Roman" w:hAnsi="Times New Roman" w:cs="Times New Roman"/>
                <w:b w:val="0"/>
                <w:bCs w:val="0"/>
              </w:rPr>
              <w:t>Качество устной защиты и ответы на вопросы</w:t>
            </w:r>
            <w:r w:rsidRPr="00FA714A">
              <w:rPr>
                <w:rFonts w:ascii="Times New Roman" w:hAnsi="Times New Roman" w:cs="Times New Roman"/>
              </w:rPr>
              <w:t> (почему выбрали именно это решение)</w:t>
            </w:r>
          </w:p>
        </w:tc>
        <w:tc>
          <w:tcPr>
            <w:tcW w:w="0" w:type="auto"/>
            <w:tcMar>
              <w:top w:w="150" w:type="dxa"/>
              <w:left w:w="240" w:type="dxa"/>
              <w:bottom w:w="150" w:type="dxa"/>
              <w:right w:w="0" w:type="dxa"/>
            </w:tcMar>
            <w:vAlign w:val="center"/>
            <w:hideMark/>
          </w:tcPr>
          <w:p w14:paraId="371DA40E" w14:textId="77777777" w:rsidR="00C46C1B" w:rsidRPr="00FA714A" w:rsidRDefault="00C46C1B">
            <w:pPr>
              <w:spacing w:line="375" w:lineRule="atLeast"/>
              <w:rPr>
                <w:rFonts w:ascii="Times New Roman" w:hAnsi="Times New Roman" w:cs="Times New Roman"/>
              </w:rPr>
            </w:pPr>
            <w:r w:rsidRPr="00FA714A">
              <w:rPr>
                <w:rFonts w:ascii="Times New Roman" w:hAnsi="Times New Roman" w:cs="Times New Roman"/>
              </w:rPr>
              <w:t>до 2</w:t>
            </w:r>
          </w:p>
        </w:tc>
      </w:tr>
    </w:tbl>
    <w:p w14:paraId="42C3BEC1" w14:textId="72AE9E22" w:rsidR="005C5943" w:rsidRPr="004331A0" w:rsidRDefault="005C5943" w:rsidP="00865055">
      <w:pPr>
        <w:pStyle w:val="ds-markdown-paragraph"/>
        <w:shd w:val="clear" w:color="auto" w:fill="FFFFFF"/>
        <w:spacing w:before="0" w:beforeAutospacing="0" w:after="0" w:afterAutospacing="0"/>
        <w:rPr>
          <w:color w:val="0F1115"/>
        </w:rPr>
      </w:pPr>
      <w:r w:rsidRPr="004331A0">
        <w:rPr>
          <w:rStyle w:val="af"/>
          <w:rFonts w:eastAsiaTheme="majorEastAsia"/>
          <w:b w:val="0"/>
          <w:bCs w:val="0"/>
          <w:color w:val="0F1115"/>
        </w:rPr>
        <w:t>Максимальный балл: 15</w:t>
      </w:r>
    </w:p>
    <w:p w14:paraId="4DAEF56E" w14:textId="7972261E" w:rsidR="00EA5D16" w:rsidRPr="004331A0" w:rsidRDefault="008B6900" w:rsidP="003538FA">
      <w:pPr>
        <w:shd w:val="clear" w:color="auto" w:fill="FFFFFF"/>
        <w:spacing w:line="276" w:lineRule="auto"/>
        <w:jc w:val="center"/>
        <w:rPr>
          <w:rFonts w:ascii="Times New Roman" w:eastAsia="Times New Roman" w:hAnsi="Times New Roman" w:cs="Times New Roman"/>
          <w:b/>
          <w:bCs/>
          <w:color w:val="0F1115"/>
          <w:lang w:eastAsia="ru-RU"/>
        </w:rPr>
      </w:pPr>
      <w:r w:rsidRPr="004331A0">
        <w:rPr>
          <w:rFonts w:ascii="Times New Roman" w:eastAsia="Times New Roman" w:hAnsi="Times New Roman" w:cs="Times New Roman"/>
          <w:b/>
          <w:bCs/>
          <w:color w:val="0F1115"/>
          <w:lang w:eastAsia="ru-RU"/>
        </w:rPr>
        <w:t>7. Дифференцированное домашнее задание</w:t>
      </w:r>
    </w:p>
    <w:tbl>
      <w:tblPr>
        <w:tblStyle w:val="af5"/>
        <w:tblW w:w="9366" w:type="dxa"/>
        <w:tblLook w:val="04A0" w:firstRow="1" w:lastRow="0" w:firstColumn="1" w:lastColumn="0" w:noHBand="0" w:noVBand="1"/>
      </w:tblPr>
      <w:tblGrid>
        <w:gridCol w:w="2335"/>
        <w:gridCol w:w="5040"/>
        <w:gridCol w:w="1991"/>
      </w:tblGrid>
      <w:tr w:rsidR="00EA5D16" w:rsidRPr="00865055" w14:paraId="6603025D" w14:textId="77777777" w:rsidTr="00EA5D16">
        <w:tc>
          <w:tcPr>
            <w:tcW w:w="2335" w:type="dxa"/>
            <w:vAlign w:val="center"/>
          </w:tcPr>
          <w:p w14:paraId="14E51797" w14:textId="133D7D4B" w:rsidR="00EA5D16" w:rsidRPr="00865055" w:rsidRDefault="00EA5D16" w:rsidP="00EA5D16">
            <w:pPr>
              <w:spacing w:line="276" w:lineRule="auto"/>
              <w:rPr>
                <w:rFonts w:ascii="Times New Roman" w:eastAsia="Times New Roman" w:hAnsi="Times New Roman" w:cs="Times New Roman"/>
                <w:bCs/>
                <w:color w:val="0F1115"/>
                <w:lang w:eastAsia="ru-RU"/>
              </w:rPr>
            </w:pPr>
            <w:r w:rsidRPr="00865055">
              <w:rPr>
                <w:rFonts w:ascii="Times New Roman" w:eastAsia="Times New Roman" w:hAnsi="Times New Roman" w:cs="Times New Roman"/>
                <w:bCs/>
                <w:lang w:eastAsia="ru-RU"/>
              </w:rPr>
              <w:t>Уровень</w:t>
            </w:r>
          </w:p>
        </w:tc>
        <w:tc>
          <w:tcPr>
            <w:tcW w:w="5040" w:type="dxa"/>
            <w:vAlign w:val="center"/>
          </w:tcPr>
          <w:p w14:paraId="33C6AF7B" w14:textId="38FC5EBE" w:rsidR="00EA5D16" w:rsidRPr="00865055" w:rsidRDefault="00EA5D16" w:rsidP="00EA5D16">
            <w:pPr>
              <w:spacing w:line="276" w:lineRule="auto"/>
              <w:rPr>
                <w:rFonts w:ascii="Times New Roman" w:eastAsia="Times New Roman" w:hAnsi="Times New Roman" w:cs="Times New Roman"/>
                <w:bCs/>
                <w:color w:val="0F1115"/>
                <w:lang w:eastAsia="ru-RU"/>
              </w:rPr>
            </w:pPr>
            <w:r w:rsidRPr="00865055">
              <w:rPr>
                <w:rFonts w:ascii="Times New Roman" w:eastAsia="Times New Roman" w:hAnsi="Times New Roman" w:cs="Times New Roman"/>
                <w:bCs/>
                <w:lang w:eastAsia="ru-RU"/>
              </w:rPr>
              <w:t>Содержание задания</w:t>
            </w:r>
          </w:p>
        </w:tc>
        <w:tc>
          <w:tcPr>
            <w:tcW w:w="1991" w:type="dxa"/>
            <w:vAlign w:val="center"/>
          </w:tcPr>
          <w:p w14:paraId="6846E14A" w14:textId="44CB7737" w:rsidR="00EA5D16" w:rsidRPr="00865055" w:rsidRDefault="00EA5D16" w:rsidP="00EA5D16">
            <w:pPr>
              <w:spacing w:line="276" w:lineRule="auto"/>
              <w:rPr>
                <w:rFonts w:ascii="Times New Roman" w:eastAsia="Times New Roman" w:hAnsi="Times New Roman" w:cs="Times New Roman"/>
                <w:bCs/>
                <w:color w:val="0F1115"/>
                <w:lang w:eastAsia="ru-RU"/>
              </w:rPr>
            </w:pPr>
            <w:r w:rsidRPr="00865055">
              <w:rPr>
                <w:rFonts w:ascii="Times New Roman" w:eastAsia="Times New Roman" w:hAnsi="Times New Roman" w:cs="Times New Roman"/>
                <w:bCs/>
                <w:lang w:eastAsia="ru-RU"/>
              </w:rPr>
              <w:t>Форма отчетности</w:t>
            </w:r>
          </w:p>
        </w:tc>
      </w:tr>
      <w:tr w:rsidR="005C5943" w:rsidRPr="00865055" w14:paraId="6CC95FA4" w14:textId="77777777" w:rsidTr="00EA5D16">
        <w:tc>
          <w:tcPr>
            <w:tcW w:w="2335" w:type="dxa"/>
            <w:vAlign w:val="center"/>
          </w:tcPr>
          <w:p w14:paraId="17B0B0AB" w14:textId="4CA94ACD" w:rsidR="005C5943" w:rsidRPr="00865055" w:rsidRDefault="005C5943" w:rsidP="005C5943">
            <w:pPr>
              <w:spacing w:line="276" w:lineRule="auto"/>
              <w:rPr>
                <w:rFonts w:ascii="Times New Roman" w:eastAsia="Times New Roman" w:hAnsi="Times New Roman" w:cs="Times New Roman"/>
                <w:bCs/>
                <w:color w:val="0F1115"/>
                <w:lang w:eastAsia="ru-RU"/>
              </w:rPr>
            </w:pPr>
            <w:r w:rsidRPr="00865055">
              <w:rPr>
                <w:rFonts w:ascii="Times New Roman" w:eastAsia="Times New Roman" w:hAnsi="Times New Roman" w:cs="Times New Roman"/>
                <w:bCs/>
                <w:lang w:eastAsia="ru-RU"/>
              </w:rPr>
              <w:t>Базовый</w:t>
            </w:r>
          </w:p>
        </w:tc>
        <w:tc>
          <w:tcPr>
            <w:tcW w:w="5040" w:type="dxa"/>
            <w:vAlign w:val="center"/>
          </w:tcPr>
          <w:p w14:paraId="707654D4" w14:textId="2A28AC85" w:rsidR="005C5943" w:rsidRPr="00865055" w:rsidRDefault="00C46C1B" w:rsidP="005C5943">
            <w:pPr>
              <w:spacing w:line="276" w:lineRule="auto"/>
              <w:rPr>
                <w:rFonts w:ascii="Times New Roman" w:eastAsia="Times New Roman" w:hAnsi="Times New Roman" w:cs="Times New Roman"/>
                <w:bCs/>
                <w:color w:val="0F1115"/>
                <w:lang w:eastAsia="ru-RU"/>
              </w:rPr>
            </w:pPr>
            <w:r w:rsidRPr="00865055">
              <w:rPr>
                <w:rFonts w:ascii="Times New Roman" w:hAnsi="Times New Roman" w:cs="Times New Roman"/>
                <w:bCs/>
                <w:color w:val="0F1115"/>
                <w:shd w:val="clear" w:color="auto" w:fill="FFFFFF"/>
              </w:rPr>
              <w:t>Изучить документацию по </w:t>
            </w:r>
            <w:r w:rsidRPr="00865055">
              <w:rPr>
                <w:rStyle w:val="af"/>
                <w:rFonts w:ascii="Times New Roman" w:hAnsi="Times New Roman" w:cs="Times New Roman"/>
                <w:bCs w:val="0"/>
                <w:color w:val="0F1115"/>
                <w:shd w:val="clear" w:color="auto" w:fill="FFFFFF"/>
              </w:rPr>
              <w:t>JUnit / XCTest / Jest</w:t>
            </w:r>
            <w:r w:rsidRPr="00865055">
              <w:rPr>
                <w:rFonts w:ascii="Times New Roman" w:hAnsi="Times New Roman" w:cs="Times New Roman"/>
                <w:bCs/>
                <w:color w:val="0F1115"/>
                <w:shd w:val="clear" w:color="auto" w:fill="FFFFFF"/>
              </w:rPr>
              <w:t> (по выбранной платформе). Составить опорный конспект «Основные assertion-методы и аннотации для юнит-тестирования модулей»</w:t>
            </w:r>
          </w:p>
        </w:tc>
        <w:tc>
          <w:tcPr>
            <w:tcW w:w="1991" w:type="dxa"/>
            <w:vAlign w:val="center"/>
          </w:tcPr>
          <w:p w14:paraId="06A14F84" w14:textId="7B199006" w:rsidR="005C5943" w:rsidRPr="00865055" w:rsidRDefault="005C5943" w:rsidP="005C5943">
            <w:pPr>
              <w:spacing w:line="276" w:lineRule="auto"/>
              <w:rPr>
                <w:rFonts w:ascii="Times New Roman" w:eastAsia="Times New Roman" w:hAnsi="Times New Roman" w:cs="Times New Roman"/>
                <w:bCs/>
                <w:color w:val="0F1115"/>
                <w:lang w:eastAsia="ru-RU"/>
              </w:rPr>
            </w:pPr>
            <w:r w:rsidRPr="00865055">
              <w:rPr>
                <w:rFonts w:ascii="Times New Roman" w:hAnsi="Times New Roman" w:cs="Times New Roman"/>
                <w:bCs/>
                <w:color w:val="0F1115"/>
              </w:rPr>
              <w:t>Конспект в тетради</w:t>
            </w:r>
          </w:p>
        </w:tc>
      </w:tr>
      <w:tr w:rsidR="005C5943" w:rsidRPr="00865055" w14:paraId="2226A7FD" w14:textId="77777777" w:rsidTr="00EA5D16">
        <w:tc>
          <w:tcPr>
            <w:tcW w:w="2335" w:type="dxa"/>
            <w:vAlign w:val="center"/>
          </w:tcPr>
          <w:p w14:paraId="0C96FE21" w14:textId="40076A24" w:rsidR="005C5943" w:rsidRPr="00865055" w:rsidRDefault="005C5943" w:rsidP="005C5943">
            <w:pPr>
              <w:spacing w:line="276" w:lineRule="auto"/>
              <w:rPr>
                <w:rFonts w:ascii="Times New Roman" w:eastAsia="Times New Roman" w:hAnsi="Times New Roman" w:cs="Times New Roman"/>
                <w:bCs/>
                <w:lang w:eastAsia="ru-RU"/>
              </w:rPr>
            </w:pPr>
            <w:r w:rsidRPr="00865055">
              <w:rPr>
                <w:rFonts w:ascii="Times New Roman" w:eastAsia="Times New Roman" w:hAnsi="Times New Roman" w:cs="Times New Roman"/>
                <w:bCs/>
                <w:lang w:eastAsia="ru-RU"/>
              </w:rPr>
              <w:t>Повышенный</w:t>
            </w:r>
          </w:p>
        </w:tc>
        <w:tc>
          <w:tcPr>
            <w:tcW w:w="5040" w:type="dxa"/>
            <w:vAlign w:val="center"/>
          </w:tcPr>
          <w:p w14:paraId="179FFE59" w14:textId="5439D8A7" w:rsidR="005C5943" w:rsidRPr="00865055" w:rsidRDefault="00C46C1B" w:rsidP="005C5943">
            <w:pPr>
              <w:spacing w:line="276" w:lineRule="auto"/>
              <w:rPr>
                <w:rFonts w:ascii="Times New Roman" w:eastAsia="Times New Roman" w:hAnsi="Times New Roman" w:cs="Times New Roman"/>
                <w:bCs/>
                <w:i/>
                <w:iCs/>
                <w:lang w:eastAsia="ru-RU"/>
              </w:rPr>
            </w:pPr>
            <w:r w:rsidRPr="00865055">
              <w:rPr>
                <w:rFonts w:ascii="Times New Roman" w:hAnsi="Times New Roman" w:cs="Times New Roman"/>
                <w:bCs/>
                <w:color w:val="0F1115"/>
                <w:shd w:val="clear" w:color="auto" w:fill="FFFFFF"/>
              </w:rPr>
              <w:t>Проанализировать предложенную производственную ситуацию (аналогичную классной работе, но с </w:t>
            </w:r>
            <w:r w:rsidRPr="00865055">
              <w:rPr>
                <w:rStyle w:val="af"/>
                <w:rFonts w:ascii="Times New Roman" w:hAnsi="Times New Roman" w:cs="Times New Roman"/>
                <w:bCs w:val="0"/>
                <w:color w:val="0F1115"/>
                <w:shd w:val="clear" w:color="auto" w:fill="FFFFFF"/>
              </w:rPr>
              <w:t>другим модулем</w:t>
            </w:r>
            <w:r w:rsidRPr="00865055">
              <w:rPr>
                <w:rFonts w:ascii="Times New Roman" w:hAnsi="Times New Roman" w:cs="Times New Roman"/>
                <w:bCs/>
                <w:color w:val="0F1115"/>
                <w:shd w:val="clear" w:color="auto" w:fill="FFFFFF"/>
              </w:rPr>
              <w:t>: например, модуль валидации email или модуль конвертации валют). Написать 3 теста, которые ловят ошибку, и предложить исправление</w:t>
            </w:r>
          </w:p>
        </w:tc>
        <w:tc>
          <w:tcPr>
            <w:tcW w:w="1991" w:type="dxa"/>
            <w:vAlign w:val="center"/>
          </w:tcPr>
          <w:p w14:paraId="6FED654F" w14:textId="55CD7D39" w:rsidR="005C5943" w:rsidRPr="00865055" w:rsidRDefault="005C5943" w:rsidP="005C5943">
            <w:pPr>
              <w:spacing w:line="276" w:lineRule="auto"/>
              <w:rPr>
                <w:rFonts w:ascii="Times New Roman" w:eastAsia="Times New Roman" w:hAnsi="Times New Roman" w:cs="Times New Roman"/>
                <w:bCs/>
                <w:color w:val="0F1115"/>
                <w:lang w:eastAsia="ru-RU"/>
              </w:rPr>
            </w:pPr>
            <w:r w:rsidRPr="00865055">
              <w:rPr>
                <w:rFonts w:ascii="Times New Roman" w:hAnsi="Times New Roman" w:cs="Times New Roman"/>
                <w:bCs/>
                <w:color w:val="0F1115"/>
              </w:rPr>
              <w:t>Письменный отчет (до 1 стр.)</w:t>
            </w:r>
          </w:p>
        </w:tc>
      </w:tr>
      <w:tr w:rsidR="005C5943" w:rsidRPr="00865055" w14:paraId="44401A4A" w14:textId="77777777" w:rsidTr="00EA5D16">
        <w:tc>
          <w:tcPr>
            <w:tcW w:w="2335" w:type="dxa"/>
            <w:vAlign w:val="center"/>
          </w:tcPr>
          <w:p w14:paraId="22C64DED" w14:textId="6A3D700F" w:rsidR="005C5943" w:rsidRPr="00865055" w:rsidRDefault="005C5943" w:rsidP="005C5943">
            <w:pPr>
              <w:spacing w:line="276" w:lineRule="auto"/>
              <w:rPr>
                <w:rFonts w:ascii="Times New Roman" w:eastAsia="Times New Roman" w:hAnsi="Times New Roman" w:cs="Times New Roman"/>
                <w:bCs/>
                <w:lang w:eastAsia="ru-RU"/>
              </w:rPr>
            </w:pPr>
            <w:r w:rsidRPr="00865055">
              <w:rPr>
                <w:rFonts w:ascii="Times New Roman" w:eastAsia="Times New Roman" w:hAnsi="Times New Roman" w:cs="Times New Roman"/>
                <w:bCs/>
                <w:lang w:eastAsia="ru-RU"/>
              </w:rPr>
              <w:t>Творческий / Исследовательский</w:t>
            </w:r>
          </w:p>
        </w:tc>
        <w:tc>
          <w:tcPr>
            <w:tcW w:w="5040" w:type="dxa"/>
            <w:vAlign w:val="center"/>
          </w:tcPr>
          <w:p w14:paraId="2CA84C73" w14:textId="23F661C4" w:rsidR="005C5943" w:rsidRPr="00865055" w:rsidRDefault="00C46C1B" w:rsidP="005C5943">
            <w:pPr>
              <w:spacing w:line="276" w:lineRule="auto"/>
              <w:rPr>
                <w:rFonts w:ascii="Times New Roman" w:eastAsia="Times New Roman" w:hAnsi="Times New Roman" w:cs="Times New Roman"/>
                <w:bCs/>
                <w:i/>
                <w:iCs/>
                <w:lang w:eastAsia="ru-RU"/>
              </w:rPr>
            </w:pPr>
            <w:r w:rsidRPr="00865055">
              <w:rPr>
                <w:rFonts w:ascii="Times New Roman" w:hAnsi="Times New Roman" w:cs="Times New Roman"/>
                <w:bCs/>
                <w:color w:val="0F1115"/>
                <w:shd w:val="clear" w:color="auto" w:fill="FFFFFF"/>
              </w:rPr>
              <w:t>Разработать предложения по </w:t>
            </w:r>
            <w:r w:rsidRPr="00865055">
              <w:rPr>
                <w:rStyle w:val="af"/>
                <w:rFonts w:ascii="Times New Roman" w:hAnsi="Times New Roman" w:cs="Times New Roman"/>
                <w:bCs w:val="0"/>
                <w:color w:val="0F1115"/>
                <w:shd w:val="clear" w:color="auto" w:fill="FFFFFF"/>
              </w:rPr>
              <w:t>оптимизации процесса тестирования модулей</w:t>
            </w:r>
            <w:r w:rsidRPr="00865055">
              <w:rPr>
                <w:rFonts w:ascii="Times New Roman" w:hAnsi="Times New Roman" w:cs="Times New Roman"/>
                <w:bCs/>
                <w:color w:val="0F1115"/>
                <w:shd w:val="clear" w:color="auto" w:fill="FFFFFF"/>
              </w:rPr>
              <w:t> в команде мобильной разработки с использованием: моков (MockK / Mockito), dependency injection, snapshot-тестирования, CI/CD (GitHub Actions / GitLab CI). Опираться на открытые источники или предложения по улучшению текущего пайплайна</w:t>
            </w:r>
          </w:p>
        </w:tc>
        <w:tc>
          <w:tcPr>
            <w:tcW w:w="1991" w:type="dxa"/>
            <w:vAlign w:val="center"/>
          </w:tcPr>
          <w:p w14:paraId="4F8998F7" w14:textId="59EA1A73" w:rsidR="005C5943" w:rsidRPr="00865055" w:rsidRDefault="005C5943" w:rsidP="005C5943">
            <w:pPr>
              <w:spacing w:line="276" w:lineRule="auto"/>
              <w:rPr>
                <w:rFonts w:ascii="Times New Roman" w:eastAsia="Times New Roman" w:hAnsi="Times New Roman" w:cs="Times New Roman"/>
                <w:bCs/>
                <w:color w:val="0F1115"/>
                <w:lang w:eastAsia="ru-RU"/>
              </w:rPr>
            </w:pPr>
            <w:r w:rsidRPr="00865055">
              <w:rPr>
                <w:rFonts w:ascii="Times New Roman" w:hAnsi="Times New Roman" w:cs="Times New Roman"/>
                <w:bCs/>
                <w:color w:val="0F1115"/>
              </w:rPr>
              <w:t>Аналитическая записка (до 2 стр.)</w:t>
            </w:r>
          </w:p>
        </w:tc>
      </w:tr>
    </w:tbl>
    <w:p w14:paraId="145E9E1B" w14:textId="77777777" w:rsidR="00EA5D16" w:rsidRPr="00865055" w:rsidRDefault="00EA5D16" w:rsidP="00C13E61">
      <w:pPr>
        <w:shd w:val="clear" w:color="auto" w:fill="FFFFFF"/>
        <w:spacing w:line="276" w:lineRule="auto"/>
        <w:ind w:firstLine="709"/>
        <w:rPr>
          <w:rFonts w:ascii="Times New Roman" w:eastAsia="Times New Roman" w:hAnsi="Times New Roman" w:cs="Times New Roman"/>
          <w:color w:val="0F1115"/>
          <w:lang w:eastAsia="ru-RU"/>
        </w:rPr>
      </w:pPr>
    </w:p>
    <w:p w14:paraId="2A7300ED" w14:textId="77777777" w:rsidR="004331A0" w:rsidRPr="004331A0" w:rsidRDefault="008B6900" w:rsidP="004331A0">
      <w:pPr>
        <w:shd w:val="clear" w:color="auto" w:fill="FFFFFF"/>
        <w:spacing w:line="276" w:lineRule="auto"/>
        <w:ind w:firstLine="709"/>
        <w:rPr>
          <w:rFonts w:ascii="Times New Roman" w:eastAsia="Times New Roman" w:hAnsi="Times New Roman" w:cs="Times New Roman"/>
          <w:b/>
          <w:bCs/>
          <w:color w:val="0F1115"/>
          <w:lang w:eastAsia="ru-RU"/>
        </w:rPr>
      </w:pPr>
      <w:r w:rsidRPr="004331A0">
        <w:rPr>
          <w:rFonts w:ascii="Times New Roman" w:eastAsia="Times New Roman" w:hAnsi="Times New Roman" w:cs="Times New Roman"/>
          <w:b/>
          <w:bCs/>
          <w:color w:val="0F1115"/>
          <w:lang w:eastAsia="ru-RU"/>
        </w:rPr>
        <w:t>8. Методические рекомендации преподавателю</w:t>
      </w:r>
    </w:p>
    <w:p w14:paraId="10EE87EA" w14:textId="470874BB" w:rsidR="00C46C1B" w:rsidRPr="004331A0" w:rsidRDefault="00C46C1B" w:rsidP="004331A0">
      <w:pPr>
        <w:shd w:val="clear" w:color="auto" w:fill="FFFFFF"/>
        <w:spacing w:line="276" w:lineRule="auto"/>
        <w:ind w:firstLine="709"/>
        <w:rPr>
          <w:rFonts w:ascii="Times New Roman" w:eastAsia="Times New Roman" w:hAnsi="Times New Roman" w:cs="Times New Roman"/>
          <w:b/>
          <w:bCs/>
          <w:color w:val="0F1115"/>
          <w:lang w:eastAsia="ru-RU"/>
        </w:rPr>
      </w:pPr>
      <w:r w:rsidRPr="004331A0">
        <w:rPr>
          <w:rFonts w:ascii="Times New Roman" w:hAnsi="Times New Roman" w:cs="Times New Roman"/>
          <w:color w:val="0F1115"/>
        </w:rPr>
        <w:t>Типичные ошибки студентов при выполнении данного задания (в ИТ-контексте):</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5"/>
        <w:gridCol w:w="6955"/>
      </w:tblGrid>
      <w:tr w:rsidR="00C46C1B" w:rsidRPr="00865055" w14:paraId="056528C6" w14:textId="77777777" w:rsidTr="00B901AF">
        <w:trPr>
          <w:tblHeader/>
        </w:trPr>
        <w:tc>
          <w:tcPr>
            <w:tcW w:w="2405" w:type="dxa"/>
            <w:tcMar>
              <w:top w:w="150" w:type="dxa"/>
              <w:left w:w="0" w:type="dxa"/>
              <w:bottom w:w="150" w:type="dxa"/>
              <w:right w:w="240" w:type="dxa"/>
            </w:tcMar>
            <w:vAlign w:val="center"/>
            <w:hideMark/>
          </w:tcPr>
          <w:p w14:paraId="29E0D807"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lastRenderedPageBreak/>
              <w:t>Типичная ошибка</w:t>
            </w:r>
          </w:p>
        </w:tc>
        <w:tc>
          <w:tcPr>
            <w:tcW w:w="6955" w:type="dxa"/>
            <w:tcMar>
              <w:top w:w="150" w:type="dxa"/>
              <w:left w:w="240" w:type="dxa"/>
              <w:bottom w:w="150" w:type="dxa"/>
              <w:right w:w="240" w:type="dxa"/>
            </w:tcMar>
            <w:vAlign w:val="center"/>
            <w:hideMark/>
          </w:tcPr>
          <w:p w14:paraId="31CC4AFA"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Пояснение</w:t>
            </w:r>
          </w:p>
        </w:tc>
      </w:tr>
      <w:tr w:rsidR="00C46C1B" w:rsidRPr="00865055" w14:paraId="7AACE622" w14:textId="77777777" w:rsidTr="00B901AF">
        <w:tc>
          <w:tcPr>
            <w:tcW w:w="2405" w:type="dxa"/>
            <w:tcMar>
              <w:top w:w="150" w:type="dxa"/>
              <w:left w:w="0" w:type="dxa"/>
              <w:bottom w:w="150" w:type="dxa"/>
              <w:right w:w="240" w:type="dxa"/>
            </w:tcMar>
            <w:vAlign w:val="center"/>
            <w:hideMark/>
          </w:tcPr>
          <w:p w14:paraId="14D9E024"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Поверхностный анализ только одного входного значения</w:t>
            </w:r>
          </w:p>
        </w:tc>
        <w:tc>
          <w:tcPr>
            <w:tcW w:w="6955" w:type="dxa"/>
            <w:tcMar>
              <w:top w:w="150" w:type="dxa"/>
              <w:left w:w="240" w:type="dxa"/>
              <w:bottom w:w="150" w:type="dxa"/>
              <w:right w:w="0" w:type="dxa"/>
            </w:tcMar>
            <w:vAlign w:val="center"/>
            <w:hideMark/>
          </w:tcPr>
          <w:p w14:paraId="05787F00"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Проверяют только «счастливый путь» (happy path), игнорируя граничные случаи и null-значения</w:t>
            </w:r>
          </w:p>
        </w:tc>
      </w:tr>
      <w:tr w:rsidR="00C46C1B" w:rsidRPr="00865055" w14:paraId="72FB163B" w14:textId="77777777" w:rsidTr="00B901AF">
        <w:tc>
          <w:tcPr>
            <w:tcW w:w="2405" w:type="dxa"/>
            <w:tcMar>
              <w:top w:w="150" w:type="dxa"/>
              <w:left w:w="0" w:type="dxa"/>
              <w:bottom w:w="150" w:type="dxa"/>
              <w:right w:w="240" w:type="dxa"/>
            </w:tcMar>
            <w:vAlign w:val="center"/>
            <w:hideMark/>
          </w:tcPr>
          <w:p w14:paraId="56059CF6"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Исправление модуля без добавления тестов</w:t>
            </w:r>
          </w:p>
        </w:tc>
        <w:tc>
          <w:tcPr>
            <w:tcW w:w="6955" w:type="dxa"/>
            <w:tcMar>
              <w:top w:w="150" w:type="dxa"/>
              <w:left w:w="240" w:type="dxa"/>
              <w:bottom w:w="150" w:type="dxa"/>
              <w:right w:w="0" w:type="dxa"/>
            </w:tcMar>
            <w:vAlign w:val="center"/>
            <w:hideMark/>
          </w:tcPr>
          <w:p w14:paraId="306377E3"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Исправляют код «на глаз», но не фиксируют тестами — баг может вернуться при рефакторинге</w:t>
            </w:r>
          </w:p>
        </w:tc>
      </w:tr>
      <w:tr w:rsidR="00C46C1B" w:rsidRPr="00865055" w14:paraId="3CEDB1AE" w14:textId="77777777" w:rsidTr="00B901AF">
        <w:tc>
          <w:tcPr>
            <w:tcW w:w="2405" w:type="dxa"/>
            <w:tcMar>
              <w:top w:w="150" w:type="dxa"/>
              <w:left w:w="0" w:type="dxa"/>
              <w:bottom w:w="150" w:type="dxa"/>
              <w:right w:w="240" w:type="dxa"/>
            </w:tcMar>
            <w:vAlign w:val="center"/>
            <w:hideMark/>
          </w:tcPr>
          <w:p w14:paraId="2590BC50"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Нарушение принципа единственной ответственности</w:t>
            </w:r>
          </w:p>
        </w:tc>
        <w:tc>
          <w:tcPr>
            <w:tcW w:w="6955" w:type="dxa"/>
            <w:tcMar>
              <w:top w:w="150" w:type="dxa"/>
              <w:left w:w="240" w:type="dxa"/>
              <w:bottom w:w="150" w:type="dxa"/>
              <w:right w:w="0" w:type="dxa"/>
            </w:tcMar>
            <w:vAlign w:val="center"/>
            <w:hideMark/>
          </w:tcPr>
          <w:p w14:paraId="3C950BAD"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Пытаются исправить ошибку в модуле, добавляя в него логику, относящуюся к другому модулю</w:t>
            </w:r>
          </w:p>
        </w:tc>
      </w:tr>
      <w:tr w:rsidR="00C46C1B" w:rsidRPr="00865055" w14:paraId="08BBF1E7" w14:textId="77777777" w:rsidTr="00B901AF">
        <w:tc>
          <w:tcPr>
            <w:tcW w:w="2405" w:type="dxa"/>
            <w:tcMar>
              <w:top w:w="150" w:type="dxa"/>
              <w:left w:w="0" w:type="dxa"/>
              <w:bottom w:w="150" w:type="dxa"/>
              <w:right w:w="240" w:type="dxa"/>
            </w:tcMar>
            <w:vAlign w:val="center"/>
            <w:hideMark/>
          </w:tcPr>
          <w:p w14:paraId="05C64525"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Неправильная работа с типами данных</w:t>
            </w:r>
          </w:p>
        </w:tc>
        <w:tc>
          <w:tcPr>
            <w:tcW w:w="6955" w:type="dxa"/>
            <w:tcMar>
              <w:top w:w="150" w:type="dxa"/>
              <w:left w:w="240" w:type="dxa"/>
              <w:bottom w:w="150" w:type="dxa"/>
              <w:right w:w="0" w:type="dxa"/>
            </w:tcMar>
            <w:vAlign w:val="center"/>
            <w:hideMark/>
          </w:tcPr>
          <w:p w14:paraId="22574342"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Путают Int/Double, не учитывают погрешность плавающей запятой (Double.compare)</w:t>
            </w:r>
          </w:p>
        </w:tc>
      </w:tr>
      <w:tr w:rsidR="00C46C1B" w:rsidRPr="00865055" w14:paraId="6575ED31" w14:textId="77777777" w:rsidTr="00B901AF">
        <w:tc>
          <w:tcPr>
            <w:tcW w:w="2405" w:type="dxa"/>
            <w:tcMar>
              <w:top w:w="150" w:type="dxa"/>
              <w:left w:w="0" w:type="dxa"/>
              <w:bottom w:w="150" w:type="dxa"/>
              <w:right w:w="240" w:type="dxa"/>
            </w:tcMar>
            <w:vAlign w:val="center"/>
            <w:hideMark/>
          </w:tcPr>
          <w:p w14:paraId="2D3BE3DD"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Тесты, которые всегда проходят (false positive)</w:t>
            </w:r>
          </w:p>
        </w:tc>
        <w:tc>
          <w:tcPr>
            <w:tcW w:w="6955" w:type="dxa"/>
            <w:tcMar>
              <w:top w:w="150" w:type="dxa"/>
              <w:left w:w="240" w:type="dxa"/>
              <w:bottom w:w="150" w:type="dxa"/>
              <w:right w:w="0" w:type="dxa"/>
            </w:tcMar>
            <w:vAlign w:val="center"/>
            <w:hideMark/>
          </w:tcPr>
          <w:p w14:paraId="6DA170EC"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Написан тест, который не проверяет реально проблемное место (например, проверяет только положительные числа, хотя баг в отрицательных)</w:t>
            </w:r>
          </w:p>
        </w:tc>
      </w:tr>
    </w:tbl>
    <w:p w14:paraId="7FB2ABD4" w14:textId="77777777" w:rsidR="00C46C1B" w:rsidRPr="004331A0" w:rsidRDefault="00C46C1B" w:rsidP="00C46C1B">
      <w:pPr>
        <w:pStyle w:val="3"/>
        <w:shd w:val="clear" w:color="auto" w:fill="FFFFFF"/>
        <w:spacing w:before="480" w:after="240" w:line="450" w:lineRule="atLeast"/>
        <w:rPr>
          <w:rFonts w:ascii="Times New Roman" w:hAnsi="Times New Roman" w:cs="Times New Roman"/>
          <w:color w:val="0F1115"/>
          <w:sz w:val="24"/>
          <w:szCs w:val="24"/>
        </w:rPr>
      </w:pPr>
      <w:r w:rsidRPr="004331A0">
        <w:rPr>
          <w:rFonts w:ascii="Times New Roman" w:hAnsi="Times New Roman" w:cs="Times New Roman"/>
          <w:color w:val="0F1115"/>
          <w:sz w:val="24"/>
          <w:szCs w:val="24"/>
        </w:rPr>
        <w:t>Варианты адаптации для студентов с разным уровнем подготовки:</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79"/>
        <w:gridCol w:w="6981"/>
      </w:tblGrid>
      <w:tr w:rsidR="00C46C1B" w:rsidRPr="00865055" w14:paraId="3A444878" w14:textId="77777777" w:rsidTr="00DD3ECC">
        <w:trPr>
          <w:tblHeader/>
        </w:trPr>
        <w:tc>
          <w:tcPr>
            <w:tcW w:w="0" w:type="auto"/>
            <w:tcMar>
              <w:top w:w="150" w:type="dxa"/>
              <w:left w:w="0" w:type="dxa"/>
              <w:bottom w:w="150" w:type="dxa"/>
              <w:right w:w="240" w:type="dxa"/>
            </w:tcMar>
            <w:vAlign w:val="center"/>
            <w:hideMark/>
          </w:tcPr>
          <w:p w14:paraId="0476EC9D"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Уровень подготовки</w:t>
            </w:r>
          </w:p>
        </w:tc>
        <w:tc>
          <w:tcPr>
            <w:tcW w:w="0" w:type="auto"/>
            <w:tcMar>
              <w:top w:w="150" w:type="dxa"/>
              <w:left w:w="240" w:type="dxa"/>
              <w:bottom w:w="150" w:type="dxa"/>
              <w:right w:w="240" w:type="dxa"/>
            </w:tcMar>
            <w:vAlign w:val="center"/>
            <w:hideMark/>
          </w:tcPr>
          <w:p w14:paraId="615FFB9B"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Вариант адаптации</w:t>
            </w:r>
          </w:p>
        </w:tc>
      </w:tr>
      <w:tr w:rsidR="00C46C1B" w:rsidRPr="00865055" w14:paraId="587479BD" w14:textId="77777777" w:rsidTr="00DD3ECC">
        <w:tc>
          <w:tcPr>
            <w:tcW w:w="0" w:type="auto"/>
            <w:tcMar>
              <w:top w:w="150" w:type="dxa"/>
              <w:left w:w="0" w:type="dxa"/>
              <w:bottom w:w="150" w:type="dxa"/>
              <w:right w:w="240" w:type="dxa"/>
            </w:tcMar>
            <w:vAlign w:val="center"/>
            <w:hideMark/>
          </w:tcPr>
          <w:p w14:paraId="689CF14B"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Слабоуспевающие</w:t>
            </w:r>
          </w:p>
        </w:tc>
        <w:tc>
          <w:tcPr>
            <w:tcW w:w="0" w:type="auto"/>
            <w:tcMar>
              <w:top w:w="150" w:type="dxa"/>
              <w:left w:w="240" w:type="dxa"/>
              <w:bottom w:w="150" w:type="dxa"/>
              <w:right w:w="0" w:type="dxa"/>
            </w:tcMar>
            <w:vAlign w:val="center"/>
            <w:hideMark/>
          </w:tcPr>
          <w:p w14:paraId="67E1B1F2"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Предоставить </w:t>
            </w:r>
            <w:r w:rsidRPr="00DD3ECC">
              <w:rPr>
                <w:rStyle w:val="af"/>
                <w:rFonts w:ascii="Times New Roman" w:hAnsi="Times New Roman" w:cs="Times New Roman"/>
                <w:b w:val="0"/>
                <w:bCs w:val="0"/>
              </w:rPr>
              <w:t>пошаговую инструкцию-подсказку</w:t>
            </w:r>
            <w:r w:rsidRPr="00DD3ECC">
              <w:rPr>
                <w:rFonts w:ascii="Times New Roman" w:hAnsi="Times New Roman" w:cs="Times New Roman"/>
              </w:rPr>
              <w:t> с шаблоном теста и указанием, какую строку кода проверить (например: «Обрати внимание на функцию applyDiscount — в ней проблема округления»)</w:t>
            </w:r>
          </w:p>
        </w:tc>
      </w:tr>
      <w:tr w:rsidR="00C46C1B" w:rsidRPr="00865055" w14:paraId="208BC1ED" w14:textId="77777777" w:rsidTr="00DD3ECC">
        <w:tc>
          <w:tcPr>
            <w:tcW w:w="0" w:type="auto"/>
            <w:tcMar>
              <w:top w:w="150" w:type="dxa"/>
              <w:left w:w="0" w:type="dxa"/>
              <w:bottom w:w="150" w:type="dxa"/>
              <w:right w:w="240" w:type="dxa"/>
            </w:tcMar>
            <w:vAlign w:val="center"/>
            <w:hideMark/>
          </w:tcPr>
          <w:p w14:paraId="076F25EC"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Успевающие выше среднего</w:t>
            </w:r>
          </w:p>
        </w:tc>
        <w:tc>
          <w:tcPr>
            <w:tcW w:w="0" w:type="auto"/>
            <w:tcMar>
              <w:top w:w="150" w:type="dxa"/>
              <w:left w:w="240" w:type="dxa"/>
              <w:bottom w:w="150" w:type="dxa"/>
              <w:right w:w="0" w:type="dxa"/>
            </w:tcMar>
            <w:vAlign w:val="center"/>
            <w:hideMark/>
          </w:tcPr>
          <w:p w14:paraId="4E0E958B"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Предложить </w:t>
            </w:r>
            <w:r w:rsidRPr="00DD3ECC">
              <w:rPr>
                <w:rStyle w:val="af"/>
                <w:rFonts w:ascii="Times New Roman" w:hAnsi="Times New Roman" w:cs="Times New Roman"/>
                <w:b w:val="0"/>
                <w:bCs w:val="0"/>
              </w:rPr>
              <w:t>кейс с множественными багами</w:t>
            </w:r>
            <w:r w:rsidRPr="00DD3ECC">
              <w:rPr>
                <w:rFonts w:ascii="Times New Roman" w:hAnsi="Times New Roman" w:cs="Times New Roman"/>
              </w:rPr>
              <w:t> (одновременно ошибка округления + ошибка в скидке + неверная обработка пустой корзины) и неочевидной первопричиной</w:t>
            </w:r>
          </w:p>
        </w:tc>
      </w:tr>
      <w:tr w:rsidR="00C46C1B" w:rsidRPr="00865055" w14:paraId="506963FC" w14:textId="77777777" w:rsidTr="00DD3ECC">
        <w:tc>
          <w:tcPr>
            <w:tcW w:w="0" w:type="auto"/>
            <w:tcMar>
              <w:top w:w="150" w:type="dxa"/>
              <w:left w:w="0" w:type="dxa"/>
              <w:bottom w:w="150" w:type="dxa"/>
              <w:right w:w="240" w:type="dxa"/>
            </w:tcMar>
            <w:vAlign w:val="center"/>
            <w:hideMark/>
          </w:tcPr>
          <w:p w14:paraId="2C9B5F11"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lastRenderedPageBreak/>
              <w:t>Все группы</w:t>
            </w:r>
          </w:p>
        </w:tc>
        <w:tc>
          <w:tcPr>
            <w:tcW w:w="0" w:type="auto"/>
            <w:tcMar>
              <w:top w:w="150" w:type="dxa"/>
              <w:left w:w="240" w:type="dxa"/>
              <w:bottom w:w="150" w:type="dxa"/>
              <w:right w:w="0" w:type="dxa"/>
            </w:tcMar>
            <w:vAlign w:val="center"/>
            <w:hideMark/>
          </w:tcPr>
          <w:p w14:paraId="5F9ACAF8"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Дать возможность </w:t>
            </w:r>
            <w:r w:rsidRPr="00DD3ECC">
              <w:rPr>
                <w:rStyle w:val="af"/>
                <w:rFonts w:ascii="Times New Roman" w:hAnsi="Times New Roman" w:cs="Times New Roman"/>
                <w:b w:val="0"/>
                <w:bCs w:val="0"/>
              </w:rPr>
              <w:t>повторного запуска тестов и симулятора</w:t>
            </w:r>
            <w:r w:rsidRPr="00DD3ECC">
              <w:rPr>
                <w:rFonts w:ascii="Times New Roman" w:hAnsi="Times New Roman" w:cs="Times New Roman"/>
              </w:rPr>
              <w:t> для проверки гипотез (как перезапуск симулятора в металлургии)</w:t>
            </w:r>
          </w:p>
        </w:tc>
      </w:tr>
    </w:tbl>
    <w:p w14:paraId="4E01475E" w14:textId="77777777" w:rsidR="00C46C1B" w:rsidRPr="004331A0" w:rsidRDefault="00C46C1B" w:rsidP="00C46C1B">
      <w:pPr>
        <w:pStyle w:val="3"/>
        <w:shd w:val="clear" w:color="auto" w:fill="FFFFFF"/>
        <w:spacing w:before="480" w:after="240" w:line="450" w:lineRule="atLeast"/>
        <w:rPr>
          <w:rFonts w:ascii="Times New Roman" w:hAnsi="Times New Roman" w:cs="Times New Roman"/>
          <w:color w:val="0F1115"/>
          <w:sz w:val="24"/>
          <w:szCs w:val="24"/>
        </w:rPr>
      </w:pPr>
      <w:r w:rsidRPr="004331A0">
        <w:rPr>
          <w:rFonts w:ascii="Times New Roman" w:hAnsi="Times New Roman" w:cs="Times New Roman"/>
          <w:color w:val="0F1115"/>
          <w:sz w:val="24"/>
          <w:szCs w:val="24"/>
        </w:rPr>
        <w:t>Возможности привлечения наставника от IT-компании (работодателя):</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5"/>
        <w:gridCol w:w="6955"/>
      </w:tblGrid>
      <w:tr w:rsidR="00C46C1B" w:rsidRPr="00865055" w14:paraId="41207597" w14:textId="77777777" w:rsidTr="00B901AF">
        <w:trPr>
          <w:tblHeader/>
        </w:trPr>
        <w:tc>
          <w:tcPr>
            <w:tcW w:w="2405" w:type="dxa"/>
            <w:tcMar>
              <w:top w:w="150" w:type="dxa"/>
              <w:left w:w="0" w:type="dxa"/>
              <w:bottom w:w="150" w:type="dxa"/>
              <w:right w:w="240" w:type="dxa"/>
            </w:tcMar>
            <w:vAlign w:val="center"/>
            <w:hideMark/>
          </w:tcPr>
          <w:p w14:paraId="221BCC13"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Возможность</w:t>
            </w:r>
          </w:p>
        </w:tc>
        <w:tc>
          <w:tcPr>
            <w:tcW w:w="6955" w:type="dxa"/>
            <w:tcMar>
              <w:top w:w="150" w:type="dxa"/>
              <w:left w:w="240" w:type="dxa"/>
              <w:bottom w:w="150" w:type="dxa"/>
              <w:right w:w="240" w:type="dxa"/>
            </w:tcMar>
            <w:vAlign w:val="center"/>
            <w:hideMark/>
          </w:tcPr>
          <w:p w14:paraId="1F70B019"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Описание</w:t>
            </w:r>
          </w:p>
        </w:tc>
      </w:tr>
      <w:tr w:rsidR="00C46C1B" w:rsidRPr="00865055" w14:paraId="1E6373E6" w14:textId="77777777" w:rsidTr="00B901AF">
        <w:tc>
          <w:tcPr>
            <w:tcW w:w="2405" w:type="dxa"/>
            <w:tcMar>
              <w:top w:w="150" w:type="dxa"/>
              <w:left w:w="0" w:type="dxa"/>
              <w:bottom w:w="150" w:type="dxa"/>
              <w:right w:w="240" w:type="dxa"/>
            </w:tcMar>
            <w:vAlign w:val="center"/>
            <w:hideMark/>
          </w:tcPr>
          <w:p w14:paraId="154BF8C6"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Видеоприветствие с постановкой задачи</w:t>
            </w:r>
          </w:p>
        </w:tc>
        <w:tc>
          <w:tcPr>
            <w:tcW w:w="6955" w:type="dxa"/>
            <w:tcMar>
              <w:top w:w="150" w:type="dxa"/>
              <w:left w:w="240" w:type="dxa"/>
              <w:bottom w:w="150" w:type="dxa"/>
              <w:right w:w="0" w:type="dxa"/>
            </w:tcMar>
            <w:vAlign w:val="center"/>
            <w:hideMark/>
          </w:tcPr>
          <w:p w14:paraId="1E939262"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Team Lead записывает короткое видео (2–3 мин), где объясняет бизнес-ценность задачи: почему баг в 2.5% критичен для бизнеса</w:t>
            </w:r>
          </w:p>
        </w:tc>
      </w:tr>
      <w:tr w:rsidR="00C46C1B" w:rsidRPr="00865055" w14:paraId="1EF27F72" w14:textId="77777777" w:rsidTr="00B901AF">
        <w:tc>
          <w:tcPr>
            <w:tcW w:w="2405" w:type="dxa"/>
            <w:tcMar>
              <w:top w:w="150" w:type="dxa"/>
              <w:left w:w="0" w:type="dxa"/>
              <w:bottom w:w="150" w:type="dxa"/>
              <w:right w:w="240" w:type="dxa"/>
            </w:tcMar>
            <w:vAlign w:val="center"/>
            <w:hideMark/>
          </w:tcPr>
          <w:p w14:paraId="6861FE2B"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Участие в оценке решений</w:t>
            </w:r>
          </w:p>
        </w:tc>
        <w:tc>
          <w:tcPr>
            <w:tcW w:w="6955" w:type="dxa"/>
            <w:tcMar>
              <w:top w:w="150" w:type="dxa"/>
              <w:left w:w="240" w:type="dxa"/>
              <w:bottom w:w="150" w:type="dxa"/>
              <w:right w:w="0" w:type="dxa"/>
            </w:tcMar>
            <w:vAlign w:val="center"/>
            <w:hideMark/>
          </w:tcPr>
          <w:p w14:paraId="126099A1" w14:textId="6C3D16C3"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Онлайн-присутствие (Teams) на этапе защиты — задаёт вопросы, как настоящий ревьювер</w:t>
            </w:r>
          </w:p>
        </w:tc>
      </w:tr>
      <w:tr w:rsidR="00C46C1B" w:rsidRPr="00865055" w14:paraId="47ED3D41" w14:textId="77777777" w:rsidTr="00B901AF">
        <w:tc>
          <w:tcPr>
            <w:tcW w:w="2405" w:type="dxa"/>
            <w:tcMar>
              <w:top w:w="150" w:type="dxa"/>
              <w:left w:w="0" w:type="dxa"/>
              <w:bottom w:w="150" w:type="dxa"/>
              <w:right w:w="240" w:type="dxa"/>
            </w:tcMar>
            <w:vAlign w:val="center"/>
            <w:hideMark/>
          </w:tcPr>
          <w:p w14:paraId="580FF69A"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Предоставление эталонного решения</w:t>
            </w:r>
          </w:p>
        </w:tc>
        <w:tc>
          <w:tcPr>
            <w:tcW w:w="6955" w:type="dxa"/>
            <w:tcMar>
              <w:top w:w="150" w:type="dxa"/>
              <w:left w:w="240" w:type="dxa"/>
              <w:bottom w:w="150" w:type="dxa"/>
              <w:right w:w="0" w:type="dxa"/>
            </w:tcMar>
            <w:vAlign w:val="center"/>
            <w:hideMark/>
          </w:tcPr>
          <w:p w14:paraId="77746901"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Пример правильно исправленного модуля и тестов от реального разработчика компании (код + комментарии)</w:t>
            </w:r>
          </w:p>
        </w:tc>
      </w:tr>
      <w:tr w:rsidR="00C46C1B" w:rsidRPr="00865055" w14:paraId="3F6C26DB" w14:textId="77777777" w:rsidTr="00B901AF">
        <w:tc>
          <w:tcPr>
            <w:tcW w:w="2405" w:type="dxa"/>
            <w:tcMar>
              <w:top w:w="150" w:type="dxa"/>
              <w:left w:w="0" w:type="dxa"/>
              <w:bottom w:w="150" w:type="dxa"/>
              <w:right w:w="240" w:type="dxa"/>
            </w:tcMar>
            <w:vAlign w:val="center"/>
            <w:hideMark/>
          </w:tcPr>
          <w:p w14:paraId="7353C40C" w14:textId="77777777" w:rsidR="00C46C1B" w:rsidRPr="00DD3ECC" w:rsidRDefault="00C46C1B">
            <w:pPr>
              <w:spacing w:line="375" w:lineRule="atLeast"/>
              <w:rPr>
                <w:rFonts w:ascii="Times New Roman" w:hAnsi="Times New Roman" w:cs="Times New Roman"/>
              </w:rPr>
            </w:pPr>
            <w:r w:rsidRPr="00DD3ECC">
              <w:rPr>
                <w:rStyle w:val="af"/>
                <w:rFonts w:ascii="Times New Roman" w:hAnsi="Times New Roman" w:cs="Times New Roman"/>
                <w:b w:val="0"/>
                <w:bCs w:val="0"/>
              </w:rPr>
              <w:t>Организация последующей экскурсии / стажировки</w:t>
            </w:r>
          </w:p>
        </w:tc>
        <w:tc>
          <w:tcPr>
            <w:tcW w:w="6955" w:type="dxa"/>
            <w:tcMar>
              <w:top w:w="150" w:type="dxa"/>
              <w:left w:w="240" w:type="dxa"/>
              <w:bottom w:w="150" w:type="dxa"/>
              <w:right w:w="0" w:type="dxa"/>
            </w:tcMar>
            <w:vAlign w:val="center"/>
            <w:hideMark/>
          </w:tcPr>
          <w:p w14:paraId="6F94ED9A" w14:textId="77777777" w:rsidR="00C46C1B" w:rsidRPr="00DD3ECC" w:rsidRDefault="00C46C1B">
            <w:pPr>
              <w:spacing w:line="375" w:lineRule="atLeast"/>
              <w:rPr>
                <w:rFonts w:ascii="Times New Roman" w:hAnsi="Times New Roman" w:cs="Times New Roman"/>
              </w:rPr>
            </w:pPr>
            <w:r w:rsidRPr="00DD3ECC">
              <w:rPr>
                <w:rFonts w:ascii="Times New Roman" w:hAnsi="Times New Roman" w:cs="Times New Roman"/>
              </w:rPr>
              <w:t>Знакомство с реальным процессом code review, CI/CD и тестирования в компании (онлайн-экскурсия по Jira / GitHub / TeamCity)</w:t>
            </w:r>
          </w:p>
        </w:tc>
      </w:tr>
    </w:tbl>
    <w:p w14:paraId="4BFD5C81" w14:textId="77777777" w:rsidR="005C5943" w:rsidRPr="00865055" w:rsidRDefault="005C5943" w:rsidP="00EA5D16">
      <w:pPr>
        <w:shd w:val="clear" w:color="auto" w:fill="FFFFFF"/>
        <w:spacing w:line="276" w:lineRule="auto"/>
        <w:jc w:val="center"/>
        <w:rPr>
          <w:rFonts w:ascii="Times New Roman" w:eastAsia="Times New Roman" w:hAnsi="Times New Roman" w:cs="Times New Roman"/>
          <w:color w:val="0F1115"/>
          <w:sz w:val="28"/>
          <w:szCs w:val="28"/>
          <w:lang w:eastAsia="ru-RU"/>
        </w:rPr>
      </w:pPr>
    </w:p>
    <w:sectPr w:rsidR="005C5943" w:rsidRPr="00865055" w:rsidSect="0008334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E99A9" w14:textId="77777777" w:rsidR="00C10E12" w:rsidRDefault="00C10E12" w:rsidP="00083349">
      <w:r>
        <w:separator/>
      </w:r>
    </w:p>
  </w:endnote>
  <w:endnote w:type="continuationSeparator" w:id="0">
    <w:p w14:paraId="3E3C2B5A" w14:textId="77777777" w:rsidR="00C10E12" w:rsidRDefault="00C10E12" w:rsidP="0008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B2F5F" w14:textId="77777777" w:rsidR="00C10E12" w:rsidRDefault="00C10E12" w:rsidP="00083349">
      <w:r>
        <w:separator/>
      </w:r>
    </w:p>
  </w:footnote>
  <w:footnote w:type="continuationSeparator" w:id="0">
    <w:p w14:paraId="0E273696" w14:textId="77777777" w:rsidR="00C10E12" w:rsidRDefault="00C10E12" w:rsidP="0008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283916"/>
      <w:docPartObj>
        <w:docPartGallery w:val="Page Numbers (Top of Page)"/>
        <w:docPartUnique/>
      </w:docPartObj>
    </w:sdtPr>
    <w:sdtEndPr>
      <w:rPr>
        <w:rFonts w:ascii="Times New Roman" w:hAnsi="Times New Roman" w:cs="Times New Roman"/>
      </w:rPr>
    </w:sdtEndPr>
    <w:sdtContent>
      <w:p w14:paraId="4BCD61AD" w14:textId="11F6B066" w:rsidR="00083349" w:rsidRPr="00083349" w:rsidRDefault="00083349">
        <w:pPr>
          <w:pStyle w:val="af1"/>
          <w:jc w:val="center"/>
          <w:rPr>
            <w:rFonts w:ascii="Times New Roman" w:hAnsi="Times New Roman" w:cs="Times New Roman"/>
          </w:rPr>
        </w:pPr>
        <w:r w:rsidRPr="00083349">
          <w:rPr>
            <w:rFonts w:ascii="Times New Roman" w:hAnsi="Times New Roman" w:cs="Times New Roman"/>
          </w:rPr>
          <w:fldChar w:fldCharType="begin"/>
        </w:r>
        <w:r w:rsidRPr="00083349">
          <w:rPr>
            <w:rFonts w:ascii="Times New Roman" w:hAnsi="Times New Roman" w:cs="Times New Roman"/>
          </w:rPr>
          <w:instrText>PAGE   \* MERGEFORMAT</w:instrText>
        </w:r>
        <w:r w:rsidRPr="00083349">
          <w:rPr>
            <w:rFonts w:ascii="Times New Roman" w:hAnsi="Times New Roman" w:cs="Times New Roman"/>
          </w:rPr>
          <w:fldChar w:fldCharType="separate"/>
        </w:r>
        <w:r w:rsidR="00CA0AA4">
          <w:rPr>
            <w:rFonts w:ascii="Times New Roman" w:hAnsi="Times New Roman" w:cs="Times New Roman"/>
            <w:noProof/>
          </w:rPr>
          <w:t>7</w:t>
        </w:r>
        <w:r w:rsidRPr="00083349">
          <w:rPr>
            <w:rFonts w:ascii="Times New Roman" w:hAnsi="Times New Roman" w:cs="Times New Roman"/>
          </w:rPr>
          <w:fldChar w:fldCharType="end"/>
        </w:r>
      </w:p>
    </w:sdtContent>
  </w:sdt>
  <w:p w14:paraId="21290F61" w14:textId="77777777" w:rsidR="00083349" w:rsidRDefault="0008334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7D0"/>
    <w:multiLevelType w:val="hybridMultilevel"/>
    <w:tmpl w:val="BBFAE3B4"/>
    <w:lvl w:ilvl="0" w:tplc="ED9C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292888"/>
    <w:multiLevelType w:val="multilevel"/>
    <w:tmpl w:val="437C5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12200"/>
    <w:multiLevelType w:val="multilevel"/>
    <w:tmpl w:val="02AC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D274D"/>
    <w:multiLevelType w:val="hybridMultilevel"/>
    <w:tmpl w:val="EFDECB12"/>
    <w:lvl w:ilvl="0" w:tplc="ED9C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137FBD"/>
    <w:multiLevelType w:val="hybridMultilevel"/>
    <w:tmpl w:val="0E9CE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3045A6"/>
    <w:multiLevelType w:val="multilevel"/>
    <w:tmpl w:val="61241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9A5B89"/>
    <w:multiLevelType w:val="multilevel"/>
    <w:tmpl w:val="B98CD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6305D3"/>
    <w:multiLevelType w:val="multilevel"/>
    <w:tmpl w:val="42BC8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AB31CE"/>
    <w:multiLevelType w:val="multilevel"/>
    <w:tmpl w:val="DC1A5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E268A0"/>
    <w:multiLevelType w:val="multilevel"/>
    <w:tmpl w:val="050C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393B36"/>
    <w:multiLevelType w:val="hybridMultilevel"/>
    <w:tmpl w:val="7F7E9774"/>
    <w:lvl w:ilvl="0" w:tplc="ED9C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A66007B"/>
    <w:multiLevelType w:val="multilevel"/>
    <w:tmpl w:val="1C3A2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345D7C"/>
    <w:multiLevelType w:val="hybridMultilevel"/>
    <w:tmpl w:val="5C5C9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3A32D2"/>
    <w:multiLevelType w:val="multilevel"/>
    <w:tmpl w:val="B10A6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646327"/>
    <w:multiLevelType w:val="hybridMultilevel"/>
    <w:tmpl w:val="58425F92"/>
    <w:lvl w:ilvl="0" w:tplc="ED9C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734EAA"/>
    <w:multiLevelType w:val="multilevel"/>
    <w:tmpl w:val="393C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1A7939"/>
    <w:multiLevelType w:val="multilevel"/>
    <w:tmpl w:val="C02278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FD2CA1"/>
    <w:multiLevelType w:val="hybridMultilevel"/>
    <w:tmpl w:val="03BCB1A0"/>
    <w:lvl w:ilvl="0" w:tplc="16D4185C">
      <w:start w:val="2"/>
      <w:numFmt w:val="decimal"/>
      <w:lvlText w:val="%1"/>
      <w:lvlJc w:val="left"/>
      <w:pPr>
        <w:ind w:left="1060" w:hanging="360"/>
      </w:pPr>
      <w:rPr>
        <w:rFonts w:hint="default"/>
        <w:b/>
        <w:i/>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8" w15:restartNumberingAfterBreak="0">
    <w:nsid w:val="598A3FE3"/>
    <w:multiLevelType w:val="multilevel"/>
    <w:tmpl w:val="41DCF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EC6E56"/>
    <w:multiLevelType w:val="multilevel"/>
    <w:tmpl w:val="6690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771D8B"/>
    <w:multiLevelType w:val="multilevel"/>
    <w:tmpl w:val="3DCC1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36D03"/>
    <w:multiLevelType w:val="multilevel"/>
    <w:tmpl w:val="AA3EA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6136E"/>
    <w:multiLevelType w:val="multilevel"/>
    <w:tmpl w:val="2912D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BF3F8E"/>
    <w:multiLevelType w:val="multilevel"/>
    <w:tmpl w:val="CB56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6F78F9"/>
    <w:multiLevelType w:val="multilevel"/>
    <w:tmpl w:val="73E6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E4D4A"/>
    <w:multiLevelType w:val="hybridMultilevel"/>
    <w:tmpl w:val="A62C5BF4"/>
    <w:lvl w:ilvl="0" w:tplc="FC92F996">
      <w:start w:val="2"/>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
  </w:num>
  <w:num w:numId="3">
    <w:abstractNumId w:val="3"/>
  </w:num>
  <w:num w:numId="4">
    <w:abstractNumId w:val="0"/>
  </w:num>
  <w:num w:numId="5">
    <w:abstractNumId w:val="12"/>
  </w:num>
  <w:num w:numId="6">
    <w:abstractNumId w:val="10"/>
  </w:num>
  <w:num w:numId="7">
    <w:abstractNumId w:val="25"/>
  </w:num>
  <w:num w:numId="8">
    <w:abstractNumId w:val="17"/>
  </w:num>
  <w:num w:numId="9">
    <w:abstractNumId w:val="23"/>
  </w:num>
  <w:num w:numId="10">
    <w:abstractNumId w:val="7"/>
  </w:num>
  <w:num w:numId="11">
    <w:abstractNumId w:val="9"/>
  </w:num>
  <w:num w:numId="12">
    <w:abstractNumId w:val="1"/>
  </w:num>
  <w:num w:numId="13">
    <w:abstractNumId w:val="5"/>
  </w:num>
  <w:num w:numId="14">
    <w:abstractNumId w:val="8"/>
  </w:num>
  <w:num w:numId="15">
    <w:abstractNumId w:val="22"/>
  </w:num>
  <w:num w:numId="16">
    <w:abstractNumId w:val="18"/>
  </w:num>
  <w:num w:numId="17">
    <w:abstractNumId w:val="2"/>
  </w:num>
  <w:num w:numId="18">
    <w:abstractNumId w:val="21"/>
  </w:num>
  <w:num w:numId="19">
    <w:abstractNumId w:val="19"/>
  </w:num>
  <w:num w:numId="20">
    <w:abstractNumId w:val="6"/>
  </w:num>
  <w:num w:numId="21">
    <w:abstractNumId w:val="11"/>
  </w:num>
  <w:num w:numId="22">
    <w:abstractNumId w:val="15"/>
  </w:num>
  <w:num w:numId="23">
    <w:abstractNumId w:val="24"/>
  </w:num>
  <w:num w:numId="24">
    <w:abstractNumId w:val="13"/>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19F"/>
    <w:rsid w:val="00027618"/>
    <w:rsid w:val="00053E75"/>
    <w:rsid w:val="000764A7"/>
    <w:rsid w:val="00083349"/>
    <w:rsid w:val="000833A8"/>
    <w:rsid w:val="00105624"/>
    <w:rsid w:val="0012119F"/>
    <w:rsid w:val="00153D15"/>
    <w:rsid w:val="00181D70"/>
    <w:rsid w:val="0024548B"/>
    <w:rsid w:val="00274BE7"/>
    <w:rsid w:val="00286F97"/>
    <w:rsid w:val="003236E1"/>
    <w:rsid w:val="003538FA"/>
    <w:rsid w:val="00395200"/>
    <w:rsid w:val="003D0A63"/>
    <w:rsid w:val="003D5D63"/>
    <w:rsid w:val="00403CB5"/>
    <w:rsid w:val="00425B22"/>
    <w:rsid w:val="004331A0"/>
    <w:rsid w:val="004819EA"/>
    <w:rsid w:val="004B28C0"/>
    <w:rsid w:val="004F0296"/>
    <w:rsid w:val="0052021F"/>
    <w:rsid w:val="00556EA2"/>
    <w:rsid w:val="005950B6"/>
    <w:rsid w:val="005C5943"/>
    <w:rsid w:val="005D4585"/>
    <w:rsid w:val="0063447B"/>
    <w:rsid w:val="00664678"/>
    <w:rsid w:val="006C57B8"/>
    <w:rsid w:val="006C6C6B"/>
    <w:rsid w:val="00707124"/>
    <w:rsid w:val="00753122"/>
    <w:rsid w:val="00757152"/>
    <w:rsid w:val="007A36BC"/>
    <w:rsid w:val="00812B27"/>
    <w:rsid w:val="00862933"/>
    <w:rsid w:val="00865055"/>
    <w:rsid w:val="008A0580"/>
    <w:rsid w:val="008B6900"/>
    <w:rsid w:val="008D0704"/>
    <w:rsid w:val="00906137"/>
    <w:rsid w:val="0095398F"/>
    <w:rsid w:val="00971655"/>
    <w:rsid w:val="00A84B52"/>
    <w:rsid w:val="00B14B3A"/>
    <w:rsid w:val="00B169B3"/>
    <w:rsid w:val="00B30EDE"/>
    <w:rsid w:val="00B447F3"/>
    <w:rsid w:val="00B901AF"/>
    <w:rsid w:val="00C10E12"/>
    <w:rsid w:val="00C13E61"/>
    <w:rsid w:val="00C40321"/>
    <w:rsid w:val="00C46C1B"/>
    <w:rsid w:val="00C6354A"/>
    <w:rsid w:val="00CA0AA4"/>
    <w:rsid w:val="00CF71E4"/>
    <w:rsid w:val="00D134F0"/>
    <w:rsid w:val="00D512C7"/>
    <w:rsid w:val="00D602F9"/>
    <w:rsid w:val="00DA57FB"/>
    <w:rsid w:val="00DD3ECC"/>
    <w:rsid w:val="00E0742F"/>
    <w:rsid w:val="00E12E08"/>
    <w:rsid w:val="00EA5D16"/>
    <w:rsid w:val="00F37C0C"/>
    <w:rsid w:val="00F628A6"/>
    <w:rsid w:val="00FA714A"/>
    <w:rsid w:val="00FF5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6BB2D"/>
  <w15:chartTrackingRefBased/>
  <w15:docId w15:val="{94F1700F-5D42-3247-9095-1F395312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1AF"/>
  </w:style>
  <w:style w:type="paragraph" w:styleId="1">
    <w:name w:val="heading 1"/>
    <w:basedOn w:val="a"/>
    <w:next w:val="a"/>
    <w:link w:val="10"/>
    <w:uiPriority w:val="9"/>
    <w:qFormat/>
    <w:rsid w:val="001211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211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2119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2119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2119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2119F"/>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2119F"/>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2119F"/>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2119F"/>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119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2119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2119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2119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2119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2119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2119F"/>
    <w:rPr>
      <w:rFonts w:eastAsiaTheme="majorEastAsia" w:cstheme="majorBidi"/>
      <w:color w:val="595959" w:themeColor="text1" w:themeTint="A6"/>
    </w:rPr>
  </w:style>
  <w:style w:type="character" w:customStyle="1" w:styleId="80">
    <w:name w:val="Заголовок 8 Знак"/>
    <w:basedOn w:val="a0"/>
    <w:link w:val="8"/>
    <w:uiPriority w:val="9"/>
    <w:semiHidden/>
    <w:rsid w:val="0012119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2119F"/>
    <w:rPr>
      <w:rFonts w:eastAsiaTheme="majorEastAsia" w:cstheme="majorBidi"/>
      <w:color w:val="272727" w:themeColor="text1" w:themeTint="D8"/>
    </w:rPr>
  </w:style>
  <w:style w:type="paragraph" w:styleId="a3">
    <w:name w:val="Title"/>
    <w:basedOn w:val="a"/>
    <w:next w:val="a"/>
    <w:link w:val="a4"/>
    <w:uiPriority w:val="10"/>
    <w:qFormat/>
    <w:rsid w:val="0012119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211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2119F"/>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2119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2119F"/>
    <w:pPr>
      <w:spacing w:before="160" w:after="160"/>
      <w:jc w:val="center"/>
    </w:pPr>
    <w:rPr>
      <w:i/>
      <w:iCs/>
      <w:color w:val="404040" w:themeColor="text1" w:themeTint="BF"/>
    </w:rPr>
  </w:style>
  <w:style w:type="character" w:customStyle="1" w:styleId="22">
    <w:name w:val="Цитата 2 Знак"/>
    <w:basedOn w:val="a0"/>
    <w:link w:val="21"/>
    <w:uiPriority w:val="29"/>
    <w:rsid w:val="0012119F"/>
    <w:rPr>
      <w:i/>
      <w:iCs/>
      <w:color w:val="404040" w:themeColor="text1" w:themeTint="BF"/>
    </w:rPr>
  </w:style>
  <w:style w:type="paragraph" w:styleId="a7">
    <w:name w:val="List Paragraph"/>
    <w:aliases w:val="Bullet 1,Use Case List Paragraph"/>
    <w:basedOn w:val="a"/>
    <w:link w:val="a8"/>
    <w:uiPriority w:val="34"/>
    <w:qFormat/>
    <w:rsid w:val="0012119F"/>
    <w:pPr>
      <w:ind w:left="720"/>
      <w:contextualSpacing/>
    </w:pPr>
  </w:style>
  <w:style w:type="character" w:styleId="a9">
    <w:name w:val="Intense Emphasis"/>
    <w:basedOn w:val="a0"/>
    <w:uiPriority w:val="21"/>
    <w:qFormat/>
    <w:rsid w:val="0012119F"/>
    <w:rPr>
      <w:i/>
      <w:iCs/>
      <w:color w:val="0F4761" w:themeColor="accent1" w:themeShade="BF"/>
    </w:rPr>
  </w:style>
  <w:style w:type="paragraph" w:styleId="aa">
    <w:name w:val="Intense Quote"/>
    <w:basedOn w:val="a"/>
    <w:next w:val="a"/>
    <w:link w:val="ab"/>
    <w:uiPriority w:val="30"/>
    <w:qFormat/>
    <w:rsid w:val="001211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2119F"/>
    <w:rPr>
      <w:i/>
      <w:iCs/>
      <w:color w:val="0F4761" w:themeColor="accent1" w:themeShade="BF"/>
    </w:rPr>
  </w:style>
  <w:style w:type="character" w:styleId="ac">
    <w:name w:val="Intense Reference"/>
    <w:basedOn w:val="a0"/>
    <w:uiPriority w:val="32"/>
    <w:qFormat/>
    <w:rsid w:val="0012119F"/>
    <w:rPr>
      <w:b/>
      <w:bCs/>
      <w:smallCaps/>
      <w:color w:val="0F4761" w:themeColor="accent1" w:themeShade="BF"/>
      <w:spacing w:val="5"/>
    </w:rPr>
  </w:style>
  <w:style w:type="character" w:customStyle="1" w:styleId="a8">
    <w:name w:val="Абзац списка Знак"/>
    <w:aliases w:val="Bullet 1 Знак,Use Case List Paragraph Знак"/>
    <w:link w:val="a7"/>
    <w:uiPriority w:val="34"/>
    <w:locked/>
    <w:rsid w:val="0012119F"/>
  </w:style>
  <w:style w:type="paragraph" w:styleId="ad">
    <w:name w:val="Normal (Web)"/>
    <w:aliases w:val="Обычный (Web),Bibliography,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link w:val="ae"/>
    <w:uiPriority w:val="99"/>
    <w:unhideWhenUsed/>
    <w:qFormat/>
    <w:rsid w:val="0012119F"/>
    <w:pPr>
      <w:spacing w:before="100" w:beforeAutospacing="1" w:after="100" w:afterAutospacing="1"/>
    </w:pPr>
    <w:rPr>
      <w:rFonts w:ascii="Times New Roman" w:eastAsia="Times New Roman" w:hAnsi="Times New Roman" w:cs="Times New Roman"/>
      <w:lang w:eastAsia="ru-RU"/>
    </w:rPr>
  </w:style>
  <w:style w:type="character" w:customStyle="1" w:styleId="ae">
    <w:name w:val="Обычный (Интернет) Знак"/>
    <w:aliases w:val="Обычный (Web) Знак,Bibliography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12119F"/>
    <w:rPr>
      <w:rFonts w:ascii="Times New Roman" w:eastAsia="Times New Roman" w:hAnsi="Times New Roman" w:cs="Times New Roman"/>
      <w:lang w:eastAsia="ru-RU"/>
    </w:rPr>
  </w:style>
  <w:style w:type="paragraph" w:customStyle="1" w:styleId="ds-markdown-paragraph">
    <w:name w:val="ds-markdown-paragraph"/>
    <w:basedOn w:val="a"/>
    <w:rsid w:val="008B6900"/>
    <w:pPr>
      <w:spacing w:before="100" w:beforeAutospacing="1" w:after="100" w:afterAutospacing="1"/>
    </w:pPr>
    <w:rPr>
      <w:rFonts w:ascii="Times New Roman" w:eastAsia="Times New Roman" w:hAnsi="Times New Roman" w:cs="Times New Roman"/>
      <w:lang w:eastAsia="ru-RU"/>
    </w:rPr>
  </w:style>
  <w:style w:type="character" w:styleId="af">
    <w:name w:val="Strong"/>
    <w:basedOn w:val="a0"/>
    <w:uiPriority w:val="22"/>
    <w:qFormat/>
    <w:rsid w:val="008B6900"/>
    <w:rPr>
      <w:b/>
      <w:bCs/>
    </w:rPr>
  </w:style>
  <w:style w:type="character" w:styleId="af0">
    <w:name w:val="Emphasis"/>
    <w:basedOn w:val="a0"/>
    <w:uiPriority w:val="20"/>
    <w:qFormat/>
    <w:rsid w:val="008B6900"/>
    <w:rPr>
      <w:i/>
      <w:iCs/>
    </w:rPr>
  </w:style>
  <w:style w:type="paragraph" w:styleId="af1">
    <w:name w:val="header"/>
    <w:basedOn w:val="a"/>
    <w:link w:val="af2"/>
    <w:uiPriority w:val="99"/>
    <w:unhideWhenUsed/>
    <w:rsid w:val="00083349"/>
    <w:pPr>
      <w:tabs>
        <w:tab w:val="center" w:pos="4677"/>
        <w:tab w:val="right" w:pos="9355"/>
      </w:tabs>
    </w:pPr>
  </w:style>
  <w:style w:type="character" w:customStyle="1" w:styleId="af2">
    <w:name w:val="Верхний колонтитул Знак"/>
    <w:basedOn w:val="a0"/>
    <w:link w:val="af1"/>
    <w:uiPriority w:val="99"/>
    <w:rsid w:val="00083349"/>
  </w:style>
  <w:style w:type="paragraph" w:styleId="af3">
    <w:name w:val="footer"/>
    <w:basedOn w:val="a"/>
    <w:link w:val="af4"/>
    <w:uiPriority w:val="99"/>
    <w:unhideWhenUsed/>
    <w:rsid w:val="00083349"/>
    <w:pPr>
      <w:tabs>
        <w:tab w:val="center" w:pos="4677"/>
        <w:tab w:val="right" w:pos="9355"/>
      </w:tabs>
    </w:pPr>
  </w:style>
  <w:style w:type="character" w:customStyle="1" w:styleId="af4">
    <w:name w:val="Нижний колонтитул Знак"/>
    <w:basedOn w:val="a0"/>
    <w:link w:val="af3"/>
    <w:uiPriority w:val="99"/>
    <w:rsid w:val="00083349"/>
  </w:style>
  <w:style w:type="table" w:styleId="af5">
    <w:name w:val="Table Grid"/>
    <w:basedOn w:val="a1"/>
    <w:uiPriority w:val="39"/>
    <w:rsid w:val="00425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0"/>
    <w:uiPriority w:val="99"/>
    <w:semiHidden/>
    <w:unhideWhenUsed/>
    <w:rsid w:val="00C46C1B"/>
    <w:rPr>
      <w:rFonts w:ascii="Courier New" w:eastAsia="Times New Roman" w:hAnsi="Courier New" w:cs="Courier New"/>
      <w:sz w:val="20"/>
      <w:szCs w:val="20"/>
    </w:rPr>
  </w:style>
  <w:style w:type="paragraph" w:styleId="af6">
    <w:name w:val="No Spacing"/>
    <w:link w:val="af7"/>
    <w:uiPriority w:val="1"/>
    <w:qFormat/>
    <w:rsid w:val="00F628A6"/>
    <w:rPr>
      <w:rFonts w:ascii="Calibri" w:eastAsia="Times New Roman" w:hAnsi="Calibri" w:cs="Times New Roman"/>
      <w:sz w:val="22"/>
      <w:szCs w:val="22"/>
      <w:lang w:eastAsia="ru-RU"/>
    </w:rPr>
  </w:style>
  <w:style w:type="character" w:customStyle="1" w:styleId="af7">
    <w:name w:val="Без интервала Знак"/>
    <w:link w:val="af6"/>
    <w:uiPriority w:val="1"/>
    <w:locked/>
    <w:rsid w:val="00F628A6"/>
    <w:rPr>
      <w:rFonts w:ascii="Calibri" w:eastAsia="Times New Roman" w:hAnsi="Calibri" w:cs="Times New Roman"/>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00542">
      <w:bodyDiv w:val="1"/>
      <w:marLeft w:val="0"/>
      <w:marRight w:val="0"/>
      <w:marTop w:val="0"/>
      <w:marBottom w:val="0"/>
      <w:divBdr>
        <w:top w:val="none" w:sz="0" w:space="0" w:color="auto"/>
        <w:left w:val="none" w:sz="0" w:space="0" w:color="auto"/>
        <w:bottom w:val="none" w:sz="0" w:space="0" w:color="auto"/>
        <w:right w:val="none" w:sz="0" w:space="0" w:color="auto"/>
      </w:divBdr>
    </w:div>
    <w:div w:id="266501539">
      <w:bodyDiv w:val="1"/>
      <w:marLeft w:val="0"/>
      <w:marRight w:val="0"/>
      <w:marTop w:val="0"/>
      <w:marBottom w:val="0"/>
      <w:divBdr>
        <w:top w:val="none" w:sz="0" w:space="0" w:color="auto"/>
        <w:left w:val="none" w:sz="0" w:space="0" w:color="auto"/>
        <w:bottom w:val="none" w:sz="0" w:space="0" w:color="auto"/>
        <w:right w:val="none" w:sz="0" w:space="0" w:color="auto"/>
      </w:divBdr>
    </w:div>
    <w:div w:id="975453402">
      <w:bodyDiv w:val="1"/>
      <w:marLeft w:val="0"/>
      <w:marRight w:val="0"/>
      <w:marTop w:val="0"/>
      <w:marBottom w:val="0"/>
      <w:divBdr>
        <w:top w:val="none" w:sz="0" w:space="0" w:color="auto"/>
        <w:left w:val="none" w:sz="0" w:space="0" w:color="auto"/>
        <w:bottom w:val="none" w:sz="0" w:space="0" w:color="auto"/>
        <w:right w:val="none" w:sz="0" w:space="0" w:color="auto"/>
      </w:divBdr>
      <w:divsChild>
        <w:div w:id="1905292107">
          <w:marLeft w:val="0"/>
          <w:marRight w:val="0"/>
          <w:marTop w:val="0"/>
          <w:marBottom w:val="0"/>
          <w:divBdr>
            <w:top w:val="none" w:sz="0" w:space="0" w:color="auto"/>
            <w:left w:val="none" w:sz="0" w:space="0" w:color="auto"/>
            <w:bottom w:val="none" w:sz="0" w:space="0" w:color="auto"/>
            <w:right w:val="none" w:sz="0" w:space="0" w:color="auto"/>
          </w:divBdr>
        </w:div>
        <w:div w:id="1953515328">
          <w:marLeft w:val="0"/>
          <w:marRight w:val="0"/>
          <w:marTop w:val="0"/>
          <w:marBottom w:val="0"/>
          <w:divBdr>
            <w:top w:val="none" w:sz="0" w:space="0" w:color="auto"/>
            <w:left w:val="none" w:sz="0" w:space="0" w:color="auto"/>
            <w:bottom w:val="none" w:sz="0" w:space="0" w:color="auto"/>
            <w:right w:val="none" w:sz="0" w:space="0" w:color="auto"/>
          </w:divBdr>
        </w:div>
        <w:div w:id="1366252982">
          <w:marLeft w:val="0"/>
          <w:marRight w:val="0"/>
          <w:marTop w:val="0"/>
          <w:marBottom w:val="0"/>
          <w:divBdr>
            <w:top w:val="none" w:sz="0" w:space="0" w:color="auto"/>
            <w:left w:val="none" w:sz="0" w:space="0" w:color="auto"/>
            <w:bottom w:val="none" w:sz="0" w:space="0" w:color="auto"/>
            <w:right w:val="none" w:sz="0" w:space="0" w:color="auto"/>
          </w:divBdr>
        </w:div>
      </w:divsChild>
    </w:div>
    <w:div w:id="1099567144">
      <w:bodyDiv w:val="1"/>
      <w:marLeft w:val="0"/>
      <w:marRight w:val="0"/>
      <w:marTop w:val="0"/>
      <w:marBottom w:val="0"/>
      <w:divBdr>
        <w:top w:val="none" w:sz="0" w:space="0" w:color="auto"/>
        <w:left w:val="none" w:sz="0" w:space="0" w:color="auto"/>
        <w:bottom w:val="none" w:sz="0" w:space="0" w:color="auto"/>
        <w:right w:val="none" w:sz="0" w:space="0" w:color="auto"/>
      </w:divBdr>
    </w:div>
    <w:div w:id="1102652648">
      <w:bodyDiv w:val="1"/>
      <w:marLeft w:val="0"/>
      <w:marRight w:val="0"/>
      <w:marTop w:val="0"/>
      <w:marBottom w:val="0"/>
      <w:divBdr>
        <w:top w:val="none" w:sz="0" w:space="0" w:color="auto"/>
        <w:left w:val="none" w:sz="0" w:space="0" w:color="auto"/>
        <w:bottom w:val="none" w:sz="0" w:space="0" w:color="auto"/>
        <w:right w:val="none" w:sz="0" w:space="0" w:color="auto"/>
      </w:divBdr>
    </w:div>
    <w:div w:id="1138374236">
      <w:bodyDiv w:val="1"/>
      <w:marLeft w:val="0"/>
      <w:marRight w:val="0"/>
      <w:marTop w:val="0"/>
      <w:marBottom w:val="0"/>
      <w:divBdr>
        <w:top w:val="none" w:sz="0" w:space="0" w:color="auto"/>
        <w:left w:val="none" w:sz="0" w:space="0" w:color="auto"/>
        <w:bottom w:val="none" w:sz="0" w:space="0" w:color="auto"/>
        <w:right w:val="none" w:sz="0" w:space="0" w:color="auto"/>
      </w:divBdr>
    </w:div>
    <w:div w:id="1383823709">
      <w:bodyDiv w:val="1"/>
      <w:marLeft w:val="0"/>
      <w:marRight w:val="0"/>
      <w:marTop w:val="0"/>
      <w:marBottom w:val="0"/>
      <w:divBdr>
        <w:top w:val="none" w:sz="0" w:space="0" w:color="auto"/>
        <w:left w:val="none" w:sz="0" w:space="0" w:color="auto"/>
        <w:bottom w:val="none" w:sz="0" w:space="0" w:color="auto"/>
        <w:right w:val="none" w:sz="0" w:space="0" w:color="auto"/>
      </w:divBdr>
    </w:div>
    <w:div w:id="1437670560">
      <w:bodyDiv w:val="1"/>
      <w:marLeft w:val="0"/>
      <w:marRight w:val="0"/>
      <w:marTop w:val="0"/>
      <w:marBottom w:val="0"/>
      <w:divBdr>
        <w:top w:val="none" w:sz="0" w:space="0" w:color="auto"/>
        <w:left w:val="none" w:sz="0" w:space="0" w:color="auto"/>
        <w:bottom w:val="none" w:sz="0" w:space="0" w:color="auto"/>
        <w:right w:val="none" w:sz="0" w:space="0" w:color="auto"/>
      </w:divBdr>
      <w:divsChild>
        <w:div w:id="228535475">
          <w:marLeft w:val="0"/>
          <w:marRight w:val="0"/>
          <w:marTop w:val="0"/>
          <w:marBottom w:val="0"/>
          <w:divBdr>
            <w:top w:val="none" w:sz="0" w:space="0" w:color="auto"/>
            <w:left w:val="none" w:sz="0" w:space="0" w:color="auto"/>
            <w:bottom w:val="none" w:sz="0" w:space="0" w:color="auto"/>
            <w:right w:val="none" w:sz="0" w:space="0" w:color="auto"/>
          </w:divBdr>
        </w:div>
      </w:divsChild>
    </w:div>
    <w:div w:id="1477458077">
      <w:bodyDiv w:val="1"/>
      <w:marLeft w:val="0"/>
      <w:marRight w:val="0"/>
      <w:marTop w:val="0"/>
      <w:marBottom w:val="0"/>
      <w:divBdr>
        <w:top w:val="none" w:sz="0" w:space="0" w:color="auto"/>
        <w:left w:val="none" w:sz="0" w:space="0" w:color="auto"/>
        <w:bottom w:val="none" w:sz="0" w:space="0" w:color="auto"/>
        <w:right w:val="none" w:sz="0" w:space="0" w:color="auto"/>
      </w:divBdr>
      <w:divsChild>
        <w:div w:id="460071494">
          <w:marLeft w:val="0"/>
          <w:marRight w:val="0"/>
          <w:marTop w:val="0"/>
          <w:marBottom w:val="0"/>
          <w:divBdr>
            <w:top w:val="none" w:sz="0" w:space="0" w:color="auto"/>
            <w:left w:val="none" w:sz="0" w:space="0" w:color="auto"/>
            <w:bottom w:val="none" w:sz="0" w:space="0" w:color="auto"/>
            <w:right w:val="none" w:sz="0" w:space="0" w:color="auto"/>
          </w:divBdr>
        </w:div>
        <w:div w:id="1629239207">
          <w:marLeft w:val="0"/>
          <w:marRight w:val="0"/>
          <w:marTop w:val="0"/>
          <w:marBottom w:val="0"/>
          <w:divBdr>
            <w:top w:val="none" w:sz="0" w:space="0" w:color="auto"/>
            <w:left w:val="none" w:sz="0" w:space="0" w:color="auto"/>
            <w:bottom w:val="none" w:sz="0" w:space="0" w:color="auto"/>
            <w:right w:val="none" w:sz="0" w:space="0" w:color="auto"/>
          </w:divBdr>
        </w:div>
        <w:div w:id="950749011">
          <w:marLeft w:val="0"/>
          <w:marRight w:val="0"/>
          <w:marTop w:val="0"/>
          <w:marBottom w:val="0"/>
          <w:divBdr>
            <w:top w:val="none" w:sz="0" w:space="0" w:color="auto"/>
            <w:left w:val="none" w:sz="0" w:space="0" w:color="auto"/>
            <w:bottom w:val="none" w:sz="0" w:space="0" w:color="auto"/>
            <w:right w:val="none" w:sz="0" w:space="0" w:color="auto"/>
          </w:divBdr>
        </w:div>
        <w:div w:id="1224636301">
          <w:marLeft w:val="0"/>
          <w:marRight w:val="0"/>
          <w:marTop w:val="0"/>
          <w:marBottom w:val="0"/>
          <w:divBdr>
            <w:top w:val="none" w:sz="0" w:space="0" w:color="auto"/>
            <w:left w:val="none" w:sz="0" w:space="0" w:color="auto"/>
            <w:bottom w:val="none" w:sz="0" w:space="0" w:color="auto"/>
            <w:right w:val="none" w:sz="0" w:space="0" w:color="auto"/>
          </w:divBdr>
        </w:div>
        <w:div w:id="1517575253">
          <w:marLeft w:val="0"/>
          <w:marRight w:val="0"/>
          <w:marTop w:val="0"/>
          <w:marBottom w:val="0"/>
          <w:divBdr>
            <w:top w:val="none" w:sz="0" w:space="0" w:color="auto"/>
            <w:left w:val="none" w:sz="0" w:space="0" w:color="auto"/>
            <w:bottom w:val="none" w:sz="0" w:space="0" w:color="auto"/>
            <w:right w:val="none" w:sz="0" w:space="0" w:color="auto"/>
          </w:divBdr>
        </w:div>
        <w:div w:id="833909615">
          <w:marLeft w:val="0"/>
          <w:marRight w:val="0"/>
          <w:marTop w:val="0"/>
          <w:marBottom w:val="0"/>
          <w:divBdr>
            <w:top w:val="none" w:sz="0" w:space="0" w:color="auto"/>
            <w:left w:val="none" w:sz="0" w:space="0" w:color="auto"/>
            <w:bottom w:val="none" w:sz="0" w:space="0" w:color="auto"/>
            <w:right w:val="none" w:sz="0" w:space="0" w:color="auto"/>
          </w:divBdr>
        </w:div>
        <w:div w:id="1523200137">
          <w:marLeft w:val="0"/>
          <w:marRight w:val="0"/>
          <w:marTop w:val="0"/>
          <w:marBottom w:val="0"/>
          <w:divBdr>
            <w:top w:val="none" w:sz="0" w:space="0" w:color="auto"/>
            <w:left w:val="none" w:sz="0" w:space="0" w:color="auto"/>
            <w:bottom w:val="none" w:sz="0" w:space="0" w:color="auto"/>
            <w:right w:val="none" w:sz="0" w:space="0" w:color="auto"/>
          </w:divBdr>
        </w:div>
        <w:div w:id="101650675">
          <w:marLeft w:val="0"/>
          <w:marRight w:val="0"/>
          <w:marTop w:val="0"/>
          <w:marBottom w:val="0"/>
          <w:divBdr>
            <w:top w:val="none" w:sz="0" w:space="0" w:color="auto"/>
            <w:left w:val="none" w:sz="0" w:space="0" w:color="auto"/>
            <w:bottom w:val="none" w:sz="0" w:space="0" w:color="auto"/>
            <w:right w:val="none" w:sz="0" w:space="0" w:color="auto"/>
          </w:divBdr>
        </w:div>
      </w:divsChild>
    </w:div>
    <w:div w:id="1684211147">
      <w:bodyDiv w:val="1"/>
      <w:marLeft w:val="0"/>
      <w:marRight w:val="0"/>
      <w:marTop w:val="0"/>
      <w:marBottom w:val="0"/>
      <w:divBdr>
        <w:top w:val="none" w:sz="0" w:space="0" w:color="auto"/>
        <w:left w:val="none" w:sz="0" w:space="0" w:color="auto"/>
        <w:bottom w:val="none" w:sz="0" w:space="0" w:color="auto"/>
        <w:right w:val="none" w:sz="0" w:space="0" w:color="auto"/>
      </w:divBdr>
    </w:div>
    <w:div w:id="179937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F23F0-C5D2-4BAC-A4A0-731A0B4A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2244</Words>
  <Characters>12795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Костылева Анна Андреевна</dc:creator>
  <cp:keywords/>
  <dc:description/>
  <cp:lastModifiedBy>Панюкова Екатерина Викторовна</cp:lastModifiedBy>
  <cp:revision>12</cp:revision>
  <cp:lastPrinted>2026-03-02T14:09:00Z</cp:lastPrinted>
  <dcterms:created xsi:type="dcterms:W3CDTF">2026-03-02T14:22:00Z</dcterms:created>
  <dcterms:modified xsi:type="dcterms:W3CDTF">2026-04-15T07:54:00Z</dcterms:modified>
</cp:coreProperties>
</file>