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29" w:rsidRPr="001E630A" w:rsidRDefault="003B0929" w:rsidP="009901C6">
      <w:pPr>
        <w:rPr>
          <w:rFonts w:ascii="Times New Roman" w:hAnsi="Times New Roman" w:cs="Times New Roman"/>
        </w:rPr>
      </w:pPr>
      <w:r w:rsidRPr="001E630A">
        <w:rPr>
          <w:rFonts w:ascii="Times New Roman" w:hAnsi="Times New Roman" w:cs="Times New Roman"/>
        </w:rPr>
        <w:t>УДК 6</w:t>
      </w:r>
      <w:r w:rsidR="0070747B" w:rsidRPr="001E630A">
        <w:rPr>
          <w:rFonts w:ascii="Times New Roman" w:hAnsi="Times New Roman" w:cs="Times New Roman"/>
        </w:rPr>
        <w:t>33</w:t>
      </w:r>
      <w:r w:rsidRPr="001E630A">
        <w:rPr>
          <w:rFonts w:ascii="Times New Roman" w:hAnsi="Times New Roman" w:cs="Times New Roman"/>
        </w:rPr>
        <w:t>.</w:t>
      </w:r>
      <w:r w:rsidR="00824360" w:rsidRPr="001E630A">
        <w:rPr>
          <w:rFonts w:ascii="Times New Roman" w:hAnsi="Times New Roman" w:cs="Times New Roman"/>
        </w:rPr>
        <w:t>88</w:t>
      </w:r>
    </w:p>
    <w:p w:rsidR="003F5363" w:rsidRPr="00824360" w:rsidRDefault="00EC2357" w:rsidP="004701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Фармакологический потенциал термопсиса: обзор свойств и возможностей применения</w:t>
      </w:r>
    </w:p>
    <w:p w:rsidR="003116E8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971659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Анненкова Елена Александровна</w:t>
      </w:r>
    </w:p>
    <w:p w:rsidR="0038487C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38487C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«Магнитогорский медицинский колледж </w:t>
      </w:r>
    </w:p>
    <w:p w:rsidR="003116E8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им. П. Ф. Надеждина»</w:t>
      </w:r>
    </w:p>
    <w:p w:rsidR="003116E8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Магнитогорск</w:t>
      </w:r>
    </w:p>
    <w:p w:rsidR="00E62D42" w:rsidRDefault="00E62D42" w:rsidP="00E62D4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DB1439" w:rsidRPr="00EC2357" w:rsidRDefault="00FC621E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itonen"/>
          <w:sz w:val="28"/>
          <w:szCs w:val="28"/>
          <w:bdr w:val="none" w:sz="0" w:space="0" w:color="auto" w:frame="1"/>
        </w:rPr>
      </w:pPr>
      <w:r w:rsidRPr="00EC2357">
        <w:rPr>
          <w:b/>
          <w:sz w:val="28"/>
          <w:szCs w:val="28"/>
        </w:rPr>
        <w:t>Актуальность темы:</w:t>
      </w:r>
      <w:r w:rsidR="00EC2357">
        <w:rPr>
          <w:b/>
          <w:sz w:val="28"/>
          <w:szCs w:val="28"/>
        </w:rPr>
        <w:t xml:space="preserve"> </w:t>
      </w:r>
      <w:r w:rsidR="00EC2357">
        <w:rPr>
          <w:color w:val="000000"/>
          <w:sz w:val="28"/>
          <w:szCs w:val="28"/>
          <w:shd w:val="clear" w:color="auto" w:fill="FFFFFF"/>
        </w:rPr>
        <w:t>в</w:t>
      </w:r>
      <w:r w:rsidR="00327BEA" w:rsidRPr="00EC2357">
        <w:rPr>
          <w:color w:val="000000"/>
          <w:sz w:val="28"/>
          <w:szCs w:val="28"/>
          <w:shd w:val="clear" w:color="auto" w:fill="FFFFFF"/>
        </w:rPr>
        <w:t>о</w:t>
      </w:r>
      <w:r w:rsidR="00EC2357">
        <w:rPr>
          <w:color w:val="000000"/>
          <w:sz w:val="28"/>
          <w:szCs w:val="28"/>
          <w:shd w:val="clear" w:color="auto" w:fill="FFFFFF"/>
        </w:rPr>
        <w:t xml:space="preserve"> </w:t>
      </w:r>
      <w:r w:rsidR="00327BEA" w:rsidRPr="00EC2357">
        <w:rPr>
          <w:color w:val="000000"/>
          <w:sz w:val="28"/>
          <w:szCs w:val="28"/>
          <w:shd w:val="clear" w:color="auto" w:fill="FFFFFF"/>
        </w:rPr>
        <w:t>время тестирования, экзаменов, аккредитации у студентов вызывает затруднение вопрос: «Какое лекарственное растительное сырье одного и того же растения обладает разным действием и применением?»</w:t>
      </w:r>
      <w:r w:rsidR="00EC2357">
        <w:rPr>
          <w:color w:val="000000"/>
          <w:sz w:val="28"/>
          <w:szCs w:val="28"/>
          <w:shd w:val="clear" w:color="auto" w:fill="FFFFFF"/>
        </w:rPr>
        <w:t>.</w:t>
      </w:r>
    </w:p>
    <w:p w:rsidR="00032A30" w:rsidRPr="00EC2357" w:rsidRDefault="00DB1439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pacing w:val="-5"/>
          <w:sz w:val="28"/>
          <w:szCs w:val="28"/>
          <w:bdr w:val="none" w:sz="0" w:space="0" w:color="auto" w:frame="1"/>
        </w:rPr>
      </w:pP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Термопсис ланцетный используется как эффективное отхаркивающее средство при заболеваниях дыхательных путей. Его трава и семена содержат алкалоиды (термопсин, цитизин, пахикарпин, анагирин), которые обладают выраженным фармакологическим действием: стимулируют дыхательный центр, повышают секреторную функцию бронхиальных желез, усиливают активность реснитчатого эпителия и тонус гладких мышц бронхов. </w:t>
      </w:r>
    </w:p>
    <w:p w:rsidR="00A152DD" w:rsidRPr="00EC2357" w:rsidRDefault="00DB1439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itonen"/>
          <w:spacing w:val="-5"/>
          <w:sz w:val="28"/>
          <w:szCs w:val="28"/>
          <w:bdr w:val="none" w:sz="0" w:space="0" w:color="auto" w:frame="1"/>
        </w:rPr>
      </w:pP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Различные алкалоиды термопсиса обладают не только отхаркивающим, но и ганглиоблокирующим, противоглистным, а в больших дозах — рвотным действием. Цитизин из семян применяется для лечения табачной зависимости. Такое разнообразие эффектов требует детального изучения и стандартизации сырья для обеспечения безопасности и эффективности препаратов</w:t>
      </w:r>
      <w:r w:rsidR="00A152DD"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.</w:t>
      </w:r>
    </w:p>
    <w:p w:rsidR="00EC2357" w:rsidRDefault="00A152DD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pacing w:val="-5"/>
          <w:sz w:val="28"/>
          <w:szCs w:val="28"/>
        </w:rPr>
      </w:pP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Современные методы анализа (высокоэффективная жидкостная хроматография, тонкослойная хроматография) позволяют точно определять содержание индивидуальных алкалоидов, что важно для контроля качества и безопасности лекарственных средств. Классические методы (титриметрия, спектрофотометрия) не всегда обеспечивают необходимую селективность и точность, особенно при наличии сильнодействующих и токсичных компонентов.</w:t>
      </w:r>
    </w:p>
    <w:p w:rsidR="00A152DD" w:rsidRPr="00EC2357" w:rsidRDefault="00A152DD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pacing w:val="-5"/>
          <w:sz w:val="28"/>
          <w:szCs w:val="28"/>
        </w:rPr>
      </w:pP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На тер</w:t>
      </w:r>
      <w:r w:rsidR="00EC2357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ритории России </w:t>
      </w: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зарегистрировано несколько лекарственных препаратов на основе термопсиса, что подтверждает востребованность этого сырья. Внедрение современных методов анализа и стандартизации способствует развитию рынка растительных лекарственных средств и повышению их конкурентоспособности.</w:t>
      </w:r>
    </w:p>
    <w:p w:rsidR="00A152DD" w:rsidRPr="00EC2357" w:rsidRDefault="00A152DD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 w:firstLine="709"/>
        <w:textAlignment w:val="baseline"/>
        <w:rPr>
          <w:rStyle w:val="sc-itonen"/>
          <w:spacing w:val="-5"/>
          <w:sz w:val="28"/>
          <w:szCs w:val="28"/>
          <w:bdr w:val="none" w:sz="0" w:space="0" w:color="auto" w:frame="1"/>
        </w:rPr>
      </w:pPr>
    </w:p>
    <w:p w:rsidR="00DB1439" w:rsidRPr="00EC2357" w:rsidRDefault="00DB1439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360" w:firstLine="709"/>
        <w:textAlignment w:val="baseline"/>
        <w:rPr>
          <w:rStyle w:val="sc-kjecyx"/>
          <w:sz w:val="28"/>
          <w:szCs w:val="28"/>
          <w:bdr w:val="none" w:sz="0" w:space="0" w:color="auto" w:frame="1"/>
        </w:rPr>
      </w:pPr>
    </w:p>
    <w:p w:rsidR="001D0924" w:rsidRPr="00EC2357" w:rsidRDefault="00A152DD" w:rsidP="00EC2357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z w:val="28"/>
          <w:szCs w:val="28"/>
          <w:bdr w:val="none" w:sz="0" w:space="0" w:color="auto" w:frame="1"/>
        </w:rPr>
      </w:pPr>
      <w:r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Изучение химического состава и фармакологических свойств термопсиса открывает возможности для поиска новых биологически активных соединений и создания инновационных препаратов. Это особенно актуально в условиях роста интереса к фитотерапии и натуральным лекарственным средствам.</w:t>
      </w:r>
    </w:p>
    <w:p w:rsidR="00C7114C" w:rsidRPr="00EC2357" w:rsidRDefault="009A6E84" w:rsidP="00EC2357">
      <w:pPr>
        <w:tabs>
          <w:tab w:val="left" w:pos="398"/>
        </w:tabs>
        <w:spacing w:after="0" w:line="276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EC2357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EC2357">
        <w:rPr>
          <w:rFonts w:ascii="Times New Roman" w:hAnsi="Times New Roman" w:cs="Times New Roman"/>
          <w:sz w:val="28"/>
          <w:szCs w:val="28"/>
        </w:rPr>
        <w:t xml:space="preserve">: </w:t>
      </w:r>
      <w:r w:rsidR="00A17F8E" w:rsidRPr="00EC2357">
        <w:rPr>
          <w:rFonts w:ascii="Times New Roman" w:hAnsi="Times New Roman" w:cs="Times New Roman"/>
          <w:sz w:val="28"/>
          <w:szCs w:val="28"/>
        </w:rPr>
        <w:t>лекарственные растения</w:t>
      </w:r>
      <w:r w:rsidR="00A37E6D" w:rsidRPr="00EC2357">
        <w:rPr>
          <w:rFonts w:ascii="Times New Roman" w:hAnsi="Times New Roman" w:cs="Times New Roman"/>
          <w:sz w:val="28"/>
          <w:szCs w:val="28"/>
        </w:rPr>
        <w:t>,</w:t>
      </w:r>
      <w:r w:rsidR="00EC2357">
        <w:rPr>
          <w:rFonts w:ascii="Times New Roman" w:hAnsi="Times New Roman" w:cs="Times New Roman"/>
          <w:sz w:val="28"/>
          <w:szCs w:val="28"/>
        </w:rPr>
        <w:t xml:space="preserve"> </w:t>
      </w:r>
      <w:r w:rsidR="00F53C49" w:rsidRPr="00EC2357">
        <w:rPr>
          <w:rFonts w:ascii="Times New Roman" w:hAnsi="Times New Roman" w:cs="Times New Roman"/>
          <w:sz w:val="28"/>
          <w:szCs w:val="28"/>
        </w:rPr>
        <w:t>лекарственные средства,</w:t>
      </w:r>
      <w:r w:rsidR="00EC2357">
        <w:rPr>
          <w:rFonts w:ascii="Times New Roman" w:hAnsi="Times New Roman" w:cs="Times New Roman"/>
          <w:sz w:val="28"/>
          <w:szCs w:val="28"/>
        </w:rPr>
        <w:t xml:space="preserve"> </w:t>
      </w:r>
      <w:r w:rsidR="00AB2C18" w:rsidRPr="00EC2357">
        <w:rPr>
          <w:rFonts w:ascii="Times New Roman" w:hAnsi="Times New Roman" w:cs="Times New Roman"/>
          <w:sz w:val="28"/>
          <w:szCs w:val="28"/>
        </w:rPr>
        <w:t>лекарственное растительное сырье</w:t>
      </w:r>
      <w:r w:rsidR="00D172DA" w:rsidRPr="00EC2357">
        <w:rPr>
          <w:rFonts w:ascii="Times New Roman" w:hAnsi="Times New Roman" w:cs="Times New Roman"/>
          <w:sz w:val="28"/>
          <w:szCs w:val="28"/>
        </w:rPr>
        <w:t xml:space="preserve">, </w:t>
      </w:r>
      <w:r w:rsidR="005A0EB8" w:rsidRPr="00EC2357">
        <w:rPr>
          <w:rFonts w:ascii="Times New Roman" w:hAnsi="Times New Roman" w:cs="Times New Roman"/>
          <w:sz w:val="28"/>
          <w:szCs w:val="28"/>
        </w:rPr>
        <w:t>биологически активные</w:t>
      </w:r>
      <w:r w:rsidR="0075299B" w:rsidRPr="00EC2357">
        <w:rPr>
          <w:rFonts w:ascii="Times New Roman" w:hAnsi="Times New Roman" w:cs="Times New Roman"/>
          <w:sz w:val="28"/>
          <w:szCs w:val="28"/>
        </w:rPr>
        <w:t xml:space="preserve"> вещества</w:t>
      </w:r>
      <w:r w:rsidR="005A0EB8" w:rsidRPr="00EC2357">
        <w:rPr>
          <w:rFonts w:ascii="Times New Roman" w:hAnsi="Times New Roman" w:cs="Times New Roman"/>
          <w:sz w:val="28"/>
          <w:szCs w:val="28"/>
        </w:rPr>
        <w:t xml:space="preserve"> (БАВ), термопсис</w:t>
      </w:r>
      <w:r w:rsidR="00327BEA" w:rsidRPr="00EC2357">
        <w:rPr>
          <w:rFonts w:ascii="Times New Roman" w:hAnsi="Times New Roman" w:cs="Times New Roman"/>
          <w:sz w:val="28"/>
          <w:szCs w:val="28"/>
        </w:rPr>
        <w:t xml:space="preserve">, </w:t>
      </w:r>
      <w:r w:rsidR="00B232F1" w:rsidRPr="00EC2357">
        <w:rPr>
          <w:rFonts w:ascii="Times New Roman" w:hAnsi="Times New Roman" w:cs="Times New Roman"/>
          <w:sz w:val="28"/>
          <w:szCs w:val="28"/>
        </w:rPr>
        <w:t xml:space="preserve">термопсин, анагирин, </w:t>
      </w:r>
      <w:r w:rsidR="00327BEA" w:rsidRPr="00EC2357">
        <w:rPr>
          <w:rFonts w:ascii="Times New Roman" w:hAnsi="Times New Roman" w:cs="Times New Roman"/>
          <w:sz w:val="28"/>
          <w:szCs w:val="28"/>
        </w:rPr>
        <w:t>цитизин</w:t>
      </w:r>
      <w:r w:rsidR="00375570" w:rsidRPr="00EC2357">
        <w:rPr>
          <w:rFonts w:ascii="Times New Roman" w:hAnsi="Times New Roman" w:cs="Times New Roman"/>
          <w:sz w:val="28"/>
          <w:szCs w:val="28"/>
        </w:rPr>
        <w:t>.</w:t>
      </w:r>
    </w:p>
    <w:p w:rsidR="00D312CA" w:rsidRPr="00EC2357" w:rsidRDefault="0068311D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</w:p>
    <w:p w:rsidR="009F019E" w:rsidRPr="00EC2357" w:rsidRDefault="009F019E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 наследство от старой аптек</w:t>
      </w:r>
      <w:r w:rsidR="00FE456C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и осталось много импортных средств. Среди них находил</w:t>
      </w:r>
      <w:r w:rsid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ись и такие, замена которым </w:t>
      </w:r>
      <w:r w:rsidR="00FE456C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не </w:t>
      </w:r>
      <w:r w:rsid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была найдена – </w:t>
      </w:r>
      <w:r w:rsidR="00FE456C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отхаркивающие сре</w:t>
      </w:r>
      <w:r w:rsid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дства. Из наиболее </w:t>
      </w:r>
      <w:r w:rsidR="00FE456C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надежных по своему действию отхаркивающих средств привозили ипекакуану</w:t>
      </w:r>
      <w:r w:rsidR="006A73B2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из влажных тенистых лесов Бразилии, а сенегу позаимствовали еще в </w:t>
      </w:r>
      <w:r w:rsidR="006A73B2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XVII</w:t>
      </w:r>
      <w:r w:rsidR="006A73B2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в. у индейцев, обитавших в лесах Северной Америки.</w:t>
      </w:r>
    </w:p>
    <w:p w:rsidR="006A73B2" w:rsidRPr="00EC2357" w:rsidRDefault="006A73B2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Когда в конце 20-х и начале 30-х годов многочисленные экспедиции направились для изучения своеобразной и малоизвестной в то время растительности Сибири, Средней Азии и Кавказа, одной из первоочередных</w:t>
      </w:r>
      <w:r w:rsidR="00600D95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задач, стоящих перед ними, были поиски растений отхаркивающего действия.</w:t>
      </w:r>
    </w:p>
    <w:p w:rsidR="00600D95" w:rsidRPr="00EC2357" w:rsidRDefault="00600D95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А.Ф. Гаммерман предложила вместо сенеги близкий сибирский вид истода. Работая по изысканию новых лекарственных растений и знакомясь с растениями народной медицины Восточной Сибири, врач М.Н. Варлаков н</w:t>
      </w:r>
      <w:r w:rsid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атолкнулся на мышатник (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пьяная трава или термопсис</w:t>
      </w:r>
      <w:r w:rsid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)</w:t>
      </w:r>
      <w:r w:rsidR="0010285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10285B" w:rsidRPr="00EC2357" w:rsidRDefault="0010285B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Трава термопсиса ланцетовидного впервые была заготовлена в 1931 году М.Н. Варлаковым в Забайкалье, по совету местных жителей. Изучив его действие на организм, Варлаков предложил траву как отхаркивающее средство для замены импортной ипекукуаны. После клинической проверки термопсис был разрешен к употреблению в медицине, однако отхаркивающее действие его гораздо слабее ипекакуаны.</w:t>
      </w:r>
    </w:p>
    <w:p w:rsidR="00EF556F" w:rsidRPr="00EC2357" w:rsidRDefault="00EF556F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Термопсис ядовит. В Бурятии толчеными семенами, смешанными с хлебом, травят мышей. Скот его обычно не поедает, и осенью его можно видеть на пастбищах нетронутым, в то время как другая трава уже вся съедена. При попадании травы термопсиса в сено наблюдаются случаи отравления скота, особенно лошадей.</w:t>
      </w:r>
    </w:p>
    <w:p w:rsidR="00C34432" w:rsidRPr="00EC2357" w:rsidRDefault="00C34432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Благодаря длинным корневищам термопсис легко распространяется и поэтому известен как трудноискоренимый сорняк.</w:t>
      </w:r>
    </w:p>
    <w:p w:rsidR="004927FB" w:rsidRPr="001309C2" w:rsidRDefault="00C3443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Термопсис ланцетный – </w:t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Thermopsis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lanceolata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. Семейство </w:t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Бобовые – </w:t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Fabaceae</w:t>
      </w:r>
      <w:r w:rsidR="004927F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подсемейство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мотыльковые </w:t>
      </w:r>
      <w:r w:rsidR="00D312CA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Papilionatae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692C51" w:rsidRDefault="00086650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Лекарственным сырьем является: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Трава термопсиса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ланцетного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Herba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Themopsidis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lanceolatae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се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м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ена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термопсиса – 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Semen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a</w:t>
      </w:r>
      <w:r w:rsidR="001309C2" w:rsidRP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9A74D3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Thermopsidis</w:t>
      </w:r>
      <w:r w:rsidR="001309C2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:rsid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23734" cy="1682168"/>
            <wp:effectExtent l="19050" t="0" r="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529" cy="1684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2497570" cy="1678488"/>
            <wp:effectExtent l="19050" t="0" r="0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269" cy="167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C2" w:rsidRP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</w:pP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1</w:t>
      </w: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Термопсис ланцетный в природе</w:t>
      </w:r>
    </w:p>
    <w:p w:rsidR="001309C2" w:rsidRDefault="00D312CA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Многолетнее травянистое растение высотой до </w:t>
      </w:r>
      <w:r w:rsidR="00334334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6</w:t>
      </w: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0 см. Стебли простые или маловетвистые, слегка бороздчатые, опушенные до цветения прижатыми, а после цветения отстоящими беловатыми волосками. Листья очередные, короткочерешковые</w:t>
      </w:r>
      <w:r w:rsidR="00C71247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, тройчатые с двумя очень крупными прилистниками;  листочки продолговато-эллиптические или широкообратнояйцевидные, 3-6 см длины, цельнокрайние, сверху почти голые, опушенные по краю и густо – с нижней стороны. </w:t>
      </w:r>
    </w:p>
    <w:p w:rsidR="00ED641B" w:rsidRDefault="00C71247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Соцветие – верхушечная кисть высотой до 15 см, состоит из 2-6 мутовок цветков. Эти цветки сидят в пазухах мелких верхушечных листьев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обычно по 3 в мутовке. Чашечка неправильная, пятизубчатая, прижатоволосистая, венчик желтый мотылькового типа. Плод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ы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линейные 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боб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ы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длиной 5-6 см, опушенны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е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слегка дугообразны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е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, на верхушке с длинным тонким носиком. Семена 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почковидные, длиной около 4 мм, блестящие, 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зеленовато-</w:t>
      </w:r>
      <w:r w:rsidR="00ED641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черные с сизоватым налетом и белым рубчиком. Цветет в июне – июле.</w:t>
      </w:r>
      <w:r w:rsidR="00042E4B" w:rsidRPr="00EC23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Плоды созреваю в августе – сентябре.</w:t>
      </w:r>
    </w:p>
    <w:p w:rsidR="001309C2" w:rsidRDefault="001309C2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91586" cy="1807679"/>
            <wp:effectExtent l="19050" t="0" r="3914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78" cy="180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2711950" cy="1803747"/>
            <wp:effectExtent l="19050" t="0" r="0" b="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44" cy="18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C2" w:rsidRP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</w:pP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Рисунок 2 – Цветки и плоды термопсиса ланцетного</w:t>
      </w:r>
    </w:p>
    <w:p w:rsidR="00692C51" w:rsidRPr="00EC2357" w:rsidRDefault="00761ECE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Произрастает в степной и лесостепной зонах</w:t>
      </w:r>
      <w:r w:rsidR="00042E4B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Западной и Восточной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Сибири</w:t>
      </w:r>
      <w:r w:rsidR="004E5AB2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042E4B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Ю</w:t>
      </w:r>
      <w:r w:rsidR="004E5AB2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жной части Башкирии. </w:t>
      </w:r>
    </w:p>
    <w:p w:rsidR="00692C51" w:rsidRPr="00EC2357" w:rsidRDefault="00692C51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Место обитания</w:t>
      </w:r>
      <w:r w:rsidRPr="00EC2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 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</w:t>
      </w:r>
      <w:r w:rsidR="004E5AB2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астет в степях, на черноземных, солонцеватых и песчаных землях и в долинах рек.</w:t>
      </w:r>
      <w:r w:rsidR="00C34432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</w:t>
      </w:r>
      <w:r w:rsidR="004E5AB2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ак сорняк заходит в посевы пшеницы и в другие культуры. </w:t>
      </w:r>
      <w:r w:rsidR="00042E4B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Часто образует сплошные заросли.</w:t>
      </w:r>
    </w:p>
    <w:p w:rsidR="00692C51" w:rsidRPr="00EC2357" w:rsidRDefault="00692C51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Траву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заготавливают в фазу бутонизации</w:t>
      </w:r>
      <w:r w:rsidR="002376D9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начала цветения, срезая её на высоте 3-5 см от поверхности почвы. Заготовку прекращают сразу после того, как на растениях появляются первые </w:t>
      </w:r>
      <w:r w:rsidR="002376D9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плоды</w:t>
      </w:r>
      <w:r w:rsidR="002376D9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2376D9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присутствие </w:t>
      </w:r>
      <w:r w:rsidR="002376D9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которых в данном виде сырья </w:t>
      </w:r>
      <w:r w:rsidR="002376D9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недопустимо</w:t>
      </w:r>
      <w:r w:rsidR="002376D9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Сушат траву под навесами или в тепловых сушилках при темп</w:t>
      </w:r>
      <w:r w:rsid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ературе нагрева сырья 50 -60 </w:t>
      </w:r>
      <w:r w:rsidR="001309C2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</w:rPr>
        <w:t>0</w:t>
      </w:r>
      <w:r w:rsidR="002376D9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С.</w:t>
      </w:r>
    </w:p>
    <w:p w:rsidR="002376D9" w:rsidRPr="00EC2357" w:rsidRDefault="002376D9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Семена</w:t>
      </w:r>
      <w:r w:rsidRPr="00EC2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D7BCF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собирают после их созревания. Бобы обрывают вручную или косят плодоносящие растения, высушивают и обмолачивают, а семена отделяют.</w:t>
      </w:r>
    </w:p>
    <w:p w:rsidR="00FD7BCF" w:rsidRPr="00EC2357" w:rsidRDefault="00FD7BCF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Заготовку травы и семян термопсиса можно вести ежегодно на одном месте, так как растение хорошо возобновляется после срезания.</w:t>
      </w:r>
    </w:p>
    <w:p w:rsidR="00FD7BCF" w:rsidRPr="001309C2" w:rsidRDefault="00FD7BCF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Траву и семена термопсиса используют только для получения лекарственных препаратов.</w:t>
      </w:r>
    </w:p>
    <w:p w:rsidR="00C33FAA" w:rsidRPr="00EC2357" w:rsidRDefault="00DA609D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Цельное сырье</w:t>
      </w:r>
      <w:r w:rsidR="00C33FAA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: </w:t>
      </w:r>
      <w:r w:rsidR="00C33FAA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трава</w:t>
      </w:r>
      <w:r w:rsidR="00C33FAA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r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цельные или частично измельченные стебли с листьями и цветками. </w:t>
      </w:r>
      <w:r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Семена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термопсиса – гладкие, блестящие, сплюснутые, почковидной формы, темно-серого, иногда черного цвета</w:t>
      </w:r>
      <w:r w:rsidR="00C33FAA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04005E" w:rsidRPr="00EC2357" w:rsidRDefault="00C33FAA" w:rsidP="0092706F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 травы и семян з</w:t>
      </w:r>
      <w:r w:rsidR="00DA609D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апах слабый, своеобразный, вкус не определяют </w:t>
      </w:r>
      <w:r w:rsidR="00DA609D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="00DA609D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растение ядовито!</w:t>
      </w:r>
      <w:r w:rsidR="00DA609D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B232F1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Трава содержит</w:t>
      </w:r>
      <w:r w:rsidR="00B232F1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 2,5% алкалоидов,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производных хинолизидина,</w:t>
      </w:r>
      <w:r w:rsidR="00B232F1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том числе </w:t>
      </w:r>
      <w:r w:rsidR="00B232F1" w:rsidRPr="001309C2">
        <w:rPr>
          <w:rFonts w:ascii="Times New Roman" w:hAnsi="Times New Roman" w:cs="Times New Roman"/>
          <w:sz w:val="28"/>
          <w:szCs w:val="28"/>
          <w:shd w:val="clear" w:color="auto" w:fill="FFFFFF"/>
        </w:rPr>
        <w:t>термопсин</w:t>
      </w:r>
      <w:r w:rsidR="00B232F1" w:rsidRPr="00130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B232F1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гомотермопсин, метилцитизин, пахикарпин, анагирин</w:t>
      </w:r>
      <w:r w:rsidR="0004005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Термопсин и анагирин – изомеры. Алкалоиды из травы термопсиса выделены в 1933-1935 гг. А.П. Ореховым с сотрудниками.</w:t>
      </w:r>
    </w:p>
    <w:p w:rsidR="00802B25" w:rsidRPr="0092706F" w:rsidRDefault="00802B25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Кроме алкалоидов, в траве содержатся гликозид термопсиланцин, при гидролизе освобождающий фенилкарбоновую кислоту, сапонины, дубильные вещества, смолистые вещества, слизь, следы эфирного масла</w:t>
      </w:r>
      <w:r w:rsid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В семенах</w:t>
      </w:r>
      <w:r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термопсиса 2-3% алкалоидов, среди которых</w:t>
      </w:r>
      <w:r w:rsidR="00B50A6D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наибольшем количестве представлен </w:t>
      </w:r>
      <w:r w:rsidR="00B50A6D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цитизин</w:t>
      </w:r>
      <w:r w:rsidR="00B50A6D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4789612" cy="1822537"/>
            <wp:effectExtent l="19050" t="0" r="0" b="0"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036" cy="182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C2" w:rsidRPr="001309C2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</w:pP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3</w:t>
      </w: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Алкалоиды</w:t>
      </w: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 термопсиса ланцетного</w:t>
      </w:r>
    </w:p>
    <w:p w:rsidR="001309C2" w:rsidRPr="00EC2357" w:rsidRDefault="001309C2" w:rsidP="001309C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B50A6D" w:rsidRPr="0092706F" w:rsidRDefault="0092706F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</w:t>
      </w:r>
      <w:r w:rsidR="00B50A6D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обирают траву только во время цветения. Качество сырья определяют по содержанию алкалоидов, которых должно быть не менее 1% (в абсолютно сухом сырье). При необходимости сырье диагностируется по следующим признакам: эпидермис извилисто</w:t>
      </w:r>
      <w:r w:rsidR="00E82D8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стенный, только у основания волосков клетки прямостенные и лучисторасходящиеся; волосков много, они расположены под углом, с длинной конечной клеткой, в изгибе соединений с почти шаровидной</w:t>
      </w:r>
      <w:r w:rsidR="0090646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базальной клеткой;</w:t>
      </w:r>
      <w:r w:rsidR="00E82D8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более короткие волоски тонкостенные, более длинные с очень узкой полостью</w:t>
      </w:r>
      <w:r w:rsidR="0090646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неравномерно утолщенными стенками</w:t>
      </w:r>
      <w:r w:rsidR="00E82D8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90646E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просветленных препаратах обнаруживаются многочисленные сферокристаллы гликозида термопсиланцина, легко </w:t>
      </w:r>
      <w:r w:rsidR="0090646E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растворяющиеся в щелочах.</w:t>
      </w:r>
    </w:p>
    <w:p w:rsidR="0090646E" w:rsidRPr="00EC2357" w:rsidRDefault="0090646E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Трава термопсиса</w:t>
      </w:r>
      <w:r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является</w:t>
      </w:r>
      <w:r w:rsidR="005E32B6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отечественным аналогом классических </w:t>
      </w:r>
      <w:r w:rsidR="005E32B6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отхаркивающих (и рвотных) средств</w:t>
      </w:r>
      <w:r w:rsidR="005E32B6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импортных корней ипекакуаны и сенеги. Применяется в виде водного настоя в соо</w:t>
      </w:r>
      <w:r w:rsid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тношении 1:400</w:t>
      </w:r>
      <w:r w:rsidR="005E32B6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Термопсис усиливает секрет</w:t>
      </w:r>
      <w:r w:rsidR="00430CFB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="005E32B6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рную активность желудка и не должен применяться при язвенной болезни желудка.</w:t>
      </w:r>
    </w:p>
    <w:p w:rsidR="00E941EB" w:rsidRDefault="00E941EB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Термопсиса экстракт сухой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используют в качестве отхаркивающего средства, способствующего удалению мокроты из легочных путей, при лечении различных бронхолегочных заболеваний, сопровождаемых кашлем. Экстракт входит в состав таблеток, микстур и других</w:t>
      </w:r>
      <w:r w:rsidR="00430CFB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комплексных противокашлевых и отхаркивающих средств.</w:t>
      </w:r>
    </w:p>
    <w:p w:rsidR="0092706F" w:rsidRDefault="0092706F" w:rsidP="0092706F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3137509" cy="2072279"/>
            <wp:effectExtent l="19050" t="0" r="5741" b="0"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618" cy="2072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06F" w:rsidRPr="0092706F" w:rsidRDefault="0092706F" w:rsidP="0092706F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</w:pP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4</w:t>
      </w: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Термопсол таблетки от кашля № 20</w:t>
      </w:r>
    </w:p>
    <w:p w:rsidR="004E5AB2" w:rsidRPr="00EC2357" w:rsidRDefault="005E32B6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семян </w:t>
      </w:r>
      <w:r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добывают </w:t>
      </w: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цитизин</w:t>
      </w:r>
      <w:r w:rsidR="00334334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из которого приготавливают лекарственный препарат </w:t>
      </w:r>
      <w:r w:rsidR="00430CFB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334334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ититон</w:t>
      </w:r>
      <w:r w:rsidR="00334334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(0,15% раствор цитизина). </w:t>
      </w:r>
      <w:r w:rsidR="00334334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Применяют в качестве средства, рефлекторно возбуждающего дыхательный центр</w:t>
      </w:r>
      <w:r w:rsidR="00334334" w:rsidRP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повышающего кровяное давление </w:t>
      </w:r>
      <w:r w:rsidR="00334334"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остановки дыхания</w:t>
      </w:r>
      <w:r w:rsidR="00334334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при операциях, травм</w:t>
      </w:r>
      <w:r w:rsid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ах, асфиксии новорожденных</w:t>
      </w:r>
      <w:r w:rsidR="00334334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2706F" w:rsidRDefault="00404D8E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очень небольшой дозе (всего 1,5 мг) цитизин входит в состав таблеток</w:t>
      </w:r>
      <w:r w:rsid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для облегчения отвыкания от курения. </w:t>
      </w:r>
    </w:p>
    <w:p w:rsidR="0092706F" w:rsidRDefault="0092706F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92706F" w:rsidRDefault="0092706F" w:rsidP="0092706F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500764" cy="2199768"/>
            <wp:effectExtent l="19050" t="0" r="4436" b="0"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063" cy="2198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06F" w:rsidRPr="0092706F" w:rsidRDefault="0092706F" w:rsidP="0092706F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</w:pP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5</w:t>
      </w:r>
      <w:r w:rsidRPr="001309C2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Цитизин таблетки № 100</w:t>
      </w:r>
    </w:p>
    <w:p w:rsidR="00430CFB" w:rsidRPr="00EC2357" w:rsidRDefault="00430CFB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Противопоказания</w:t>
      </w:r>
      <w:r w:rsid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применению препаратов термопсиса</w:t>
      </w:r>
      <w:r w:rsidRPr="0092706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EC2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73A95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легочные кровотечения, язвенная болезнь желудка и двенадцатиперстной кишки, выраженная акромегалия, далек</w:t>
      </w:r>
      <w:r w:rsidR="0092706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зашедшие стадии атеросклероза</w:t>
      </w:r>
      <w:r w:rsidR="00E73A95" w:rsidRPr="00EC235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4E5AB2" w:rsidRPr="00EC2357" w:rsidRDefault="004E5AB2" w:rsidP="00EC235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915469" w:rsidRPr="00EC2357" w:rsidRDefault="00B14E34" w:rsidP="00EC2357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dubctv"/>
          <w:spacing w:val="-5"/>
          <w:sz w:val="28"/>
          <w:szCs w:val="28"/>
        </w:rPr>
      </w:pPr>
      <w:r w:rsidRPr="00EC2357">
        <w:rPr>
          <w:b/>
          <w:sz w:val="28"/>
          <w:szCs w:val="28"/>
          <w:shd w:val="clear" w:color="auto" w:fill="FFFFFF"/>
        </w:rPr>
        <w:t>Вывод:</w:t>
      </w:r>
      <w:r w:rsidR="0092706F">
        <w:rPr>
          <w:b/>
          <w:sz w:val="28"/>
          <w:szCs w:val="28"/>
          <w:shd w:val="clear" w:color="auto" w:fill="FFFFFF"/>
        </w:rPr>
        <w:t xml:space="preserve"> </w:t>
      </w:r>
      <w:r w:rsidR="0092706F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исследование сырья термопсиса </w:t>
      </w:r>
      <w:r w:rsidR="00F16730" w:rsidRPr="00EC2357">
        <w:rPr>
          <w:rStyle w:val="sc-itonen"/>
          <w:spacing w:val="-5"/>
          <w:sz w:val="28"/>
          <w:szCs w:val="28"/>
          <w:bdr w:val="none" w:sz="0" w:space="0" w:color="auto" w:frame="1"/>
        </w:rPr>
        <w:t>важно для медицины, фармации и науки, поскольку обеспечивает качество, безопасность и эффективность лекарственных препаратов, а также способствует развитию новых терапевтических</w:t>
      </w:r>
      <w:r w:rsidR="0092706F">
        <w:rPr>
          <w:rStyle w:val="sc-itonen"/>
          <w:spacing w:val="-5"/>
          <w:sz w:val="28"/>
          <w:szCs w:val="28"/>
          <w:bdr w:val="none" w:sz="0" w:space="0" w:color="auto" w:frame="1"/>
        </w:rPr>
        <w:t xml:space="preserve"> подходов.</w:t>
      </w:r>
    </w:p>
    <w:p w:rsidR="00915469" w:rsidRPr="00EC2357" w:rsidRDefault="00915469" w:rsidP="00EC2357">
      <w:pPr>
        <w:pStyle w:val="sc-fwqkxp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7" w:right="57" w:firstLine="709"/>
        <w:textAlignment w:val="baseline"/>
        <w:rPr>
          <w:rStyle w:val="sc-dubctv"/>
          <w:color w:val="FFFFFF"/>
          <w:spacing w:val="-5"/>
          <w:sz w:val="28"/>
          <w:szCs w:val="28"/>
          <w:bdr w:val="none" w:sz="0" w:space="0" w:color="auto" w:frame="1"/>
        </w:rPr>
      </w:pPr>
    </w:p>
    <w:p w:rsidR="00957C8E" w:rsidRPr="00EC2357" w:rsidRDefault="00957C8E" w:rsidP="00EC645E">
      <w:pPr>
        <w:pStyle w:val="sc-lboyjj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720" w:firstLine="709"/>
        <w:textAlignment w:val="baseline"/>
        <w:rPr>
          <w:color w:val="FF0000"/>
          <w:spacing w:val="-4"/>
          <w:sz w:val="28"/>
          <w:szCs w:val="28"/>
        </w:rPr>
      </w:pPr>
      <w:r w:rsidRPr="00EC2357">
        <w:rPr>
          <w:b/>
          <w:sz w:val="28"/>
          <w:szCs w:val="28"/>
        </w:rPr>
        <w:t>Список используемых источников:</w:t>
      </w:r>
    </w:p>
    <w:p w:rsidR="005576E1" w:rsidRPr="00EC2357" w:rsidRDefault="005576E1" w:rsidP="00EC645E">
      <w:pPr>
        <w:pStyle w:val="a3"/>
        <w:numPr>
          <w:ilvl w:val="0"/>
          <w:numId w:val="32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709"/>
        <w:jc w:val="both"/>
        <w:rPr>
          <w:sz w:val="28"/>
          <w:szCs w:val="28"/>
        </w:rPr>
      </w:pPr>
      <w:r w:rsidRPr="00EC2357">
        <w:rPr>
          <w:sz w:val="28"/>
          <w:szCs w:val="28"/>
        </w:rPr>
        <w:t>Аляутдин, Р.Н. Фармаколо</w:t>
      </w:r>
      <w:r w:rsidR="0092706F">
        <w:rPr>
          <w:sz w:val="28"/>
          <w:szCs w:val="28"/>
        </w:rPr>
        <w:t>гия: учебник. 2-е изд. М.: Изд-во ГЭОТАР-Медиа, 2023. 720 с</w:t>
      </w:r>
      <w:r w:rsidRPr="00EC2357">
        <w:rPr>
          <w:sz w:val="28"/>
          <w:szCs w:val="28"/>
        </w:rPr>
        <w:t>.</w:t>
      </w:r>
    </w:p>
    <w:p w:rsidR="00020341" w:rsidRPr="00EC2357" w:rsidRDefault="005576E1" w:rsidP="00EC645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2357">
        <w:rPr>
          <w:rFonts w:ascii="Times New Roman" w:hAnsi="Times New Roman" w:cs="Times New Roman"/>
          <w:sz w:val="28"/>
          <w:szCs w:val="28"/>
        </w:rPr>
        <w:t>2</w:t>
      </w:r>
      <w:r w:rsidR="00020341" w:rsidRPr="00EC2357">
        <w:rPr>
          <w:rFonts w:ascii="Times New Roman" w:hAnsi="Times New Roman" w:cs="Times New Roman"/>
          <w:sz w:val="28"/>
          <w:szCs w:val="28"/>
        </w:rPr>
        <w:t>. Гаммерман А.Ф., Кадае</w:t>
      </w:r>
      <w:r w:rsidR="0092706F">
        <w:rPr>
          <w:rFonts w:ascii="Times New Roman" w:hAnsi="Times New Roman" w:cs="Times New Roman"/>
          <w:sz w:val="28"/>
          <w:szCs w:val="28"/>
        </w:rPr>
        <w:t xml:space="preserve">в Г.Н., Яценко-Хмелевский А.А. Лекарственные растения. М.: Изд-во </w:t>
      </w:r>
      <w:r w:rsidR="00020341" w:rsidRPr="00EC2357">
        <w:rPr>
          <w:rFonts w:ascii="Times New Roman" w:hAnsi="Times New Roman" w:cs="Times New Roman"/>
          <w:sz w:val="28"/>
          <w:szCs w:val="28"/>
        </w:rPr>
        <w:t xml:space="preserve">Высшая </w:t>
      </w:r>
      <w:r w:rsidR="0092706F">
        <w:rPr>
          <w:rFonts w:ascii="Times New Roman" w:hAnsi="Times New Roman" w:cs="Times New Roman"/>
          <w:sz w:val="28"/>
          <w:szCs w:val="28"/>
        </w:rPr>
        <w:t xml:space="preserve">школа, 1983. </w:t>
      </w:r>
      <w:r w:rsidR="00020341" w:rsidRPr="00EC2357">
        <w:rPr>
          <w:rFonts w:ascii="Times New Roman" w:hAnsi="Times New Roman" w:cs="Times New Roman"/>
          <w:sz w:val="28"/>
          <w:szCs w:val="28"/>
        </w:rPr>
        <w:t>399 с.</w:t>
      </w:r>
    </w:p>
    <w:p w:rsidR="00020341" w:rsidRPr="00EC2357" w:rsidRDefault="005576E1" w:rsidP="00EC645E">
      <w:pPr>
        <w:pStyle w:val="a3"/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709"/>
        <w:jc w:val="both"/>
        <w:rPr>
          <w:sz w:val="28"/>
          <w:szCs w:val="28"/>
        </w:rPr>
      </w:pPr>
      <w:r w:rsidRPr="00EC2357">
        <w:rPr>
          <w:bCs/>
          <w:color w:val="000000"/>
          <w:sz w:val="28"/>
          <w:szCs w:val="28"/>
        </w:rPr>
        <w:t>3</w:t>
      </w:r>
      <w:r w:rsidR="0092706F">
        <w:rPr>
          <w:bCs/>
          <w:color w:val="000000"/>
          <w:sz w:val="28"/>
          <w:szCs w:val="28"/>
        </w:rPr>
        <w:t xml:space="preserve">. Жохова Е.В., Гончаров М.Ю. </w:t>
      </w:r>
      <w:r w:rsidR="00020341" w:rsidRPr="00EC2357">
        <w:rPr>
          <w:bCs/>
          <w:color w:val="000000"/>
          <w:sz w:val="28"/>
          <w:szCs w:val="28"/>
        </w:rPr>
        <w:t>Фармакогнозия: учебник для фармацевтич</w:t>
      </w:r>
      <w:r w:rsidR="0092706F">
        <w:rPr>
          <w:bCs/>
          <w:color w:val="000000"/>
          <w:sz w:val="28"/>
          <w:szCs w:val="28"/>
        </w:rPr>
        <w:t>еских колледжей и техникумов. М.</w:t>
      </w:r>
      <w:r w:rsidR="00020341" w:rsidRPr="00EC2357">
        <w:rPr>
          <w:bCs/>
          <w:color w:val="000000"/>
          <w:sz w:val="28"/>
          <w:szCs w:val="28"/>
        </w:rPr>
        <w:t xml:space="preserve">: </w:t>
      </w:r>
      <w:r w:rsidR="0092706F">
        <w:rPr>
          <w:bCs/>
          <w:color w:val="000000"/>
          <w:sz w:val="28"/>
          <w:szCs w:val="28"/>
        </w:rPr>
        <w:t>Изд-во ГЭОТАР-Медиа</w:t>
      </w:r>
      <w:r w:rsidR="00020341" w:rsidRPr="00EC2357">
        <w:rPr>
          <w:bCs/>
          <w:color w:val="000000"/>
          <w:sz w:val="28"/>
          <w:szCs w:val="28"/>
        </w:rPr>
        <w:t>, 20</w:t>
      </w:r>
      <w:r w:rsidR="0092706F">
        <w:rPr>
          <w:bCs/>
          <w:color w:val="000000"/>
          <w:sz w:val="28"/>
          <w:szCs w:val="28"/>
        </w:rPr>
        <w:t xml:space="preserve">23. </w:t>
      </w:r>
      <w:r w:rsidR="00020341" w:rsidRPr="00EC2357">
        <w:rPr>
          <w:bCs/>
          <w:color w:val="000000"/>
          <w:sz w:val="28"/>
          <w:szCs w:val="28"/>
        </w:rPr>
        <w:t>541с</w:t>
      </w:r>
      <w:r w:rsidRPr="00EC2357">
        <w:rPr>
          <w:sz w:val="28"/>
          <w:szCs w:val="28"/>
        </w:rPr>
        <w:t>.</w:t>
      </w:r>
    </w:p>
    <w:p w:rsidR="005576E1" w:rsidRPr="00EC2357" w:rsidRDefault="00EF6DE9" w:rsidP="00EC645E">
      <w:pPr>
        <w:pStyle w:val="a3"/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709"/>
        <w:jc w:val="both"/>
        <w:rPr>
          <w:sz w:val="28"/>
          <w:szCs w:val="28"/>
        </w:rPr>
      </w:pPr>
      <w:r w:rsidRPr="00EC2357">
        <w:rPr>
          <w:bCs/>
          <w:sz w:val="28"/>
          <w:szCs w:val="28"/>
        </w:rPr>
        <w:t xml:space="preserve">4. </w:t>
      </w:r>
      <w:r w:rsidR="005576E1" w:rsidRPr="00EC2357">
        <w:rPr>
          <w:bCs/>
          <w:sz w:val="28"/>
          <w:szCs w:val="28"/>
        </w:rPr>
        <w:t>Зайчикова С.Г</w:t>
      </w:r>
      <w:r w:rsidR="000B1C2D" w:rsidRPr="00EC2357">
        <w:rPr>
          <w:bCs/>
          <w:sz w:val="28"/>
          <w:szCs w:val="28"/>
        </w:rPr>
        <w:t>.</w:t>
      </w:r>
      <w:r w:rsidR="0092706F">
        <w:rPr>
          <w:bCs/>
          <w:sz w:val="28"/>
          <w:szCs w:val="28"/>
        </w:rPr>
        <w:t xml:space="preserve">, Барабанов Е.И. </w:t>
      </w:r>
      <w:r w:rsidR="005576E1" w:rsidRPr="00EC2357">
        <w:rPr>
          <w:bCs/>
          <w:sz w:val="28"/>
          <w:szCs w:val="28"/>
        </w:rPr>
        <w:t>Ботаника: учебник для фарм</w:t>
      </w:r>
      <w:r w:rsidR="0092706F">
        <w:rPr>
          <w:bCs/>
          <w:sz w:val="28"/>
          <w:szCs w:val="28"/>
        </w:rPr>
        <w:t>ацевтических училищ и колледжей. М.: Изд-во ГЭОТАР-Медиа</w:t>
      </w:r>
      <w:r w:rsidR="005576E1" w:rsidRPr="00EC2357">
        <w:rPr>
          <w:bCs/>
          <w:sz w:val="28"/>
          <w:szCs w:val="28"/>
        </w:rPr>
        <w:t>, 2015.</w:t>
      </w:r>
      <w:r w:rsidR="0092706F">
        <w:rPr>
          <w:bCs/>
          <w:sz w:val="28"/>
          <w:szCs w:val="28"/>
        </w:rPr>
        <w:t xml:space="preserve"> </w:t>
      </w:r>
      <w:r w:rsidR="005576E1" w:rsidRPr="00EC2357">
        <w:rPr>
          <w:bCs/>
          <w:sz w:val="28"/>
          <w:szCs w:val="28"/>
        </w:rPr>
        <w:t xml:space="preserve"> 288с.</w:t>
      </w:r>
    </w:p>
    <w:p w:rsidR="00C323B2" w:rsidRPr="00EC2357" w:rsidRDefault="005576E1" w:rsidP="00EC645E">
      <w:pPr>
        <w:pStyle w:val="a3"/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709"/>
        <w:jc w:val="both"/>
        <w:rPr>
          <w:sz w:val="28"/>
          <w:szCs w:val="28"/>
        </w:rPr>
      </w:pPr>
      <w:r w:rsidRPr="00EC2357">
        <w:rPr>
          <w:sz w:val="28"/>
          <w:szCs w:val="28"/>
        </w:rPr>
        <w:t>5</w:t>
      </w:r>
      <w:r w:rsidR="00EF6DE9" w:rsidRPr="00EC2357">
        <w:rPr>
          <w:sz w:val="28"/>
          <w:szCs w:val="28"/>
        </w:rPr>
        <w:t xml:space="preserve">. </w:t>
      </w:r>
      <w:r w:rsidR="00EC645E">
        <w:rPr>
          <w:sz w:val="28"/>
          <w:szCs w:val="28"/>
        </w:rPr>
        <w:t xml:space="preserve">Муравьева Д.А. </w:t>
      </w:r>
      <w:r w:rsidR="00C323B2" w:rsidRPr="00EC2357">
        <w:rPr>
          <w:sz w:val="28"/>
          <w:szCs w:val="28"/>
        </w:rPr>
        <w:t>Фармакогнозия с основами биохимии лекарственных растений</w:t>
      </w:r>
      <w:r w:rsidR="00EC645E">
        <w:rPr>
          <w:sz w:val="28"/>
          <w:szCs w:val="28"/>
        </w:rPr>
        <w:t xml:space="preserve">. М.: Изд-во Медицина, 1977. </w:t>
      </w:r>
      <w:r w:rsidR="00C323B2" w:rsidRPr="00EC2357">
        <w:rPr>
          <w:sz w:val="28"/>
          <w:szCs w:val="28"/>
        </w:rPr>
        <w:t>656 с.</w:t>
      </w:r>
      <w:r w:rsidR="00EC645E">
        <w:rPr>
          <w:sz w:val="28"/>
          <w:szCs w:val="28"/>
        </w:rPr>
        <w:t xml:space="preserve"> </w:t>
      </w:r>
    </w:p>
    <w:p w:rsidR="005576E1" w:rsidRPr="00EC2357" w:rsidRDefault="00EC645E" w:rsidP="00EC645E">
      <w:pPr>
        <w:widowControl w:val="0"/>
        <w:tabs>
          <w:tab w:val="left" w:pos="372"/>
        </w:tabs>
        <w:autoSpaceDE w:val="0"/>
        <w:autoSpaceDN w:val="0"/>
        <w:adjustRightInd w:val="0"/>
        <w:spacing w:after="0" w:line="276" w:lineRule="auto"/>
        <w:ind w:left="57" w:right="57" w:firstLine="70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5576E1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Энциклопедия лекарств и товаров аптечного ассортимента</w:t>
      </w:r>
      <w:r w:rsidR="005576E1" w:rsidRPr="00EC235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 – </w:t>
      </w:r>
      <w:r w:rsidR="005576E1" w:rsidRPr="00EC2357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URL</w:t>
      </w:r>
      <w:r w:rsidR="005576E1" w:rsidRPr="00EC235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hyperlink r:id="rId15" w:history="1"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http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://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www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rlsnet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="005576E1" w:rsidRPr="00EC2357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ru</w:t>
        </w:r>
      </w:hyperlink>
      <w:r w:rsidR="005576E1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(дата обращения: </w:t>
      </w:r>
      <w:r w:rsidR="004B5C3A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77AE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576E1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4B5C3A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576E1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0E2867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5576E1" w:rsidRPr="00EC2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41EEA" w:rsidRPr="00EC2357" w:rsidRDefault="00041EEA" w:rsidP="00EC645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41EEA" w:rsidRPr="00EC2357" w:rsidSect="005604EB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9A1" w:rsidRDefault="009E59A1" w:rsidP="00047C9B">
      <w:pPr>
        <w:spacing w:after="0" w:line="240" w:lineRule="auto"/>
      </w:pPr>
      <w:r>
        <w:separator/>
      </w:r>
    </w:p>
  </w:endnote>
  <w:endnote w:type="continuationSeparator" w:id="1">
    <w:p w:rsidR="009E59A1" w:rsidRDefault="009E59A1" w:rsidP="0004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30345"/>
      <w:docPartObj>
        <w:docPartGallery w:val="Page Numbers (Bottom of Page)"/>
        <w:docPartUnique/>
      </w:docPartObj>
    </w:sdtPr>
    <w:sdtContent>
      <w:p w:rsidR="00047C9B" w:rsidRDefault="005511C0">
        <w:pPr>
          <w:pStyle w:val="ac"/>
          <w:jc w:val="center"/>
        </w:pPr>
        <w:r>
          <w:fldChar w:fldCharType="begin"/>
        </w:r>
        <w:r w:rsidR="00047C9B">
          <w:instrText>PAGE   \* MERGEFORMAT</w:instrText>
        </w:r>
        <w:r>
          <w:fldChar w:fldCharType="separate"/>
        </w:r>
        <w:r w:rsidR="00E77AE3">
          <w:rPr>
            <w:noProof/>
          </w:rPr>
          <w:t>1</w:t>
        </w:r>
        <w:r>
          <w:fldChar w:fldCharType="end"/>
        </w:r>
      </w:p>
    </w:sdtContent>
  </w:sdt>
  <w:p w:rsidR="00047C9B" w:rsidRDefault="00047C9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9A1" w:rsidRDefault="009E59A1" w:rsidP="00047C9B">
      <w:pPr>
        <w:spacing w:after="0" w:line="240" w:lineRule="auto"/>
      </w:pPr>
      <w:r>
        <w:separator/>
      </w:r>
    </w:p>
  </w:footnote>
  <w:footnote w:type="continuationSeparator" w:id="1">
    <w:p w:rsidR="009E59A1" w:rsidRDefault="009E59A1" w:rsidP="00047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0F03"/>
    <w:multiLevelType w:val="multilevel"/>
    <w:tmpl w:val="2744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B6950"/>
    <w:multiLevelType w:val="multilevel"/>
    <w:tmpl w:val="DFEE56A2"/>
    <w:lvl w:ilvl="0">
      <w:start w:val="1"/>
      <w:numFmt w:val="decimal"/>
      <w:lvlText w:val="%1."/>
      <w:lvlJc w:val="left"/>
      <w:pPr>
        <w:tabs>
          <w:tab w:val="num" w:pos="264"/>
        </w:tabs>
        <w:ind w:left="264" w:hanging="360"/>
      </w:pPr>
    </w:lvl>
    <w:lvl w:ilvl="1" w:tentative="1">
      <w:start w:val="1"/>
      <w:numFmt w:val="decimal"/>
      <w:lvlText w:val="%2."/>
      <w:lvlJc w:val="left"/>
      <w:pPr>
        <w:tabs>
          <w:tab w:val="num" w:pos="984"/>
        </w:tabs>
        <w:ind w:left="984" w:hanging="360"/>
      </w:pPr>
    </w:lvl>
    <w:lvl w:ilvl="2" w:tentative="1">
      <w:start w:val="1"/>
      <w:numFmt w:val="decimal"/>
      <w:lvlText w:val="%3."/>
      <w:lvlJc w:val="left"/>
      <w:pPr>
        <w:tabs>
          <w:tab w:val="num" w:pos="1704"/>
        </w:tabs>
        <w:ind w:left="1704" w:hanging="360"/>
      </w:pPr>
    </w:lvl>
    <w:lvl w:ilvl="3" w:tentative="1">
      <w:start w:val="1"/>
      <w:numFmt w:val="decimal"/>
      <w:lvlText w:val="%4."/>
      <w:lvlJc w:val="left"/>
      <w:pPr>
        <w:tabs>
          <w:tab w:val="num" w:pos="2424"/>
        </w:tabs>
        <w:ind w:left="2424" w:hanging="360"/>
      </w:pPr>
    </w:lvl>
    <w:lvl w:ilvl="4" w:tentative="1">
      <w:start w:val="1"/>
      <w:numFmt w:val="decimal"/>
      <w:lvlText w:val="%5."/>
      <w:lvlJc w:val="left"/>
      <w:pPr>
        <w:tabs>
          <w:tab w:val="num" w:pos="3144"/>
        </w:tabs>
        <w:ind w:left="3144" w:hanging="360"/>
      </w:pPr>
    </w:lvl>
    <w:lvl w:ilvl="5" w:tentative="1">
      <w:start w:val="1"/>
      <w:numFmt w:val="decimal"/>
      <w:lvlText w:val="%6."/>
      <w:lvlJc w:val="left"/>
      <w:pPr>
        <w:tabs>
          <w:tab w:val="num" w:pos="3864"/>
        </w:tabs>
        <w:ind w:left="3864" w:hanging="360"/>
      </w:pPr>
    </w:lvl>
    <w:lvl w:ilvl="6" w:tentative="1">
      <w:start w:val="1"/>
      <w:numFmt w:val="decimal"/>
      <w:lvlText w:val="%7."/>
      <w:lvlJc w:val="left"/>
      <w:pPr>
        <w:tabs>
          <w:tab w:val="num" w:pos="4584"/>
        </w:tabs>
        <w:ind w:left="4584" w:hanging="360"/>
      </w:pPr>
    </w:lvl>
    <w:lvl w:ilvl="7" w:tentative="1">
      <w:start w:val="1"/>
      <w:numFmt w:val="decimal"/>
      <w:lvlText w:val="%8."/>
      <w:lvlJc w:val="left"/>
      <w:pPr>
        <w:tabs>
          <w:tab w:val="num" w:pos="5304"/>
        </w:tabs>
        <w:ind w:left="5304" w:hanging="360"/>
      </w:pPr>
    </w:lvl>
    <w:lvl w:ilvl="8" w:tentative="1">
      <w:start w:val="1"/>
      <w:numFmt w:val="decimal"/>
      <w:lvlText w:val="%9."/>
      <w:lvlJc w:val="left"/>
      <w:pPr>
        <w:tabs>
          <w:tab w:val="num" w:pos="6024"/>
        </w:tabs>
        <w:ind w:left="6024" w:hanging="360"/>
      </w:pPr>
    </w:lvl>
  </w:abstractNum>
  <w:abstractNum w:abstractNumId="2">
    <w:nsid w:val="0326719B"/>
    <w:multiLevelType w:val="multilevel"/>
    <w:tmpl w:val="1114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571A17"/>
    <w:multiLevelType w:val="hybridMultilevel"/>
    <w:tmpl w:val="4D9E1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B3CBE"/>
    <w:multiLevelType w:val="multilevel"/>
    <w:tmpl w:val="F85C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1F4E0B"/>
    <w:multiLevelType w:val="multilevel"/>
    <w:tmpl w:val="A0661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5740B"/>
    <w:multiLevelType w:val="multilevel"/>
    <w:tmpl w:val="2BDE2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FC1A4D"/>
    <w:multiLevelType w:val="multilevel"/>
    <w:tmpl w:val="645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50243D"/>
    <w:multiLevelType w:val="multilevel"/>
    <w:tmpl w:val="FB74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47092"/>
    <w:multiLevelType w:val="multilevel"/>
    <w:tmpl w:val="B8401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E122AD"/>
    <w:multiLevelType w:val="multilevel"/>
    <w:tmpl w:val="2310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DC25AE"/>
    <w:multiLevelType w:val="multilevel"/>
    <w:tmpl w:val="5BFC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F6094C"/>
    <w:multiLevelType w:val="multilevel"/>
    <w:tmpl w:val="B26AF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0839D8"/>
    <w:multiLevelType w:val="multilevel"/>
    <w:tmpl w:val="A834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D625CD"/>
    <w:multiLevelType w:val="multilevel"/>
    <w:tmpl w:val="D910F84C"/>
    <w:lvl w:ilvl="0">
      <w:start w:val="1"/>
      <w:numFmt w:val="decimal"/>
      <w:lvlText w:val="%1."/>
      <w:lvlJc w:val="left"/>
      <w:pPr>
        <w:tabs>
          <w:tab w:val="num" w:pos="7590"/>
        </w:tabs>
        <w:ind w:left="7590" w:hanging="360"/>
      </w:pPr>
    </w:lvl>
    <w:lvl w:ilvl="1" w:tentative="1">
      <w:start w:val="1"/>
      <w:numFmt w:val="decimal"/>
      <w:lvlText w:val="%2."/>
      <w:lvlJc w:val="left"/>
      <w:pPr>
        <w:tabs>
          <w:tab w:val="num" w:pos="8310"/>
        </w:tabs>
        <w:ind w:left="8310" w:hanging="360"/>
      </w:pPr>
    </w:lvl>
    <w:lvl w:ilvl="2" w:tentative="1">
      <w:start w:val="1"/>
      <w:numFmt w:val="decimal"/>
      <w:lvlText w:val="%3."/>
      <w:lvlJc w:val="left"/>
      <w:pPr>
        <w:tabs>
          <w:tab w:val="num" w:pos="9030"/>
        </w:tabs>
        <w:ind w:left="9030" w:hanging="360"/>
      </w:pPr>
    </w:lvl>
    <w:lvl w:ilvl="3" w:tentative="1">
      <w:start w:val="1"/>
      <w:numFmt w:val="decimal"/>
      <w:lvlText w:val="%4."/>
      <w:lvlJc w:val="left"/>
      <w:pPr>
        <w:tabs>
          <w:tab w:val="num" w:pos="9750"/>
        </w:tabs>
        <w:ind w:left="9750" w:hanging="360"/>
      </w:pPr>
    </w:lvl>
    <w:lvl w:ilvl="4" w:tentative="1">
      <w:start w:val="1"/>
      <w:numFmt w:val="decimal"/>
      <w:lvlText w:val="%5."/>
      <w:lvlJc w:val="left"/>
      <w:pPr>
        <w:tabs>
          <w:tab w:val="num" w:pos="10470"/>
        </w:tabs>
        <w:ind w:left="10470" w:hanging="360"/>
      </w:pPr>
    </w:lvl>
    <w:lvl w:ilvl="5" w:tentative="1">
      <w:start w:val="1"/>
      <w:numFmt w:val="decimal"/>
      <w:lvlText w:val="%6."/>
      <w:lvlJc w:val="left"/>
      <w:pPr>
        <w:tabs>
          <w:tab w:val="num" w:pos="11190"/>
        </w:tabs>
        <w:ind w:left="11190" w:hanging="360"/>
      </w:pPr>
    </w:lvl>
    <w:lvl w:ilvl="6" w:tentative="1">
      <w:start w:val="1"/>
      <w:numFmt w:val="decimal"/>
      <w:lvlText w:val="%7."/>
      <w:lvlJc w:val="left"/>
      <w:pPr>
        <w:tabs>
          <w:tab w:val="num" w:pos="11910"/>
        </w:tabs>
        <w:ind w:left="11910" w:hanging="360"/>
      </w:pPr>
    </w:lvl>
    <w:lvl w:ilvl="7" w:tentative="1">
      <w:start w:val="1"/>
      <w:numFmt w:val="decimal"/>
      <w:lvlText w:val="%8."/>
      <w:lvlJc w:val="left"/>
      <w:pPr>
        <w:tabs>
          <w:tab w:val="num" w:pos="12630"/>
        </w:tabs>
        <w:ind w:left="12630" w:hanging="360"/>
      </w:pPr>
    </w:lvl>
    <w:lvl w:ilvl="8" w:tentative="1">
      <w:start w:val="1"/>
      <w:numFmt w:val="decimal"/>
      <w:lvlText w:val="%9."/>
      <w:lvlJc w:val="left"/>
      <w:pPr>
        <w:tabs>
          <w:tab w:val="num" w:pos="13350"/>
        </w:tabs>
        <w:ind w:left="13350" w:hanging="360"/>
      </w:pPr>
    </w:lvl>
  </w:abstractNum>
  <w:abstractNum w:abstractNumId="15">
    <w:nsid w:val="2F377D2D"/>
    <w:multiLevelType w:val="multilevel"/>
    <w:tmpl w:val="1C7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4C479F"/>
    <w:multiLevelType w:val="multilevel"/>
    <w:tmpl w:val="D4EC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3D7749"/>
    <w:multiLevelType w:val="hybridMultilevel"/>
    <w:tmpl w:val="B5AC027E"/>
    <w:lvl w:ilvl="0" w:tplc="42F4E3D2">
      <w:start w:val="1"/>
      <w:numFmt w:val="decimal"/>
      <w:lvlText w:val="%1."/>
      <w:lvlJc w:val="left"/>
      <w:pPr>
        <w:ind w:left="1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6" w:hanging="360"/>
      </w:pPr>
    </w:lvl>
    <w:lvl w:ilvl="2" w:tplc="0419001B" w:tentative="1">
      <w:start w:val="1"/>
      <w:numFmt w:val="lowerRoman"/>
      <w:lvlText w:val="%3."/>
      <w:lvlJc w:val="right"/>
      <w:pPr>
        <w:ind w:left="2776" w:hanging="180"/>
      </w:pPr>
    </w:lvl>
    <w:lvl w:ilvl="3" w:tplc="0419000F" w:tentative="1">
      <w:start w:val="1"/>
      <w:numFmt w:val="decimal"/>
      <w:lvlText w:val="%4."/>
      <w:lvlJc w:val="left"/>
      <w:pPr>
        <w:ind w:left="3496" w:hanging="360"/>
      </w:pPr>
    </w:lvl>
    <w:lvl w:ilvl="4" w:tplc="04190019" w:tentative="1">
      <w:start w:val="1"/>
      <w:numFmt w:val="lowerLetter"/>
      <w:lvlText w:val="%5."/>
      <w:lvlJc w:val="left"/>
      <w:pPr>
        <w:ind w:left="4216" w:hanging="360"/>
      </w:pPr>
    </w:lvl>
    <w:lvl w:ilvl="5" w:tplc="0419001B" w:tentative="1">
      <w:start w:val="1"/>
      <w:numFmt w:val="lowerRoman"/>
      <w:lvlText w:val="%6."/>
      <w:lvlJc w:val="right"/>
      <w:pPr>
        <w:ind w:left="4936" w:hanging="180"/>
      </w:pPr>
    </w:lvl>
    <w:lvl w:ilvl="6" w:tplc="0419000F" w:tentative="1">
      <w:start w:val="1"/>
      <w:numFmt w:val="decimal"/>
      <w:lvlText w:val="%7."/>
      <w:lvlJc w:val="left"/>
      <w:pPr>
        <w:ind w:left="5656" w:hanging="360"/>
      </w:pPr>
    </w:lvl>
    <w:lvl w:ilvl="7" w:tplc="04190019" w:tentative="1">
      <w:start w:val="1"/>
      <w:numFmt w:val="lowerLetter"/>
      <w:lvlText w:val="%8."/>
      <w:lvlJc w:val="left"/>
      <w:pPr>
        <w:ind w:left="6376" w:hanging="360"/>
      </w:pPr>
    </w:lvl>
    <w:lvl w:ilvl="8" w:tplc="0419001B" w:tentative="1">
      <w:start w:val="1"/>
      <w:numFmt w:val="lowerRoman"/>
      <w:lvlText w:val="%9."/>
      <w:lvlJc w:val="right"/>
      <w:pPr>
        <w:ind w:left="7096" w:hanging="180"/>
      </w:pPr>
    </w:lvl>
  </w:abstractNum>
  <w:abstractNum w:abstractNumId="18">
    <w:nsid w:val="4A266355"/>
    <w:multiLevelType w:val="hybridMultilevel"/>
    <w:tmpl w:val="77FEA55C"/>
    <w:lvl w:ilvl="0" w:tplc="DDD02896">
      <w:start w:val="1"/>
      <w:numFmt w:val="decimal"/>
      <w:lvlText w:val="%1)"/>
      <w:lvlJc w:val="left"/>
      <w:pPr>
        <w:ind w:left="1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6" w:hanging="360"/>
      </w:pPr>
    </w:lvl>
    <w:lvl w:ilvl="2" w:tplc="0419001B" w:tentative="1">
      <w:start w:val="1"/>
      <w:numFmt w:val="lowerRoman"/>
      <w:lvlText w:val="%3."/>
      <w:lvlJc w:val="right"/>
      <w:pPr>
        <w:ind w:left="3136" w:hanging="180"/>
      </w:pPr>
    </w:lvl>
    <w:lvl w:ilvl="3" w:tplc="0419000F" w:tentative="1">
      <w:start w:val="1"/>
      <w:numFmt w:val="decimal"/>
      <w:lvlText w:val="%4."/>
      <w:lvlJc w:val="left"/>
      <w:pPr>
        <w:ind w:left="3856" w:hanging="360"/>
      </w:pPr>
    </w:lvl>
    <w:lvl w:ilvl="4" w:tplc="04190019" w:tentative="1">
      <w:start w:val="1"/>
      <w:numFmt w:val="lowerLetter"/>
      <w:lvlText w:val="%5."/>
      <w:lvlJc w:val="left"/>
      <w:pPr>
        <w:ind w:left="4576" w:hanging="360"/>
      </w:pPr>
    </w:lvl>
    <w:lvl w:ilvl="5" w:tplc="0419001B" w:tentative="1">
      <w:start w:val="1"/>
      <w:numFmt w:val="lowerRoman"/>
      <w:lvlText w:val="%6."/>
      <w:lvlJc w:val="right"/>
      <w:pPr>
        <w:ind w:left="5296" w:hanging="180"/>
      </w:pPr>
    </w:lvl>
    <w:lvl w:ilvl="6" w:tplc="0419000F" w:tentative="1">
      <w:start w:val="1"/>
      <w:numFmt w:val="decimal"/>
      <w:lvlText w:val="%7."/>
      <w:lvlJc w:val="left"/>
      <w:pPr>
        <w:ind w:left="6016" w:hanging="360"/>
      </w:pPr>
    </w:lvl>
    <w:lvl w:ilvl="7" w:tplc="04190019" w:tentative="1">
      <w:start w:val="1"/>
      <w:numFmt w:val="lowerLetter"/>
      <w:lvlText w:val="%8."/>
      <w:lvlJc w:val="left"/>
      <w:pPr>
        <w:ind w:left="6736" w:hanging="360"/>
      </w:pPr>
    </w:lvl>
    <w:lvl w:ilvl="8" w:tplc="0419001B" w:tentative="1">
      <w:start w:val="1"/>
      <w:numFmt w:val="lowerRoman"/>
      <w:lvlText w:val="%9."/>
      <w:lvlJc w:val="right"/>
      <w:pPr>
        <w:ind w:left="7456" w:hanging="180"/>
      </w:pPr>
    </w:lvl>
  </w:abstractNum>
  <w:abstractNum w:abstractNumId="19">
    <w:nsid w:val="4E8A3FEF"/>
    <w:multiLevelType w:val="multilevel"/>
    <w:tmpl w:val="D51A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406264"/>
    <w:multiLevelType w:val="hybridMultilevel"/>
    <w:tmpl w:val="548E3E90"/>
    <w:lvl w:ilvl="0" w:tplc="2D601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B120AC"/>
    <w:multiLevelType w:val="multilevel"/>
    <w:tmpl w:val="5940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716528"/>
    <w:multiLevelType w:val="hybridMultilevel"/>
    <w:tmpl w:val="F6863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A548C"/>
    <w:multiLevelType w:val="multilevel"/>
    <w:tmpl w:val="A6CA4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2D27DA"/>
    <w:multiLevelType w:val="hybridMultilevel"/>
    <w:tmpl w:val="05968550"/>
    <w:lvl w:ilvl="0" w:tplc="8E7CB50E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C1740"/>
    <w:multiLevelType w:val="multilevel"/>
    <w:tmpl w:val="2922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C905062"/>
    <w:multiLevelType w:val="multilevel"/>
    <w:tmpl w:val="21366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7552D1"/>
    <w:multiLevelType w:val="multilevel"/>
    <w:tmpl w:val="C1DEF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3A4C33"/>
    <w:multiLevelType w:val="multilevel"/>
    <w:tmpl w:val="2248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005D2F"/>
    <w:multiLevelType w:val="multilevel"/>
    <w:tmpl w:val="219CC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AB6779"/>
    <w:multiLevelType w:val="multilevel"/>
    <w:tmpl w:val="A814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F648F3"/>
    <w:multiLevelType w:val="multilevel"/>
    <w:tmpl w:val="D1925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1927C7"/>
    <w:multiLevelType w:val="multilevel"/>
    <w:tmpl w:val="4A3E7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A14F24"/>
    <w:multiLevelType w:val="multilevel"/>
    <w:tmpl w:val="B13E1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9A6BDC"/>
    <w:multiLevelType w:val="multilevel"/>
    <w:tmpl w:val="374C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ED7866"/>
    <w:multiLevelType w:val="multilevel"/>
    <w:tmpl w:val="4250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D11B2C"/>
    <w:multiLevelType w:val="multilevel"/>
    <w:tmpl w:val="1CB82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3026E8"/>
    <w:multiLevelType w:val="multilevel"/>
    <w:tmpl w:val="B8484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49F5815"/>
    <w:multiLevelType w:val="multilevel"/>
    <w:tmpl w:val="ADA4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AD703C"/>
    <w:multiLevelType w:val="multilevel"/>
    <w:tmpl w:val="EC82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7B34AB"/>
    <w:multiLevelType w:val="multilevel"/>
    <w:tmpl w:val="881AF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666CB1"/>
    <w:multiLevelType w:val="multilevel"/>
    <w:tmpl w:val="27E0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68104E6"/>
    <w:multiLevelType w:val="multilevel"/>
    <w:tmpl w:val="50B6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73E4BF7"/>
    <w:multiLevelType w:val="multilevel"/>
    <w:tmpl w:val="F300D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430888"/>
    <w:multiLevelType w:val="multilevel"/>
    <w:tmpl w:val="F2B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4C4C84"/>
    <w:multiLevelType w:val="multilevel"/>
    <w:tmpl w:val="2E52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6E34B9"/>
    <w:multiLevelType w:val="hybridMultilevel"/>
    <w:tmpl w:val="AB48894A"/>
    <w:lvl w:ilvl="0" w:tplc="F822D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B97603"/>
    <w:multiLevelType w:val="hybridMultilevel"/>
    <w:tmpl w:val="6E3EAFBE"/>
    <w:lvl w:ilvl="0" w:tplc="0419000F">
      <w:start w:val="1"/>
      <w:numFmt w:val="decimal"/>
      <w:lvlText w:val="%1."/>
      <w:lvlJc w:val="left"/>
      <w:pPr>
        <w:ind w:left="816" w:hanging="360"/>
      </w:p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48">
    <w:nsid w:val="7A223035"/>
    <w:multiLevelType w:val="multilevel"/>
    <w:tmpl w:val="38126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A9F704B"/>
    <w:multiLevelType w:val="multilevel"/>
    <w:tmpl w:val="6C4AC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6"/>
  </w:num>
  <w:num w:numId="2">
    <w:abstractNumId w:val="13"/>
  </w:num>
  <w:num w:numId="3">
    <w:abstractNumId w:val="41"/>
  </w:num>
  <w:num w:numId="4">
    <w:abstractNumId w:val="25"/>
  </w:num>
  <w:num w:numId="5">
    <w:abstractNumId w:val="35"/>
  </w:num>
  <w:num w:numId="6">
    <w:abstractNumId w:val="5"/>
  </w:num>
  <w:num w:numId="7">
    <w:abstractNumId w:val="19"/>
  </w:num>
  <w:num w:numId="8">
    <w:abstractNumId w:val="33"/>
  </w:num>
  <w:num w:numId="9">
    <w:abstractNumId w:val="15"/>
  </w:num>
  <w:num w:numId="10">
    <w:abstractNumId w:val="6"/>
  </w:num>
  <w:num w:numId="11">
    <w:abstractNumId w:val="1"/>
  </w:num>
  <w:num w:numId="12">
    <w:abstractNumId w:val="2"/>
  </w:num>
  <w:num w:numId="13">
    <w:abstractNumId w:val="38"/>
  </w:num>
  <w:num w:numId="14">
    <w:abstractNumId w:val="11"/>
  </w:num>
  <w:num w:numId="15">
    <w:abstractNumId w:val="49"/>
  </w:num>
  <w:num w:numId="16">
    <w:abstractNumId w:val="27"/>
  </w:num>
  <w:num w:numId="17">
    <w:abstractNumId w:val="12"/>
  </w:num>
  <w:num w:numId="18">
    <w:abstractNumId w:val="28"/>
  </w:num>
  <w:num w:numId="19">
    <w:abstractNumId w:val="29"/>
  </w:num>
  <w:num w:numId="20">
    <w:abstractNumId w:val="48"/>
  </w:num>
  <w:num w:numId="21">
    <w:abstractNumId w:val="39"/>
  </w:num>
  <w:num w:numId="22">
    <w:abstractNumId w:val="42"/>
  </w:num>
  <w:num w:numId="23">
    <w:abstractNumId w:val="26"/>
  </w:num>
  <w:num w:numId="24">
    <w:abstractNumId w:val="34"/>
  </w:num>
  <w:num w:numId="25">
    <w:abstractNumId w:val="21"/>
  </w:num>
  <w:num w:numId="26">
    <w:abstractNumId w:val="4"/>
  </w:num>
  <w:num w:numId="27">
    <w:abstractNumId w:val="44"/>
  </w:num>
  <w:num w:numId="28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3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47"/>
  </w:num>
  <w:num w:numId="33">
    <w:abstractNumId w:val="24"/>
  </w:num>
  <w:num w:numId="34">
    <w:abstractNumId w:val="22"/>
  </w:num>
  <w:num w:numId="35">
    <w:abstractNumId w:val="3"/>
  </w:num>
  <w:num w:numId="36">
    <w:abstractNumId w:val="20"/>
  </w:num>
  <w:num w:numId="37">
    <w:abstractNumId w:val="31"/>
  </w:num>
  <w:num w:numId="38">
    <w:abstractNumId w:val="4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23"/>
  </w:num>
  <w:num w:numId="4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14"/>
  </w:num>
  <w:num w:numId="4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>
    <w:abstractNumId w:val="40"/>
  </w:num>
  <w:num w:numId="44">
    <w:abstractNumId w:val="36"/>
  </w:num>
  <w:num w:numId="45">
    <w:abstractNumId w:val="43"/>
  </w:num>
  <w:num w:numId="46">
    <w:abstractNumId w:val="9"/>
  </w:num>
  <w:num w:numId="47">
    <w:abstractNumId w:val="32"/>
  </w:num>
  <w:num w:numId="48">
    <w:abstractNumId w:val="17"/>
  </w:num>
  <w:num w:numId="49">
    <w:abstractNumId w:val="18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B02"/>
    <w:rsid w:val="000028B2"/>
    <w:rsid w:val="000100DC"/>
    <w:rsid w:val="00012EC6"/>
    <w:rsid w:val="00014BD7"/>
    <w:rsid w:val="000150A8"/>
    <w:rsid w:val="00016D11"/>
    <w:rsid w:val="00020341"/>
    <w:rsid w:val="00026725"/>
    <w:rsid w:val="00032A30"/>
    <w:rsid w:val="00032BD9"/>
    <w:rsid w:val="0004005E"/>
    <w:rsid w:val="00040487"/>
    <w:rsid w:val="00041EEA"/>
    <w:rsid w:val="00042E4B"/>
    <w:rsid w:val="00043B48"/>
    <w:rsid w:val="00047C9B"/>
    <w:rsid w:val="00051E71"/>
    <w:rsid w:val="00063F0D"/>
    <w:rsid w:val="00064D9C"/>
    <w:rsid w:val="000700DD"/>
    <w:rsid w:val="0007333E"/>
    <w:rsid w:val="00084438"/>
    <w:rsid w:val="00086650"/>
    <w:rsid w:val="000868B2"/>
    <w:rsid w:val="000908FB"/>
    <w:rsid w:val="00093E7A"/>
    <w:rsid w:val="00093E8C"/>
    <w:rsid w:val="00095166"/>
    <w:rsid w:val="00095BD6"/>
    <w:rsid w:val="00096125"/>
    <w:rsid w:val="0009615A"/>
    <w:rsid w:val="000A01BE"/>
    <w:rsid w:val="000A2452"/>
    <w:rsid w:val="000A4990"/>
    <w:rsid w:val="000A6B02"/>
    <w:rsid w:val="000A6D53"/>
    <w:rsid w:val="000A7587"/>
    <w:rsid w:val="000A79D3"/>
    <w:rsid w:val="000B1048"/>
    <w:rsid w:val="000B1C2D"/>
    <w:rsid w:val="000B7101"/>
    <w:rsid w:val="000C3D48"/>
    <w:rsid w:val="000C5FAC"/>
    <w:rsid w:val="000D08CD"/>
    <w:rsid w:val="000D0994"/>
    <w:rsid w:val="000D2E87"/>
    <w:rsid w:val="000D3764"/>
    <w:rsid w:val="000D3CCB"/>
    <w:rsid w:val="000D60B0"/>
    <w:rsid w:val="000D6C09"/>
    <w:rsid w:val="000E0999"/>
    <w:rsid w:val="000E13BD"/>
    <w:rsid w:val="000E2867"/>
    <w:rsid w:val="000E2F1A"/>
    <w:rsid w:val="000F1EFA"/>
    <w:rsid w:val="000F22C3"/>
    <w:rsid w:val="000F3F06"/>
    <w:rsid w:val="000F62E0"/>
    <w:rsid w:val="000F735D"/>
    <w:rsid w:val="000F75AD"/>
    <w:rsid w:val="000F7DF9"/>
    <w:rsid w:val="001005A8"/>
    <w:rsid w:val="001013A8"/>
    <w:rsid w:val="00102488"/>
    <w:rsid w:val="0010285B"/>
    <w:rsid w:val="0010370A"/>
    <w:rsid w:val="001135B1"/>
    <w:rsid w:val="001159BA"/>
    <w:rsid w:val="0011731C"/>
    <w:rsid w:val="001309C2"/>
    <w:rsid w:val="001317F3"/>
    <w:rsid w:val="00131F4A"/>
    <w:rsid w:val="00133331"/>
    <w:rsid w:val="00134AB4"/>
    <w:rsid w:val="001428B6"/>
    <w:rsid w:val="00151635"/>
    <w:rsid w:val="0018535B"/>
    <w:rsid w:val="00185E02"/>
    <w:rsid w:val="00186824"/>
    <w:rsid w:val="00186B7B"/>
    <w:rsid w:val="001879A9"/>
    <w:rsid w:val="0019419B"/>
    <w:rsid w:val="001959AF"/>
    <w:rsid w:val="001A04C0"/>
    <w:rsid w:val="001A6F3B"/>
    <w:rsid w:val="001B5243"/>
    <w:rsid w:val="001C0B2B"/>
    <w:rsid w:val="001C25DF"/>
    <w:rsid w:val="001C5A49"/>
    <w:rsid w:val="001D0924"/>
    <w:rsid w:val="001D22EB"/>
    <w:rsid w:val="001D5C78"/>
    <w:rsid w:val="001E19B5"/>
    <w:rsid w:val="001E630A"/>
    <w:rsid w:val="001E71C0"/>
    <w:rsid w:val="001E74BA"/>
    <w:rsid w:val="001F538F"/>
    <w:rsid w:val="00202D14"/>
    <w:rsid w:val="002070A7"/>
    <w:rsid w:val="002106E1"/>
    <w:rsid w:val="00211E26"/>
    <w:rsid w:val="00212CF9"/>
    <w:rsid w:val="002138C4"/>
    <w:rsid w:val="00222232"/>
    <w:rsid w:val="00225235"/>
    <w:rsid w:val="00233595"/>
    <w:rsid w:val="002376D9"/>
    <w:rsid w:val="002401DC"/>
    <w:rsid w:val="00241CB9"/>
    <w:rsid w:val="00242524"/>
    <w:rsid w:val="00247BD8"/>
    <w:rsid w:val="002515B8"/>
    <w:rsid w:val="00254E73"/>
    <w:rsid w:val="00260B13"/>
    <w:rsid w:val="00261EA8"/>
    <w:rsid w:val="002639CF"/>
    <w:rsid w:val="00265F2E"/>
    <w:rsid w:val="0027093C"/>
    <w:rsid w:val="0027429B"/>
    <w:rsid w:val="00275EAC"/>
    <w:rsid w:val="00275F50"/>
    <w:rsid w:val="0028221F"/>
    <w:rsid w:val="002838DF"/>
    <w:rsid w:val="002878A0"/>
    <w:rsid w:val="0029191E"/>
    <w:rsid w:val="00291AA5"/>
    <w:rsid w:val="00292BB7"/>
    <w:rsid w:val="00292D97"/>
    <w:rsid w:val="002931FF"/>
    <w:rsid w:val="002A271E"/>
    <w:rsid w:val="002A6FC2"/>
    <w:rsid w:val="002B4679"/>
    <w:rsid w:val="002B47F6"/>
    <w:rsid w:val="002B4AC6"/>
    <w:rsid w:val="002B63E9"/>
    <w:rsid w:val="002C120C"/>
    <w:rsid w:val="002C2B81"/>
    <w:rsid w:val="002C672E"/>
    <w:rsid w:val="002D4137"/>
    <w:rsid w:val="002D5CA0"/>
    <w:rsid w:val="002D661F"/>
    <w:rsid w:val="002E4069"/>
    <w:rsid w:val="002E4C1A"/>
    <w:rsid w:val="002F045E"/>
    <w:rsid w:val="002F20FF"/>
    <w:rsid w:val="002F26DF"/>
    <w:rsid w:val="002F2CBB"/>
    <w:rsid w:val="002F4BC1"/>
    <w:rsid w:val="002F6E52"/>
    <w:rsid w:val="00300CAB"/>
    <w:rsid w:val="0030120F"/>
    <w:rsid w:val="00301316"/>
    <w:rsid w:val="003033E4"/>
    <w:rsid w:val="003116E8"/>
    <w:rsid w:val="0031640C"/>
    <w:rsid w:val="003202C7"/>
    <w:rsid w:val="00324A54"/>
    <w:rsid w:val="00324F4A"/>
    <w:rsid w:val="00327BEA"/>
    <w:rsid w:val="00334334"/>
    <w:rsid w:val="0034383E"/>
    <w:rsid w:val="00352E8B"/>
    <w:rsid w:val="0035658D"/>
    <w:rsid w:val="00357930"/>
    <w:rsid w:val="0036046A"/>
    <w:rsid w:val="00361893"/>
    <w:rsid w:val="0037341C"/>
    <w:rsid w:val="00375570"/>
    <w:rsid w:val="003771B8"/>
    <w:rsid w:val="00383F56"/>
    <w:rsid w:val="0038487C"/>
    <w:rsid w:val="00384AA1"/>
    <w:rsid w:val="0038585C"/>
    <w:rsid w:val="00387D98"/>
    <w:rsid w:val="0039218C"/>
    <w:rsid w:val="00393ECC"/>
    <w:rsid w:val="00394A14"/>
    <w:rsid w:val="0039562A"/>
    <w:rsid w:val="003958ED"/>
    <w:rsid w:val="003A0BE3"/>
    <w:rsid w:val="003B0929"/>
    <w:rsid w:val="003B0D32"/>
    <w:rsid w:val="003B1DA8"/>
    <w:rsid w:val="003B601D"/>
    <w:rsid w:val="003C70B2"/>
    <w:rsid w:val="003C7D54"/>
    <w:rsid w:val="003C7EAC"/>
    <w:rsid w:val="003D1AA5"/>
    <w:rsid w:val="003D20B8"/>
    <w:rsid w:val="003D75BE"/>
    <w:rsid w:val="003E222C"/>
    <w:rsid w:val="003E42A9"/>
    <w:rsid w:val="003E7E36"/>
    <w:rsid w:val="003F0629"/>
    <w:rsid w:val="003F4B0D"/>
    <w:rsid w:val="003F5363"/>
    <w:rsid w:val="00404D8E"/>
    <w:rsid w:val="00405546"/>
    <w:rsid w:val="004062D7"/>
    <w:rsid w:val="00411332"/>
    <w:rsid w:val="00411FE5"/>
    <w:rsid w:val="004158AF"/>
    <w:rsid w:val="00421746"/>
    <w:rsid w:val="00426554"/>
    <w:rsid w:val="00430CFB"/>
    <w:rsid w:val="00431494"/>
    <w:rsid w:val="00432DC6"/>
    <w:rsid w:val="00433ECA"/>
    <w:rsid w:val="0043685D"/>
    <w:rsid w:val="00445FF1"/>
    <w:rsid w:val="0044690D"/>
    <w:rsid w:val="00447658"/>
    <w:rsid w:val="00455A91"/>
    <w:rsid w:val="004571ED"/>
    <w:rsid w:val="00467677"/>
    <w:rsid w:val="004701E3"/>
    <w:rsid w:val="00473CA2"/>
    <w:rsid w:val="00474463"/>
    <w:rsid w:val="00483040"/>
    <w:rsid w:val="00486058"/>
    <w:rsid w:val="004927FB"/>
    <w:rsid w:val="00494038"/>
    <w:rsid w:val="004945CE"/>
    <w:rsid w:val="004958E6"/>
    <w:rsid w:val="00495E9E"/>
    <w:rsid w:val="004A0329"/>
    <w:rsid w:val="004A152E"/>
    <w:rsid w:val="004A161A"/>
    <w:rsid w:val="004A5EB2"/>
    <w:rsid w:val="004B1372"/>
    <w:rsid w:val="004B232E"/>
    <w:rsid w:val="004B5C3A"/>
    <w:rsid w:val="004B770B"/>
    <w:rsid w:val="004C0B6B"/>
    <w:rsid w:val="004D0BF9"/>
    <w:rsid w:val="004D1B82"/>
    <w:rsid w:val="004D1C5C"/>
    <w:rsid w:val="004D1ED2"/>
    <w:rsid w:val="004D2FBA"/>
    <w:rsid w:val="004D48DC"/>
    <w:rsid w:val="004D729B"/>
    <w:rsid w:val="004E1BC9"/>
    <w:rsid w:val="004E3EB8"/>
    <w:rsid w:val="004E4EEF"/>
    <w:rsid w:val="004E50D8"/>
    <w:rsid w:val="004E5AB2"/>
    <w:rsid w:val="004F0E3B"/>
    <w:rsid w:val="00500290"/>
    <w:rsid w:val="00503CD3"/>
    <w:rsid w:val="005068E2"/>
    <w:rsid w:val="00506C81"/>
    <w:rsid w:val="005078C8"/>
    <w:rsid w:val="00516B3D"/>
    <w:rsid w:val="005171F4"/>
    <w:rsid w:val="005223E8"/>
    <w:rsid w:val="00527583"/>
    <w:rsid w:val="00530847"/>
    <w:rsid w:val="00536E4D"/>
    <w:rsid w:val="00541C2F"/>
    <w:rsid w:val="00542AB1"/>
    <w:rsid w:val="00544153"/>
    <w:rsid w:val="00545E20"/>
    <w:rsid w:val="00546F2A"/>
    <w:rsid w:val="00547757"/>
    <w:rsid w:val="005511C0"/>
    <w:rsid w:val="005519AC"/>
    <w:rsid w:val="00553482"/>
    <w:rsid w:val="00553913"/>
    <w:rsid w:val="00554524"/>
    <w:rsid w:val="00554DAF"/>
    <w:rsid w:val="0055588C"/>
    <w:rsid w:val="005576E1"/>
    <w:rsid w:val="005604EB"/>
    <w:rsid w:val="00570453"/>
    <w:rsid w:val="0057513E"/>
    <w:rsid w:val="00576832"/>
    <w:rsid w:val="00576B3F"/>
    <w:rsid w:val="00582ED5"/>
    <w:rsid w:val="00586A8E"/>
    <w:rsid w:val="00594C6F"/>
    <w:rsid w:val="00594FD9"/>
    <w:rsid w:val="00595447"/>
    <w:rsid w:val="00596CD8"/>
    <w:rsid w:val="005A0EB8"/>
    <w:rsid w:val="005B060A"/>
    <w:rsid w:val="005B2AF9"/>
    <w:rsid w:val="005B5F90"/>
    <w:rsid w:val="005B64B9"/>
    <w:rsid w:val="005C6924"/>
    <w:rsid w:val="005D0611"/>
    <w:rsid w:val="005D0CCF"/>
    <w:rsid w:val="005D1453"/>
    <w:rsid w:val="005D33C5"/>
    <w:rsid w:val="005D54DA"/>
    <w:rsid w:val="005E32B6"/>
    <w:rsid w:val="005E39DF"/>
    <w:rsid w:val="005E3AC9"/>
    <w:rsid w:val="005E6F78"/>
    <w:rsid w:val="005E7C1E"/>
    <w:rsid w:val="005F3105"/>
    <w:rsid w:val="005F7E15"/>
    <w:rsid w:val="00600D95"/>
    <w:rsid w:val="00605CF1"/>
    <w:rsid w:val="006074AC"/>
    <w:rsid w:val="00615067"/>
    <w:rsid w:val="006219E6"/>
    <w:rsid w:val="006278C1"/>
    <w:rsid w:val="00631B90"/>
    <w:rsid w:val="006331AF"/>
    <w:rsid w:val="006372B1"/>
    <w:rsid w:val="0064384C"/>
    <w:rsid w:val="0065476D"/>
    <w:rsid w:val="00660232"/>
    <w:rsid w:val="00663ADF"/>
    <w:rsid w:val="0067146D"/>
    <w:rsid w:val="006805CA"/>
    <w:rsid w:val="00682B89"/>
    <w:rsid w:val="0068311D"/>
    <w:rsid w:val="0068498C"/>
    <w:rsid w:val="00685603"/>
    <w:rsid w:val="006872F6"/>
    <w:rsid w:val="0068731F"/>
    <w:rsid w:val="00691B54"/>
    <w:rsid w:val="00692C51"/>
    <w:rsid w:val="00697D3F"/>
    <w:rsid w:val="006A1B5F"/>
    <w:rsid w:val="006A23F5"/>
    <w:rsid w:val="006A51B0"/>
    <w:rsid w:val="006A5F3B"/>
    <w:rsid w:val="006A66C6"/>
    <w:rsid w:val="006A72ED"/>
    <w:rsid w:val="006A73B2"/>
    <w:rsid w:val="006A7CF1"/>
    <w:rsid w:val="006B23C8"/>
    <w:rsid w:val="006C04CA"/>
    <w:rsid w:val="006C336B"/>
    <w:rsid w:val="006C370F"/>
    <w:rsid w:val="006C378B"/>
    <w:rsid w:val="006C5D96"/>
    <w:rsid w:val="006C7F1E"/>
    <w:rsid w:val="006D261D"/>
    <w:rsid w:val="006D37A2"/>
    <w:rsid w:val="006D4CB1"/>
    <w:rsid w:val="006D5366"/>
    <w:rsid w:val="006D6477"/>
    <w:rsid w:val="006D72D3"/>
    <w:rsid w:val="006D7A3B"/>
    <w:rsid w:val="006E047E"/>
    <w:rsid w:val="006E29EC"/>
    <w:rsid w:val="006F266E"/>
    <w:rsid w:val="00701B2B"/>
    <w:rsid w:val="00701BB8"/>
    <w:rsid w:val="00704237"/>
    <w:rsid w:val="00705034"/>
    <w:rsid w:val="00706512"/>
    <w:rsid w:val="00706ED9"/>
    <w:rsid w:val="0070747B"/>
    <w:rsid w:val="00715502"/>
    <w:rsid w:val="00720E35"/>
    <w:rsid w:val="00722390"/>
    <w:rsid w:val="007233D1"/>
    <w:rsid w:val="00726096"/>
    <w:rsid w:val="00737BDE"/>
    <w:rsid w:val="00743D1C"/>
    <w:rsid w:val="0075299B"/>
    <w:rsid w:val="0075563A"/>
    <w:rsid w:val="00757153"/>
    <w:rsid w:val="00761ECE"/>
    <w:rsid w:val="007630AA"/>
    <w:rsid w:val="00765167"/>
    <w:rsid w:val="00765B58"/>
    <w:rsid w:val="007715AA"/>
    <w:rsid w:val="00771E46"/>
    <w:rsid w:val="00773292"/>
    <w:rsid w:val="0077545B"/>
    <w:rsid w:val="00785C0A"/>
    <w:rsid w:val="00786E5B"/>
    <w:rsid w:val="0078741D"/>
    <w:rsid w:val="00795209"/>
    <w:rsid w:val="00797143"/>
    <w:rsid w:val="007A453B"/>
    <w:rsid w:val="007A6488"/>
    <w:rsid w:val="007B0F86"/>
    <w:rsid w:val="007B30ED"/>
    <w:rsid w:val="007B4EF4"/>
    <w:rsid w:val="007C0CDB"/>
    <w:rsid w:val="007C4A0A"/>
    <w:rsid w:val="007E2A7E"/>
    <w:rsid w:val="007E5562"/>
    <w:rsid w:val="007F05CF"/>
    <w:rsid w:val="007F1EEE"/>
    <w:rsid w:val="007F2245"/>
    <w:rsid w:val="007F2251"/>
    <w:rsid w:val="007F2A3C"/>
    <w:rsid w:val="00802080"/>
    <w:rsid w:val="00802B25"/>
    <w:rsid w:val="008039FC"/>
    <w:rsid w:val="00803ED3"/>
    <w:rsid w:val="00807BBD"/>
    <w:rsid w:val="00807F13"/>
    <w:rsid w:val="00810B8C"/>
    <w:rsid w:val="0081470B"/>
    <w:rsid w:val="008233C4"/>
    <w:rsid w:val="00824360"/>
    <w:rsid w:val="0083101D"/>
    <w:rsid w:val="008325EC"/>
    <w:rsid w:val="00834DFD"/>
    <w:rsid w:val="00840723"/>
    <w:rsid w:val="008410CF"/>
    <w:rsid w:val="00843FB0"/>
    <w:rsid w:val="00851AAA"/>
    <w:rsid w:val="008543EE"/>
    <w:rsid w:val="00856A67"/>
    <w:rsid w:val="00866C21"/>
    <w:rsid w:val="00871B4E"/>
    <w:rsid w:val="00872ADD"/>
    <w:rsid w:val="00872CC8"/>
    <w:rsid w:val="0088781F"/>
    <w:rsid w:val="00897742"/>
    <w:rsid w:val="008A3B01"/>
    <w:rsid w:val="008A405F"/>
    <w:rsid w:val="008B0AC8"/>
    <w:rsid w:val="008B416D"/>
    <w:rsid w:val="008C16BA"/>
    <w:rsid w:val="008C5CD9"/>
    <w:rsid w:val="008D0FF8"/>
    <w:rsid w:val="008D44D7"/>
    <w:rsid w:val="008D5352"/>
    <w:rsid w:val="008D5993"/>
    <w:rsid w:val="008E0E86"/>
    <w:rsid w:val="008E5855"/>
    <w:rsid w:val="008F15FC"/>
    <w:rsid w:val="0090081C"/>
    <w:rsid w:val="009015CB"/>
    <w:rsid w:val="00902B89"/>
    <w:rsid w:val="0090646E"/>
    <w:rsid w:val="00907943"/>
    <w:rsid w:val="00915469"/>
    <w:rsid w:val="00915CEE"/>
    <w:rsid w:val="0092007D"/>
    <w:rsid w:val="0092706F"/>
    <w:rsid w:val="00927903"/>
    <w:rsid w:val="00927A86"/>
    <w:rsid w:val="00932C58"/>
    <w:rsid w:val="00940D83"/>
    <w:rsid w:val="009441C9"/>
    <w:rsid w:val="00946237"/>
    <w:rsid w:val="009513C5"/>
    <w:rsid w:val="00953332"/>
    <w:rsid w:val="009536EE"/>
    <w:rsid w:val="00957C2E"/>
    <w:rsid w:val="00957C8E"/>
    <w:rsid w:val="00963BF5"/>
    <w:rsid w:val="00965807"/>
    <w:rsid w:val="0097089E"/>
    <w:rsid w:val="009710C7"/>
    <w:rsid w:val="00971659"/>
    <w:rsid w:val="009723EF"/>
    <w:rsid w:val="00976ABC"/>
    <w:rsid w:val="009775ED"/>
    <w:rsid w:val="00977CFB"/>
    <w:rsid w:val="00980278"/>
    <w:rsid w:val="009807C6"/>
    <w:rsid w:val="00982727"/>
    <w:rsid w:val="00982F52"/>
    <w:rsid w:val="0098573E"/>
    <w:rsid w:val="00987A65"/>
    <w:rsid w:val="009901AC"/>
    <w:rsid w:val="009901C6"/>
    <w:rsid w:val="009909B5"/>
    <w:rsid w:val="00993EB3"/>
    <w:rsid w:val="009972FB"/>
    <w:rsid w:val="009A1D87"/>
    <w:rsid w:val="009A4000"/>
    <w:rsid w:val="009A6E84"/>
    <w:rsid w:val="009A74D3"/>
    <w:rsid w:val="009B4DC8"/>
    <w:rsid w:val="009B50B1"/>
    <w:rsid w:val="009D0F34"/>
    <w:rsid w:val="009D65CB"/>
    <w:rsid w:val="009E18D1"/>
    <w:rsid w:val="009E254A"/>
    <w:rsid w:val="009E2FEC"/>
    <w:rsid w:val="009E59A1"/>
    <w:rsid w:val="009F019E"/>
    <w:rsid w:val="009F0831"/>
    <w:rsid w:val="009F7228"/>
    <w:rsid w:val="009F7CC0"/>
    <w:rsid w:val="00A002B4"/>
    <w:rsid w:val="00A05B16"/>
    <w:rsid w:val="00A12FDC"/>
    <w:rsid w:val="00A152DD"/>
    <w:rsid w:val="00A17DEA"/>
    <w:rsid w:val="00A17F8E"/>
    <w:rsid w:val="00A24906"/>
    <w:rsid w:val="00A27CBE"/>
    <w:rsid w:val="00A32810"/>
    <w:rsid w:val="00A33128"/>
    <w:rsid w:val="00A36B4C"/>
    <w:rsid w:val="00A3748D"/>
    <w:rsid w:val="00A37E6D"/>
    <w:rsid w:val="00A41533"/>
    <w:rsid w:val="00A437AE"/>
    <w:rsid w:val="00A455F9"/>
    <w:rsid w:val="00A50EC4"/>
    <w:rsid w:val="00A63DCF"/>
    <w:rsid w:val="00A66D6A"/>
    <w:rsid w:val="00A67FF7"/>
    <w:rsid w:val="00A71335"/>
    <w:rsid w:val="00A74120"/>
    <w:rsid w:val="00A7442B"/>
    <w:rsid w:val="00A80EDD"/>
    <w:rsid w:val="00A8439C"/>
    <w:rsid w:val="00A8758E"/>
    <w:rsid w:val="00A87688"/>
    <w:rsid w:val="00A91C65"/>
    <w:rsid w:val="00A93EF1"/>
    <w:rsid w:val="00A94D67"/>
    <w:rsid w:val="00A95CFC"/>
    <w:rsid w:val="00A970E4"/>
    <w:rsid w:val="00AA004C"/>
    <w:rsid w:val="00AA00EB"/>
    <w:rsid w:val="00AA2453"/>
    <w:rsid w:val="00AB17A1"/>
    <w:rsid w:val="00AB2C18"/>
    <w:rsid w:val="00AD044E"/>
    <w:rsid w:val="00AD25D9"/>
    <w:rsid w:val="00AD2D4C"/>
    <w:rsid w:val="00AD6326"/>
    <w:rsid w:val="00AE5F72"/>
    <w:rsid w:val="00AE7427"/>
    <w:rsid w:val="00AF0436"/>
    <w:rsid w:val="00AF08EA"/>
    <w:rsid w:val="00AF32BD"/>
    <w:rsid w:val="00AF4E8B"/>
    <w:rsid w:val="00AF5D5C"/>
    <w:rsid w:val="00AF699D"/>
    <w:rsid w:val="00B035BE"/>
    <w:rsid w:val="00B04171"/>
    <w:rsid w:val="00B055F7"/>
    <w:rsid w:val="00B05AF9"/>
    <w:rsid w:val="00B14E34"/>
    <w:rsid w:val="00B20CA8"/>
    <w:rsid w:val="00B232F1"/>
    <w:rsid w:val="00B2694E"/>
    <w:rsid w:val="00B26C2C"/>
    <w:rsid w:val="00B27926"/>
    <w:rsid w:val="00B32580"/>
    <w:rsid w:val="00B32C86"/>
    <w:rsid w:val="00B35BC7"/>
    <w:rsid w:val="00B35CBD"/>
    <w:rsid w:val="00B44416"/>
    <w:rsid w:val="00B44945"/>
    <w:rsid w:val="00B50A6D"/>
    <w:rsid w:val="00B556B3"/>
    <w:rsid w:val="00B61838"/>
    <w:rsid w:val="00B64779"/>
    <w:rsid w:val="00B73D8D"/>
    <w:rsid w:val="00B75226"/>
    <w:rsid w:val="00B76E51"/>
    <w:rsid w:val="00B8013D"/>
    <w:rsid w:val="00B8140C"/>
    <w:rsid w:val="00B83698"/>
    <w:rsid w:val="00B8441B"/>
    <w:rsid w:val="00B91CD1"/>
    <w:rsid w:val="00B9330B"/>
    <w:rsid w:val="00B95FD7"/>
    <w:rsid w:val="00B96123"/>
    <w:rsid w:val="00BA325E"/>
    <w:rsid w:val="00BA7871"/>
    <w:rsid w:val="00BB2BD7"/>
    <w:rsid w:val="00BB3A91"/>
    <w:rsid w:val="00BB3AFE"/>
    <w:rsid w:val="00BB4D9C"/>
    <w:rsid w:val="00BB5960"/>
    <w:rsid w:val="00BB79C7"/>
    <w:rsid w:val="00BC1369"/>
    <w:rsid w:val="00BC6389"/>
    <w:rsid w:val="00BD115A"/>
    <w:rsid w:val="00BE68EF"/>
    <w:rsid w:val="00C00285"/>
    <w:rsid w:val="00C054CF"/>
    <w:rsid w:val="00C110D8"/>
    <w:rsid w:val="00C2004D"/>
    <w:rsid w:val="00C241B8"/>
    <w:rsid w:val="00C25668"/>
    <w:rsid w:val="00C25712"/>
    <w:rsid w:val="00C26A11"/>
    <w:rsid w:val="00C27756"/>
    <w:rsid w:val="00C32230"/>
    <w:rsid w:val="00C323B2"/>
    <w:rsid w:val="00C33B74"/>
    <w:rsid w:val="00C33FAA"/>
    <w:rsid w:val="00C34432"/>
    <w:rsid w:val="00C37DBB"/>
    <w:rsid w:val="00C43283"/>
    <w:rsid w:val="00C43370"/>
    <w:rsid w:val="00C440D6"/>
    <w:rsid w:val="00C5190F"/>
    <w:rsid w:val="00C5417A"/>
    <w:rsid w:val="00C61AF3"/>
    <w:rsid w:val="00C61CF6"/>
    <w:rsid w:val="00C6224B"/>
    <w:rsid w:val="00C67A75"/>
    <w:rsid w:val="00C7114C"/>
    <w:rsid w:val="00C71247"/>
    <w:rsid w:val="00C718CF"/>
    <w:rsid w:val="00C72EA0"/>
    <w:rsid w:val="00C77C13"/>
    <w:rsid w:val="00C77EE8"/>
    <w:rsid w:val="00C94C6C"/>
    <w:rsid w:val="00C953A8"/>
    <w:rsid w:val="00C96BBA"/>
    <w:rsid w:val="00C97BE0"/>
    <w:rsid w:val="00CA7880"/>
    <w:rsid w:val="00CB29AB"/>
    <w:rsid w:val="00CC4D67"/>
    <w:rsid w:val="00CD033B"/>
    <w:rsid w:val="00CD1885"/>
    <w:rsid w:val="00CD4008"/>
    <w:rsid w:val="00CD4687"/>
    <w:rsid w:val="00CD534F"/>
    <w:rsid w:val="00CE067A"/>
    <w:rsid w:val="00CE4729"/>
    <w:rsid w:val="00CE53F5"/>
    <w:rsid w:val="00CE6507"/>
    <w:rsid w:val="00CE6835"/>
    <w:rsid w:val="00CE7D3C"/>
    <w:rsid w:val="00CF576D"/>
    <w:rsid w:val="00CF5A74"/>
    <w:rsid w:val="00CF686A"/>
    <w:rsid w:val="00CF6A83"/>
    <w:rsid w:val="00D02146"/>
    <w:rsid w:val="00D02F53"/>
    <w:rsid w:val="00D05ED5"/>
    <w:rsid w:val="00D07423"/>
    <w:rsid w:val="00D15FD8"/>
    <w:rsid w:val="00D172DA"/>
    <w:rsid w:val="00D22FCB"/>
    <w:rsid w:val="00D232A1"/>
    <w:rsid w:val="00D25EF9"/>
    <w:rsid w:val="00D27D58"/>
    <w:rsid w:val="00D3024B"/>
    <w:rsid w:val="00D312CA"/>
    <w:rsid w:val="00D31E8A"/>
    <w:rsid w:val="00D348A2"/>
    <w:rsid w:val="00D34F05"/>
    <w:rsid w:val="00D354E7"/>
    <w:rsid w:val="00D524A7"/>
    <w:rsid w:val="00D52840"/>
    <w:rsid w:val="00D54E0A"/>
    <w:rsid w:val="00D55DF2"/>
    <w:rsid w:val="00D621B0"/>
    <w:rsid w:val="00D63AB2"/>
    <w:rsid w:val="00D716AD"/>
    <w:rsid w:val="00D73BAD"/>
    <w:rsid w:val="00D80E56"/>
    <w:rsid w:val="00D819F1"/>
    <w:rsid w:val="00D85FE8"/>
    <w:rsid w:val="00D86BE3"/>
    <w:rsid w:val="00D91F05"/>
    <w:rsid w:val="00D92AFB"/>
    <w:rsid w:val="00DA5191"/>
    <w:rsid w:val="00DA5EB9"/>
    <w:rsid w:val="00DA609D"/>
    <w:rsid w:val="00DB02BC"/>
    <w:rsid w:val="00DB1439"/>
    <w:rsid w:val="00DC1591"/>
    <w:rsid w:val="00DC6C3A"/>
    <w:rsid w:val="00DD02F1"/>
    <w:rsid w:val="00DE195F"/>
    <w:rsid w:val="00DE2141"/>
    <w:rsid w:val="00DE44F8"/>
    <w:rsid w:val="00DE7160"/>
    <w:rsid w:val="00DF1131"/>
    <w:rsid w:val="00DF2797"/>
    <w:rsid w:val="00E01086"/>
    <w:rsid w:val="00E02F1E"/>
    <w:rsid w:val="00E03B3E"/>
    <w:rsid w:val="00E03F97"/>
    <w:rsid w:val="00E04E28"/>
    <w:rsid w:val="00E11004"/>
    <w:rsid w:val="00E1254F"/>
    <w:rsid w:val="00E12C30"/>
    <w:rsid w:val="00E319FD"/>
    <w:rsid w:val="00E320D0"/>
    <w:rsid w:val="00E321DB"/>
    <w:rsid w:val="00E4023E"/>
    <w:rsid w:val="00E4100A"/>
    <w:rsid w:val="00E41CFD"/>
    <w:rsid w:val="00E56C2A"/>
    <w:rsid w:val="00E60772"/>
    <w:rsid w:val="00E60E2C"/>
    <w:rsid w:val="00E62D42"/>
    <w:rsid w:val="00E7287C"/>
    <w:rsid w:val="00E73A95"/>
    <w:rsid w:val="00E7481A"/>
    <w:rsid w:val="00E77AE3"/>
    <w:rsid w:val="00E802D3"/>
    <w:rsid w:val="00E80E7D"/>
    <w:rsid w:val="00E82D8E"/>
    <w:rsid w:val="00E86602"/>
    <w:rsid w:val="00E868A8"/>
    <w:rsid w:val="00E87195"/>
    <w:rsid w:val="00E92A45"/>
    <w:rsid w:val="00E941EB"/>
    <w:rsid w:val="00EA123B"/>
    <w:rsid w:val="00EA16B0"/>
    <w:rsid w:val="00EA327E"/>
    <w:rsid w:val="00EA625A"/>
    <w:rsid w:val="00EA62FB"/>
    <w:rsid w:val="00EC0EAE"/>
    <w:rsid w:val="00EC2357"/>
    <w:rsid w:val="00EC390F"/>
    <w:rsid w:val="00EC519E"/>
    <w:rsid w:val="00EC645E"/>
    <w:rsid w:val="00EC6C9F"/>
    <w:rsid w:val="00EC766C"/>
    <w:rsid w:val="00ED0122"/>
    <w:rsid w:val="00ED054E"/>
    <w:rsid w:val="00ED2A85"/>
    <w:rsid w:val="00ED4168"/>
    <w:rsid w:val="00ED5C87"/>
    <w:rsid w:val="00ED5F54"/>
    <w:rsid w:val="00ED641B"/>
    <w:rsid w:val="00ED6E21"/>
    <w:rsid w:val="00ED71C4"/>
    <w:rsid w:val="00EE2739"/>
    <w:rsid w:val="00EE43B3"/>
    <w:rsid w:val="00EF07B1"/>
    <w:rsid w:val="00EF121B"/>
    <w:rsid w:val="00EF556F"/>
    <w:rsid w:val="00EF6DE9"/>
    <w:rsid w:val="00F00F28"/>
    <w:rsid w:val="00F05425"/>
    <w:rsid w:val="00F06C4A"/>
    <w:rsid w:val="00F06F02"/>
    <w:rsid w:val="00F106E0"/>
    <w:rsid w:val="00F11CE0"/>
    <w:rsid w:val="00F162F2"/>
    <w:rsid w:val="00F16730"/>
    <w:rsid w:val="00F21A19"/>
    <w:rsid w:val="00F23A9F"/>
    <w:rsid w:val="00F27881"/>
    <w:rsid w:val="00F27AB3"/>
    <w:rsid w:val="00F318B8"/>
    <w:rsid w:val="00F34A0C"/>
    <w:rsid w:val="00F37A01"/>
    <w:rsid w:val="00F53C49"/>
    <w:rsid w:val="00F553EC"/>
    <w:rsid w:val="00F559DB"/>
    <w:rsid w:val="00F5617F"/>
    <w:rsid w:val="00F60604"/>
    <w:rsid w:val="00F606A1"/>
    <w:rsid w:val="00F60B6D"/>
    <w:rsid w:val="00F63ACC"/>
    <w:rsid w:val="00F63DAF"/>
    <w:rsid w:val="00F64391"/>
    <w:rsid w:val="00F66E31"/>
    <w:rsid w:val="00F7246B"/>
    <w:rsid w:val="00F85671"/>
    <w:rsid w:val="00F86184"/>
    <w:rsid w:val="00F91A63"/>
    <w:rsid w:val="00F9292F"/>
    <w:rsid w:val="00F929BA"/>
    <w:rsid w:val="00FA1EF9"/>
    <w:rsid w:val="00FA56FE"/>
    <w:rsid w:val="00FA77DD"/>
    <w:rsid w:val="00FA7BB4"/>
    <w:rsid w:val="00FB036B"/>
    <w:rsid w:val="00FB0F09"/>
    <w:rsid w:val="00FB4689"/>
    <w:rsid w:val="00FB51AB"/>
    <w:rsid w:val="00FC30D4"/>
    <w:rsid w:val="00FC4709"/>
    <w:rsid w:val="00FC51C0"/>
    <w:rsid w:val="00FC621E"/>
    <w:rsid w:val="00FD082E"/>
    <w:rsid w:val="00FD1911"/>
    <w:rsid w:val="00FD3266"/>
    <w:rsid w:val="00FD5404"/>
    <w:rsid w:val="00FD6573"/>
    <w:rsid w:val="00FD752E"/>
    <w:rsid w:val="00FD7BCF"/>
    <w:rsid w:val="00FE0C2B"/>
    <w:rsid w:val="00FE456C"/>
    <w:rsid w:val="00FE6894"/>
    <w:rsid w:val="00FF0923"/>
    <w:rsid w:val="00FF0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B"/>
  </w:style>
  <w:style w:type="paragraph" w:styleId="1">
    <w:name w:val="heading 1"/>
    <w:basedOn w:val="a"/>
    <w:next w:val="a"/>
    <w:link w:val="10"/>
    <w:uiPriority w:val="9"/>
    <w:qFormat/>
    <w:rsid w:val="00834D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B4AC6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7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7C8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278C1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opispole">
    <w:name w:val="opis_pole"/>
    <w:basedOn w:val="a"/>
    <w:rsid w:val="0092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B3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BB3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mall101">
    <w:name w:val="small_10_1"/>
    <w:basedOn w:val="a0"/>
    <w:rsid w:val="002B63E9"/>
  </w:style>
  <w:style w:type="character" w:styleId="a8">
    <w:name w:val="Strong"/>
    <w:basedOn w:val="a0"/>
    <w:qFormat/>
    <w:rsid w:val="001D5C78"/>
    <w:rPr>
      <w:b/>
      <w:bCs/>
    </w:rPr>
  </w:style>
  <w:style w:type="table" w:styleId="a9">
    <w:name w:val="Table Grid"/>
    <w:basedOn w:val="a1"/>
    <w:uiPriority w:val="39"/>
    <w:rsid w:val="00FC4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7C9B"/>
  </w:style>
  <w:style w:type="paragraph" w:styleId="ac">
    <w:name w:val="footer"/>
    <w:basedOn w:val="a"/>
    <w:link w:val="ad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7C9B"/>
  </w:style>
  <w:style w:type="paragraph" w:customStyle="1" w:styleId="blockblock-3c">
    <w:name w:val="block__block-3c"/>
    <w:basedOn w:val="a"/>
    <w:rsid w:val="006A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5D5C"/>
  </w:style>
  <w:style w:type="paragraph" w:styleId="HTML">
    <w:name w:val="HTML Preformatted"/>
    <w:basedOn w:val="a"/>
    <w:link w:val="HTML0"/>
    <w:uiPriority w:val="99"/>
    <w:unhideWhenUsed/>
    <w:rsid w:val="00D819F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19F1"/>
    <w:rPr>
      <w:rFonts w:ascii="Consolas" w:hAnsi="Consolas"/>
      <w:sz w:val="20"/>
      <w:szCs w:val="20"/>
    </w:rPr>
  </w:style>
  <w:style w:type="character" w:customStyle="1" w:styleId="20">
    <w:name w:val="Заголовок 2 Знак"/>
    <w:basedOn w:val="a0"/>
    <w:link w:val="2"/>
    <w:rsid w:val="002B4AC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pispoleabz">
    <w:name w:val="opis_pole_abz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">
    <w:name w:val="bullet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unitunittextm">
    <w:name w:val="paragraph unit unit_text_m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kr">
    <w:name w:val="sokr"/>
    <w:basedOn w:val="a0"/>
    <w:rsid w:val="002B4AC6"/>
  </w:style>
  <w:style w:type="character" w:styleId="ae">
    <w:name w:val="Emphasis"/>
    <w:basedOn w:val="a0"/>
    <w:qFormat/>
    <w:rsid w:val="002B4AC6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393E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93E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93E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3E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93EC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34D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c-bhnkfk">
    <w:name w:val="sc-bhnkfk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834DFD"/>
  </w:style>
  <w:style w:type="paragraph" w:customStyle="1" w:styleId="sc-fwqkxp">
    <w:name w:val="sc-fwqkxp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4D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4D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B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F90"/>
    <w:rPr>
      <w:rFonts w:ascii="Tahoma" w:hAnsi="Tahoma" w:cs="Tahoma"/>
      <w:sz w:val="16"/>
      <w:szCs w:val="16"/>
    </w:rPr>
  </w:style>
  <w:style w:type="paragraph" w:customStyle="1" w:styleId="sc-httwuo">
    <w:name w:val="sc-httwuo"/>
    <w:basedOn w:val="a"/>
    <w:rsid w:val="00F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itonen">
    <w:name w:val="sc-itonen"/>
    <w:basedOn w:val="a0"/>
    <w:rsid w:val="00F16730"/>
  </w:style>
  <w:style w:type="paragraph" w:customStyle="1" w:styleId="sc-lboyjj">
    <w:name w:val="sc-lboyjj"/>
    <w:basedOn w:val="a"/>
    <w:rsid w:val="00F1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kjecyx">
    <w:name w:val="sc-kjecyx"/>
    <w:basedOn w:val="a0"/>
    <w:rsid w:val="00F16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1078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26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3886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047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064">
              <w:marLeft w:val="0"/>
              <w:marRight w:val="0"/>
              <w:marTop w:val="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638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705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2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3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0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5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869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73258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2502">
                  <w:marLeft w:val="0"/>
                  <w:marRight w:val="0"/>
                  <w:marTop w:val="150"/>
                  <w:marBottom w:val="150"/>
                  <w:divBdr>
                    <w:top w:val="single" w:sz="6" w:space="8" w:color="808080"/>
                    <w:left w:val="single" w:sz="6" w:space="8" w:color="808080"/>
                    <w:bottom w:val="single" w:sz="6" w:space="8" w:color="808080"/>
                    <w:right w:val="single" w:sz="6" w:space="8" w:color="808080"/>
                  </w:divBdr>
                </w:div>
                <w:div w:id="21202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90263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3085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73514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9342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76646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6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501831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8875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8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792640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7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9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70029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9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4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13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0114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99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41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1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125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485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74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04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060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688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2769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101350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09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740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0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62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19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5054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05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216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9763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90490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6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83550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5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4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34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783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7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44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6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920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253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527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938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52583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99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17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9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327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67633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853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34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944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65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729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925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98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314462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6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4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00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00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234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898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6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933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68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839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9511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923402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2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97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3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767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133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7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470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4795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9528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533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350392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5938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025573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96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8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652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860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210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504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733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98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72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028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8071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37282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672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552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887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1856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717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911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830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535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120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10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09518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1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32722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663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70576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76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4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33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672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28891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62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608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818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8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608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4298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118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8577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032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34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5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265116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0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5554297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8488222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  <w:div w:id="17367337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7048702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5710844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</w:divsChild>
    </w:div>
    <w:div w:id="1020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0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430797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7527644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6749225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1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781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0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0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208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31566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5973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6972">
          <w:marLeft w:val="0"/>
          <w:marRight w:val="0"/>
          <w:marTop w:val="9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682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9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rlsnet.ru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34D82-8A8C-438D-A800-B221EEEE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4583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205</cp:revision>
  <dcterms:created xsi:type="dcterms:W3CDTF">2023-05-14T06:39:00Z</dcterms:created>
  <dcterms:modified xsi:type="dcterms:W3CDTF">2026-05-16T14:15:00Z</dcterms:modified>
</cp:coreProperties>
</file>