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48CFA" w14:textId="77777777" w:rsidR="00937CA4" w:rsidRPr="00D42A4E" w:rsidRDefault="00937CA4" w:rsidP="00937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CA4">
        <w:rPr>
          <w:rFonts w:ascii="Times New Roman" w:hAnsi="Times New Roman" w:cs="Times New Roman"/>
          <w:b/>
          <w:sz w:val="28"/>
          <w:szCs w:val="28"/>
        </w:rPr>
        <w:t>ГИС АО «Навигатор дополнительного образования» как инструмент в</w:t>
      </w:r>
      <w:r w:rsidRPr="00937CA4">
        <w:rPr>
          <w:rStyle w:val="a4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ариативности дополнительного образования</w:t>
      </w:r>
      <w:r w:rsidRPr="00D42A4E">
        <w:rPr>
          <w:rStyle w:val="a4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</w:p>
    <w:p w14:paraId="1901ECDE" w14:textId="77777777" w:rsidR="00011836" w:rsidRDefault="00011836" w:rsidP="00D4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5F636B" w14:textId="77777777" w:rsidR="00413B1C" w:rsidRPr="00612BCF" w:rsidRDefault="00413B1C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75DA76" w14:textId="77777777" w:rsidR="00E950A2" w:rsidRPr="00547D40" w:rsidRDefault="00E950A2" w:rsidP="00E950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Фофанова</w:t>
      </w:r>
      <w:proofErr w:type="spellEnd"/>
      <w:r>
        <w:rPr>
          <w:rFonts w:ascii="Times New Roman" w:hAnsi="Times New Roman"/>
          <w:sz w:val="28"/>
        </w:rPr>
        <w:t xml:space="preserve"> Светлана Владимировна</w:t>
      </w:r>
    </w:p>
    <w:p w14:paraId="6C4AAB7E" w14:textId="77777777" w:rsidR="00E950A2" w:rsidRPr="00547D40" w:rsidRDefault="00E950A2" w:rsidP="00E950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Методист, МБ</w:t>
      </w:r>
      <w:r w:rsidRPr="00547D40">
        <w:rPr>
          <w:rFonts w:ascii="Times New Roman" w:hAnsi="Times New Roman"/>
          <w:sz w:val="28"/>
        </w:rPr>
        <w:t>У Центр «</w:t>
      </w:r>
      <w:proofErr w:type="spellStart"/>
      <w:r w:rsidRPr="00547D40">
        <w:rPr>
          <w:rFonts w:ascii="Times New Roman" w:hAnsi="Times New Roman"/>
          <w:sz w:val="28"/>
        </w:rPr>
        <w:t>Леда</w:t>
      </w:r>
      <w:proofErr w:type="spellEnd"/>
      <w:r w:rsidRPr="00547D40">
        <w:rPr>
          <w:rFonts w:ascii="Times New Roman" w:hAnsi="Times New Roman"/>
          <w:sz w:val="28"/>
        </w:rPr>
        <w:t>»</w:t>
      </w:r>
    </w:p>
    <w:p w14:paraId="07A1FDAF" w14:textId="77777777" w:rsidR="00E950A2" w:rsidRPr="00547D40" w:rsidRDefault="00E950A2" w:rsidP="00E950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+7 (911) 598-52-97</w:t>
      </w:r>
    </w:p>
    <w:p w14:paraId="6C8DCE41" w14:textId="77777777" w:rsidR="00E950A2" w:rsidRPr="00547D40" w:rsidRDefault="00E950A2" w:rsidP="00E950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  <w:lang w:val="en-US"/>
        </w:rPr>
        <w:t>manykh</w:t>
      </w:r>
      <w:proofErr w:type="spellEnd"/>
      <w:r w:rsidRPr="00547D40">
        <w:rPr>
          <w:rFonts w:ascii="Times New Roman" w:hAnsi="Times New Roman"/>
          <w:sz w:val="28"/>
        </w:rPr>
        <w:t>@</w:t>
      </w:r>
      <w:r w:rsidRPr="00547D40">
        <w:rPr>
          <w:rFonts w:ascii="Times New Roman" w:hAnsi="Times New Roman"/>
          <w:sz w:val="28"/>
          <w:lang w:val="en-US"/>
        </w:rPr>
        <w:t>rambler</w:t>
      </w:r>
      <w:r w:rsidRPr="00547D40">
        <w:rPr>
          <w:rFonts w:ascii="Times New Roman" w:hAnsi="Times New Roman"/>
          <w:sz w:val="28"/>
        </w:rPr>
        <w:t>.</w:t>
      </w:r>
      <w:proofErr w:type="spellStart"/>
      <w:r w:rsidRPr="00547D40">
        <w:rPr>
          <w:rFonts w:ascii="Times New Roman" w:hAnsi="Times New Roman"/>
          <w:sz w:val="28"/>
          <w:lang w:val="en-US"/>
        </w:rPr>
        <w:t>ru</w:t>
      </w:r>
      <w:proofErr w:type="spellEnd"/>
    </w:p>
    <w:p w14:paraId="0034FDAE" w14:textId="0BF4A234" w:rsidR="00D42A4E" w:rsidRDefault="00D42A4E" w:rsidP="009044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</w:rPr>
      </w:pPr>
    </w:p>
    <w:p w14:paraId="5B84D43A" w14:textId="07EF96DE" w:rsidR="00915F6F" w:rsidRPr="00011836" w:rsidRDefault="00D42A4E" w:rsidP="0001183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</w:pPr>
      <w:r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В статье </w:t>
      </w:r>
      <w:r w:rsidR="00915F6F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вариативность рассматривается как ключевой принцип дополнительного образования, предполагающий свободу выбора </w:t>
      </w:r>
      <w:r w:rsidR="00011836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>построения</w:t>
      </w:r>
      <w:r w:rsidR="00915F6F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 </w:t>
      </w:r>
      <w:r w:rsidR="00407011" w:rsidRPr="00757D4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ребёнком </w:t>
      </w:r>
      <w:r w:rsidR="00915F6F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своего образовательного маршрута. ГИС «Навигатор дополнительного образования детей» рассматривается как практическое воплощение вариативности, позволяющее </w:t>
      </w:r>
      <w:r w:rsidR="00011836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определять направленность программ для обучения, уровень ее сложности, формата и длительности. В статье также изложен </w:t>
      </w:r>
      <w:r w:rsidR="00915F6F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опыт </w:t>
      </w:r>
      <w:r w:rsidR="00011836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>внедрения ГИС АО «Навигатор»</w:t>
      </w:r>
      <w:r w:rsidR="00915F6F" w:rsidRPr="00757D40">
        <w:rPr>
          <w:rFonts w:ascii="Times New Roman" w:hAnsi="Times New Roman" w:cs="Times New Roman"/>
          <w:i/>
          <w:color w:val="0F1115"/>
          <w:sz w:val="28"/>
          <w:szCs w:val="28"/>
          <w:shd w:val="clear" w:color="auto" w:fill="FFFFFF"/>
        </w:rPr>
        <w:t xml:space="preserve"> в городе Архангельске, рассказано о возможностях его работы. Статья адресована специалистам в области дополнительного образования, педагогам и родителям.</w:t>
      </w:r>
    </w:p>
    <w:p w14:paraId="73B7D725" w14:textId="61748F30" w:rsidR="00D42A4E" w:rsidRPr="00D07FD0" w:rsidRDefault="00D42A4E" w:rsidP="00904477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</w:p>
    <w:p w14:paraId="70513199" w14:textId="51827E73" w:rsidR="00E950A2" w:rsidRDefault="00E950A2" w:rsidP="00E950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Ключевые слова</w:t>
      </w:r>
      <w:r>
        <w:rPr>
          <w:rFonts w:ascii="Times New Roman" w:hAnsi="Times New Roman"/>
          <w:sz w:val="28"/>
        </w:rPr>
        <w:t xml:space="preserve">: </w:t>
      </w:r>
      <w:r w:rsidRPr="00C20869">
        <w:rPr>
          <w:rFonts w:ascii="Times New Roman" w:hAnsi="Times New Roman"/>
          <w:sz w:val="28"/>
        </w:rPr>
        <w:t>дополнительное образов</w:t>
      </w:r>
      <w:r>
        <w:rPr>
          <w:rFonts w:ascii="Times New Roman" w:hAnsi="Times New Roman"/>
          <w:sz w:val="28"/>
        </w:rPr>
        <w:t xml:space="preserve">ание детей, </w:t>
      </w:r>
      <w:r w:rsidR="00F62788">
        <w:rPr>
          <w:rFonts w:ascii="Times New Roman" w:hAnsi="Times New Roman"/>
          <w:sz w:val="28"/>
        </w:rPr>
        <w:t>Навигатор</w:t>
      </w:r>
      <w:r w:rsidRPr="00C20869">
        <w:rPr>
          <w:rFonts w:ascii="Times New Roman" w:hAnsi="Times New Roman"/>
          <w:sz w:val="28"/>
        </w:rPr>
        <w:t xml:space="preserve">, </w:t>
      </w:r>
      <w:r w:rsidR="00A02DA3">
        <w:rPr>
          <w:rFonts w:ascii="Times New Roman" w:hAnsi="Times New Roman"/>
          <w:sz w:val="28"/>
        </w:rPr>
        <w:t>МОЦ</w:t>
      </w:r>
      <w:r w:rsidRPr="00C20869">
        <w:rPr>
          <w:rFonts w:ascii="Times New Roman" w:hAnsi="Times New Roman"/>
          <w:sz w:val="28"/>
        </w:rPr>
        <w:t xml:space="preserve">, </w:t>
      </w:r>
      <w:r w:rsidR="00D07FD0">
        <w:rPr>
          <w:rFonts w:ascii="Times New Roman" w:hAnsi="Times New Roman"/>
          <w:sz w:val="28"/>
        </w:rPr>
        <w:t>вариативность дополнительного</w:t>
      </w:r>
      <w:r w:rsidRPr="00C20869">
        <w:rPr>
          <w:rFonts w:ascii="Times New Roman" w:hAnsi="Times New Roman"/>
          <w:sz w:val="28"/>
        </w:rPr>
        <w:t xml:space="preserve"> образо</w:t>
      </w:r>
      <w:r w:rsidR="00D07FD0">
        <w:rPr>
          <w:rFonts w:ascii="Times New Roman" w:hAnsi="Times New Roman"/>
          <w:sz w:val="28"/>
        </w:rPr>
        <w:t>вания,</w:t>
      </w:r>
      <w:r w:rsidR="003A57E6">
        <w:rPr>
          <w:rFonts w:ascii="Times New Roman" w:hAnsi="Times New Roman"/>
          <w:sz w:val="28"/>
        </w:rPr>
        <w:t xml:space="preserve"> </w:t>
      </w:r>
      <w:r w:rsidR="003A57E6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общеразвивающие</w:t>
      </w:r>
      <w:r w:rsidR="003A5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57E6">
        <w:rPr>
          <w:rFonts w:ascii="Times New Roman" w:hAnsi="Times New Roman" w:cs="Times New Roman"/>
          <w:sz w:val="28"/>
          <w:szCs w:val="28"/>
        </w:rPr>
        <w:t>программы, предпрофессиональные</w:t>
      </w:r>
      <w:r w:rsidR="003A57E6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</w:t>
      </w:r>
      <w:r w:rsidR="003A5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07FD0">
        <w:rPr>
          <w:rFonts w:ascii="Times New Roman" w:hAnsi="Times New Roman"/>
          <w:sz w:val="28"/>
        </w:rPr>
        <w:t xml:space="preserve"> доступность образования</w:t>
      </w:r>
      <w:r w:rsidR="00F40DA8">
        <w:rPr>
          <w:rFonts w:ascii="Times New Roman" w:hAnsi="Times New Roman"/>
          <w:sz w:val="28"/>
        </w:rPr>
        <w:t xml:space="preserve">, </w:t>
      </w:r>
      <w:r w:rsidR="00F40DA8" w:rsidRPr="00612BCF">
        <w:rPr>
          <w:rFonts w:ascii="Times New Roman" w:hAnsi="Times New Roman" w:cs="Times New Roman"/>
          <w:sz w:val="28"/>
          <w:szCs w:val="28"/>
        </w:rPr>
        <w:t>модернизация образования</w:t>
      </w:r>
      <w:r w:rsidR="00D07FD0">
        <w:rPr>
          <w:rFonts w:ascii="Times New Roman" w:hAnsi="Times New Roman"/>
          <w:sz w:val="28"/>
        </w:rPr>
        <w:t xml:space="preserve">. </w:t>
      </w:r>
    </w:p>
    <w:p w14:paraId="75E8BC81" w14:textId="77777777" w:rsidR="00D07FD0" w:rsidRDefault="00D07FD0" w:rsidP="00D945E5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14:paraId="7C949FDD" w14:textId="379DB29A" w:rsidR="008016D6" w:rsidRPr="00355E29" w:rsidRDefault="005F3A88" w:rsidP="00801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2BCF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ГИС</w:t>
      </w:r>
      <w:r w:rsidR="00F40DA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АО</w:t>
      </w:r>
      <w:r w:rsidRPr="00612BCF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«Навигатор дополнительного образования детей»</w:t>
      </w:r>
      <w:r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16A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Навигатор) </w:t>
      </w:r>
      <w:r w:rsidRPr="008A01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представляет собой государственную </w:t>
      </w:r>
      <w:r w:rsidR="008A015C" w:rsidRPr="008A01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информационною систему, становление которой началось в период реализации </w:t>
      </w:r>
      <w:r w:rsidRPr="008A015C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проекта «Успех каждого ребёнка» национ</w:t>
      </w:r>
      <w:r w:rsidR="00616A28" w:rsidRPr="008A015C">
        <w:rPr>
          <w:rFonts w:ascii="Times New Roman" w:hAnsi="Times New Roman" w:cs="Times New Roman"/>
          <w:sz w:val="28"/>
          <w:szCs w:val="28"/>
          <w:shd w:val="clear" w:color="auto" w:fill="FFFFFF"/>
        </w:rPr>
        <w:t>ального проекта «Образование».</w:t>
      </w:r>
      <w:r w:rsidR="00616A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>Нави</w:t>
      </w:r>
      <w:r w:rsidR="00616A28">
        <w:rPr>
          <w:rFonts w:ascii="Times New Roman" w:hAnsi="Times New Roman" w:cs="Times New Roman"/>
          <w:sz w:val="28"/>
          <w:szCs w:val="28"/>
          <w:shd w:val="clear" w:color="auto" w:fill="FFFFFF"/>
        </w:rPr>
        <w:t>гатор</w:t>
      </w:r>
      <w:r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мощным инструментом, не только реализующим и упрощающим механизм записи детей</w:t>
      </w:r>
      <w:r w:rsidR="002414A3"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мероприятия,</w:t>
      </w:r>
      <w:r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кружки и секци</w:t>
      </w:r>
      <w:r w:rsidR="00616A2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414A3"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2BCF">
        <w:rPr>
          <w:rFonts w:ascii="Times New Roman" w:hAnsi="Times New Roman" w:cs="Times New Roman"/>
          <w:sz w:val="28"/>
          <w:szCs w:val="28"/>
          <w:shd w:val="clear" w:color="auto" w:fill="FFFFFF"/>
        </w:rPr>
        <w:t>разной направленности, но и выступающим в качестве средства анализа и ко</w:t>
      </w:r>
      <w:r w:rsidR="008016D6">
        <w:rPr>
          <w:rFonts w:ascii="Times New Roman" w:hAnsi="Times New Roman" w:cs="Times New Roman"/>
          <w:sz w:val="28"/>
          <w:szCs w:val="28"/>
          <w:shd w:val="clear" w:color="auto" w:fill="FFFFFF"/>
        </w:rPr>
        <w:t>нтроля</w:t>
      </w:r>
      <w:r w:rsid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ситуации в сфере дополнительного образования</w:t>
      </w:r>
      <w:r w:rsidR="00801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16A28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Навигатор делает систему дополнительного образования достаточно прозрачной </w:t>
      </w:r>
      <w:r w:rsidR="00616A28" w:rsidRPr="00355E2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доступной для родителей.</w:t>
      </w:r>
      <w:r w:rsidR="00616A28" w:rsidRPr="00355E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616A28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>Вся информация о программах, расписании и педаго</w:t>
      </w:r>
      <w:r w:rsidR="008016D6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>гах собрана в одном месте – э</w:t>
      </w:r>
      <w:r w:rsidR="00616A28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экономит время и делает выбор </w:t>
      </w:r>
      <w:r w:rsidR="008016D6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ребёнка и родителя </w:t>
      </w:r>
      <w:r w:rsidR="00D1386F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(законн</w:t>
      </w:r>
      <w:r w:rsid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D1386F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</w:t>
      </w:r>
      <w:r w:rsid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D1386F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616A28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>осознанным.</w:t>
      </w:r>
    </w:p>
    <w:p w14:paraId="6CC5DCFD" w14:textId="2211B75D" w:rsidR="008016D6" w:rsidRPr="00355E29" w:rsidRDefault="008016D6" w:rsidP="00801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5E2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Навигатор позволяет создать единое информационное пространство: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система </w:t>
      </w:r>
      <w:r w:rsidR="00156237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способна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видеть реальную картину охвата детей дополнительным образованием в городе, регионе. </w:t>
      </w:r>
      <w:r w:rsidR="00102742" w:rsidRPr="00757D40">
        <w:rPr>
          <w:rFonts w:ascii="Times New Roman" w:hAnsi="Times New Roman" w:cs="Times New Roman"/>
          <w:sz w:val="28"/>
          <w:szCs w:val="28"/>
          <w:shd w:val="clear" w:color="auto" w:fill="FFFFFF"/>
        </w:rPr>
        <w:t>Статистика</w:t>
      </w:r>
      <w:r w:rsidRPr="00757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>помогает избежать дублирования программ и выявить направления, которые требуют развития.</w:t>
      </w:r>
    </w:p>
    <w:p w14:paraId="7DBBD1EA" w14:textId="663DBEB0" w:rsidR="002B691A" w:rsidRPr="00355E29" w:rsidRDefault="008016D6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Автоматизация процессов </w:t>
      </w:r>
      <w:r w:rsidRP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>Навигатора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позволяет педагогам тратить меньше времени на бумажную работу и больше </w:t>
      </w:r>
      <w:r w:rsidR="002B691A"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непосредственную деятельность с детьми. Статистика формируется автоматически, что исключает ошибки «человеческого фактора».</w:t>
      </w:r>
    </w:p>
    <w:p w14:paraId="69C96311" w14:textId="023629A5" w:rsidR="00355E29" w:rsidRPr="00D1386F" w:rsidRDefault="00355E29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Навигатор стимулирует конкуренцию среди </w:t>
      </w:r>
      <w:r w:rsidRP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</w:t>
      </w:r>
      <w:r w:rsid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реализующих программы дополнительного образования через данную </w:t>
      </w:r>
      <w:r w:rsidR="00073F6E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информационную</w:t>
      </w:r>
      <w:r w:rsid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систему,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частного бизнеса. Чтобы привлечь детей на </w:t>
      </w:r>
      <w:r w:rsidRP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дополнительные общеобразовательные</w:t>
      </w:r>
      <w:r w:rsidR="00F62788" w:rsidRP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общеразвивающие</w:t>
      </w:r>
      <w:r w:rsidRPr="00F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</w:t>
      </w:r>
      <w:r w:rsidRPr="00355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педагоги стремятся разрабатывать их более интересными, </w:t>
      </w:r>
      <w:r w:rsidRPr="00D1386F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современными и качественными.</w:t>
      </w:r>
    </w:p>
    <w:p w14:paraId="42090A8D" w14:textId="578EAEF2" w:rsidR="00A02DA3" w:rsidRPr="00D1386F" w:rsidRDefault="00BD1ACB" w:rsidP="00A02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2019 году в Архангельской области была введена Целевая модель развития региональной системы дополнительного образования детей, целью которой явилось создание равного доступа к современным дополнительным </w:t>
      </w:r>
      <w:r w:rsidR="00073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общеобразовательным </w:t>
      </w:r>
      <w:r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общеразвивающим программам. </w:t>
      </w:r>
      <w:r w:rsidR="00A02DA3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достижения данной цел</w:t>
      </w:r>
      <w:r w:rsidR="00A02DA3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была призвана </w:t>
      </w:r>
      <w:r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государственная информационная </w:t>
      </w:r>
      <w:r w:rsidR="00A02DA3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система Архангельской области </w:t>
      </w:r>
      <w:r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Навигатор дополнительного образования детей. </w:t>
      </w:r>
    </w:p>
    <w:p w14:paraId="4CCA4441" w14:textId="235B2C65" w:rsidR="00A02DA3" w:rsidRPr="00D1386F" w:rsidRDefault="00A02DA3" w:rsidP="00A02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</w:t>
      </w:r>
      <w:r w:rsidR="00073F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Pr="00D1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Целевой модели в г.</w:t>
      </w:r>
      <w:r w:rsidR="0007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86F">
        <w:rPr>
          <w:rFonts w:ascii="Times New Roman" w:hAnsi="Times New Roman" w:cs="Times New Roman"/>
          <w:sz w:val="28"/>
          <w:szCs w:val="28"/>
        </w:rPr>
        <w:t>Архангельске на базе городского центра экспертизы, мониторинга, психолого-педагогического и информационно-методического сопровождения «</w:t>
      </w:r>
      <w:proofErr w:type="spellStart"/>
      <w:r w:rsidRPr="00D1386F">
        <w:rPr>
          <w:rFonts w:ascii="Times New Roman" w:hAnsi="Times New Roman" w:cs="Times New Roman"/>
          <w:sz w:val="28"/>
          <w:szCs w:val="28"/>
        </w:rPr>
        <w:t>Леда</w:t>
      </w:r>
      <w:proofErr w:type="spellEnd"/>
      <w:r w:rsidRPr="00D1386F">
        <w:rPr>
          <w:rFonts w:ascii="Times New Roman" w:hAnsi="Times New Roman" w:cs="Times New Roman"/>
          <w:sz w:val="28"/>
          <w:szCs w:val="28"/>
        </w:rPr>
        <w:t>» в июле 2020 года создан муниципальный опорный центр дополнительного образования детей (далее – МОЦ).</w:t>
      </w:r>
    </w:p>
    <w:p w14:paraId="6CA1C8B6" w14:textId="7BC2D7DC" w:rsidR="005C46D7" w:rsidRPr="00D1386F" w:rsidRDefault="00F40DA8" w:rsidP="00D945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Навигатор </w:t>
      </w:r>
      <w:r w:rsidR="00D1386F" w:rsidRPr="00D13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г. Архангельске </w:t>
      </w:r>
      <w:r w:rsidR="00413B1C" w:rsidRPr="00D1386F">
        <w:rPr>
          <w:rFonts w:ascii="Times New Roman" w:hAnsi="Times New Roman" w:cs="Times New Roman"/>
          <w:sz w:val="28"/>
          <w:szCs w:val="28"/>
          <w:shd w:val="clear" w:color="auto" w:fill="FFFFFF"/>
        </w:rPr>
        <w:t>был введен в эксплуатацию</w:t>
      </w:r>
      <w:r w:rsidR="00073F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2020 году</w:t>
      </w:r>
      <w:r w:rsidR="00413B1C" w:rsidRPr="00D13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опираясь на нормативно-правовую базу, в частности – на Постановление правительства области </w:t>
      </w:r>
      <w:r w:rsidR="00413B1C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 сентября 2019 года N 472-пп «О создании государственной информационной</w:t>
      </w:r>
      <w:r w:rsidR="00B92DA3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системы Архангельской области «</w:t>
      </w:r>
      <w:r w:rsidR="00413B1C" w:rsidRPr="00D138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Навигатор дополнительного образования Архангельской области».</w:t>
      </w:r>
    </w:p>
    <w:p w14:paraId="1FD8F0D9" w14:textId="3C8DBDC7" w:rsidR="00BD1ACB" w:rsidRPr="00073F6E" w:rsidRDefault="00D1386F" w:rsidP="00A02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нескольких лет данная информационная система 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совершенствова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лась</w:t>
      </w:r>
      <w:r w:rsidR="008D02C7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вносились существенные </w:t>
      </w:r>
      <w:r w:rsidR="002B6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</w:t>
      </w:r>
      <w:r w:rsidR="008D02C7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изменения, которые были призваны сделать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</w:t>
      </w:r>
      <w:r w:rsidR="008D02C7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более удобной и комфортной для 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родителей (законны</w:t>
      </w:r>
      <w:r w:rsidR="002B6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представителей) детей, а также и для </w:t>
      </w:r>
      <w:r w:rsidR="003B1071" w:rsidRPr="008A01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образовательных организаций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реализующих дополнительные </w:t>
      </w:r>
      <w:r w:rsidR="00073F6E" w:rsidRPr="00073F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общеобразовательные 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общеразвивающие</w:t>
      </w:r>
      <w:r w:rsidR="00F40D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0DA8">
        <w:rPr>
          <w:rFonts w:ascii="Times New Roman" w:hAnsi="Times New Roman" w:cs="Times New Roman"/>
          <w:sz w:val="28"/>
          <w:szCs w:val="28"/>
        </w:rPr>
        <w:t>и предпрофессиональные</w:t>
      </w:r>
      <w:r w:rsidR="003B1071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программы. </w:t>
      </w:r>
    </w:p>
    <w:p w14:paraId="564D5876" w14:textId="05F4BDC5" w:rsidR="00F62788" w:rsidRPr="0049160A" w:rsidRDefault="00F71935" w:rsidP="0024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BA346D"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целью повышения информационной грамотности педагогов работает студия «Понятный Навигатор» на базе </w:t>
      </w:r>
      <w:r w:rsidR="00A02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МОЦ,</w:t>
      </w:r>
      <w:r w:rsidR="00BA346D"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где </w:t>
      </w:r>
      <w:r w:rsidR="00407011" w:rsidRPr="00757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проводятся</w:t>
      </w:r>
      <w:r w:rsidR="008A015C" w:rsidRPr="00757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015C"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семинары, </w:t>
      </w:r>
      <w:r w:rsidR="00BA346D"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групповые обучени</w:t>
      </w:r>
      <w:r w:rsidR="00073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 консультирование</w:t>
      </w:r>
      <w:r w:rsidR="00E55ECA" w:rsidRP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ходе такой разъяснительной деятельност</w:t>
      </w:r>
      <w:r w:rsid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2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методисты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2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МОЦ </w:t>
      </w:r>
      <w:r w:rsidR="004070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обращают внимание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необходимость обозрения</w:t>
      </w:r>
      <w:r w:rsidR="008A01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Навигатор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8A01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только «глазами» сотрудника, но и 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понимания</w:t>
      </w:r>
      <w:r w:rsidR="004070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55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01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245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видится </w:t>
      </w:r>
      <w:r w:rsidR="008A01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родителям эта информационная </w:t>
      </w:r>
      <w:r w:rsidR="00073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система, где </w:t>
      </w:r>
      <w:r w:rsidR="00E55ECA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здесь</w:t>
      </w:r>
      <w:r w:rsidR="008A015C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</w:t>
      </w:r>
      <w:r w:rsidR="00E55ECA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стить фокус внимания и указать на правильные ориентиры, чтобы </w:t>
      </w:r>
      <w:r w:rsidR="00073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педагогам </w:t>
      </w:r>
      <w:r w:rsidR="00E55ECA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дальнейшем с ними </w:t>
      </w:r>
      <w:r w:rsidR="00D1386F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верно вы</w:t>
      </w:r>
      <w:r w:rsidR="00E55ECA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строить работу.</w:t>
      </w:r>
      <w:r w:rsidR="002454FD" w:rsidRPr="0049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D31A212" w14:textId="70254247" w:rsidR="006057AA" w:rsidRPr="001A40B9" w:rsidRDefault="002454FD" w:rsidP="001A40B9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9160A">
        <w:rPr>
          <w:bCs/>
          <w:sz w:val="28"/>
          <w:szCs w:val="28"/>
        </w:rPr>
        <w:t xml:space="preserve">В настоящее время </w:t>
      </w:r>
      <w:r w:rsidR="00C961D2">
        <w:rPr>
          <w:bCs/>
          <w:sz w:val="28"/>
          <w:szCs w:val="28"/>
        </w:rPr>
        <w:t xml:space="preserve">с помощью </w:t>
      </w:r>
      <w:r w:rsidR="000A7318">
        <w:rPr>
          <w:sz w:val="28"/>
          <w:szCs w:val="28"/>
        </w:rPr>
        <w:t>Навигатор</w:t>
      </w:r>
      <w:r w:rsidR="00C961D2">
        <w:rPr>
          <w:sz w:val="28"/>
          <w:szCs w:val="28"/>
        </w:rPr>
        <w:t>а</w:t>
      </w:r>
      <w:r w:rsidR="000A7318">
        <w:rPr>
          <w:sz w:val="28"/>
          <w:szCs w:val="28"/>
        </w:rPr>
        <w:t xml:space="preserve"> </w:t>
      </w:r>
      <w:r w:rsidR="00C961D2">
        <w:rPr>
          <w:sz w:val="28"/>
          <w:szCs w:val="28"/>
        </w:rPr>
        <w:t xml:space="preserve">в г. Архангельске реализуют </w:t>
      </w:r>
      <w:r w:rsidR="00C961D2" w:rsidRPr="0049160A">
        <w:rPr>
          <w:sz w:val="28"/>
          <w:szCs w:val="28"/>
        </w:rPr>
        <w:t>программы дополнительного образования</w:t>
      </w:r>
      <w:r w:rsidR="00C961D2">
        <w:rPr>
          <w:sz w:val="28"/>
          <w:szCs w:val="28"/>
        </w:rPr>
        <w:t xml:space="preserve"> </w:t>
      </w:r>
      <w:r w:rsidR="00F62788" w:rsidRPr="0049160A">
        <w:rPr>
          <w:sz w:val="28"/>
          <w:szCs w:val="28"/>
        </w:rPr>
        <w:t>144</w:t>
      </w:r>
      <w:r w:rsidR="008D02C7" w:rsidRPr="0049160A">
        <w:rPr>
          <w:sz w:val="28"/>
          <w:szCs w:val="28"/>
        </w:rPr>
        <w:t xml:space="preserve"> организации</w:t>
      </w:r>
      <w:r w:rsidR="006057AA" w:rsidRPr="0049160A">
        <w:rPr>
          <w:sz w:val="28"/>
          <w:szCs w:val="28"/>
        </w:rPr>
        <w:t xml:space="preserve"> муницип</w:t>
      </w:r>
      <w:r w:rsidR="0049160A" w:rsidRPr="0049160A">
        <w:rPr>
          <w:sz w:val="28"/>
          <w:szCs w:val="28"/>
        </w:rPr>
        <w:t xml:space="preserve">альной принадлежности, в том числе культуры и спорта, </w:t>
      </w:r>
      <w:r w:rsidR="006057AA" w:rsidRPr="0049160A">
        <w:rPr>
          <w:sz w:val="28"/>
          <w:szCs w:val="28"/>
        </w:rPr>
        <w:t>22 региональны</w:t>
      </w:r>
      <w:r w:rsidR="0049160A" w:rsidRPr="0049160A">
        <w:rPr>
          <w:sz w:val="28"/>
          <w:szCs w:val="28"/>
        </w:rPr>
        <w:t xml:space="preserve">е и 1 федеральная – </w:t>
      </w:r>
      <w:r w:rsidR="0049160A" w:rsidRPr="0049160A">
        <w:rPr>
          <w:rStyle w:val="docdata"/>
          <w:color w:val="000000"/>
          <w:sz w:val="28"/>
          <w:szCs w:val="28"/>
        </w:rPr>
        <w:t xml:space="preserve">Дом научной </w:t>
      </w:r>
      <w:proofErr w:type="spellStart"/>
      <w:r w:rsidR="00C961D2">
        <w:rPr>
          <w:color w:val="000000"/>
          <w:sz w:val="28"/>
          <w:szCs w:val="28"/>
        </w:rPr>
        <w:t>коллаборации</w:t>
      </w:r>
      <w:proofErr w:type="spellEnd"/>
      <w:r w:rsidR="00C961D2">
        <w:rPr>
          <w:color w:val="000000"/>
          <w:sz w:val="28"/>
          <w:szCs w:val="28"/>
        </w:rPr>
        <w:t xml:space="preserve"> имени М.</w:t>
      </w:r>
      <w:r w:rsidR="0049160A" w:rsidRPr="0049160A">
        <w:rPr>
          <w:color w:val="000000"/>
          <w:sz w:val="28"/>
          <w:szCs w:val="28"/>
        </w:rPr>
        <w:t>В. Ломоносова, который работает на базе Северного Арктического федерального уни</w:t>
      </w:r>
      <w:r w:rsidR="000A7318">
        <w:rPr>
          <w:color w:val="000000"/>
          <w:sz w:val="28"/>
          <w:szCs w:val="28"/>
        </w:rPr>
        <w:t xml:space="preserve">верситета имени М.В. Ломоносова, </w:t>
      </w:r>
      <w:r w:rsidR="000A7318" w:rsidRPr="0049160A">
        <w:rPr>
          <w:sz w:val="28"/>
          <w:szCs w:val="28"/>
        </w:rPr>
        <w:t>а также</w:t>
      </w:r>
      <w:r w:rsidR="000A7318">
        <w:rPr>
          <w:sz w:val="28"/>
          <w:szCs w:val="28"/>
        </w:rPr>
        <w:t xml:space="preserve"> 7 организаций иной формы собственности. </w:t>
      </w:r>
    </w:p>
    <w:p w14:paraId="4DC8BE67" w14:textId="1BA76902" w:rsidR="008D02C7" w:rsidRPr="00612BCF" w:rsidRDefault="00F40DA8" w:rsidP="008C31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Несомненным достоинством </w:t>
      </w:r>
      <w:r w:rsidRPr="006057AA">
        <w:rPr>
          <w:rFonts w:ascii="Times New Roman" w:hAnsi="Times New Roman" w:cs="Times New Roman"/>
          <w:sz w:val="28"/>
          <w:szCs w:val="28"/>
        </w:rPr>
        <w:t>Навигатор</w:t>
      </w:r>
      <w:r w:rsidR="000B7309" w:rsidRPr="006057AA">
        <w:rPr>
          <w:rFonts w:ascii="Times New Roman" w:hAnsi="Times New Roman" w:cs="Times New Roman"/>
          <w:sz w:val="28"/>
          <w:szCs w:val="28"/>
        </w:rPr>
        <w:t>а</w:t>
      </w:r>
      <w:r w:rsidR="000B7309">
        <w:rPr>
          <w:rFonts w:ascii="Times New Roman" w:hAnsi="Times New Roman" w:cs="Times New Roman"/>
          <w:sz w:val="28"/>
          <w:szCs w:val="28"/>
        </w:rPr>
        <w:t xml:space="preserve"> </w:t>
      </w:r>
      <w:r w:rsidR="009815CB" w:rsidRPr="00612BC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07F28" w:rsidRPr="00612BC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07F28" w:rsidRPr="006057AA">
        <w:rPr>
          <w:rFonts w:ascii="Times New Roman" w:hAnsi="Times New Roman" w:cs="Times New Roman"/>
          <w:sz w:val="28"/>
          <w:szCs w:val="28"/>
        </w:rPr>
        <w:t>возможность</w:t>
      </w:r>
      <w:r w:rsidR="00007F28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6057AA">
        <w:rPr>
          <w:rFonts w:ascii="Times New Roman" w:hAnsi="Times New Roman" w:cs="Times New Roman"/>
          <w:sz w:val="28"/>
          <w:szCs w:val="28"/>
        </w:rPr>
        <w:t>записи на адаптированные</w:t>
      </w:r>
      <w:r w:rsidR="00007F28" w:rsidRPr="00612BC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057AA">
        <w:rPr>
          <w:rFonts w:ascii="Times New Roman" w:hAnsi="Times New Roman" w:cs="Times New Roman"/>
          <w:sz w:val="28"/>
          <w:szCs w:val="28"/>
        </w:rPr>
        <w:t>ы</w:t>
      </w:r>
      <w:r w:rsidR="00007F28" w:rsidRPr="00612BCF">
        <w:rPr>
          <w:rFonts w:ascii="Times New Roman" w:hAnsi="Times New Roman" w:cs="Times New Roman"/>
          <w:sz w:val="28"/>
          <w:szCs w:val="28"/>
        </w:rPr>
        <w:t xml:space="preserve"> для </w:t>
      </w:r>
      <w:r w:rsidR="00007F28" w:rsidRPr="002454FD">
        <w:rPr>
          <w:rFonts w:ascii="Times New Roman" w:hAnsi="Times New Roman" w:cs="Times New Roman"/>
          <w:sz w:val="28"/>
          <w:szCs w:val="28"/>
        </w:rPr>
        <w:t>детей</w:t>
      </w:r>
      <w:r w:rsidR="009815CB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9815CB" w:rsidRPr="00612BCF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 ограниченными возможностями здоровья (ОВЗ) и детей-инвалидов, что делает дополнительное образование доступным для разных категорий граждан. </w:t>
      </w:r>
    </w:p>
    <w:p w14:paraId="293D667D" w14:textId="0671C44C" w:rsidR="002414A3" w:rsidRPr="00612BCF" w:rsidRDefault="006057AA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Навигатор</w:t>
      </w:r>
      <w:r w:rsidR="002414A3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прежде всего является помощником для родителей и детей. С</w:t>
      </w:r>
      <w:r w:rsidR="0010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2414A3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помощь</w:t>
      </w:r>
      <w:r w:rsidR="00365B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 данной информационной</w:t>
      </w:r>
      <w:r w:rsidR="002414A3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системы </w:t>
      </w:r>
      <w:r w:rsidR="002414A3" w:rsidRPr="00612BCF">
        <w:rPr>
          <w:rFonts w:ascii="Times New Roman" w:hAnsi="Times New Roman" w:cs="Times New Roman"/>
          <w:sz w:val="28"/>
          <w:szCs w:val="28"/>
        </w:rPr>
        <w:t xml:space="preserve">родители могут осуществлять свой выбор в пользу тех или иных </w:t>
      </w:r>
      <w:r w:rsidR="004B1FC7" w:rsidRPr="00612BCF">
        <w:rPr>
          <w:rFonts w:ascii="Times New Roman" w:hAnsi="Times New Roman" w:cs="Times New Roman"/>
          <w:sz w:val="28"/>
          <w:szCs w:val="28"/>
        </w:rPr>
        <w:t>д</w:t>
      </w:r>
      <w:r w:rsidR="002414A3" w:rsidRPr="00612BCF">
        <w:rPr>
          <w:rFonts w:ascii="Times New Roman" w:hAnsi="Times New Roman" w:cs="Times New Roman"/>
          <w:sz w:val="28"/>
          <w:szCs w:val="28"/>
        </w:rPr>
        <w:t>ополнительн</w:t>
      </w:r>
      <w:r w:rsidR="004B1FC7" w:rsidRPr="00612BCF">
        <w:rPr>
          <w:rFonts w:ascii="Times New Roman" w:hAnsi="Times New Roman" w:cs="Times New Roman"/>
          <w:sz w:val="28"/>
          <w:szCs w:val="28"/>
        </w:rPr>
        <w:t>ых</w:t>
      </w:r>
      <w:r w:rsidR="002414A3" w:rsidRPr="00612BCF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4B1FC7" w:rsidRPr="00612BCF">
        <w:rPr>
          <w:rFonts w:ascii="Times New Roman" w:hAnsi="Times New Roman" w:cs="Times New Roman"/>
          <w:sz w:val="28"/>
          <w:szCs w:val="28"/>
        </w:rPr>
        <w:t>ых общеразвивающих</w:t>
      </w:r>
      <w:r w:rsidR="00F40DA8">
        <w:rPr>
          <w:rFonts w:ascii="Times New Roman" w:hAnsi="Times New Roman" w:cs="Times New Roman"/>
          <w:sz w:val="28"/>
          <w:szCs w:val="28"/>
        </w:rPr>
        <w:t xml:space="preserve"> и предпрофессиональных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 программ, опираясь на индивидуальные особенности ребенка, его запросы и потребности, а также ориентируясь на уров</w:t>
      </w:r>
      <w:r w:rsidR="00156237">
        <w:rPr>
          <w:rFonts w:ascii="Times New Roman" w:hAnsi="Times New Roman" w:cs="Times New Roman"/>
          <w:sz w:val="28"/>
          <w:szCs w:val="28"/>
        </w:rPr>
        <w:t>ень подготовки по предложенным Навигатором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 направлениям. </w:t>
      </w:r>
    </w:p>
    <w:p w14:paraId="3391808F" w14:textId="245D051B" w:rsidR="00514E71" w:rsidRPr="00612BCF" w:rsidRDefault="004B1FC7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BCF">
        <w:rPr>
          <w:rFonts w:ascii="Times New Roman" w:hAnsi="Times New Roman" w:cs="Times New Roman"/>
          <w:sz w:val="28"/>
          <w:szCs w:val="28"/>
        </w:rPr>
        <w:t>В настоящее время у детей имеется потребность в тво</w:t>
      </w:r>
      <w:r w:rsidR="00102742">
        <w:rPr>
          <w:rFonts w:ascii="Times New Roman" w:hAnsi="Times New Roman" w:cs="Times New Roman"/>
          <w:sz w:val="28"/>
          <w:szCs w:val="28"/>
        </w:rPr>
        <w:t>рчестве во всех его проявлениях</w:t>
      </w:r>
      <w:r w:rsidRPr="00612BCF">
        <w:rPr>
          <w:rFonts w:ascii="Times New Roman" w:hAnsi="Times New Roman" w:cs="Times New Roman"/>
          <w:sz w:val="28"/>
          <w:szCs w:val="28"/>
        </w:rPr>
        <w:t xml:space="preserve"> и в познании мира и себя, как его части. Обучающиеся разных возрастов стремятся реализовываться на разных уровнях, «примерять» </w:t>
      </w:r>
      <w:r w:rsidR="009B6E29">
        <w:rPr>
          <w:rFonts w:ascii="Times New Roman" w:hAnsi="Times New Roman" w:cs="Times New Roman"/>
          <w:sz w:val="28"/>
          <w:szCs w:val="28"/>
        </w:rPr>
        <w:t>всевозможные</w:t>
      </w:r>
      <w:r w:rsidRPr="00612BCF">
        <w:rPr>
          <w:rFonts w:ascii="Times New Roman" w:hAnsi="Times New Roman" w:cs="Times New Roman"/>
          <w:sz w:val="28"/>
          <w:szCs w:val="28"/>
        </w:rPr>
        <w:t xml:space="preserve"> роли</w:t>
      </w:r>
      <w:r w:rsidR="00514E71" w:rsidRPr="00612BCF">
        <w:rPr>
          <w:rFonts w:ascii="Times New Roman" w:hAnsi="Times New Roman" w:cs="Times New Roman"/>
          <w:sz w:val="28"/>
          <w:szCs w:val="28"/>
        </w:rPr>
        <w:t>, находясь в постоянном поиске самовыражения, что приводит к тем или иным профессиональным ориентирам, личностному росту. Дополнительное образование является благоприятным и безопасным пространством для</w:t>
      </w:r>
      <w:r w:rsidR="00365B05">
        <w:rPr>
          <w:rFonts w:ascii="Times New Roman" w:hAnsi="Times New Roman" w:cs="Times New Roman"/>
          <w:sz w:val="28"/>
          <w:szCs w:val="28"/>
        </w:rPr>
        <w:t xml:space="preserve"> самореализации ребенка</w:t>
      </w:r>
      <w:r w:rsidR="00514E71" w:rsidRPr="00612B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FDBBCC" w14:textId="0D6E3077" w:rsidR="00F54103" w:rsidRPr="00612BCF" w:rsidRDefault="00514E71" w:rsidP="00D94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BCF">
        <w:rPr>
          <w:rFonts w:ascii="Times New Roman" w:hAnsi="Times New Roman" w:cs="Times New Roman"/>
          <w:sz w:val="28"/>
          <w:szCs w:val="28"/>
        </w:rPr>
        <w:t xml:space="preserve">Для современного образования стремление создать условия для развития подрастающего поколения является одной из приоритетных задач. </w:t>
      </w:r>
      <w:r w:rsidR="004B706F" w:rsidRPr="00612BCF">
        <w:rPr>
          <w:rFonts w:ascii="Times New Roman" w:hAnsi="Times New Roman" w:cs="Times New Roman"/>
          <w:sz w:val="28"/>
          <w:szCs w:val="28"/>
        </w:rPr>
        <w:t xml:space="preserve">В настоящее время происходит модернизация образования, </w:t>
      </w:r>
      <w:r w:rsidR="00BB2F69" w:rsidRPr="00612BCF">
        <w:rPr>
          <w:rFonts w:ascii="Times New Roman" w:hAnsi="Times New Roman" w:cs="Times New Roman"/>
          <w:sz w:val="28"/>
          <w:szCs w:val="28"/>
        </w:rPr>
        <w:t>при этом учитывается</w:t>
      </w:r>
      <w:r w:rsidR="004B706F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BB2F69" w:rsidRPr="00612BCF">
        <w:rPr>
          <w:rFonts w:ascii="Times New Roman" w:hAnsi="Times New Roman" w:cs="Times New Roman"/>
          <w:sz w:val="28"/>
          <w:szCs w:val="28"/>
        </w:rPr>
        <w:t>необходимость развития</w:t>
      </w:r>
      <w:r w:rsidR="00F54103" w:rsidRPr="00612BCF">
        <w:rPr>
          <w:rFonts w:ascii="Times New Roman" w:hAnsi="Times New Roman" w:cs="Times New Roman"/>
          <w:sz w:val="28"/>
          <w:szCs w:val="28"/>
        </w:rPr>
        <w:t xml:space="preserve"> личности детей через </w:t>
      </w:r>
      <w:r w:rsidRPr="00612BCF">
        <w:rPr>
          <w:rFonts w:ascii="Times New Roman" w:hAnsi="Times New Roman" w:cs="Times New Roman"/>
          <w:sz w:val="28"/>
          <w:szCs w:val="28"/>
        </w:rPr>
        <w:t xml:space="preserve">включение в социальные, интеллектуальные, творческие </w:t>
      </w:r>
      <w:r w:rsidR="00F54103" w:rsidRPr="00612BCF">
        <w:rPr>
          <w:rFonts w:ascii="Times New Roman" w:hAnsi="Times New Roman" w:cs="Times New Roman"/>
          <w:sz w:val="28"/>
          <w:szCs w:val="28"/>
        </w:rPr>
        <w:t>процессы</w:t>
      </w:r>
      <w:r w:rsidRPr="00612BCF">
        <w:rPr>
          <w:rFonts w:ascii="Times New Roman" w:hAnsi="Times New Roman" w:cs="Times New Roman"/>
          <w:sz w:val="28"/>
          <w:szCs w:val="28"/>
        </w:rPr>
        <w:t xml:space="preserve">, что </w:t>
      </w:r>
      <w:r w:rsidR="00F54103" w:rsidRPr="00612BCF">
        <w:rPr>
          <w:rFonts w:ascii="Times New Roman" w:hAnsi="Times New Roman" w:cs="Times New Roman"/>
          <w:sz w:val="28"/>
          <w:szCs w:val="28"/>
        </w:rPr>
        <w:t xml:space="preserve">происходит более плавно и эффективно при возможности </w:t>
      </w:r>
      <w:r w:rsidRPr="00612BCF">
        <w:rPr>
          <w:rFonts w:ascii="Times New Roman" w:hAnsi="Times New Roman" w:cs="Times New Roman"/>
          <w:sz w:val="28"/>
          <w:szCs w:val="28"/>
        </w:rPr>
        <w:t xml:space="preserve">свободного выбора видов деятельности, </w:t>
      </w:r>
      <w:r w:rsidR="00F54103" w:rsidRPr="00612BCF">
        <w:rPr>
          <w:rFonts w:ascii="Times New Roman" w:hAnsi="Times New Roman" w:cs="Times New Roman"/>
          <w:sz w:val="28"/>
          <w:szCs w:val="28"/>
        </w:rPr>
        <w:t>а, следовательно</w:t>
      </w:r>
      <w:r w:rsidRPr="00612BCF">
        <w:rPr>
          <w:rFonts w:ascii="Times New Roman" w:hAnsi="Times New Roman" w:cs="Times New Roman"/>
          <w:sz w:val="28"/>
          <w:szCs w:val="28"/>
        </w:rPr>
        <w:t xml:space="preserve">, </w:t>
      </w:r>
      <w:r w:rsidR="00F54103" w:rsidRPr="00612BCF">
        <w:rPr>
          <w:rFonts w:ascii="Times New Roman" w:hAnsi="Times New Roman" w:cs="Times New Roman"/>
          <w:sz w:val="28"/>
          <w:szCs w:val="28"/>
        </w:rPr>
        <w:t>предполагает</w:t>
      </w:r>
      <w:r w:rsidRPr="00612BCF">
        <w:rPr>
          <w:rFonts w:ascii="Times New Roman" w:hAnsi="Times New Roman" w:cs="Times New Roman"/>
          <w:sz w:val="28"/>
          <w:szCs w:val="28"/>
        </w:rPr>
        <w:t xml:space="preserve"> вариативность</w:t>
      </w:r>
      <w:r w:rsidR="00F54103" w:rsidRPr="00612BCF">
        <w:rPr>
          <w:rFonts w:ascii="Times New Roman" w:hAnsi="Times New Roman" w:cs="Times New Roman"/>
          <w:sz w:val="28"/>
          <w:szCs w:val="28"/>
        </w:rPr>
        <w:t xml:space="preserve">, которую может </w:t>
      </w:r>
      <w:r w:rsidR="00BB2F69" w:rsidRPr="00612BCF">
        <w:rPr>
          <w:rFonts w:ascii="Times New Roman" w:hAnsi="Times New Roman" w:cs="Times New Roman"/>
          <w:sz w:val="28"/>
          <w:szCs w:val="28"/>
        </w:rPr>
        <w:t>обеспечивать</w:t>
      </w:r>
      <w:r w:rsidR="00F54103" w:rsidRPr="00612BCF">
        <w:rPr>
          <w:rFonts w:ascii="Times New Roman" w:hAnsi="Times New Roman" w:cs="Times New Roman"/>
          <w:sz w:val="28"/>
          <w:szCs w:val="28"/>
        </w:rPr>
        <w:t xml:space="preserve"> дополнительное образование</w:t>
      </w:r>
      <w:r w:rsidRPr="00612B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CE6D6B" w14:textId="26BFE407" w:rsidR="00734255" w:rsidRPr="005541E9" w:rsidRDefault="00734255" w:rsidP="00712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1E9">
        <w:rPr>
          <w:rFonts w:ascii="Times New Roman" w:hAnsi="Times New Roman" w:cs="Times New Roman"/>
          <w:sz w:val="28"/>
          <w:szCs w:val="28"/>
        </w:rPr>
        <w:t xml:space="preserve">Вариативность заключается, прежде всего, в разном уровне осваиваемых ребёнком дополнительных общеобразовательных программ: стартовом, базовом или продвинутом. Навигатор наводит родителя и ребёнка </w:t>
      </w:r>
      <w:r w:rsidR="0071228E" w:rsidRPr="005541E9">
        <w:rPr>
          <w:rFonts w:ascii="Times New Roman" w:hAnsi="Times New Roman" w:cs="Times New Roman"/>
          <w:sz w:val="28"/>
          <w:szCs w:val="28"/>
        </w:rPr>
        <w:t>на мысли: «Я хочу попробовать,</w:t>
      </w:r>
      <w:r w:rsidRPr="005541E9">
        <w:rPr>
          <w:rFonts w:ascii="Times New Roman" w:hAnsi="Times New Roman" w:cs="Times New Roman"/>
          <w:sz w:val="28"/>
          <w:szCs w:val="28"/>
        </w:rPr>
        <w:t xml:space="preserve"> </w:t>
      </w:r>
      <w:r w:rsidR="0071228E" w:rsidRPr="005541E9">
        <w:rPr>
          <w:rFonts w:ascii="Times New Roman" w:hAnsi="Times New Roman" w:cs="Times New Roman"/>
          <w:sz w:val="28"/>
          <w:szCs w:val="28"/>
        </w:rPr>
        <w:t xml:space="preserve">минимум теории, максимум успеха. </w:t>
      </w:r>
      <w:r w:rsidRPr="005541E9">
        <w:rPr>
          <w:rFonts w:ascii="Times New Roman" w:hAnsi="Times New Roman" w:cs="Times New Roman"/>
          <w:sz w:val="28"/>
          <w:szCs w:val="28"/>
        </w:rPr>
        <w:t>Я хочу научиться</w:t>
      </w:r>
      <w:r w:rsidR="0071228E" w:rsidRPr="005541E9">
        <w:rPr>
          <w:rFonts w:ascii="Times New Roman" w:hAnsi="Times New Roman" w:cs="Times New Roman"/>
          <w:sz w:val="28"/>
          <w:szCs w:val="28"/>
        </w:rPr>
        <w:t xml:space="preserve"> основам</w:t>
      </w:r>
      <w:r w:rsidRPr="005541E9">
        <w:rPr>
          <w:rFonts w:ascii="Times New Roman" w:hAnsi="Times New Roman" w:cs="Times New Roman"/>
          <w:sz w:val="28"/>
          <w:szCs w:val="28"/>
        </w:rPr>
        <w:t>. Я хочу стать профи».</w:t>
      </w:r>
      <w:r w:rsidR="0071228E" w:rsidRPr="005541E9">
        <w:rPr>
          <w:rFonts w:ascii="Times New Roman" w:hAnsi="Times New Roman" w:cs="Times New Roman"/>
          <w:sz w:val="28"/>
          <w:szCs w:val="28"/>
        </w:rPr>
        <w:t xml:space="preserve"> Если ребенок пришел заниматься в дополнительное образование, он не должен уходить только потому, что программа оказалась слишком сложной или, наоборот, </w:t>
      </w:r>
      <w:r w:rsidR="005541E9" w:rsidRPr="005541E9">
        <w:rPr>
          <w:rFonts w:ascii="Times New Roman" w:hAnsi="Times New Roman" w:cs="Times New Roman"/>
          <w:sz w:val="28"/>
          <w:szCs w:val="28"/>
        </w:rPr>
        <w:t>ему наскучила</w:t>
      </w:r>
      <w:r w:rsidR="0071228E" w:rsidRPr="005541E9">
        <w:rPr>
          <w:rFonts w:ascii="Times New Roman" w:hAnsi="Times New Roman" w:cs="Times New Roman"/>
          <w:sz w:val="28"/>
          <w:szCs w:val="28"/>
        </w:rPr>
        <w:t>. Всегда есть возможность предложит</w:t>
      </w:r>
      <w:r w:rsidR="00E97769" w:rsidRPr="005541E9">
        <w:rPr>
          <w:rFonts w:ascii="Times New Roman" w:hAnsi="Times New Roman" w:cs="Times New Roman"/>
          <w:sz w:val="28"/>
          <w:szCs w:val="28"/>
        </w:rPr>
        <w:t xml:space="preserve">ь ему «ступеньку» выше или ниже в соответствии с его желаниями и силами. </w:t>
      </w:r>
    </w:p>
    <w:p w14:paraId="4AF77A47" w14:textId="10653474" w:rsidR="0071228E" w:rsidRPr="00A629DA" w:rsidRDefault="00442721" w:rsidP="00442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1E9">
        <w:rPr>
          <w:rFonts w:ascii="Times New Roman" w:hAnsi="Times New Roman" w:cs="Times New Roman"/>
          <w:sz w:val="28"/>
          <w:szCs w:val="28"/>
        </w:rPr>
        <w:t>Раньше дополнительные программы</w:t>
      </w:r>
      <w:r w:rsidR="005541E9">
        <w:rPr>
          <w:rFonts w:ascii="Times New Roman" w:hAnsi="Times New Roman" w:cs="Times New Roman"/>
          <w:sz w:val="28"/>
          <w:szCs w:val="28"/>
        </w:rPr>
        <w:t>,</w:t>
      </w:r>
      <w:r w:rsidRPr="005541E9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5541E9">
        <w:rPr>
          <w:rFonts w:ascii="Times New Roman" w:hAnsi="Times New Roman" w:cs="Times New Roman"/>
          <w:sz w:val="28"/>
          <w:szCs w:val="28"/>
        </w:rPr>
        <w:t>,</w:t>
      </w:r>
      <w:r w:rsidR="00937CA4">
        <w:rPr>
          <w:rFonts w:ascii="Times New Roman" w:hAnsi="Times New Roman" w:cs="Times New Roman"/>
          <w:sz w:val="28"/>
          <w:szCs w:val="28"/>
        </w:rPr>
        <w:t xml:space="preserve"> писали на 3 года или </w:t>
      </w:r>
      <w:r w:rsidRPr="005541E9">
        <w:rPr>
          <w:rFonts w:ascii="Times New Roman" w:hAnsi="Times New Roman" w:cs="Times New Roman"/>
          <w:sz w:val="28"/>
          <w:szCs w:val="28"/>
        </w:rPr>
        <w:t xml:space="preserve">5 лет, но дети </w:t>
      </w:r>
      <w:r w:rsidR="005541E9"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5541E9">
        <w:rPr>
          <w:rFonts w:ascii="Times New Roman" w:hAnsi="Times New Roman" w:cs="Times New Roman"/>
          <w:sz w:val="28"/>
          <w:szCs w:val="28"/>
        </w:rPr>
        <w:t xml:space="preserve"> мыслят по-другому, д</w:t>
      </w:r>
      <w:r w:rsidR="0071228E" w:rsidRPr="005541E9">
        <w:rPr>
          <w:rFonts w:ascii="Times New Roman" w:hAnsi="Times New Roman" w:cs="Times New Roman"/>
          <w:sz w:val="28"/>
          <w:szCs w:val="28"/>
        </w:rPr>
        <w:t xml:space="preserve">лительные программы </w:t>
      </w:r>
      <w:r w:rsidRPr="005541E9">
        <w:rPr>
          <w:rFonts w:ascii="Times New Roman" w:hAnsi="Times New Roman" w:cs="Times New Roman"/>
          <w:sz w:val="28"/>
          <w:szCs w:val="28"/>
        </w:rPr>
        <w:t xml:space="preserve">нужны </w:t>
      </w:r>
      <w:r w:rsidR="0071228E" w:rsidRPr="005541E9">
        <w:rPr>
          <w:rFonts w:ascii="Times New Roman" w:hAnsi="Times New Roman" w:cs="Times New Roman"/>
          <w:sz w:val="28"/>
          <w:szCs w:val="28"/>
        </w:rPr>
        <w:t>для тех, кто нацелен на</w:t>
      </w:r>
      <w:r w:rsidRPr="005541E9">
        <w:rPr>
          <w:rFonts w:ascii="Times New Roman" w:hAnsi="Times New Roman" w:cs="Times New Roman"/>
          <w:sz w:val="28"/>
          <w:szCs w:val="28"/>
        </w:rPr>
        <w:t xml:space="preserve"> отличный</w:t>
      </w:r>
      <w:r w:rsidR="0071228E" w:rsidRPr="005541E9">
        <w:rPr>
          <w:rFonts w:ascii="Times New Roman" w:hAnsi="Times New Roman" w:cs="Times New Roman"/>
          <w:sz w:val="28"/>
          <w:szCs w:val="28"/>
        </w:rPr>
        <w:t xml:space="preserve"> результат.</w:t>
      </w:r>
      <w:r w:rsidRPr="005541E9">
        <w:rPr>
          <w:rFonts w:ascii="Times New Roman" w:hAnsi="Times New Roman" w:cs="Times New Roman"/>
          <w:sz w:val="28"/>
          <w:szCs w:val="28"/>
        </w:rPr>
        <w:t xml:space="preserve"> </w:t>
      </w:r>
      <w:r w:rsidR="00937CA4">
        <w:rPr>
          <w:rFonts w:ascii="Times New Roman" w:hAnsi="Times New Roman" w:cs="Times New Roman"/>
          <w:sz w:val="28"/>
          <w:szCs w:val="28"/>
        </w:rPr>
        <w:t>Краткосрочные программы</w:t>
      </w:r>
      <w:r w:rsidR="005541E9" w:rsidRPr="00A629DA">
        <w:rPr>
          <w:rFonts w:ascii="Times New Roman" w:hAnsi="Times New Roman" w:cs="Times New Roman"/>
          <w:sz w:val="28"/>
          <w:szCs w:val="28"/>
        </w:rPr>
        <w:t>, которые также представлены в Навигаторе,</w:t>
      </w:r>
      <w:r w:rsidRPr="00A629DA">
        <w:rPr>
          <w:rFonts w:ascii="Times New Roman" w:hAnsi="Times New Roman" w:cs="Times New Roman"/>
          <w:sz w:val="28"/>
          <w:szCs w:val="28"/>
        </w:rPr>
        <w:t xml:space="preserve"> предназначены для </w:t>
      </w:r>
      <w:r w:rsidR="009738FD">
        <w:rPr>
          <w:rFonts w:ascii="Times New Roman" w:hAnsi="Times New Roman" w:cs="Times New Roman"/>
          <w:sz w:val="28"/>
          <w:szCs w:val="28"/>
        </w:rPr>
        <w:t xml:space="preserve">быстрого освоения навыка, с целью дальнейшего его применения </w:t>
      </w:r>
      <w:r w:rsidRPr="00A629DA">
        <w:rPr>
          <w:rFonts w:ascii="Times New Roman" w:hAnsi="Times New Roman" w:cs="Times New Roman"/>
          <w:sz w:val="28"/>
          <w:szCs w:val="28"/>
        </w:rPr>
        <w:t xml:space="preserve">в </w:t>
      </w:r>
      <w:r w:rsidR="009738FD">
        <w:rPr>
          <w:rFonts w:ascii="Times New Roman" w:hAnsi="Times New Roman" w:cs="Times New Roman"/>
          <w:sz w:val="28"/>
          <w:szCs w:val="28"/>
        </w:rPr>
        <w:t>своей</w:t>
      </w:r>
      <w:r w:rsidRPr="00A629DA">
        <w:rPr>
          <w:rFonts w:ascii="Times New Roman" w:hAnsi="Times New Roman" w:cs="Times New Roman"/>
          <w:sz w:val="28"/>
          <w:szCs w:val="28"/>
        </w:rPr>
        <w:t xml:space="preserve"> деятельности. </w:t>
      </w:r>
    </w:p>
    <w:p w14:paraId="424594A4" w14:textId="4ED35687" w:rsidR="002E6FB5" w:rsidRPr="00A629DA" w:rsidRDefault="002E6FB5" w:rsidP="00442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DA">
        <w:rPr>
          <w:rFonts w:ascii="Times New Roman" w:hAnsi="Times New Roman" w:cs="Times New Roman"/>
          <w:sz w:val="28"/>
          <w:szCs w:val="28"/>
        </w:rPr>
        <w:t>Необходимо отметить, что после пандемии</w:t>
      </w:r>
      <w:r w:rsidR="009738FD">
        <w:rPr>
          <w:rFonts w:ascii="Times New Roman" w:hAnsi="Times New Roman" w:cs="Times New Roman"/>
          <w:sz w:val="28"/>
          <w:szCs w:val="28"/>
        </w:rPr>
        <w:t xml:space="preserve"> </w:t>
      </w:r>
      <w:r w:rsidR="009738FD" w:rsidRPr="009738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COVID-19</w:t>
      </w:r>
      <w:r w:rsidRPr="00A629DA">
        <w:rPr>
          <w:rFonts w:ascii="Times New Roman" w:hAnsi="Times New Roman" w:cs="Times New Roman"/>
          <w:sz w:val="28"/>
          <w:szCs w:val="28"/>
        </w:rPr>
        <w:t xml:space="preserve"> появились программы, реал</w:t>
      </w:r>
      <w:r w:rsidR="000C3ECB" w:rsidRPr="00A629DA">
        <w:rPr>
          <w:rFonts w:ascii="Times New Roman" w:hAnsi="Times New Roman" w:cs="Times New Roman"/>
          <w:sz w:val="28"/>
          <w:szCs w:val="28"/>
        </w:rPr>
        <w:t>изуемые в дистанционном формате, который имеет свои плюсы: не нужно тратить время на перемещение, занятия идут в малых группах и всегда можно задать вопрос педагогу.</w:t>
      </w:r>
    </w:p>
    <w:p w14:paraId="174FCA5C" w14:textId="204F5443" w:rsidR="002E6FB5" w:rsidRPr="00A629DA" w:rsidRDefault="000C3ECB" w:rsidP="002E6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DA">
        <w:rPr>
          <w:rFonts w:ascii="Times New Roman" w:hAnsi="Times New Roman" w:cs="Times New Roman"/>
          <w:sz w:val="28"/>
          <w:szCs w:val="28"/>
        </w:rPr>
        <w:t>Навигатор позволяет ребенку «собирать» свое образование.</w:t>
      </w:r>
      <w:r w:rsidR="002E6FB5" w:rsidRPr="00A629DA">
        <w:rPr>
          <w:rFonts w:ascii="Times New Roman" w:hAnsi="Times New Roman" w:cs="Times New Roman"/>
          <w:sz w:val="28"/>
          <w:szCs w:val="28"/>
        </w:rPr>
        <w:t xml:space="preserve"> </w:t>
      </w:r>
      <w:r w:rsidRPr="00A629DA">
        <w:rPr>
          <w:rFonts w:ascii="Times New Roman" w:hAnsi="Times New Roman" w:cs="Times New Roman"/>
          <w:sz w:val="28"/>
          <w:szCs w:val="28"/>
        </w:rPr>
        <w:t xml:space="preserve">В </w:t>
      </w:r>
      <w:r w:rsidR="00045737">
        <w:rPr>
          <w:rFonts w:ascii="Times New Roman" w:hAnsi="Times New Roman" w:cs="Times New Roman"/>
          <w:sz w:val="28"/>
          <w:szCs w:val="28"/>
        </w:rPr>
        <w:t>данной системе</w:t>
      </w:r>
      <w:r w:rsidR="002E6FB5" w:rsidRPr="00A629DA">
        <w:rPr>
          <w:rFonts w:ascii="Times New Roman" w:hAnsi="Times New Roman" w:cs="Times New Roman"/>
          <w:sz w:val="28"/>
          <w:szCs w:val="28"/>
        </w:rPr>
        <w:t xml:space="preserve"> есть фильтры</w:t>
      </w:r>
      <w:r w:rsidRPr="00A629DA">
        <w:rPr>
          <w:rFonts w:ascii="Times New Roman" w:hAnsi="Times New Roman" w:cs="Times New Roman"/>
          <w:sz w:val="28"/>
          <w:szCs w:val="28"/>
        </w:rPr>
        <w:t xml:space="preserve"> для дополнительных общеобразовательных программ</w:t>
      </w:r>
      <w:r w:rsidR="002E6FB5" w:rsidRPr="00A629DA">
        <w:rPr>
          <w:rFonts w:ascii="Times New Roman" w:hAnsi="Times New Roman" w:cs="Times New Roman"/>
          <w:sz w:val="28"/>
          <w:szCs w:val="28"/>
        </w:rPr>
        <w:t>: «краткосрочные», «дистанционные», «продвинутый уровень».</w:t>
      </w:r>
      <w:r w:rsidR="005541E9" w:rsidRPr="00A629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AADD9" w14:textId="4851D17F" w:rsidR="00563A79" w:rsidRPr="00A629DA" w:rsidRDefault="002E6FB5" w:rsidP="0056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DA">
        <w:rPr>
          <w:rFonts w:ascii="Times New Roman" w:hAnsi="Times New Roman" w:cs="Times New Roman"/>
          <w:sz w:val="28"/>
          <w:szCs w:val="28"/>
        </w:rPr>
        <w:lastRenderedPageBreak/>
        <w:t>Эти фильтры —</w:t>
      </w:r>
      <w:r w:rsidR="00045737">
        <w:rPr>
          <w:rFonts w:ascii="Times New Roman" w:hAnsi="Times New Roman" w:cs="Times New Roman"/>
          <w:sz w:val="28"/>
          <w:szCs w:val="28"/>
        </w:rPr>
        <w:t xml:space="preserve"> прямой запрос общества. Например, е</w:t>
      </w:r>
      <w:r w:rsidRPr="00A629DA">
        <w:rPr>
          <w:rFonts w:ascii="Times New Roman" w:hAnsi="Times New Roman" w:cs="Times New Roman"/>
          <w:sz w:val="28"/>
          <w:szCs w:val="28"/>
        </w:rPr>
        <w:t xml:space="preserve">сли </w:t>
      </w:r>
      <w:r w:rsidR="00937CA4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="000C3ECB" w:rsidRPr="00A629DA">
        <w:rPr>
          <w:rFonts w:ascii="Times New Roman" w:hAnsi="Times New Roman" w:cs="Times New Roman"/>
          <w:sz w:val="28"/>
          <w:szCs w:val="28"/>
        </w:rPr>
        <w:t>организация видит</w:t>
      </w:r>
      <w:r w:rsidR="00045737">
        <w:rPr>
          <w:rFonts w:ascii="Times New Roman" w:hAnsi="Times New Roman" w:cs="Times New Roman"/>
          <w:sz w:val="28"/>
          <w:szCs w:val="28"/>
        </w:rPr>
        <w:t xml:space="preserve"> имеющийся</w:t>
      </w:r>
      <w:r w:rsidRPr="00A629DA">
        <w:rPr>
          <w:rFonts w:ascii="Times New Roman" w:hAnsi="Times New Roman" w:cs="Times New Roman"/>
          <w:sz w:val="28"/>
          <w:szCs w:val="28"/>
        </w:rPr>
        <w:t xml:space="preserve"> высокий спр</w:t>
      </w:r>
      <w:r w:rsidR="00045737">
        <w:rPr>
          <w:rFonts w:ascii="Times New Roman" w:hAnsi="Times New Roman" w:cs="Times New Roman"/>
          <w:sz w:val="28"/>
          <w:szCs w:val="28"/>
        </w:rPr>
        <w:t>ос на краткосрочные     программы</w:t>
      </w:r>
      <w:r w:rsidR="000C3ECB" w:rsidRPr="00A629DA">
        <w:rPr>
          <w:rFonts w:ascii="Times New Roman" w:hAnsi="Times New Roman" w:cs="Times New Roman"/>
          <w:sz w:val="28"/>
          <w:szCs w:val="28"/>
        </w:rPr>
        <w:t xml:space="preserve"> –</w:t>
      </w:r>
      <w:r w:rsidR="00937CA4">
        <w:rPr>
          <w:rFonts w:ascii="Times New Roman" w:hAnsi="Times New Roman" w:cs="Times New Roman"/>
          <w:sz w:val="28"/>
          <w:szCs w:val="28"/>
        </w:rPr>
        <w:t xml:space="preserve"> это сигнал для педагогов о том, что можно </w:t>
      </w:r>
      <w:r w:rsidRPr="00A629DA">
        <w:rPr>
          <w:rFonts w:ascii="Times New Roman" w:hAnsi="Times New Roman" w:cs="Times New Roman"/>
          <w:sz w:val="28"/>
          <w:szCs w:val="28"/>
        </w:rPr>
        <w:t>переупаковать часть программ в интенсивные мо</w:t>
      </w:r>
      <w:bookmarkStart w:id="0" w:name="_GoBack"/>
      <w:bookmarkEnd w:id="0"/>
      <w:r w:rsidRPr="00A629DA">
        <w:rPr>
          <w:rFonts w:ascii="Times New Roman" w:hAnsi="Times New Roman" w:cs="Times New Roman"/>
          <w:sz w:val="28"/>
          <w:szCs w:val="28"/>
        </w:rPr>
        <w:t xml:space="preserve">дули. Навигатор буквально «подсказывает», где </w:t>
      </w:r>
      <w:r w:rsidR="00563A79" w:rsidRPr="00A629DA">
        <w:rPr>
          <w:rFonts w:ascii="Times New Roman" w:hAnsi="Times New Roman" w:cs="Times New Roman"/>
          <w:sz w:val="28"/>
          <w:szCs w:val="28"/>
        </w:rPr>
        <w:t xml:space="preserve">не хватает гибкости, </w:t>
      </w:r>
      <w:r w:rsidR="00045737">
        <w:rPr>
          <w:rFonts w:ascii="Times New Roman" w:hAnsi="Times New Roman" w:cs="Times New Roman"/>
          <w:bCs/>
          <w:sz w:val="28"/>
          <w:szCs w:val="28"/>
        </w:rPr>
        <w:t>что</w:t>
      </w:r>
      <w:r w:rsidR="00563A79" w:rsidRPr="00A629DA">
        <w:rPr>
          <w:rFonts w:ascii="Times New Roman" w:hAnsi="Times New Roman" w:cs="Times New Roman"/>
          <w:bCs/>
          <w:sz w:val="28"/>
          <w:szCs w:val="28"/>
        </w:rPr>
        <w:t xml:space="preserve"> создаёт вариативность.</w:t>
      </w:r>
    </w:p>
    <w:p w14:paraId="5E0991EB" w14:textId="6390C984" w:rsidR="00AD1D33" w:rsidRPr="00612BCF" w:rsidRDefault="005541E9" w:rsidP="00612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зна</w:t>
      </w:r>
      <w:r w:rsidR="00937CA4">
        <w:rPr>
          <w:rFonts w:ascii="Times New Roman" w:hAnsi="Times New Roman" w:cs="Times New Roman"/>
          <w:sz w:val="28"/>
          <w:szCs w:val="28"/>
        </w:rPr>
        <w:t>чимых особенностей вариативности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4B1FC7" w:rsidRPr="00612BCF">
        <w:rPr>
          <w:rFonts w:ascii="Times New Roman" w:hAnsi="Times New Roman" w:cs="Times New Roman"/>
          <w:sz w:val="28"/>
          <w:szCs w:val="28"/>
        </w:rPr>
        <w:t>отсутстви</w:t>
      </w:r>
      <w:r w:rsidR="00872FC0" w:rsidRPr="00612BCF">
        <w:rPr>
          <w:rFonts w:ascii="Times New Roman" w:hAnsi="Times New Roman" w:cs="Times New Roman"/>
          <w:sz w:val="28"/>
          <w:szCs w:val="28"/>
        </w:rPr>
        <w:t>е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шаблонов и 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жесткой регламентации 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всех </w:t>
      </w:r>
      <w:r w:rsidR="004B1FC7" w:rsidRPr="00612BCF">
        <w:rPr>
          <w:rFonts w:ascii="Times New Roman" w:hAnsi="Times New Roman" w:cs="Times New Roman"/>
          <w:sz w:val="28"/>
          <w:szCs w:val="28"/>
        </w:rPr>
        <w:t>образовательн</w:t>
      </w:r>
      <w:r w:rsidR="00410359" w:rsidRPr="00612BCF">
        <w:rPr>
          <w:rFonts w:ascii="Times New Roman" w:hAnsi="Times New Roman" w:cs="Times New Roman"/>
          <w:sz w:val="28"/>
          <w:szCs w:val="28"/>
        </w:rPr>
        <w:t>ых процессов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, что 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создает благоприятное пространство для творческого роста, возможностей педагога и реализации инициатив и предложений по улучшению работы с детьми. </w:t>
      </w:r>
      <w:r w:rsidR="00AD1D33" w:rsidRPr="00612BCF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гибко реагирует на нововведения, на особенности современных реалий, которые в свою очередь отражаются и на образовательном процессе. </w:t>
      </w:r>
      <w:r w:rsidR="001F3904" w:rsidRPr="00612BCF">
        <w:rPr>
          <w:rFonts w:ascii="Times New Roman" w:hAnsi="Times New Roman" w:cs="Times New Roman"/>
          <w:sz w:val="28"/>
          <w:szCs w:val="28"/>
        </w:rPr>
        <w:t xml:space="preserve">Так, </w:t>
      </w:r>
      <w:r w:rsidR="00156237">
        <w:rPr>
          <w:rFonts w:ascii="Times New Roman" w:hAnsi="Times New Roman" w:cs="Times New Roman"/>
          <w:sz w:val="28"/>
          <w:szCs w:val="28"/>
        </w:rPr>
        <w:t xml:space="preserve">например, в </w:t>
      </w:r>
      <w:r w:rsidR="00F40D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Навигатор</w:t>
      </w:r>
      <w:r w:rsidR="00156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B01EFC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346D" w:rsidRPr="00605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стали разрабатываться и готовиться к реализации</w:t>
      </w:r>
      <w:r w:rsidR="001F3904" w:rsidRPr="00605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57AA" w:rsidRPr="00605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больше программ в рамках технической и естественно-научной направленностей,</w:t>
      </w:r>
      <w:r w:rsidR="001F3904" w:rsidRPr="00605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3904" w:rsidRPr="00612B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отвечает потребностям и интересам </w:t>
      </w:r>
      <w:r w:rsidR="00605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современных детей и подростков. </w:t>
      </w:r>
    </w:p>
    <w:p w14:paraId="3EDCC09E" w14:textId="67C30684" w:rsidR="001A40B9" w:rsidRPr="001A40B9" w:rsidRDefault="005541E9" w:rsidP="001A40B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10359" w:rsidRPr="00612BCF">
        <w:rPr>
          <w:rFonts w:ascii="Times New Roman" w:hAnsi="Times New Roman" w:cs="Times New Roman"/>
          <w:sz w:val="28"/>
          <w:szCs w:val="28"/>
        </w:rPr>
        <w:t>остоинством вариативности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 следует назвать учёт</w:t>
      </w:r>
      <w:r w:rsidR="004B1FC7" w:rsidRPr="00612BCF">
        <w:rPr>
          <w:rFonts w:ascii="Times New Roman" w:hAnsi="Times New Roman" w:cs="Times New Roman"/>
          <w:sz w:val="28"/>
          <w:szCs w:val="28"/>
        </w:rPr>
        <w:t xml:space="preserve"> индивидуальных потребностей 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не только детей, но </w:t>
      </w:r>
      <w:r w:rsidR="00F40DA8">
        <w:rPr>
          <w:rFonts w:ascii="Times New Roman" w:hAnsi="Times New Roman" w:cs="Times New Roman"/>
          <w:sz w:val="28"/>
          <w:szCs w:val="28"/>
        </w:rPr>
        <w:t>и семьи в целом. Например, Навигатор</w:t>
      </w:r>
      <w:r w:rsidR="00410359" w:rsidRPr="00612BCF">
        <w:rPr>
          <w:rFonts w:ascii="Times New Roman" w:hAnsi="Times New Roman" w:cs="Times New Roman"/>
          <w:sz w:val="28"/>
          <w:szCs w:val="28"/>
        </w:rPr>
        <w:t xml:space="preserve"> предлагает 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поиск </w:t>
      </w:r>
      <w:r w:rsidR="001A40B9" w:rsidRPr="00365B05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дополнительных общеобразовательных общеразвивающих</w:t>
      </w:r>
      <w:r w:rsidR="001A40B9" w:rsidRPr="00073F6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программ с помощью вкладки «Фильтр», что </w:t>
      </w:r>
      <w:r w:rsidR="00D945E5" w:rsidRPr="00612BCF">
        <w:rPr>
          <w:rFonts w:ascii="Times New Roman" w:hAnsi="Times New Roman" w:cs="Times New Roman"/>
          <w:sz w:val="28"/>
          <w:szCs w:val="28"/>
        </w:rPr>
        <w:t>помогает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="00102742">
        <w:rPr>
          <w:rFonts w:ascii="Times New Roman" w:hAnsi="Times New Roman" w:cs="Times New Roman"/>
          <w:sz w:val="28"/>
          <w:szCs w:val="28"/>
        </w:rPr>
        <w:t xml:space="preserve"> ряд важных позиций для сужения</w:t>
      </w:r>
      <w:r w:rsidR="001A40B9">
        <w:rPr>
          <w:rFonts w:ascii="Times New Roman" w:hAnsi="Times New Roman" w:cs="Times New Roman"/>
          <w:sz w:val="28"/>
          <w:szCs w:val="28"/>
        </w:rPr>
        <w:t xml:space="preserve"> их 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количества с целью </w:t>
      </w:r>
      <w:r w:rsidR="00D945E5" w:rsidRPr="00612BCF">
        <w:rPr>
          <w:rFonts w:ascii="Times New Roman" w:hAnsi="Times New Roman" w:cs="Times New Roman"/>
          <w:sz w:val="28"/>
          <w:szCs w:val="28"/>
        </w:rPr>
        <w:t>акцентирования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 для себя оптимальны</w:t>
      </w:r>
      <w:r w:rsidR="00D945E5" w:rsidRPr="00612BCF">
        <w:rPr>
          <w:rFonts w:ascii="Times New Roman" w:hAnsi="Times New Roman" w:cs="Times New Roman"/>
          <w:sz w:val="28"/>
          <w:szCs w:val="28"/>
        </w:rPr>
        <w:t>х вариантов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 с позиции </w:t>
      </w:r>
      <w:r w:rsidR="00B5514F" w:rsidRPr="00612BCF">
        <w:rPr>
          <w:rFonts w:ascii="Times New Roman" w:hAnsi="Times New Roman" w:cs="Times New Roman"/>
          <w:sz w:val="28"/>
          <w:szCs w:val="28"/>
        </w:rPr>
        <w:t xml:space="preserve">выбора конкретного </w:t>
      </w:r>
      <w:r w:rsidR="00460E2D" w:rsidRPr="00612BC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5514F" w:rsidRPr="00612BCF">
        <w:rPr>
          <w:rFonts w:ascii="Times New Roman" w:hAnsi="Times New Roman" w:cs="Times New Roman"/>
          <w:sz w:val="28"/>
          <w:szCs w:val="28"/>
        </w:rPr>
        <w:t xml:space="preserve">в своем муниципалитете для более комфортного перемещения, или формы оплаты, ориентируясь на возможности бюджета семьи. </w:t>
      </w:r>
      <w:r w:rsidR="001A40B9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A40B9" w:rsidRPr="001A40B9">
        <w:rPr>
          <w:rFonts w:ascii="Times New Roman" w:hAnsi="Times New Roman" w:cs="Times New Roman"/>
          <w:sz w:val="28"/>
          <w:szCs w:val="28"/>
        </w:rPr>
        <w:t xml:space="preserve">здесь представлен широкий спектр программ по длительности реализации: от краткосрочных до длительных, и тех, которые обеспечивают занятость ребенка в каникулярное время, что особенно важно для занятых, работающих родителей, </w:t>
      </w:r>
      <w:r w:rsidR="003879DE">
        <w:rPr>
          <w:rFonts w:ascii="Times New Roman" w:hAnsi="Times New Roman" w:cs="Times New Roman"/>
          <w:sz w:val="28"/>
          <w:szCs w:val="28"/>
        </w:rPr>
        <w:t xml:space="preserve">у которых плотный распорядок дня, и им </w:t>
      </w:r>
      <w:r w:rsidR="001A40B9" w:rsidRPr="001A40B9">
        <w:rPr>
          <w:rFonts w:ascii="Times New Roman" w:hAnsi="Times New Roman" w:cs="Times New Roman"/>
          <w:sz w:val="28"/>
          <w:szCs w:val="28"/>
        </w:rPr>
        <w:t>необходимо планировать свое время заранее</w:t>
      </w:r>
      <w:r w:rsidR="003879DE">
        <w:rPr>
          <w:rFonts w:ascii="Times New Roman" w:hAnsi="Times New Roman" w:cs="Times New Roman"/>
          <w:sz w:val="28"/>
          <w:szCs w:val="28"/>
        </w:rPr>
        <w:t xml:space="preserve">. </w:t>
      </w:r>
      <w:r w:rsidR="001A40B9">
        <w:rPr>
          <w:sz w:val="28"/>
          <w:szCs w:val="28"/>
        </w:rPr>
        <w:t xml:space="preserve"> </w:t>
      </w:r>
    </w:p>
    <w:p w14:paraId="34477C47" w14:textId="623308B9" w:rsidR="00D945E5" w:rsidRPr="00612BCF" w:rsidRDefault="002D7404" w:rsidP="001F3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945E5" w:rsidRPr="00612BCF">
        <w:rPr>
          <w:rFonts w:ascii="Times New Roman" w:hAnsi="Times New Roman" w:cs="Times New Roman"/>
          <w:sz w:val="28"/>
          <w:szCs w:val="28"/>
        </w:rPr>
        <w:t>лементом</w:t>
      </w:r>
      <w:r w:rsidR="008C7D53" w:rsidRPr="00612BCF">
        <w:rPr>
          <w:rFonts w:ascii="Times New Roman" w:hAnsi="Times New Roman" w:cs="Times New Roman"/>
          <w:sz w:val="28"/>
          <w:szCs w:val="28"/>
        </w:rPr>
        <w:t xml:space="preserve">, обуславливающим успешность и </w:t>
      </w:r>
      <w:r w:rsidR="00D945E5" w:rsidRPr="00612BCF">
        <w:rPr>
          <w:rFonts w:ascii="Times New Roman" w:hAnsi="Times New Roman" w:cs="Times New Roman"/>
          <w:sz w:val="28"/>
          <w:szCs w:val="28"/>
        </w:rPr>
        <w:t>эффективност</w:t>
      </w:r>
      <w:r w:rsidR="008C7D53" w:rsidRPr="00612BCF">
        <w:rPr>
          <w:rFonts w:ascii="Times New Roman" w:hAnsi="Times New Roman" w:cs="Times New Roman"/>
          <w:sz w:val="28"/>
          <w:szCs w:val="28"/>
        </w:rPr>
        <w:t>ь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8C7D53" w:rsidRPr="00612BCF">
        <w:rPr>
          <w:rFonts w:ascii="Times New Roman" w:hAnsi="Times New Roman" w:cs="Times New Roman"/>
          <w:sz w:val="28"/>
          <w:szCs w:val="28"/>
        </w:rPr>
        <w:t>вариативности,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выступает возможность</w:t>
      </w:r>
      <w:r w:rsidR="003879DE">
        <w:rPr>
          <w:rFonts w:ascii="Times New Roman" w:hAnsi="Times New Roman" w:cs="Times New Roman"/>
          <w:sz w:val="28"/>
          <w:szCs w:val="28"/>
        </w:rPr>
        <w:t xml:space="preserve"> каждого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3879DE">
        <w:rPr>
          <w:rFonts w:ascii="Times New Roman" w:hAnsi="Times New Roman" w:cs="Times New Roman"/>
          <w:sz w:val="28"/>
          <w:szCs w:val="28"/>
        </w:rPr>
        <w:t>обучающегося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</w:t>
      </w:r>
      <w:r w:rsidR="008C7D53" w:rsidRPr="00612BCF">
        <w:rPr>
          <w:rFonts w:ascii="Times New Roman" w:hAnsi="Times New Roman" w:cs="Times New Roman"/>
          <w:sz w:val="28"/>
          <w:szCs w:val="28"/>
        </w:rPr>
        <w:t>выстраивать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8C7D53" w:rsidRPr="00612BCF">
        <w:rPr>
          <w:rFonts w:ascii="Times New Roman" w:hAnsi="Times New Roman" w:cs="Times New Roman"/>
          <w:sz w:val="28"/>
          <w:szCs w:val="28"/>
        </w:rPr>
        <w:t>й</w:t>
      </w:r>
      <w:r w:rsidR="00D945E5" w:rsidRPr="00612BCF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8C7D53" w:rsidRPr="00612BCF">
        <w:rPr>
          <w:rFonts w:ascii="Times New Roman" w:hAnsi="Times New Roman" w:cs="Times New Roman"/>
          <w:sz w:val="28"/>
          <w:szCs w:val="28"/>
        </w:rPr>
        <w:t xml:space="preserve">й маршрут. Данная особенность </w:t>
      </w:r>
      <w:r w:rsidR="00D945E5" w:rsidRPr="00612BCF">
        <w:rPr>
          <w:rFonts w:ascii="Times New Roman" w:hAnsi="Times New Roman" w:cs="Times New Roman"/>
          <w:sz w:val="28"/>
          <w:szCs w:val="28"/>
        </w:rPr>
        <w:t>позволяет, исходя из потребностей и способностей</w:t>
      </w:r>
      <w:r w:rsidR="008C7D53" w:rsidRPr="00612BCF">
        <w:rPr>
          <w:rFonts w:ascii="Times New Roman" w:hAnsi="Times New Roman" w:cs="Times New Roman"/>
          <w:sz w:val="28"/>
          <w:szCs w:val="28"/>
        </w:rPr>
        <w:t xml:space="preserve"> ребенка, склонности к тем или иным учебным направленностям и скорости усвоения им </w:t>
      </w:r>
      <w:r w:rsidR="00A4454E" w:rsidRPr="00612BCF">
        <w:rPr>
          <w:rFonts w:ascii="Times New Roman" w:hAnsi="Times New Roman" w:cs="Times New Roman"/>
          <w:sz w:val="28"/>
          <w:szCs w:val="28"/>
        </w:rPr>
        <w:t xml:space="preserve">материала, последовательно выбирать те или иные программы. В </w:t>
      </w:r>
      <w:r>
        <w:rPr>
          <w:rFonts w:ascii="Times New Roman" w:hAnsi="Times New Roman" w:cs="Times New Roman"/>
          <w:sz w:val="28"/>
          <w:szCs w:val="28"/>
        </w:rPr>
        <w:t xml:space="preserve">Навигаторе </w:t>
      </w:r>
      <w:r w:rsidRPr="00612BCF">
        <w:rPr>
          <w:rFonts w:ascii="Times New Roman" w:hAnsi="Times New Roman" w:cs="Times New Roman"/>
          <w:sz w:val="28"/>
          <w:szCs w:val="28"/>
        </w:rPr>
        <w:t>дополнительные</w:t>
      </w:r>
      <w:r w:rsidR="003879DE">
        <w:rPr>
          <w:rFonts w:ascii="Times New Roman" w:hAnsi="Times New Roman" w:cs="Times New Roman"/>
          <w:sz w:val="28"/>
          <w:szCs w:val="28"/>
        </w:rPr>
        <w:t xml:space="preserve"> общеобразовательные общеразвивающие </w:t>
      </w:r>
      <w:r w:rsidR="00A4454E" w:rsidRPr="00612BCF">
        <w:rPr>
          <w:rFonts w:ascii="Times New Roman" w:hAnsi="Times New Roman" w:cs="Times New Roman"/>
          <w:sz w:val="28"/>
          <w:szCs w:val="28"/>
        </w:rPr>
        <w:t>программы можно отсортировать в рамках конкретных направленностей, акцентируя внимание на маркерах: стартовый (ознакомительный), базовый и продвинутый (углубленный). Такой подход имеет большое значени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4454E" w:rsidRPr="00612BCF">
        <w:rPr>
          <w:rFonts w:ascii="Times New Roman" w:hAnsi="Times New Roman" w:cs="Times New Roman"/>
          <w:sz w:val="28"/>
          <w:szCs w:val="28"/>
        </w:rPr>
        <w:t xml:space="preserve"> для ребенка, поскольку в дальнейшем может обозначить профессиональные ориентиры и углубить его знания, умения и навыки в той или иной области</w:t>
      </w:r>
      <w:r w:rsidR="00126F9C" w:rsidRPr="00612BCF">
        <w:rPr>
          <w:rFonts w:ascii="Times New Roman" w:hAnsi="Times New Roman" w:cs="Times New Roman"/>
          <w:sz w:val="28"/>
          <w:szCs w:val="28"/>
        </w:rPr>
        <w:t>, которая более предпочтительна</w:t>
      </w:r>
      <w:r w:rsidR="00A4454E" w:rsidRPr="00612BCF">
        <w:rPr>
          <w:rFonts w:ascii="Times New Roman" w:hAnsi="Times New Roman" w:cs="Times New Roman"/>
          <w:sz w:val="28"/>
          <w:szCs w:val="28"/>
        </w:rPr>
        <w:t xml:space="preserve"> для обучающегося. </w:t>
      </w:r>
    </w:p>
    <w:p w14:paraId="35779133" w14:textId="229355F1" w:rsidR="004B1FC7" w:rsidRPr="00612BCF" w:rsidRDefault="005F47D7" w:rsidP="001B25B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BCF">
        <w:rPr>
          <w:sz w:val="28"/>
          <w:szCs w:val="28"/>
        </w:rPr>
        <w:t>Также одним из важнейших составляющих дополнительного образования является и учёт</w:t>
      </w:r>
      <w:r w:rsidR="004B1FC7" w:rsidRPr="00612BCF">
        <w:rPr>
          <w:sz w:val="28"/>
          <w:szCs w:val="28"/>
        </w:rPr>
        <w:t xml:space="preserve"> педагогического принципа принятия и защиты индивидуальных интересов ребенка без учета его академических заслуг.</w:t>
      </w:r>
      <w:r w:rsidRPr="00612BCF">
        <w:rPr>
          <w:sz w:val="28"/>
          <w:szCs w:val="28"/>
        </w:rPr>
        <w:t xml:space="preserve"> Здесь дети могут развиваться в тех направлениях, которые соответствуют </w:t>
      </w:r>
      <w:r w:rsidR="003879DE">
        <w:rPr>
          <w:sz w:val="28"/>
          <w:szCs w:val="28"/>
        </w:rPr>
        <w:t>их</w:t>
      </w:r>
      <w:r w:rsidRPr="00612BCF">
        <w:rPr>
          <w:sz w:val="28"/>
          <w:szCs w:val="28"/>
        </w:rPr>
        <w:t xml:space="preserve"> </w:t>
      </w:r>
      <w:r w:rsidRPr="00612BCF">
        <w:rPr>
          <w:sz w:val="28"/>
          <w:szCs w:val="28"/>
        </w:rPr>
        <w:lastRenderedPageBreak/>
        <w:t>интересу, выбору, внутреннему ощущению и силам без опоры на академическую успеваемость, что дает возможность по-новому раскрывать свои потенциалы и совершенствовать навыки и умения, бол</w:t>
      </w:r>
      <w:r w:rsidR="001B25BE" w:rsidRPr="00612BCF">
        <w:rPr>
          <w:sz w:val="28"/>
          <w:szCs w:val="28"/>
        </w:rPr>
        <w:t>ее эффективно усваивать знания.</w:t>
      </w:r>
      <w:r w:rsidR="00E13FC9" w:rsidRPr="00612BCF">
        <w:rPr>
          <w:sz w:val="28"/>
          <w:szCs w:val="28"/>
        </w:rPr>
        <w:t xml:space="preserve"> </w:t>
      </w:r>
      <w:r w:rsidR="00A31C86" w:rsidRPr="00612BCF">
        <w:rPr>
          <w:sz w:val="28"/>
          <w:szCs w:val="28"/>
        </w:rPr>
        <w:t xml:space="preserve">Каждый ребенок обладает своими особенностями, </w:t>
      </w:r>
      <w:r w:rsidRPr="00612BCF">
        <w:rPr>
          <w:sz w:val="28"/>
          <w:szCs w:val="28"/>
        </w:rPr>
        <w:t xml:space="preserve">что делает его таким каков он есть на данный момент. Здесь учитывается не только способность детей к быстроте освоения того или иного материала программы, а физическим и психическим развитием, их психоэмоциональным состоянием, совокупности специфических черт характера, привычек, склонностей. </w:t>
      </w:r>
    </w:p>
    <w:p w14:paraId="470A3076" w14:textId="5B7E0B94" w:rsidR="001B25BE" w:rsidRDefault="001B25BE" w:rsidP="00E950A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BCF">
        <w:rPr>
          <w:sz w:val="28"/>
          <w:szCs w:val="28"/>
          <w:shd w:val="clear" w:color="auto" w:fill="FFFFFF"/>
        </w:rPr>
        <w:t>По мнению известного советского психолога Л.С. Выготского, каждый ребёнок неповторим и уникален, и</w:t>
      </w:r>
      <w:r w:rsidR="003E7989">
        <w:rPr>
          <w:sz w:val="28"/>
          <w:szCs w:val="28"/>
          <w:shd w:val="clear" w:color="auto" w:fill="FFFFFF"/>
        </w:rPr>
        <w:t>,</w:t>
      </w:r>
      <w:r w:rsidRPr="00612BCF">
        <w:rPr>
          <w:sz w:val="28"/>
          <w:szCs w:val="28"/>
          <w:shd w:val="clear" w:color="auto" w:fill="FFFFFF"/>
        </w:rPr>
        <w:t xml:space="preserve"> ес</w:t>
      </w:r>
      <w:r w:rsidR="003879DE">
        <w:rPr>
          <w:sz w:val="28"/>
          <w:szCs w:val="28"/>
          <w:shd w:val="clear" w:color="auto" w:fill="FFFFFF"/>
        </w:rPr>
        <w:t xml:space="preserve">ли создать условия для развития, в детях </w:t>
      </w:r>
      <w:r w:rsidRPr="00612BCF">
        <w:rPr>
          <w:sz w:val="28"/>
          <w:szCs w:val="28"/>
          <w:shd w:val="clear" w:color="auto" w:fill="FFFFFF"/>
        </w:rPr>
        <w:t xml:space="preserve">непременно откроются способности, заложенные в </w:t>
      </w:r>
      <w:r w:rsidR="003879DE">
        <w:rPr>
          <w:sz w:val="28"/>
          <w:szCs w:val="28"/>
          <w:shd w:val="clear" w:color="auto" w:fill="FFFFFF"/>
        </w:rPr>
        <w:t>них</w:t>
      </w:r>
      <w:r w:rsidRPr="00612BCF">
        <w:rPr>
          <w:sz w:val="28"/>
          <w:szCs w:val="28"/>
          <w:shd w:val="clear" w:color="auto" w:fill="FFFFFF"/>
        </w:rPr>
        <w:t xml:space="preserve"> от природы. </w:t>
      </w:r>
      <w:r w:rsidR="008C3186" w:rsidRPr="00612BCF">
        <w:rPr>
          <w:sz w:val="28"/>
          <w:szCs w:val="28"/>
          <w:shd w:val="clear" w:color="auto" w:fill="FFFFFF"/>
        </w:rPr>
        <w:t>Д</w:t>
      </w:r>
      <w:r w:rsidRPr="00612BCF">
        <w:rPr>
          <w:sz w:val="28"/>
          <w:szCs w:val="28"/>
          <w:shd w:val="clear" w:color="auto" w:fill="FFFFFF"/>
        </w:rPr>
        <w:t>ополнительное образование</w:t>
      </w:r>
      <w:r w:rsidR="008C3186" w:rsidRPr="00612BCF">
        <w:rPr>
          <w:sz w:val="28"/>
          <w:szCs w:val="28"/>
          <w:shd w:val="clear" w:color="auto" w:fill="FFFFFF"/>
        </w:rPr>
        <w:t>, как источник всестороннего развития ребенка, призвано</w:t>
      </w:r>
      <w:r w:rsidRPr="00612BCF">
        <w:rPr>
          <w:sz w:val="28"/>
          <w:szCs w:val="28"/>
          <w:shd w:val="clear" w:color="auto" w:fill="FFFFFF"/>
        </w:rPr>
        <w:t xml:space="preserve"> </w:t>
      </w:r>
      <w:r w:rsidRPr="00612BCF">
        <w:rPr>
          <w:sz w:val="28"/>
          <w:szCs w:val="28"/>
        </w:rPr>
        <w:t xml:space="preserve">обеспечивать такие условия, при которых происходит эффективное выявление, поддержка и </w:t>
      </w:r>
      <w:r w:rsidR="003879DE">
        <w:rPr>
          <w:sz w:val="28"/>
          <w:szCs w:val="28"/>
        </w:rPr>
        <w:t>совершенствование</w:t>
      </w:r>
      <w:r w:rsidRPr="00612BCF">
        <w:rPr>
          <w:sz w:val="28"/>
          <w:szCs w:val="28"/>
        </w:rPr>
        <w:t xml:space="preserve"> способностей и талантов у детей и подростков, формирование и развитие их социальной активности, что способно обеспечивать плавное вхождение во взрослую жизнь. </w:t>
      </w:r>
    </w:p>
    <w:p w14:paraId="6CF1FE06" w14:textId="213DAE6D" w:rsidR="007E2BD9" w:rsidRPr="00E950A2" w:rsidRDefault="00F40DA8" w:rsidP="00E950A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Навигатор</w:t>
      </w:r>
      <w:r w:rsidR="00845E26">
        <w:rPr>
          <w:sz w:val="28"/>
          <w:szCs w:val="28"/>
        </w:rPr>
        <w:t>ом</w:t>
      </w:r>
      <w:r w:rsidR="007E2BD9">
        <w:rPr>
          <w:sz w:val="28"/>
          <w:szCs w:val="28"/>
        </w:rPr>
        <w:t>, в</w:t>
      </w:r>
      <w:r w:rsidR="007E2BD9" w:rsidRPr="00612BCF">
        <w:rPr>
          <w:sz w:val="28"/>
          <w:szCs w:val="28"/>
        </w:rPr>
        <w:t xml:space="preserve">ыбирая </w:t>
      </w:r>
      <w:r w:rsidR="003879DE">
        <w:rPr>
          <w:sz w:val="28"/>
          <w:szCs w:val="28"/>
        </w:rPr>
        <w:t>дополнительную общеобразовательную общеразвивающую</w:t>
      </w:r>
      <w:r w:rsidR="003879DE" w:rsidRPr="00612BCF">
        <w:rPr>
          <w:sz w:val="28"/>
          <w:szCs w:val="28"/>
        </w:rPr>
        <w:t xml:space="preserve"> </w:t>
      </w:r>
      <w:r w:rsidR="007E2BD9" w:rsidRPr="00612BCF">
        <w:rPr>
          <w:sz w:val="28"/>
          <w:szCs w:val="28"/>
        </w:rPr>
        <w:t>программу,</w:t>
      </w:r>
      <w:r w:rsidR="00E950A2">
        <w:rPr>
          <w:sz w:val="28"/>
          <w:szCs w:val="28"/>
        </w:rPr>
        <w:t xml:space="preserve"> прежде всего</w:t>
      </w:r>
      <w:r w:rsidR="007E2BD9" w:rsidRPr="00612BCF">
        <w:rPr>
          <w:sz w:val="28"/>
          <w:szCs w:val="28"/>
        </w:rPr>
        <w:t xml:space="preserve"> </w:t>
      </w:r>
      <w:r w:rsidR="007E2BD9">
        <w:rPr>
          <w:sz w:val="28"/>
          <w:szCs w:val="28"/>
        </w:rPr>
        <w:t xml:space="preserve">необходимо учитывать </w:t>
      </w:r>
      <w:r w:rsidR="00E950A2">
        <w:rPr>
          <w:sz w:val="28"/>
          <w:szCs w:val="28"/>
        </w:rPr>
        <w:t xml:space="preserve">возраст и </w:t>
      </w:r>
      <w:r w:rsidR="007E2BD9" w:rsidRPr="00612BCF">
        <w:rPr>
          <w:sz w:val="28"/>
          <w:szCs w:val="28"/>
        </w:rPr>
        <w:t>инд</w:t>
      </w:r>
      <w:r w:rsidR="007E2BD9">
        <w:rPr>
          <w:sz w:val="28"/>
          <w:szCs w:val="28"/>
        </w:rPr>
        <w:t xml:space="preserve">ивидуальные особенности ребенка, </w:t>
      </w:r>
      <w:r w:rsidR="00E950A2">
        <w:rPr>
          <w:sz w:val="28"/>
          <w:szCs w:val="28"/>
        </w:rPr>
        <w:t xml:space="preserve">при этом определять оптимальность той или иной </w:t>
      </w:r>
      <w:r w:rsidR="003879DE">
        <w:rPr>
          <w:sz w:val="28"/>
          <w:szCs w:val="28"/>
        </w:rPr>
        <w:t xml:space="preserve">ее </w:t>
      </w:r>
      <w:r w:rsidR="00E950A2">
        <w:rPr>
          <w:sz w:val="28"/>
          <w:szCs w:val="28"/>
        </w:rPr>
        <w:t>направленности</w:t>
      </w:r>
      <w:r w:rsidR="007E2BD9" w:rsidRPr="00612BCF">
        <w:rPr>
          <w:sz w:val="28"/>
          <w:szCs w:val="28"/>
        </w:rPr>
        <w:t xml:space="preserve"> согласно</w:t>
      </w:r>
      <w:r w:rsidR="00E950A2">
        <w:rPr>
          <w:sz w:val="28"/>
          <w:szCs w:val="28"/>
        </w:rPr>
        <w:t xml:space="preserve"> детским интересам</w:t>
      </w:r>
      <w:r w:rsidR="007E2BD9" w:rsidRPr="00612BCF">
        <w:rPr>
          <w:sz w:val="28"/>
          <w:szCs w:val="28"/>
        </w:rPr>
        <w:t xml:space="preserve"> и </w:t>
      </w:r>
      <w:r w:rsidR="00E950A2">
        <w:rPr>
          <w:sz w:val="28"/>
          <w:szCs w:val="28"/>
        </w:rPr>
        <w:t>ожиданиям. Вместе с тем важен и выбор</w:t>
      </w:r>
      <w:r w:rsidR="007E2BD9" w:rsidRPr="00612BCF">
        <w:rPr>
          <w:sz w:val="28"/>
          <w:szCs w:val="28"/>
        </w:rPr>
        <w:t xml:space="preserve"> образовательно</w:t>
      </w:r>
      <w:r w:rsidR="00E950A2">
        <w:rPr>
          <w:sz w:val="28"/>
          <w:szCs w:val="28"/>
        </w:rPr>
        <w:t>го</w:t>
      </w:r>
      <w:r w:rsidR="007E2BD9" w:rsidRPr="00612BCF">
        <w:rPr>
          <w:sz w:val="28"/>
          <w:szCs w:val="28"/>
        </w:rPr>
        <w:t xml:space="preserve"> учреждени</w:t>
      </w:r>
      <w:r w:rsidR="00E950A2">
        <w:rPr>
          <w:sz w:val="28"/>
          <w:szCs w:val="28"/>
        </w:rPr>
        <w:t>я</w:t>
      </w:r>
      <w:r w:rsidR="007E2BD9" w:rsidRPr="00612BCF">
        <w:rPr>
          <w:sz w:val="28"/>
          <w:szCs w:val="28"/>
        </w:rPr>
        <w:t xml:space="preserve"> по признаку тер</w:t>
      </w:r>
      <w:r w:rsidR="00E950A2">
        <w:rPr>
          <w:sz w:val="28"/>
          <w:szCs w:val="28"/>
        </w:rPr>
        <w:t>риториальной доступности или прочим индивидуальным запросам. Важным здесь также является и то, что с 14 лет у каждого обучающегося появляется возможность самостоятельно входить в</w:t>
      </w:r>
      <w:r w:rsidR="00E005C8">
        <w:rPr>
          <w:sz w:val="28"/>
          <w:szCs w:val="28"/>
        </w:rPr>
        <w:t xml:space="preserve"> данную</w:t>
      </w:r>
      <w:r w:rsidR="00E950A2">
        <w:rPr>
          <w:sz w:val="28"/>
          <w:szCs w:val="28"/>
        </w:rPr>
        <w:t xml:space="preserve"> </w:t>
      </w:r>
      <w:r w:rsidR="00E005C8">
        <w:rPr>
          <w:sz w:val="28"/>
          <w:szCs w:val="28"/>
        </w:rPr>
        <w:t>информационную систему</w:t>
      </w:r>
      <w:r w:rsidR="00E950A2">
        <w:rPr>
          <w:sz w:val="28"/>
          <w:szCs w:val="28"/>
        </w:rPr>
        <w:t xml:space="preserve"> и выбирать свой маршрут в дополнительном образовании. </w:t>
      </w:r>
    </w:p>
    <w:p w14:paraId="6B8D99D5" w14:textId="0AE7D79C" w:rsidR="006057AA" w:rsidRPr="00D42A4E" w:rsidRDefault="007E2BD9" w:rsidP="00E005C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Вариативность дополнительного образования расширяет </w:t>
      </w:r>
      <w:r w:rsidR="00E005C8">
        <w:rPr>
          <w:sz w:val="28"/>
          <w:szCs w:val="28"/>
          <w:shd w:val="clear" w:color="auto" w:fill="FFFFFF"/>
        </w:rPr>
        <w:t xml:space="preserve">и совершенствует </w:t>
      </w:r>
      <w:r>
        <w:rPr>
          <w:sz w:val="28"/>
          <w:szCs w:val="28"/>
        </w:rPr>
        <w:t xml:space="preserve">знания, </w:t>
      </w:r>
      <w:r w:rsidRPr="00612BCF">
        <w:rPr>
          <w:sz w:val="28"/>
          <w:szCs w:val="28"/>
        </w:rPr>
        <w:t>умени</w:t>
      </w:r>
      <w:r>
        <w:rPr>
          <w:sz w:val="28"/>
          <w:szCs w:val="28"/>
        </w:rPr>
        <w:t>я и навыки детей</w:t>
      </w:r>
      <w:r w:rsidRPr="00612BCF">
        <w:rPr>
          <w:sz w:val="28"/>
          <w:szCs w:val="28"/>
        </w:rPr>
        <w:t>, стимулирует</w:t>
      </w:r>
      <w:r>
        <w:rPr>
          <w:sz w:val="28"/>
          <w:szCs w:val="28"/>
        </w:rPr>
        <w:t xml:space="preserve"> </w:t>
      </w:r>
      <w:r w:rsidRPr="00612BCF">
        <w:rPr>
          <w:sz w:val="28"/>
          <w:szCs w:val="28"/>
        </w:rPr>
        <w:t xml:space="preserve">мотивацию </w:t>
      </w:r>
      <w:r>
        <w:rPr>
          <w:sz w:val="28"/>
          <w:szCs w:val="28"/>
        </w:rPr>
        <w:t xml:space="preserve">их к учению в целом, создавая такую среду, в которой выявляется и развивается </w:t>
      </w:r>
      <w:r w:rsidR="00E950A2">
        <w:rPr>
          <w:sz w:val="28"/>
          <w:szCs w:val="28"/>
        </w:rPr>
        <w:t>потенциал обучающихся</w:t>
      </w:r>
      <w:r>
        <w:rPr>
          <w:sz w:val="28"/>
          <w:szCs w:val="28"/>
        </w:rPr>
        <w:t xml:space="preserve">, повышается не только их самоорганизация, но и способность работать в коллективе, что способно улучшить их адаптацию </w:t>
      </w:r>
      <w:r w:rsidR="00E950A2">
        <w:rPr>
          <w:sz w:val="28"/>
          <w:szCs w:val="28"/>
        </w:rPr>
        <w:t>к жизни</w:t>
      </w:r>
      <w:r>
        <w:rPr>
          <w:sz w:val="28"/>
          <w:szCs w:val="28"/>
        </w:rPr>
        <w:t xml:space="preserve"> </w:t>
      </w:r>
      <w:r w:rsidRPr="00D42A4E">
        <w:rPr>
          <w:sz w:val="28"/>
          <w:szCs w:val="28"/>
        </w:rPr>
        <w:t xml:space="preserve">в современном обществе. </w:t>
      </w:r>
    </w:p>
    <w:p w14:paraId="7B473CA2" w14:textId="648147E6" w:rsidR="00D42A4E" w:rsidRPr="00D42A4E" w:rsidRDefault="00D42A4E" w:rsidP="00D42A4E">
      <w:pPr>
        <w:pStyle w:val="a5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  <w:shd w:val="clear" w:color="auto" w:fill="FFFFFF"/>
        </w:rPr>
      </w:pPr>
      <w:r w:rsidRPr="00937CA4">
        <w:rPr>
          <w:color w:val="0F1115"/>
          <w:sz w:val="28"/>
          <w:szCs w:val="28"/>
          <w:shd w:val="clear" w:color="auto" w:fill="FFFFFF"/>
        </w:rPr>
        <w:t xml:space="preserve">Навигатор дает большие возможности, являясь инструментом управления вариативностью, и способен не просто предложить каталог кружков и секций, а </w:t>
      </w:r>
      <w:r w:rsidR="00011836" w:rsidRPr="00937CA4">
        <w:rPr>
          <w:color w:val="0F1115"/>
          <w:sz w:val="28"/>
          <w:szCs w:val="28"/>
          <w:shd w:val="clear" w:color="auto" w:fill="FFFFFF"/>
        </w:rPr>
        <w:t>предоставить</w:t>
      </w:r>
      <w:r w:rsidRPr="00937CA4">
        <w:rPr>
          <w:color w:val="0F1115"/>
          <w:sz w:val="28"/>
          <w:szCs w:val="28"/>
          <w:shd w:val="clear" w:color="auto" w:fill="FFFFFF"/>
        </w:rPr>
        <w:t xml:space="preserve"> реальный выбор образовательных маршрутов, тем самым определяя дальнейшее личностное развитие ребенка, что расширяет его образовательные горизонты в будущем.</w:t>
      </w:r>
      <w:r w:rsidRPr="00D42A4E">
        <w:rPr>
          <w:color w:val="0F1115"/>
          <w:sz w:val="28"/>
          <w:szCs w:val="28"/>
          <w:shd w:val="clear" w:color="auto" w:fill="FFFFFF"/>
        </w:rPr>
        <w:t xml:space="preserve"> </w:t>
      </w:r>
    </w:p>
    <w:p w14:paraId="69C80D7D" w14:textId="4706D2B7" w:rsidR="00937CA4" w:rsidRDefault="00937CA4" w:rsidP="00F64A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CF909A4" w14:textId="77777777" w:rsidR="00937CA4" w:rsidRDefault="00937CA4" w:rsidP="00B01E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3528F" w14:textId="3ABA6D1F" w:rsidR="00B01EFC" w:rsidRPr="00612BCF" w:rsidRDefault="00B01EFC" w:rsidP="00B01E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BC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03B2FF23" w14:textId="77777777" w:rsidR="00B01EFC" w:rsidRPr="00612BCF" w:rsidRDefault="00B01EFC" w:rsidP="00B01E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88013" w14:textId="26450447" w:rsidR="00F64A66" w:rsidRPr="00F64A66" w:rsidRDefault="00034754" w:rsidP="00F64A6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F64A66">
        <w:rPr>
          <w:rStyle w:val="docdata"/>
          <w:sz w:val="28"/>
          <w:szCs w:val="28"/>
          <w:shd w:val="clear" w:color="auto" w:fill="FFFFFF"/>
        </w:rPr>
        <w:t>Постановление правительства Архангельской области от 03.09.2019       № 482-пп «</w:t>
      </w:r>
      <w:r w:rsidR="00F64A66">
        <w:rPr>
          <w:sz w:val="28"/>
          <w:szCs w:val="28"/>
        </w:rPr>
        <w:t>О создании государственной информационной системы Архангельской области «Навигатор дополнительного образования Архангельской области</w:t>
      </w:r>
      <w:r w:rsidRPr="00034754">
        <w:rPr>
          <w:rStyle w:val="docdata"/>
          <w:sz w:val="28"/>
          <w:szCs w:val="28"/>
          <w:shd w:val="clear" w:color="auto" w:fill="FFFFFF"/>
        </w:rPr>
        <w:t xml:space="preserve">» </w:t>
      </w:r>
      <w:r w:rsidRPr="00034754">
        <w:rPr>
          <w:sz w:val="28"/>
          <w:szCs w:val="28"/>
        </w:rPr>
        <w:t xml:space="preserve">(с изменениями на </w:t>
      </w:r>
      <w:r w:rsidR="00F64A66">
        <w:rPr>
          <w:sz w:val="28"/>
          <w:szCs w:val="28"/>
        </w:rPr>
        <w:t>1 декабря 2020</w:t>
      </w:r>
      <w:r w:rsidRPr="00034754">
        <w:rPr>
          <w:sz w:val="28"/>
          <w:szCs w:val="28"/>
        </w:rPr>
        <w:t xml:space="preserve"> года) </w:t>
      </w:r>
      <w:r w:rsidRPr="00034754">
        <w:rPr>
          <w:rStyle w:val="docdata"/>
          <w:sz w:val="28"/>
          <w:szCs w:val="28"/>
          <w:shd w:val="clear" w:color="auto" w:fill="FFFFFF"/>
        </w:rPr>
        <w:lastRenderedPageBreak/>
        <w:t xml:space="preserve">[Электронный ресурс]. Справочно-информационная система «Консультант Плюс». Режим доступа: </w:t>
      </w:r>
      <w:hyperlink r:id="rId5" w:tooltip="https://studwork.ru/away?href=http%3A%2F%2Fwww.consultant.ru" w:history="1">
        <w:r w:rsidRPr="00034754">
          <w:rPr>
            <w:rStyle w:val="a3"/>
            <w:color w:val="auto"/>
            <w:sz w:val="28"/>
            <w:szCs w:val="28"/>
            <w:shd w:val="clear" w:color="auto" w:fill="FFFFFF"/>
          </w:rPr>
          <w:t>http://www.consultant.ru</w:t>
        </w:r>
      </w:hyperlink>
      <w:r w:rsidRPr="00034754">
        <w:rPr>
          <w:sz w:val="28"/>
          <w:szCs w:val="28"/>
          <w:shd w:val="clear" w:color="auto" w:fill="FFFFFF"/>
        </w:rPr>
        <w:t> (дата обращения: 20.03.2026).</w:t>
      </w:r>
    </w:p>
    <w:p w14:paraId="129C3B4C" w14:textId="48ABEC17" w:rsidR="00034754" w:rsidRPr="00034754" w:rsidRDefault="00DF03BD" w:rsidP="00DF03BD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docdata"/>
          <w:sz w:val="28"/>
          <w:szCs w:val="28"/>
          <w:shd w:val="clear" w:color="auto" w:fill="FFFFFF"/>
        </w:rPr>
        <w:t xml:space="preserve">Распоряжение правительства Российской Федерации от 31.03.2022 </w:t>
      </w:r>
      <w:r w:rsidR="00C961D2">
        <w:rPr>
          <w:rStyle w:val="docdata"/>
          <w:sz w:val="28"/>
          <w:szCs w:val="28"/>
          <w:shd w:val="clear" w:color="auto" w:fill="FFFFFF"/>
        </w:rPr>
        <w:t xml:space="preserve">     </w:t>
      </w:r>
      <w:r>
        <w:rPr>
          <w:rStyle w:val="docdata"/>
          <w:sz w:val="28"/>
          <w:szCs w:val="28"/>
          <w:shd w:val="clear" w:color="auto" w:fill="FFFFFF"/>
        </w:rPr>
        <w:t xml:space="preserve">№ 678-р «О Концепции развития дополнительного образования детей до 2030 года» (с изменениями на 01.07.2025) </w:t>
      </w:r>
      <w:r w:rsidR="00034754" w:rsidRPr="00034754">
        <w:rPr>
          <w:rStyle w:val="docdata"/>
          <w:sz w:val="28"/>
          <w:szCs w:val="28"/>
          <w:shd w:val="clear" w:color="auto" w:fill="FFFFFF"/>
        </w:rPr>
        <w:t xml:space="preserve">[Электронный ресурс]. </w:t>
      </w:r>
      <w:r w:rsidR="00034754">
        <w:rPr>
          <w:rStyle w:val="docdata"/>
          <w:sz w:val="28"/>
          <w:szCs w:val="28"/>
          <w:shd w:val="clear" w:color="auto" w:fill="FFFFFF"/>
        </w:rPr>
        <w:t xml:space="preserve">Электронный фонд правовых и </w:t>
      </w:r>
      <w:r>
        <w:rPr>
          <w:rStyle w:val="docdata"/>
          <w:sz w:val="28"/>
          <w:szCs w:val="28"/>
          <w:shd w:val="clear" w:color="auto" w:fill="FFFFFF"/>
        </w:rPr>
        <w:t>нормативно-технических документов</w:t>
      </w:r>
      <w:r w:rsidR="00034754" w:rsidRPr="00034754">
        <w:rPr>
          <w:rStyle w:val="docdata"/>
          <w:sz w:val="28"/>
          <w:szCs w:val="28"/>
          <w:shd w:val="clear" w:color="auto" w:fill="FFFFFF"/>
        </w:rPr>
        <w:t xml:space="preserve">. Режим доступа: </w:t>
      </w:r>
      <w:hyperlink r:id="rId6" w:tooltip="https://studwork.ru/away?href=http%3A%2F%2Fwww.consultant.ru" w:history="1">
        <w:r w:rsidR="00034754" w:rsidRPr="00034754">
          <w:rPr>
            <w:rStyle w:val="a3"/>
            <w:color w:val="auto"/>
            <w:sz w:val="28"/>
            <w:szCs w:val="28"/>
            <w:shd w:val="clear" w:color="auto" w:fill="FFFFFF"/>
          </w:rPr>
          <w:t>http://www.consultant.ru</w:t>
        </w:r>
      </w:hyperlink>
      <w:r w:rsidR="00034754" w:rsidRPr="00034754">
        <w:rPr>
          <w:sz w:val="28"/>
          <w:szCs w:val="28"/>
          <w:shd w:val="clear" w:color="auto" w:fill="FFFFFF"/>
        </w:rPr>
        <w:t> (дата обращения: 20.03.2026).</w:t>
      </w:r>
      <w:r w:rsidR="00034754">
        <w:rPr>
          <w:sz w:val="28"/>
          <w:szCs w:val="28"/>
          <w:shd w:val="clear" w:color="auto" w:fill="FFFFFF"/>
        </w:rPr>
        <w:t xml:space="preserve"> </w:t>
      </w:r>
      <w:hyperlink r:id="rId7" w:history="1">
        <w:r w:rsidR="00034754" w:rsidRPr="00F7360B">
          <w:rPr>
            <w:rStyle w:val="a3"/>
            <w:sz w:val="28"/>
            <w:szCs w:val="28"/>
          </w:rPr>
          <w:t>https://docs.cntd.ru/document/350163313</w:t>
        </w:r>
      </w:hyperlink>
      <w:r w:rsidR="00034754">
        <w:rPr>
          <w:sz w:val="28"/>
          <w:szCs w:val="28"/>
        </w:rPr>
        <w:t xml:space="preserve"> </w:t>
      </w:r>
    </w:p>
    <w:p w14:paraId="3E0186B3" w14:textId="403C5318" w:rsidR="00DF03BD" w:rsidRPr="00845E26" w:rsidRDefault="00034754" w:rsidP="00845E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034754">
        <w:rPr>
          <w:sz w:val="28"/>
          <w:szCs w:val="28"/>
          <w:shd w:val="clear" w:color="auto" w:fill="FFFFFF"/>
        </w:rPr>
        <w:t xml:space="preserve">Иванова И.В., В.А. Макарова Вариативность как ведущая тенденция развития современного дополнительного образования в России // </w:t>
      </w:r>
      <w:r w:rsidRPr="00034754">
        <w:rPr>
          <w:sz w:val="28"/>
          <w:szCs w:val="28"/>
        </w:rPr>
        <w:t>Вестник ТГПУ (</w:t>
      </w:r>
      <w:proofErr w:type="spellStart"/>
      <w:r w:rsidRPr="00034754">
        <w:rPr>
          <w:sz w:val="28"/>
          <w:szCs w:val="28"/>
        </w:rPr>
        <w:t>ТБРББиПвИп</w:t>
      </w:r>
      <w:proofErr w:type="spellEnd"/>
      <w:r w:rsidRPr="00034754">
        <w:rPr>
          <w:sz w:val="28"/>
          <w:szCs w:val="28"/>
        </w:rPr>
        <w:t xml:space="preserve">). – 2015. </w:t>
      </w:r>
      <w:r w:rsidR="00DF03BD" w:rsidRPr="00034754">
        <w:rPr>
          <w:sz w:val="28"/>
          <w:szCs w:val="28"/>
        </w:rPr>
        <w:t>–</w:t>
      </w:r>
      <w:r w:rsidRPr="00034754">
        <w:rPr>
          <w:sz w:val="28"/>
          <w:szCs w:val="28"/>
        </w:rPr>
        <w:t xml:space="preserve"> № 11 (164) </w:t>
      </w:r>
      <w:r w:rsidRPr="00034754">
        <w:rPr>
          <w:rStyle w:val="docdata"/>
          <w:sz w:val="28"/>
          <w:szCs w:val="28"/>
        </w:rPr>
        <w:t xml:space="preserve">[Электронный ресурс]. Режим доступа: </w:t>
      </w:r>
      <w:hyperlink r:id="rId8" w:history="1">
        <w:r w:rsidR="00845E26" w:rsidRPr="003D0B60">
          <w:rPr>
            <w:rStyle w:val="a3"/>
            <w:sz w:val="28"/>
            <w:szCs w:val="28"/>
          </w:rPr>
          <w:t>https://cyberleninka.ru/article/n/variativnost-kak-veduschaya-tendentsiya-razvitiya-sovremennogo-dopolnitelnogo-obrazovaniya-v-rossii</w:t>
        </w:r>
      </w:hyperlink>
      <w:r w:rsidR="00845E26">
        <w:rPr>
          <w:sz w:val="28"/>
          <w:szCs w:val="28"/>
        </w:rPr>
        <w:t xml:space="preserve"> </w:t>
      </w:r>
      <w:r w:rsidRPr="00845E26">
        <w:rPr>
          <w:sz w:val="28"/>
          <w:szCs w:val="28"/>
        </w:rPr>
        <w:t>(дата обращения: 23.03.2026).</w:t>
      </w:r>
    </w:p>
    <w:p w14:paraId="60F71EF7" w14:textId="3D9AEE94" w:rsidR="00DF03BD" w:rsidRPr="00DF03BD" w:rsidRDefault="00DF03BD" w:rsidP="00DF03BD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DF03BD">
        <w:rPr>
          <w:sz w:val="28"/>
          <w:szCs w:val="28"/>
        </w:rPr>
        <w:t xml:space="preserve">Лыкова И.А., </w:t>
      </w:r>
      <w:proofErr w:type="spellStart"/>
      <w:r w:rsidRPr="00DF03BD">
        <w:rPr>
          <w:sz w:val="28"/>
          <w:szCs w:val="28"/>
        </w:rPr>
        <w:t>Синицина</w:t>
      </w:r>
      <w:proofErr w:type="spellEnd"/>
      <w:r w:rsidRPr="00DF03BD">
        <w:rPr>
          <w:sz w:val="28"/>
          <w:szCs w:val="28"/>
        </w:rPr>
        <w:t xml:space="preserve"> И.А. Модернизация дополнительного образования: от принципа вариативности к поддержке индивидуальности // Наука и Школа. – 2017. – № 5 </w:t>
      </w:r>
      <w:r w:rsidRPr="00DF03BD">
        <w:rPr>
          <w:rStyle w:val="docdata"/>
          <w:sz w:val="28"/>
          <w:szCs w:val="28"/>
        </w:rPr>
        <w:t xml:space="preserve">[Электронный ресурс]. Режим доступа: </w:t>
      </w:r>
      <w:hyperlink r:id="rId9" w:history="1">
        <w:r w:rsidRPr="00DF03BD">
          <w:rPr>
            <w:rStyle w:val="a3"/>
            <w:sz w:val="28"/>
            <w:szCs w:val="28"/>
          </w:rPr>
          <w:t>https://cyberleninka.ru/article/n/modernizatsiya-dopolnitelnogo-obrazovaniya-ot-printsipa-variativnosti-k-podderzhke-individualnosti</w:t>
        </w:r>
      </w:hyperlink>
      <w:r w:rsidRPr="00DF03BD">
        <w:rPr>
          <w:sz w:val="28"/>
          <w:szCs w:val="28"/>
        </w:rPr>
        <w:t xml:space="preserve"> (дата обращения: 2</w:t>
      </w:r>
      <w:r>
        <w:rPr>
          <w:sz w:val="28"/>
          <w:szCs w:val="28"/>
        </w:rPr>
        <w:t>0</w:t>
      </w:r>
      <w:r w:rsidRPr="00DF03BD">
        <w:rPr>
          <w:sz w:val="28"/>
          <w:szCs w:val="28"/>
        </w:rPr>
        <w:t>.03.2026).</w:t>
      </w:r>
    </w:p>
    <w:p w14:paraId="112B33DF" w14:textId="2FC62E9E" w:rsidR="00DF03BD" w:rsidRPr="00034754" w:rsidRDefault="00DF03BD" w:rsidP="00DF03B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7C4459F6" w14:textId="7910A9CF" w:rsidR="00034754" w:rsidRDefault="00034754" w:rsidP="0003475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sectPr w:rsidR="00034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B7BA9"/>
    <w:multiLevelType w:val="multilevel"/>
    <w:tmpl w:val="8E74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13FCD"/>
    <w:multiLevelType w:val="hybridMultilevel"/>
    <w:tmpl w:val="474218D0"/>
    <w:lvl w:ilvl="0" w:tplc="EF542E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CE"/>
    <w:multiLevelType w:val="multilevel"/>
    <w:tmpl w:val="8852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42594"/>
    <w:multiLevelType w:val="hybridMultilevel"/>
    <w:tmpl w:val="474218D0"/>
    <w:lvl w:ilvl="0" w:tplc="EF542E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83F04"/>
    <w:multiLevelType w:val="multilevel"/>
    <w:tmpl w:val="97F07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DB4B85"/>
    <w:multiLevelType w:val="hybridMultilevel"/>
    <w:tmpl w:val="82F2DC0E"/>
    <w:lvl w:ilvl="0" w:tplc="E97833C6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06A555F"/>
    <w:multiLevelType w:val="multilevel"/>
    <w:tmpl w:val="ECD4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D64"/>
    <w:rsid w:val="00007F28"/>
    <w:rsid w:val="00011836"/>
    <w:rsid w:val="00034754"/>
    <w:rsid w:val="0003730C"/>
    <w:rsid w:val="00045737"/>
    <w:rsid w:val="00073F6E"/>
    <w:rsid w:val="000A7318"/>
    <w:rsid w:val="000B7309"/>
    <w:rsid w:val="000C3ECB"/>
    <w:rsid w:val="00102742"/>
    <w:rsid w:val="00104C23"/>
    <w:rsid w:val="001059A5"/>
    <w:rsid w:val="00126F9C"/>
    <w:rsid w:val="00156237"/>
    <w:rsid w:val="001A40B9"/>
    <w:rsid w:val="001B25BE"/>
    <w:rsid w:val="001E63C6"/>
    <w:rsid w:val="001F3904"/>
    <w:rsid w:val="002414A3"/>
    <w:rsid w:val="002454FD"/>
    <w:rsid w:val="002B691A"/>
    <w:rsid w:val="002D7404"/>
    <w:rsid w:val="002E6FB5"/>
    <w:rsid w:val="00355E29"/>
    <w:rsid w:val="00365B05"/>
    <w:rsid w:val="003879DE"/>
    <w:rsid w:val="003A57E6"/>
    <w:rsid w:val="003B1071"/>
    <w:rsid w:val="003E1535"/>
    <w:rsid w:val="003E7989"/>
    <w:rsid w:val="00407011"/>
    <w:rsid w:val="00410359"/>
    <w:rsid w:val="00413B1C"/>
    <w:rsid w:val="00420F4F"/>
    <w:rsid w:val="00442721"/>
    <w:rsid w:val="00460E2D"/>
    <w:rsid w:val="0049160A"/>
    <w:rsid w:val="004B1FC7"/>
    <w:rsid w:val="004B706F"/>
    <w:rsid w:val="00514E71"/>
    <w:rsid w:val="0052390B"/>
    <w:rsid w:val="005541E9"/>
    <w:rsid w:val="00563A79"/>
    <w:rsid w:val="005C46D7"/>
    <w:rsid w:val="005F3A88"/>
    <w:rsid w:val="005F47D7"/>
    <w:rsid w:val="006057AA"/>
    <w:rsid w:val="00612BCF"/>
    <w:rsid w:val="00616A28"/>
    <w:rsid w:val="0062748D"/>
    <w:rsid w:val="0071228E"/>
    <w:rsid w:val="00734255"/>
    <w:rsid w:val="00757D40"/>
    <w:rsid w:val="007E2BD9"/>
    <w:rsid w:val="008016D6"/>
    <w:rsid w:val="00845E26"/>
    <w:rsid w:val="00872FC0"/>
    <w:rsid w:val="008A015C"/>
    <w:rsid w:val="008C3186"/>
    <w:rsid w:val="008C7D53"/>
    <w:rsid w:val="008D02C7"/>
    <w:rsid w:val="00904477"/>
    <w:rsid w:val="00915F6F"/>
    <w:rsid w:val="009222EB"/>
    <w:rsid w:val="00937CA4"/>
    <w:rsid w:val="009738FD"/>
    <w:rsid w:val="00973CA5"/>
    <w:rsid w:val="009815CB"/>
    <w:rsid w:val="009B6E29"/>
    <w:rsid w:val="00A02DA3"/>
    <w:rsid w:val="00A31C86"/>
    <w:rsid w:val="00A4454E"/>
    <w:rsid w:val="00A629DA"/>
    <w:rsid w:val="00AD1D33"/>
    <w:rsid w:val="00B01EFC"/>
    <w:rsid w:val="00B30211"/>
    <w:rsid w:val="00B5514F"/>
    <w:rsid w:val="00B922AF"/>
    <w:rsid w:val="00B92D64"/>
    <w:rsid w:val="00B92DA3"/>
    <w:rsid w:val="00BA346D"/>
    <w:rsid w:val="00BB2F69"/>
    <w:rsid w:val="00BD1ACB"/>
    <w:rsid w:val="00C24F30"/>
    <w:rsid w:val="00C95E60"/>
    <w:rsid w:val="00C961D2"/>
    <w:rsid w:val="00D07FD0"/>
    <w:rsid w:val="00D1184D"/>
    <w:rsid w:val="00D1386F"/>
    <w:rsid w:val="00D42A4E"/>
    <w:rsid w:val="00D945E5"/>
    <w:rsid w:val="00DF03BD"/>
    <w:rsid w:val="00E005C8"/>
    <w:rsid w:val="00E13FC9"/>
    <w:rsid w:val="00E365E7"/>
    <w:rsid w:val="00E55ECA"/>
    <w:rsid w:val="00E950A2"/>
    <w:rsid w:val="00E97769"/>
    <w:rsid w:val="00F40DA8"/>
    <w:rsid w:val="00F54103"/>
    <w:rsid w:val="00F62788"/>
    <w:rsid w:val="00F64A66"/>
    <w:rsid w:val="00F71935"/>
    <w:rsid w:val="00F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ACBB"/>
  <w15:docId w15:val="{B481E097-EFEE-4A5B-AB5C-74726F3E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239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39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523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2390B"/>
    <w:rPr>
      <w:color w:val="0000FF"/>
      <w:u w:val="single"/>
    </w:rPr>
  </w:style>
  <w:style w:type="character" w:styleId="a4">
    <w:name w:val="Strong"/>
    <w:basedOn w:val="a0"/>
    <w:uiPriority w:val="22"/>
    <w:qFormat/>
    <w:rsid w:val="00104C23"/>
    <w:rPr>
      <w:b/>
      <w:bCs/>
    </w:rPr>
  </w:style>
  <w:style w:type="paragraph" w:styleId="a5">
    <w:name w:val="Normal (Web)"/>
    <w:basedOn w:val="a"/>
    <w:uiPriority w:val="99"/>
    <w:unhideWhenUsed/>
    <w:rsid w:val="0024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9B6E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B6E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B6E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B6E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B6E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B6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B6E29"/>
    <w:rPr>
      <w:rFonts w:ascii="Segoe UI" w:hAnsi="Segoe UI" w:cs="Segoe UI"/>
      <w:sz w:val="18"/>
      <w:szCs w:val="18"/>
    </w:rPr>
  </w:style>
  <w:style w:type="character" w:customStyle="1" w:styleId="hl">
    <w:name w:val="hl"/>
    <w:basedOn w:val="a0"/>
    <w:rsid w:val="000B7309"/>
  </w:style>
  <w:style w:type="character" w:customStyle="1" w:styleId="docdata">
    <w:name w:val="docdata"/>
    <w:aliases w:val="docy,v5,2528,bqiaagaaeyqcaaagiaiaaaoobgaabbygaaaaaaaaaaaaaaaaaaaaaaaaaaaaaaaaaaaaaaaaaaaaaaaaaaaaaaaaaaaaaaaaaaaaaaaaaaaaaaaaaaaaaaaaaaaaaaaaaaaaaaaaaaaaaaaaaaaaaaaaaaaaaaaaaaaaaaaaaaaaaaaaaaaaaaaaaaaaaaaaaaaaaaaaaaaaaaaaaaaaaaaaaaaaaaaaaaaaaaaa"/>
    <w:basedOn w:val="a0"/>
    <w:rsid w:val="00034754"/>
  </w:style>
  <w:style w:type="paragraph" w:styleId="ad">
    <w:name w:val="List Paragraph"/>
    <w:basedOn w:val="a"/>
    <w:uiPriority w:val="34"/>
    <w:qFormat/>
    <w:rsid w:val="00034754"/>
    <w:pPr>
      <w:ind w:left="720"/>
      <w:contextualSpacing/>
    </w:pPr>
  </w:style>
  <w:style w:type="paragraph" w:customStyle="1" w:styleId="headertext">
    <w:name w:val="headertext"/>
    <w:basedOn w:val="a"/>
    <w:rsid w:val="00DF0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D42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04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variativnost-kak-veduschaya-tendentsiya-razvitiya-sovremennogo-dopolnitelnogo-obrazovaniya-v-rossi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3501633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work.ru/away?href=http%3A%2F%2Fwww.consultan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tudwork.ru/away?href=http%3A%2F%2F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modernizatsiya-dopolnitelnogo-obrazovaniya-ot-printsipa-variativnosti-k-podderzhke-individua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3</cp:revision>
  <dcterms:created xsi:type="dcterms:W3CDTF">2026-05-20T11:08:00Z</dcterms:created>
  <dcterms:modified xsi:type="dcterms:W3CDTF">2026-05-20T13:38:00Z</dcterms:modified>
</cp:coreProperties>
</file>