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5B06B6" w14:textId="76D6EA18" w:rsidR="00296E74" w:rsidRPr="00A24266" w:rsidRDefault="00A24266" w:rsidP="002C3A57">
      <w:pPr>
        <w:jc w:val="center"/>
        <w:rPr>
          <w:rFonts w:ascii="Times New Roman" w:hAnsi="Times New Roman" w:cs="Times New Roman"/>
          <w:b/>
          <w:bCs/>
          <w:color w:val="242424"/>
          <w:sz w:val="32"/>
          <w:szCs w:val="32"/>
          <w:shd w:val="clear" w:color="auto" w:fill="FAFCFF"/>
          <w:lang w:val="ru-RU"/>
        </w:rPr>
      </w:pPr>
      <w:r>
        <w:rPr>
          <w:rFonts w:ascii="Times New Roman" w:hAnsi="Times New Roman" w:cs="Times New Roman"/>
          <w:b/>
          <w:bCs/>
          <w:color w:val="242424"/>
          <w:sz w:val="32"/>
          <w:szCs w:val="32"/>
          <w:shd w:val="clear" w:color="auto" w:fill="FAFCFF"/>
          <w:lang w:val="ru-RU"/>
        </w:rPr>
        <w:t xml:space="preserve">Речевое развитие у детей с </w:t>
      </w:r>
      <w:proofErr w:type="spellStart"/>
      <w:r>
        <w:rPr>
          <w:rFonts w:ascii="Times New Roman" w:hAnsi="Times New Roman" w:cs="Times New Roman"/>
          <w:b/>
          <w:bCs/>
          <w:color w:val="242424"/>
          <w:sz w:val="32"/>
          <w:szCs w:val="32"/>
          <w:shd w:val="clear" w:color="auto" w:fill="FAFCFF"/>
          <w:lang w:val="ru-RU"/>
        </w:rPr>
        <w:t>аутистичным</w:t>
      </w:r>
      <w:proofErr w:type="spellEnd"/>
      <w:r>
        <w:rPr>
          <w:rFonts w:ascii="Times New Roman" w:hAnsi="Times New Roman" w:cs="Times New Roman"/>
          <w:b/>
          <w:bCs/>
          <w:color w:val="242424"/>
          <w:sz w:val="32"/>
          <w:szCs w:val="32"/>
          <w:shd w:val="clear" w:color="auto" w:fill="FAFCFF"/>
          <w:lang w:val="ru-RU"/>
        </w:rPr>
        <w:t xml:space="preserve"> спектром</w:t>
      </w:r>
    </w:p>
    <w:p w14:paraId="7756D326" w14:textId="77777777" w:rsidR="002C3A57" w:rsidRPr="002C3A57" w:rsidRDefault="002C3A57" w:rsidP="002C3A57">
      <w:pPr>
        <w:jc w:val="center"/>
        <w:rPr>
          <w:rFonts w:ascii="Times New Roman" w:hAnsi="Times New Roman" w:cs="Times New Roman"/>
          <w:b/>
          <w:bCs/>
          <w:color w:val="242424"/>
          <w:sz w:val="32"/>
          <w:szCs w:val="32"/>
          <w:shd w:val="clear" w:color="auto" w:fill="FAFCFF"/>
        </w:rPr>
      </w:pPr>
    </w:p>
    <w:p w14:paraId="11B005C3" w14:textId="77777777" w:rsidR="00296E74" w:rsidRPr="002C3A57" w:rsidRDefault="00E64D49" w:rsidP="002C3A57">
      <w:pPr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</w:pP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Дети с РАС могут испытывать трудности с развитием письменной и устной речи и пониманием того, что им говорят другие.</w:t>
      </w:r>
    </w:p>
    <w:p w14:paraId="5872C8DD" w14:textId="60890935" w:rsidR="00296E74" w:rsidRPr="002C3A57" w:rsidRDefault="00E64D49" w:rsidP="002C3A57">
      <w:pPr>
        <w:shd w:val="clear" w:color="auto" w:fill="FAFCFF"/>
        <w:spacing w:after="240" w:line="288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</w:pP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Слово «аутизм» происходит от греческого слова «</w:t>
      </w:r>
      <w:proofErr w:type="spellStart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autos</w:t>
      </w:r>
      <w:proofErr w:type="spellEnd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», что означает «я». Дети с РАС часто замкнуты и, кажется, существуют в отдельном мире. Дети с РАС могут испытывать трудности с развитием письменной и устной речи и пониманием того, что им говорят другие.</w:t>
      </w: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 xml:space="preserve"> Они также часто испытывают трудности с невербальной речью, например, с помощью жестов рук, зрительного контакта и мимики.</w:t>
      </w:r>
      <w:bookmarkStart w:id="0" w:name="_5xqs516gnod4" w:colFirst="0" w:colLast="0"/>
      <w:bookmarkStart w:id="1" w:name="_wghhrx29xxp7" w:colFirst="0" w:colLast="0"/>
      <w:bookmarkEnd w:id="0"/>
      <w:bookmarkEnd w:id="1"/>
    </w:p>
    <w:p w14:paraId="4690BD92" w14:textId="77777777" w:rsidR="00296E74" w:rsidRPr="002C3A57" w:rsidRDefault="00E64D49" w:rsidP="002C3A57">
      <w:pPr>
        <w:shd w:val="clear" w:color="auto" w:fill="FAFCFF"/>
        <w:spacing w:after="240" w:line="288" w:lineRule="auto"/>
        <w:ind w:firstLine="360"/>
        <w:jc w:val="both"/>
        <w:rPr>
          <w:rFonts w:ascii="Times New Roman" w:eastAsia="Times New Roman" w:hAnsi="Times New Roman" w:cs="Times New Roman"/>
          <w:iCs/>
          <w:color w:val="242424"/>
          <w:sz w:val="28"/>
          <w:szCs w:val="28"/>
          <w:highlight w:val="white"/>
        </w:rPr>
      </w:pPr>
      <w:r w:rsidRPr="002C3A57">
        <w:rPr>
          <w:rFonts w:ascii="Times New Roman" w:eastAsia="Times New Roman" w:hAnsi="Times New Roman" w:cs="Times New Roman"/>
          <w:iCs/>
          <w:color w:val="242424"/>
          <w:sz w:val="28"/>
          <w:szCs w:val="28"/>
          <w:highlight w:val="white"/>
        </w:rPr>
        <w:t>Развитие речи у детей с аутизмом должно быть сосредоточено на улучшении:</w:t>
      </w:r>
    </w:p>
    <w:p w14:paraId="39C56A79" w14:textId="77777777" w:rsidR="00296E74" w:rsidRPr="002C3A57" w:rsidRDefault="00E64D49" w:rsidP="002C3A57">
      <w:pPr>
        <w:numPr>
          <w:ilvl w:val="0"/>
          <w:numId w:val="2"/>
        </w:numPr>
        <w:shd w:val="clear" w:color="auto" w:fill="FAFCFF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имитации (вербальной/невербальной);</w:t>
      </w:r>
    </w:p>
    <w:p w14:paraId="65927507" w14:textId="77777777" w:rsidR="00296E74" w:rsidRPr="002C3A57" w:rsidRDefault="00E64D49" w:rsidP="002C3A57">
      <w:pPr>
        <w:numPr>
          <w:ilvl w:val="0"/>
          <w:numId w:val="2"/>
        </w:numPr>
        <w:shd w:val="clear" w:color="auto" w:fill="FAFCFF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общего навыка концентрации внимания;</w:t>
      </w:r>
    </w:p>
    <w:p w14:paraId="3EA07BEA" w14:textId="77777777" w:rsidR="00296E74" w:rsidRPr="002C3A57" w:rsidRDefault="00E64D49" w:rsidP="002C3A57">
      <w:pPr>
        <w:numPr>
          <w:ilvl w:val="0"/>
          <w:numId w:val="2"/>
        </w:numPr>
        <w:shd w:val="clear" w:color="auto" w:fill="FAFCFF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навыка использования жестов;</w:t>
      </w:r>
    </w:p>
    <w:p w14:paraId="2DBE88D7" w14:textId="77777777" w:rsidR="00296E74" w:rsidRPr="002C3A57" w:rsidRDefault="00E64D49" w:rsidP="002C3A57">
      <w:pPr>
        <w:numPr>
          <w:ilvl w:val="0"/>
          <w:numId w:val="2"/>
        </w:numPr>
        <w:shd w:val="clear" w:color="auto" w:fill="FAFCFF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поведенческих запросов;</w:t>
      </w:r>
    </w:p>
    <w:p w14:paraId="019468DD" w14:textId="77777777" w:rsidR="00296E74" w:rsidRPr="002C3A57" w:rsidRDefault="00E64D49" w:rsidP="002C3A57">
      <w:pPr>
        <w:numPr>
          <w:ilvl w:val="0"/>
          <w:numId w:val="2"/>
        </w:numPr>
        <w:shd w:val="clear" w:color="auto" w:fill="FAFCFF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скорости общения;</w:t>
      </w:r>
    </w:p>
    <w:p w14:paraId="3587A813" w14:textId="77777777" w:rsidR="00296E74" w:rsidRPr="002C3A57" w:rsidRDefault="00E64D49" w:rsidP="002C3A57">
      <w:pPr>
        <w:numPr>
          <w:ilvl w:val="0"/>
          <w:numId w:val="2"/>
        </w:numPr>
        <w:shd w:val="clear" w:color="auto" w:fill="FAFCFF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восприятия навыков;</w:t>
      </w:r>
    </w:p>
    <w:p w14:paraId="3047A6D0" w14:textId="77777777" w:rsidR="00296E74" w:rsidRPr="002C3A57" w:rsidRDefault="00E64D49" w:rsidP="002C3A57">
      <w:pPr>
        <w:numPr>
          <w:ilvl w:val="0"/>
          <w:numId w:val="2"/>
        </w:numPr>
        <w:shd w:val="clear" w:color="auto" w:fill="FAFCFF"/>
        <w:spacing w:after="24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понимания смысла действий и слов.</w:t>
      </w:r>
    </w:p>
    <w:p w14:paraId="47D74A8F" w14:textId="77777777" w:rsidR="00296E74" w:rsidRPr="002C3A57" w:rsidRDefault="00E64D49" w:rsidP="002C3A57">
      <w:pPr>
        <w:shd w:val="clear" w:color="auto" w:fill="FAFCFF"/>
        <w:spacing w:after="240" w:line="288" w:lineRule="auto"/>
        <w:jc w:val="both"/>
        <w:rPr>
          <w:rFonts w:ascii="Times New Roman" w:eastAsia="Times New Roman" w:hAnsi="Times New Roman" w:cs="Times New Roman"/>
          <w:iCs/>
          <w:color w:val="242424"/>
          <w:sz w:val="28"/>
          <w:szCs w:val="28"/>
          <w:highlight w:val="white"/>
        </w:rPr>
      </w:pPr>
      <w:r w:rsidRPr="002C3A57">
        <w:rPr>
          <w:rFonts w:ascii="Times New Roman" w:eastAsia="Times New Roman" w:hAnsi="Times New Roman" w:cs="Times New Roman"/>
          <w:iCs/>
          <w:color w:val="242424"/>
          <w:sz w:val="28"/>
          <w:szCs w:val="28"/>
          <w:highlight w:val="white"/>
        </w:rPr>
        <w:t>и уменьшение:</w:t>
      </w:r>
    </w:p>
    <w:p w14:paraId="2954375A" w14:textId="77777777" w:rsidR="00296E74" w:rsidRPr="002C3A57" w:rsidRDefault="00E64D49" w:rsidP="002C3A57">
      <w:pPr>
        <w:numPr>
          <w:ilvl w:val="0"/>
          <w:numId w:val="1"/>
        </w:numPr>
        <w:shd w:val="clear" w:color="auto" w:fill="FAFCFF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стереотипного поведения;</w:t>
      </w:r>
    </w:p>
    <w:p w14:paraId="1EDC44A6" w14:textId="77777777" w:rsidR="00296E74" w:rsidRPr="002C3A57" w:rsidRDefault="00E64D49" w:rsidP="002C3A57">
      <w:pPr>
        <w:numPr>
          <w:ilvl w:val="0"/>
          <w:numId w:val="1"/>
        </w:numPr>
        <w:shd w:val="clear" w:color="auto" w:fill="FAFCFF"/>
        <w:spacing w:after="24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невнимательного поведения.</w:t>
      </w:r>
    </w:p>
    <w:p w14:paraId="03425CB0" w14:textId="77777777" w:rsidR="00296E74" w:rsidRPr="002C3A57" w:rsidRDefault="00E64D49" w:rsidP="002C3A57">
      <w:pPr>
        <w:shd w:val="clear" w:color="auto" w:fill="FAFCFF"/>
        <w:spacing w:after="240" w:line="288" w:lineRule="auto"/>
        <w:ind w:firstLine="36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</w:pP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 xml:space="preserve">Выбор методики развития речи зависит от умений и мотивации </w:t>
      </w:r>
      <w:proofErr w:type="spellStart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аутика</w:t>
      </w:r>
      <w:proofErr w:type="spellEnd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. Ниже приведены несколько эффективных стратегий борьбы с патологиями речи при аутизме, которые будут способствовать развитию языка у детей</w:t>
      </w: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.</w:t>
      </w:r>
    </w:p>
    <w:p w14:paraId="23EA9140" w14:textId="77777777" w:rsidR="00296E74" w:rsidRPr="002C3A57" w:rsidRDefault="00E64D49" w:rsidP="002C3A57">
      <w:pPr>
        <w:shd w:val="clear" w:color="auto" w:fill="FAFCFF"/>
        <w:spacing w:after="240" w:line="288" w:lineRule="auto"/>
        <w:ind w:firstLine="36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</w:pP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Игра и социальное взаимодействие — большинство детей изучают основы языка посредством игры и взаимодействия со своими родителями. Играйте со своим малышом, встречайтесь чаще лицом к лицу и проговаривайте каждое действие. Дополнительную информацию можно у</w:t>
      </w: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знать, перейдя по ссылке https://autizmy-net.ru/igryi-i-razvivayushhiesya-zanyatiya-dlya-detey-s-autizmom/</w:t>
      </w:r>
    </w:p>
    <w:p w14:paraId="78D2F866" w14:textId="77777777" w:rsidR="00296E74" w:rsidRPr="002C3A57" w:rsidRDefault="00E64D49" w:rsidP="002C3A57">
      <w:pPr>
        <w:spacing w:after="240" w:line="288" w:lineRule="auto"/>
        <w:ind w:firstLine="36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</w:pP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lastRenderedPageBreak/>
        <w:t>Внимание – помогите ребенку обратить внимание на вас, когда вы играете вместе. Подберите забавную игру, например, выдувание пузырьков или катание раз</w:t>
      </w: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 xml:space="preserve">ноцветных мячей. </w:t>
      </w:r>
      <w:proofErr w:type="gramStart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Это  учит</w:t>
      </w:r>
      <w:proofErr w:type="gramEnd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 xml:space="preserve"> удерживать свое внимание на одном действии. Если дети научатся концентрировать внимание, они будут готовы к развитию речевого навыка.</w:t>
      </w:r>
    </w:p>
    <w:p w14:paraId="50906215" w14:textId="77777777" w:rsidR="00296E74" w:rsidRPr="002C3A57" w:rsidRDefault="00E64D49" w:rsidP="002C3A57">
      <w:pPr>
        <w:shd w:val="clear" w:color="auto" w:fill="FAFCFF"/>
        <w:spacing w:after="240" w:line="288" w:lineRule="auto"/>
        <w:ind w:firstLine="36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</w:pP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Проговаривание действий – не забывайте коротко поговаривать действия, например, в период игры с</w:t>
      </w: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 xml:space="preserve"> мячом проговорите «мяч», «прыгает», «красивый» и т.д. помогает малышу научиться понимать и копировать язык. Но не перегружайте ребенка новыми словами.</w:t>
      </w:r>
    </w:p>
    <w:p w14:paraId="4E0F9160" w14:textId="77777777" w:rsidR="00296E74" w:rsidRPr="002C3A57" w:rsidRDefault="00E64D49" w:rsidP="002C3A57">
      <w:pPr>
        <w:shd w:val="clear" w:color="auto" w:fill="FAFCFF"/>
        <w:spacing w:after="240" w:line="288" w:lineRule="auto"/>
        <w:ind w:firstLine="36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</w:pP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Имитация – прежде чем дети научатся копировать слова и говорить, они учатся копировать жесты и движения.</w:t>
      </w: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 xml:space="preserve"> Например, хлопать в ладоши, махать рукой «до свидания», стучаться в дверь, стучаться в барабан и т.д.</w:t>
      </w:r>
    </w:p>
    <w:p w14:paraId="4648F03C" w14:textId="77777777" w:rsidR="00296E74" w:rsidRPr="002C3A57" w:rsidRDefault="00E64D49" w:rsidP="002C3A57">
      <w:pPr>
        <w:shd w:val="clear" w:color="auto" w:fill="FAFCFF"/>
        <w:spacing w:after="240" w:line="288" w:lineRule="auto"/>
        <w:ind w:firstLine="36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</w:pP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Детям с РАС требуется дополнительная помощь и время. Помогите им научиться копировать вас, копируя их. Например, ударьте по барабану после удара ребенка,</w:t>
      </w: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 xml:space="preserve"> и наблюдайте за дальнейшими действиями. У малыша должно появиться желание повторить действие вновь. Если они произнесут звук или произнесут слово, повторите его.</w:t>
      </w:r>
    </w:p>
    <w:p w14:paraId="7734F7E6" w14:textId="77777777" w:rsidR="00296E74" w:rsidRPr="002C3A57" w:rsidRDefault="00E64D49" w:rsidP="002C3A57">
      <w:pPr>
        <w:shd w:val="clear" w:color="auto" w:fill="FAFCFF"/>
        <w:spacing w:after="240" w:line="288" w:lineRule="auto"/>
        <w:ind w:firstLine="36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</w:pP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Алгоритм</w:t>
      </w: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 xml:space="preserve"> действий — исследования показывают, что дети-</w:t>
      </w:r>
      <w:proofErr w:type="spellStart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аутики</w:t>
      </w:r>
      <w:proofErr w:type="spellEnd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 xml:space="preserve"> лучше всего реагируют, когда зна</w:t>
      </w: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ют, чего ожидать, поэтому наличие рутины или алгоритма может помочь им расслабиться перед дальнейшей учебой.</w:t>
      </w:r>
    </w:p>
    <w:p w14:paraId="4617250C" w14:textId="77777777" w:rsidR="00296E74" w:rsidRPr="002C3A57" w:rsidRDefault="00E64D49" w:rsidP="002C3A57">
      <w:pPr>
        <w:shd w:val="clear" w:color="auto" w:fill="FAFCFF"/>
        <w:spacing w:after="240" w:line="288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</w:pP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 xml:space="preserve">Дополнительное и альтернативное общение – существует много программ и курсов для </w:t>
      </w:r>
      <w:proofErr w:type="gramStart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того</w:t>
      </w:r>
      <w:proofErr w:type="gramEnd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 xml:space="preserve"> чтобы помочь детям улучшить свои речевые навыки.</w:t>
      </w:r>
    </w:p>
    <w:p w14:paraId="00F505D2" w14:textId="77777777" w:rsidR="00296E74" w:rsidRPr="002C3A57" w:rsidRDefault="00E64D49" w:rsidP="002C3A57">
      <w:pPr>
        <w:shd w:val="clear" w:color="auto" w:fill="FAFCFF"/>
        <w:spacing w:after="240" w:line="288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</w:pP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Социальное м</w:t>
      </w: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 xml:space="preserve">ышление — для аутистов старшего возраста, которые обладают речевыми навыками, общение с другими людьми может быть сложным из-за социальных правил. Этим детям трудно понять, что такое правила, например, как начать разговор, когда остановиться или как вести </w:t>
      </w: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разговор. Им также может быть трудно принять во внимание чувства других или понять точку зрения другого человека. Полезно объяснять «правила разговора» явным образом, читать книги и просить вашего ребенка идентифицировать и интерпретировать чувства персона</w:t>
      </w: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 xml:space="preserve">жей. Курсы </w:t>
      </w: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lastRenderedPageBreak/>
        <w:t>социализации – отличный способ получить и применить на практике эти навыки.</w:t>
      </w:r>
    </w:p>
    <w:p w14:paraId="52ECEF34" w14:textId="77777777" w:rsidR="00296E74" w:rsidRPr="002C3A57" w:rsidRDefault="00E64D49" w:rsidP="002C3A57">
      <w:pPr>
        <w:spacing w:after="240" w:line="288" w:lineRule="auto"/>
        <w:ind w:firstLine="72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</w:pP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Создание команды – с речевыми проблемами помогут профессиональные терапевты, поведенческие консультанты, логопеды, дефектологи, психиатры и другие специалисты.</w:t>
      </w:r>
    </w:p>
    <w:p w14:paraId="66A17448" w14:textId="77777777" w:rsidR="00296E74" w:rsidRPr="002C3A57" w:rsidRDefault="00E64D49" w:rsidP="002C3A57">
      <w:pPr>
        <w:shd w:val="clear" w:color="auto" w:fill="FAFCFF"/>
        <w:spacing w:after="240" w:line="288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</w:pP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Будьте частью команды — практикуйте речевые стратегии дома и включайте их в свою повседневную ру</w:t>
      </w: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тину, все имеет значение! Родители – важная часть команды и могут помочь ребенку преодолеть проблемы с нарушением речи при аутизме и полностью реализовать свой потенциал.</w:t>
      </w:r>
    </w:p>
    <w:p w14:paraId="5AF6E404" w14:textId="77777777" w:rsidR="00296E74" w:rsidRPr="002C3A57" w:rsidRDefault="00E64D49" w:rsidP="002C3A57">
      <w:pPr>
        <w:pStyle w:val="2"/>
        <w:keepNext w:val="0"/>
        <w:keepLines w:val="0"/>
        <w:shd w:val="clear" w:color="auto" w:fill="FAFCFF"/>
        <w:spacing w:before="0" w:after="80" w:line="288" w:lineRule="auto"/>
        <w:ind w:left="-283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</w:pPr>
      <w:bookmarkStart w:id="2" w:name="_5tq4i4oohxg7" w:colFirst="0" w:colLast="0"/>
      <w:bookmarkEnd w:id="2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 xml:space="preserve">Что такое </w:t>
      </w:r>
      <w:proofErr w:type="spellStart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скриптованная</w:t>
      </w:r>
      <w:proofErr w:type="spellEnd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 xml:space="preserve"> речь?</w:t>
      </w:r>
    </w:p>
    <w:p w14:paraId="4C9662F1" w14:textId="77777777" w:rsidR="00296E74" w:rsidRPr="002C3A57" w:rsidRDefault="00E64D49" w:rsidP="002C3A57">
      <w:pPr>
        <w:shd w:val="clear" w:color="auto" w:fill="FAFCFF"/>
        <w:spacing w:after="240" w:line="288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</w:pPr>
      <w:proofErr w:type="spellStart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Скриптованная</w:t>
      </w:r>
      <w:proofErr w:type="spellEnd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 xml:space="preserve"> речь – это шаблонная речь, которая часто </w:t>
      </w: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наблюдается у детей с РАС.</w:t>
      </w:r>
    </w:p>
    <w:p w14:paraId="405E8A32" w14:textId="77777777" w:rsidR="00296E74" w:rsidRPr="002C3A57" w:rsidRDefault="00E64D49" w:rsidP="002C3A57">
      <w:pPr>
        <w:shd w:val="clear" w:color="auto" w:fill="FAFCFF"/>
        <w:spacing w:after="240" w:line="288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</w:pP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 xml:space="preserve">Различают две разновидности поведения, которые обладают одним названием – </w:t>
      </w:r>
      <w:proofErr w:type="spellStart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скриптование</w:t>
      </w:r>
      <w:proofErr w:type="spellEnd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 xml:space="preserve"> (</w:t>
      </w:r>
      <w:proofErr w:type="spellStart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эхолалическое</w:t>
      </w:r>
      <w:proofErr w:type="spellEnd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 xml:space="preserve"> </w:t>
      </w:r>
      <w:proofErr w:type="spellStart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скриптование</w:t>
      </w:r>
      <w:proofErr w:type="spellEnd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 xml:space="preserve"> и социальное </w:t>
      </w:r>
      <w:proofErr w:type="spellStart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скриптование</w:t>
      </w:r>
      <w:proofErr w:type="spellEnd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).</w:t>
      </w:r>
    </w:p>
    <w:p w14:paraId="05E8876B" w14:textId="77777777" w:rsidR="00296E74" w:rsidRPr="002C3A57" w:rsidRDefault="00E64D49" w:rsidP="002C3A57">
      <w:pPr>
        <w:shd w:val="clear" w:color="auto" w:fill="FAFCFF"/>
        <w:spacing w:after="240" w:line="288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</w:pPr>
      <w:proofErr w:type="spellStart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Эхолалическое</w:t>
      </w:r>
      <w:proofErr w:type="spellEnd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 xml:space="preserve"> </w:t>
      </w:r>
      <w:proofErr w:type="spellStart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скриптование</w:t>
      </w:r>
      <w:proofErr w:type="spellEnd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 xml:space="preserve"> – иными словами «копирование». Дети с такой особенностью по</w:t>
      </w: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 xml:space="preserve">ведения могут копировать целые предложения, куски из книг или песен (не понимая смысла). </w:t>
      </w:r>
      <w:proofErr w:type="spellStart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Эхолалическое</w:t>
      </w:r>
      <w:proofErr w:type="spellEnd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 xml:space="preserve"> </w:t>
      </w:r>
      <w:proofErr w:type="spellStart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скриптование</w:t>
      </w:r>
      <w:proofErr w:type="spellEnd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 xml:space="preserve"> часто используется детьми как метод самовыражения и иногда коммуникации.</w:t>
      </w:r>
    </w:p>
    <w:p w14:paraId="449FD2E3" w14:textId="77777777" w:rsidR="00296E74" w:rsidRPr="002C3A57" w:rsidRDefault="00E64D49" w:rsidP="002C3A57">
      <w:pPr>
        <w:shd w:val="clear" w:color="auto" w:fill="FAFCFF"/>
        <w:spacing w:after="240" w:line="288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</w:pP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 xml:space="preserve">Социальное </w:t>
      </w:r>
      <w:proofErr w:type="spellStart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скриптование</w:t>
      </w:r>
      <w:proofErr w:type="spellEnd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 xml:space="preserve"> (чаще всего относится к подросткам и взросл</w:t>
      </w: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 xml:space="preserve">ым) – так называемая «собственная спонтанная речь». На протяжении определенного отрезка времени собираются отдельные фразы, которые потом компонуются в один текст, который применяется вне зависимости от сложившейся ситуации. Людям с РАС социальные скрипты </w:t>
      </w: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помогают находить общий контакт с окружающими. Примеры социальных скриптов: здравствуйте, как прошел ваш день, приятного отдыха, хорошо выглядите, как ваши дела и т.д.</w:t>
      </w:r>
    </w:p>
    <w:p w14:paraId="677D58EB" w14:textId="77777777" w:rsidR="00296E74" w:rsidRPr="002C3A57" w:rsidRDefault="00E64D49" w:rsidP="002C3A57">
      <w:pPr>
        <w:pStyle w:val="2"/>
        <w:keepNext w:val="0"/>
        <w:keepLines w:val="0"/>
        <w:shd w:val="clear" w:color="auto" w:fill="FAFCFF"/>
        <w:spacing w:before="0" w:after="80" w:line="288" w:lineRule="auto"/>
        <w:ind w:left="-283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</w:pPr>
      <w:bookmarkStart w:id="3" w:name="_ctehed8qdtwf" w:colFirst="0" w:colLast="0"/>
      <w:bookmarkStart w:id="4" w:name="_ep0gevs7mnzu" w:colFirst="0" w:colLast="0"/>
      <w:bookmarkEnd w:id="3"/>
      <w:bookmarkEnd w:id="4"/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Вывод</w:t>
      </w:r>
    </w:p>
    <w:p w14:paraId="14F12612" w14:textId="77777777" w:rsidR="00296E74" w:rsidRPr="002C3A57" w:rsidRDefault="00E64D49" w:rsidP="002C3A57">
      <w:pPr>
        <w:shd w:val="clear" w:color="auto" w:fill="FAFCFF"/>
        <w:spacing w:after="240" w:line="288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</w:pP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>Важно в команде со своим лечащим врачом подобрать максимально эффективную стратегию для работы над пониманием речи при аути</w:t>
      </w: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t xml:space="preserve">зме и </w:t>
      </w:r>
      <w:r w:rsidRPr="002C3A57"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  <w:lastRenderedPageBreak/>
        <w:t>приобретения речевого навыка, и при первой неудаче не отчаиваться. Речевые навыки можно развить, пусть не в полной мере, но для контакта с внешним миром этого будет вполне достаточно.</w:t>
      </w:r>
    </w:p>
    <w:p w14:paraId="024E4A46" w14:textId="77777777" w:rsidR="00296E74" w:rsidRPr="002C3A57" w:rsidRDefault="00296E74" w:rsidP="002C3A57">
      <w:pPr>
        <w:ind w:left="-283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highlight w:val="white"/>
        </w:rPr>
      </w:pPr>
    </w:p>
    <w:sectPr w:rsidR="00296E74" w:rsidRPr="002C3A57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DA3836"/>
    <w:multiLevelType w:val="multilevel"/>
    <w:tmpl w:val="82CC3B2A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242424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71FB6BFB"/>
    <w:multiLevelType w:val="multilevel"/>
    <w:tmpl w:val="861C45CA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242424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E74"/>
    <w:rsid w:val="00296E74"/>
    <w:rsid w:val="002C3A57"/>
    <w:rsid w:val="00A2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F318B"/>
  <w15:docId w15:val="{3773C13E-C78A-4637-9B23-ECE9F741B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782</Words>
  <Characters>4463</Characters>
  <Application>Microsoft Office Word</Application>
  <DocSecurity>0</DocSecurity>
  <Lines>37</Lines>
  <Paragraphs>10</Paragraphs>
  <ScaleCrop>false</ScaleCrop>
  <Company/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dcterms:created xsi:type="dcterms:W3CDTF">2026-08-23T09:08:00Z</dcterms:created>
  <dcterms:modified xsi:type="dcterms:W3CDTF">2026-08-23T09:19:00Z</dcterms:modified>
</cp:coreProperties>
</file>