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E1" w:rsidRPr="007D0DE1" w:rsidRDefault="007D0DE1" w:rsidP="007D0D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6"/>
          <w:b/>
          <w:sz w:val="28"/>
          <w:szCs w:val="28"/>
          <w:lang w:val="en-US"/>
        </w:rPr>
      </w:pPr>
      <w:r w:rsidRPr="007D0DE1">
        <w:rPr>
          <w:rStyle w:val="6"/>
          <w:b/>
          <w:sz w:val="28"/>
          <w:szCs w:val="28"/>
        </w:rPr>
        <w:t>ВСКРЫТИЕ ПРОДУКТИВНЫХ ПЛАСТОВ</w:t>
      </w:r>
    </w:p>
    <w:p w:rsidR="007D0DE1" w:rsidRDefault="007D0DE1" w:rsidP="007D0D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4162A">
        <w:rPr>
          <w:rStyle w:val="6"/>
          <w:sz w:val="28"/>
          <w:szCs w:val="28"/>
        </w:rPr>
        <w:t xml:space="preserve">Вскрытие продуктивных пластов </w:t>
      </w:r>
      <w:r>
        <w:rPr>
          <w:rStyle w:val="6"/>
          <w:sz w:val="28"/>
          <w:szCs w:val="28"/>
        </w:rPr>
        <w:t>при эксплуатационном забое закрытого типа осуществляется</w:t>
      </w:r>
      <w:r w:rsidRPr="00E4162A">
        <w:rPr>
          <w:rStyle w:val="6"/>
          <w:sz w:val="28"/>
          <w:szCs w:val="28"/>
        </w:rPr>
        <w:t xml:space="preserve"> дважды: первичное - в процессе бурения, вторичное - перфорацией после крепления</w:t>
      </w:r>
      <w:r>
        <w:rPr>
          <w:rStyle w:val="6"/>
          <w:sz w:val="28"/>
          <w:szCs w:val="28"/>
        </w:rPr>
        <w:t xml:space="preserve"> обсадной колонной в</w:t>
      </w:r>
      <w:r w:rsidRPr="00E4162A">
        <w:rPr>
          <w:rStyle w:val="6"/>
          <w:sz w:val="28"/>
          <w:szCs w:val="28"/>
        </w:rPr>
        <w:t xml:space="preserve"> скважин</w:t>
      </w:r>
      <w:r>
        <w:rPr>
          <w:rStyle w:val="6"/>
          <w:sz w:val="28"/>
          <w:szCs w:val="28"/>
        </w:rPr>
        <w:t>е в инте</w:t>
      </w:r>
      <w:r>
        <w:rPr>
          <w:rStyle w:val="6"/>
          <w:sz w:val="28"/>
          <w:szCs w:val="28"/>
        </w:rPr>
        <w:t>р</w:t>
      </w:r>
      <w:r>
        <w:rPr>
          <w:rStyle w:val="6"/>
          <w:sz w:val="28"/>
          <w:szCs w:val="28"/>
        </w:rPr>
        <w:t>вале продуктивного пласта</w:t>
      </w:r>
      <w:r w:rsidRPr="00E4162A">
        <w:rPr>
          <w:rStyle w:val="6"/>
          <w:sz w:val="28"/>
          <w:szCs w:val="28"/>
        </w:rPr>
        <w:t>. Вскрытие пласта перфорацией в обсаженных скважинах - одна из наиболее важных операций при  строительстве</w:t>
      </w:r>
      <w:r>
        <w:rPr>
          <w:rStyle w:val="6"/>
          <w:sz w:val="28"/>
          <w:szCs w:val="28"/>
        </w:rPr>
        <w:t xml:space="preserve"> скважин</w:t>
      </w:r>
      <w:r w:rsidRPr="00E4162A">
        <w:rPr>
          <w:rStyle w:val="6"/>
          <w:sz w:val="28"/>
          <w:szCs w:val="28"/>
        </w:rPr>
        <w:t>, поскольку от нее зависит дальнейший успех испытания</w:t>
      </w:r>
      <w:r>
        <w:rPr>
          <w:rStyle w:val="6"/>
          <w:sz w:val="28"/>
          <w:szCs w:val="28"/>
        </w:rPr>
        <w:t xml:space="preserve"> продуктивного пл</w:t>
      </w:r>
      <w:r>
        <w:rPr>
          <w:rStyle w:val="6"/>
          <w:sz w:val="28"/>
          <w:szCs w:val="28"/>
        </w:rPr>
        <w:t>а</w:t>
      </w:r>
      <w:r>
        <w:rPr>
          <w:rStyle w:val="6"/>
          <w:sz w:val="28"/>
          <w:szCs w:val="28"/>
        </w:rPr>
        <w:t>ста</w:t>
      </w:r>
      <w:r w:rsidRPr="00E4162A">
        <w:rPr>
          <w:rStyle w:val="6"/>
          <w:sz w:val="28"/>
          <w:szCs w:val="28"/>
        </w:rPr>
        <w:t xml:space="preserve">, получения притока пластового флюида </w:t>
      </w:r>
      <w:r>
        <w:rPr>
          <w:rStyle w:val="6"/>
          <w:sz w:val="28"/>
          <w:szCs w:val="28"/>
        </w:rPr>
        <w:t xml:space="preserve">в процессе  </w:t>
      </w:r>
      <w:r w:rsidRPr="00E4162A">
        <w:rPr>
          <w:rStyle w:val="6"/>
          <w:sz w:val="28"/>
          <w:szCs w:val="28"/>
        </w:rPr>
        <w:t>освоения скважины</w:t>
      </w:r>
      <w:r>
        <w:rPr>
          <w:rStyle w:val="6"/>
          <w:sz w:val="28"/>
          <w:szCs w:val="28"/>
        </w:rPr>
        <w:t>,</w:t>
      </w:r>
      <w:r w:rsidRPr="00E4162A">
        <w:rPr>
          <w:rStyle w:val="6"/>
          <w:sz w:val="28"/>
          <w:szCs w:val="28"/>
        </w:rPr>
        <w:t xml:space="preserve"> как объекта</w:t>
      </w:r>
      <w:r>
        <w:rPr>
          <w:rStyle w:val="6"/>
          <w:sz w:val="28"/>
          <w:szCs w:val="28"/>
        </w:rPr>
        <w:t xml:space="preserve">, вводимого в </w:t>
      </w:r>
      <w:r w:rsidRPr="00E4162A">
        <w:rPr>
          <w:rStyle w:val="6"/>
          <w:sz w:val="28"/>
          <w:szCs w:val="28"/>
        </w:rPr>
        <w:t>эксплуатаци</w:t>
      </w:r>
      <w:r>
        <w:rPr>
          <w:rStyle w:val="6"/>
          <w:sz w:val="28"/>
          <w:szCs w:val="28"/>
        </w:rPr>
        <w:t xml:space="preserve">ю на месторождении с достижением запланированных объемов добычи </w:t>
      </w:r>
      <w:r>
        <w:rPr>
          <w:sz w:val="28"/>
        </w:rPr>
        <w:t>пластового флюида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 </w:t>
      </w:r>
    </w:p>
    <w:p w:rsidR="007D0DE1" w:rsidRPr="0047030F" w:rsidRDefault="007D0DE1" w:rsidP="007D0D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0F">
        <w:rPr>
          <w:rFonts w:ascii="Times New Roman" w:hAnsi="Times New Roman" w:cs="Times New Roman"/>
          <w:sz w:val="28"/>
          <w:szCs w:val="28"/>
        </w:rPr>
        <w:t>Назначение вторичного вскрытия продуктивных пластов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заканчивания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скважины - это</w:t>
      </w:r>
      <w:r w:rsidRPr="0047030F">
        <w:rPr>
          <w:rFonts w:ascii="Times New Roman" w:hAnsi="Times New Roman" w:cs="Times New Roman"/>
          <w:sz w:val="28"/>
          <w:szCs w:val="28"/>
        </w:rPr>
        <w:t xml:space="preserve"> создание надежной гидродинам</w:t>
      </w:r>
      <w:r w:rsidRPr="0047030F">
        <w:rPr>
          <w:rFonts w:ascii="Times New Roman" w:hAnsi="Times New Roman" w:cs="Times New Roman"/>
          <w:sz w:val="28"/>
          <w:szCs w:val="28"/>
        </w:rPr>
        <w:t>и</w:t>
      </w:r>
      <w:r w:rsidRPr="0047030F">
        <w:rPr>
          <w:rFonts w:ascii="Times New Roman" w:hAnsi="Times New Roman" w:cs="Times New Roman"/>
          <w:sz w:val="28"/>
          <w:szCs w:val="28"/>
        </w:rPr>
        <w:t>ческой связи продуктивного пласта со скважиной для обеспечения притока флюида из пласта в скважину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0F">
        <w:rPr>
          <w:rFonts w:ascii="Times New Roman" w:hAnsi="Times New Roman" w:cs="Times New Roman"/>
          <w:sz w:val="28"/>
          <w:szCs w:val="28"/>
        </w:rPr>
        <w:t>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объемов </w:t>
      </w:r>
      <w:r w:rsidRPr="001E71BE">
        <w:rPr>
          <w:rFonts w:ascii="Times New Roman" w:hAnsi="Times New Roman" w:cs="Times New Roman"/>
          <w:sz w:val="28"/>
          <w:szCs w:val="28"/>
        </w:rPr>
        <w:t>доб</w:t>
      </w:r>
      <w:r w:rsidRPr="001E71BE">
        <w:rPr>
          <w:rFonts w:ascii="Times New Roman" w:hAnsi="Times New Roman" w:cs="Times New Roman"/>
          <w:sz w:val="28"/>
          <w:szCs w:val="28"/>
        </w:rPr>
        <w:t>ы</w:t>
      </w:r>
      <w:r w:rsidRPr="001E71BE">
        <w:rPr>
          <w:rFonts w:ascii="Times New Roman" w:hAnsi="Times New Roman" w:cs="Times New Roman"/>
          <w:sz w:val="28"/>
          <w:szCs w:val="28"/>
        </w:rPr>
        <w:t>чи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E71BE">
        <w:rPr>
          <w:rFonts w:ascii="Times New Roman" w:hAnsi="Times New Roman" w:cs="Times New Roman"/>
          <w:sz w:val="28"/>
        </w:rPr>
        <w:t>.</w:t>
      </w:r>
      <w:proofErr w:type="gramEnd"/>
      <w:r>
        <w:rPr>
          <w:sz w:val="28"/>
        </w:rPr>
        <w:t xml:space="preserve">  </w:t>
      </w:r>
    </w:p>
    <w:p w:rsidR="007D0DE1" w:rsidRPr="0047030F" w:rsidRDefault="007D0DE1" w:rsidP="007D0D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этим необходимо</w:t>
      </w:r>
      <w:r w:rsidRPr="0047030F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030F">
        <w:rPr>
          <w:rFonts w:ascii="Times New Roman" w:hAnsi="Times New Roman" w:cs="Times New Roman"/>
          <w:sz w:val="28"/>
          <w:szCs w:val="28"/>
        </w:rPr>
        <w:t xml:space="preserve"> высокую степень гидродинамического совершенства скважины по характеру вскрытия; сохра</w:t>
      </w:r>
      <w:r w:rsidRPr="0047030F">
        <w:rPr>
          <w:rFonts w:ascii="Times New Roman" w:hAnsi="Times New Roman" w:cs="Times New Roman"/>
          <w:sz w:val="28"/>
          <w:szCs w:val="28"/>
        </w:rPr>
        <w:t>н</w:t>
      </w:r>
      <w:r w:rsidRPr="0047030F">
        <w:rPr>
          <w:rFonts w:ascii="Times New Roman" w:hAnsi="Times New Roman" w:cs="Times New Roman"/>
          <w:sz w:val="28"/>
          <w:szCs w:val="28"/>
        </w:rPr>
        <w:t>ность крепи скважины.</w:t>
      </w:r>
    </w:p>
    <w:p w:rsidR="007D0DE1" w:rsidRPr="0047030F" w:rsidRDefault="007D0DE1" w:rsidP="007D0D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0F">
        <w:rPr>
          <w:rFonts w:ascii="Times New Roman" w:hAnsi="Times New Roman" w:cs="Times New Roman"/>
          <w:sz w:val="28"/>
          <w:szCs w:val="28"/>
        </w:rPr>
        <w:t>Методы вторичного вскрытия продуктивных пластов в зависимости от соотношения пластового и забойного давлений при вскрытии подразделяю</w:t>
      </w:r>
      <w:r w:rsidRPr="0047030F">
        <w:rPr>
          <w:rFonts w:ascii="Times New Roman" w:hAnsi="Times New Roman" w:cs="Times New Roman"/>
          <w:sz w:val="28"/>
          <w:szCs w:val="28"/>
        </w:rPr>
        <w:t>т</w:t>
      </w:r>
      <w:r w:rsidRPr="0047030F">
        <w:rPr>
          <w:rFonts w:ascii="Times New Roman" w:hAnsi="Times New Roman" w:cs="Times New Roman"/>
          <w:sz w:val="28"/>
          <w:szCs w:val="28"/>
        </w:rPr>
        <w:t>ся: на вскрытие в условиях репрессии на пласт; равновесия пластового и з</w:t>
      </w:r>
      <w:r w:rsidRPr="0047030F">
        <w:rPr>
          <w:rFonts w:ascii="Times New Roman" w:hAnsi="Times New Roman" w:cs="Times New Roman"/>
          <w:sz w:val="28"/>
          <w:szCs w:val="28"/>
        </w:rPr>
        <w:t>а</w:t>
      </w:r>
      <w:r w:rsidRPr="0047030F">
        <w:rPr>
          <w:rFonts w:ascii="Times New Roman" w:hAnsi="Times New Roman" w:cs="Times New Roman"/>
          <w:sz w:val="28"/>
          <w:szCs w:val="28"/>
        </w:rPr>
        <w:t>бойного давлений и в условиях депрессии на пласт</w:t>
      </w:r>
      <w:r w:rsidRPr="00CB0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0F">
        <w:rPr>
          <w:rFonts w:ascii="Times New Roman" w:hAnsi="Times New Roman" w:cs="Times New Roman"/>
          <w:sz w:val="28"/>
          <w:szCs w:val="28"/>
        </w:rPr>
        <w:t xml:space="preserve">Наиболее приоритетным с целью сохранности </w:t>
      </w:r>
      <w:proofErr w:type="spellStart"/>
      <w:r w:rsidRPr="0047030F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47030F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Pr="0047030F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0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47030F">
        <w:rPr>
          <w:rFonts w:ascii="Times New Roman" w:hAnsi="Times New Roman" w:cs="Times New Roman"/>
          <w:sz w:val="28"/>
          <w:szCs w:val="28"/>
        </w:rPr>
        <w:t>аста является вторичное вскрыти</w:t>
      </w:r>
      <w:r>
        <w:rPr>
          <w:rFonts w:ascii="Times New Roman" w:hAnsi="Times New Roman" w:cs="Times New Roman"/>
          <w:sz w:val="28"/>
          <w:szCs w:val="28"/>
        </w:rPr>
        <w:t xml:space="preserve">е в условиях депрессии на </w:t>
      </w:r>
      <w:r w:rsidRPr="00210A59">
        <w:rPr>
          <w:rFonts w:ascii="Times New Roman" w:hAnsi="Times New Roman" w:cs="Times New Roman"/>
          <w:sz w:val="28"/>
          <w:szCs w:val="28"/>
        </w:rPr>
        <w:t>пласт</w:t>
      </w:r>
      <w:r w:rsidRPr="00210A59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 </w:t>
      </w:r>
    </w:p>
    <w:p w:rsidR="007D0DE1" w:rsidRPr="0047030F" w:rsidRDefault="007D0DE1" w:rsidP="007D0D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0F">
        <w:rPr>
          <w:rFonts w:ascii="Times New Roman" w:hAnsi="Times New Roman" w:cs="Times New Roman"/>
          <w:sz w:val="28"/>
          <w:szCs w:val="28"/>
        </w:rPr>
        <w:t>Вторым по приоритетности с целью сох</w:t>
      </w:r>
      <w:r>
        <w:rPr>
          <w:rFonts w:ascii="Times New Roman" w:hAnsi="Times New Roman" w:cs="Times New Roman"/>
          <w:sz w:val="28"/>
          <w:szCs w:val="28"/>
        </w:rPr>
        <w:t xml:space="preserve">ранности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47030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7030F">
        <w:rPr>
          <w:rFonts w:ascii="Times New Roman" w:hAnsi="Times New Roman" w:cs="Times New Roman"/>
          <w:sz w:val="28"/>
          <w:szCs w:val="28"/>
        </w:rPr>
        <w:t>одуктивного пласта является вторичное вскрытие в условиях ра</w:t>
      </w:r>
      <w:r w:rsidRPr="0047030F">
        <w:rPr>
          <w:rFonts w:ascii="Times New Roman" w:hAnsi="Times New Roman" w:cs="Times New Roman"/>
          <w:sz w:val="28"/>
          <w:szCs w:val="28"/>
        </w:rPr>
        <w:t>в</w:t>
      </w:r>
      <w:r w:rsidRPr="0047030F">
        <w:rPr>
          <w:rFonts w:ascii="Times New Roman" w:hAnsi="Times New Roman" w:cs="Times New Roman"/>
          <w:sz w:val="28"/>
          <w:szCs w:val="28"/>
        </w:rPr>
        <w:t>новесия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DE1" w:rsidRDefault="007D0DE1" w:rsidP="007D0D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сохранности фильтрационно-емкостных свойств (ФЕС) продукти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C23C9E">
        <w:rPr>
          <w:rFonts w:ascii="Times New Roman" w:hAnsi="Times New Roman" w:cs="Times New Roman"/>
          <w:sz w:val="28"/>
          <w:szCs w:val="28"/>
        </w:rPr>
        <w:t>пластов</w:t>
      </w:r>
      <w:r>
        <w:rPr>
          <w:rFonts w:ascii="Times New Roman" w:hAnsi="Times New Roman" w:cs="Times New Roman"/>
          <w:sz w:val="28"/>
          <w:szCs w:val="28"/>
        </w:rPr>
        <w:t xml:space="preserve"> и создания эффективной гидродинамической связи </w:t>
      </w:r>
      <w:r>
        <w:rPr>
          <w:rFonts w:ascii="Times New Roman" w:hAnsi="Times New Roman" w:cs="Times New Roman"/>
          <w:sz w:val="28"/>
          <w:szCs w:val="28"/>
        </w:rPr>
        <w:lastRenderedPageBreak/>
        <w:t>пласта со скважиной при вторичном вскрытии скважин в определенной степени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сит достижение проектных показателей добычи пластового флюида из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плуатационного объекта.</w:t>
      </w:r>
    </w:p>
    <w:p w:rsidR="007D0DE1" w:rsidRDefault="007D0DE1" w:rsidP="007D0D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этим необходимо проводить выбор и обоснование метода и технологии вторичного вскрытия продуктивных пластов для качественного проведения технологических процессов вторичного вскрытия с целью обеспечения эффективной гидродинамической связи пласта со скваж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ной с учетом геологических условий и особенностей строения нефтегазовой залежи. </w:t>
      </w:r>
    </w:p>
    <w:p w:rsidR="007D0DE1" w:rsidRPr="0047030F" w:rsidRDefault="007D0DE1" w:rsidP="007D0D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BE">
        <w:rPr>
          <w:rFonts w:ascii="Times New Roman" w:hAnsi="Times New Roman" w:cs="Times New Roman"/>
          <w:sz w:val="28"/>
          <w:szCs w:val="28"/>
        </w:rPr>
        <w:t>Степень гидродинамического совершенства скважины по характеру вскрытия зависит</w:t>
      </w:r>
      <w:r w:rsidRPr="0047030F">
        <w:rPr>
          <w:rFonts w:ascii="Times New Roman" w:hAnsi="Times New Roman" w:cs="Times New Roman"/>
          <w:sz w:val="28"/>
          <w:szCs w:val="28"/>
        </w:rPr>
        <w:t xml:space="preserve"> от уровня дополнительных гидродинамических сопроти</w:t>
      </w:r>
      <w:r w:rsidRPr="0047030F">
        <w:rPr>
          <w:rFonts w:ascii="Times New Roman" w:hAnsi="Times New Roman" w:cs="Times New Roman"/>
          <w:sz w:val="28"/>
          <w:szCs w:val="28"/>
        </w:rPr>
        <w:t>в</w:t>
      </w:r>
      <w:r w:rsidRPr="0047030F">
        <w:rPr>
          <w:rFonts w:ascii="Times New Roman" w:hAnsi="Times New Roman" w:cs="Times New Roman"/>
          <w:sz w:val="28"/>
          <w:szCs w:val="28"/>
        </w:rPr>
        <w:t xml:space="preserve">лений в </w:t>
      </w:r>
      <w:proofErr w:type="spellStart"/>
      <w:r w:rsidRPr="0047030F">
        <w:rPr>
          <w:rFonts w:ascii="Times New Roman" w:hAnsi="Times New Roman" w:cs="Times New Roman"/>
          <w:sz w:val="28"/>
          <w:szCs w:val="28"/>
        </w:rPr>
        <w:t>прискважинной</w:t>
      </w:r>
      <w:proofErr w:type="spellEnd"/>
      <w:r w:rsidRPr="0047030F">
        <w:rPr>
          <w:rFonts w:ascii="Times New Roman" w:hAnsi="Times New Roman" w:cs="Times New Roman"/>
          <w:sz w:val="28"/>
          <w:szCs w:val="28"/>
        </w:rPr>
        <w:t xml:space="preserve"> зоне пласта при притоке пластового флюида в скв</w:t>
      </w:r>
      <w:r w:rsidRPr="0047030F">
        <w:rPr>
          <w:rFonts w:ascii="Times New Roman" w:hAnsi="Times New Roman" w:cs="Times New Roman"/>
          <w:sz w:val="28"/>
          <w:szCs w:val="28"/>
        </w:rPr>
        <w:t>а</w:t>
      </w:r>
      <w:r w:rsidRPr="0047030F">
        <w:rPr>
          <w:rFonts w:ascii="Times New Roman" w:hAnsi="Times New Roman" w:cs="Times New Roman"/>
          <w:sz w:val="28"/>
          <w:szCs w:val="28"/>
        </w:rPr>
        <w:t xml:space="preserve">жину, связанных с сохранностью </w:t>
      </w:r>
      <w:proofErr w:type="spellStart"/>
      <w:r w:rsidRPr="0047030F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47030F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Pr="0047030F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0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7030F">
        <w:rPr>
          <w:rFonts w:ascii="Times New Roman" w:hAnsi="Times New Roman" w:cs="Times New Roman"/>
          <w:sz w:val="28"/>
          <w:szCs w:val="28"/>
        </w:rPr>
        <w:t>одуктивного пл</w:t>
      </w:r>
      <w:r w:rsidRPr="0047030F">
        <w:rPr>
          <w:rFonts w:ascii="Times New Roman" w:hAnsi="Times New Roman" w:cs="Times New Roman"/>
          <w:sz w:val="28"/>
          <w:szCs w:val="28"/>
        </w:rPr>
        <w:t>а</w:t>
      </w:r>
      <w:r w:rsidRPr="0047030F">
        <w:rPr>
          <w:rFonts w:ascii="Times New Roman" w:hAnsi="Times New Roman" w:cs="Times New Roman"/>
          <w:sz w:val="28"/>
          <w:szCs w:val="28"/>
        </w:rPr>
        <w:t>ста в перфорационных каналах, плотностью перфорации, размерами и глуб</w:t>
      </w:r>
      <w:r w:rsidRPr="0047030F">
        <w:rPr>
          <w:rFonts w:ascii="Times New Roman" w:hAnsi="Times New Roman" w:cs="Times New Roman"/>
          <w:sz w:val="28"/>
          <w:szCs w:val="28"/>
        </w:rPr>
        <w:t>и</w:t>
      </w:r>
      <w:r w:rsidRPr="0047030F">
        <w:rPr>
          <w:rFonts w:ascii="Times New Roman" w:hAnsi="Times New Roman" w:cs="Times New Roman"/>
          <w:sz w:val="28"/>
          <w:szCs w:val="28"/>
        </w:rPr>
        <w:t>ной перфорационных каналов.</w:t>
      </w:r>
    </w:p>
    <w:p w:rsidR="007D0DE1" w:rsidRPr="0047030F" w:rsidRDefault="007D0DE1" w:rsidP="007D0D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0F">
        <w:rPr>
          <w:rFonts w:ascii="Times New Roman" w:hAnsi="Times New Roman" w:cs="Times New Roman"/>
          <w:sz w:val="28"/>
          <w:szCs w:val="28"/>
        </w:rPr>
        <w:t xml:space="preserve">Важным является сохранность крепи скважины в процессе создания перфорационных каналов, что предотвращает возможность возникновения </w:t>
      </w:r>
      <w:proofErr w:type="spellStart"/>
      <w:r w:rsidRPr="0047030F">
        <w:rPr>
          <w:rFonts w:ascii="Times New Roman" w:hAnsi="Times New Roman" w:cs="Times New Roman"/>
          <w:sz w:val="28"/>
          <w:szCs w:val="28"/>
        </w:rPr>
        <w:t>затрубных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0F"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 w:rsidRPr="004703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030F">
        <w:rPr>
          <w:rFonts w:ascii="Times New Roman" w:hAnsi="Times New Roman" w:cs="Times New Roman"/>
          <w:sz w:val="28"/>
          <w:szCs w:val="28"/>
        </w:rPr>
        <w:t>заколонном</w:t>
      </w:r>
      <w:proofErr w:type="spellEnd"/>
      <w:r w:rsidRPr="0047030F">
        <w:rPr>
          <w:rFonts w:ascii="Times New Roman" w:hAnsi="Times New Roman" w:cs="Times New Roman"/>
          <w:sz w:val="28"/>
          <w:szCs w:val="28"/>
        </w:rPr>
        <w:t xml:space="preserve"> пространстве при вызове притока, </w:t>
      </w:r>
      <w:r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и эксплуатации </w:t>
      </w:r>
      <w:r w:rsidRPr="00D9730A">
        <w:rPr>
          <w:rFonts w:ascii="Times New Roman" w:hAnsi="Times New Roman" w:cs="Times New Roman"/>
          <w:sz w:val="28"/>
          <w:szCs w:val="28"/>
        </w:rPr>
        <w:t>скважин</w:t>
      </w:r>
      <w:r w:rsidRPr="00D9730A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 </w:t>
      </w:r>
    </w:p>
    <w:p w:rsidR="007D0DE1" w:rsidRPr="0047030F" w:rsidRDefault="007D0DE1" w:rsidP="007D0DE1">
      <w:pPr>
        <w:pStyle w:val="18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47030F">
        <w:rPr>
          <w:sz w:val="28"/>
          <w:szCs w:val="28"/>
        </w:rPr>
        <w:t>Для выбора и обоснования метода и технологии вторичного вскрытия продуктивных пластов для конкретных геологических условий строения нефтегазовой залежи месторождения необходимо провести анализ прим</w:t>
      </w:r>
      <w:r w:rsidRPr="0047030F">
        <w:rPr>
          <w:sz w:val="28"/>
          <w:szCs w:val="28"/>
        </w:rPr>
        <w:t>е</w:t>
      </w:r>
      <w:r w:rsidRPr="0047030F">
        <w:rPr>
          <w:sz w:val="28"/>
          <w:szCs w:val="28"/>
        </w:rPr>
        <w:t>няемых методов и технологий вторичного вскрытия нефтегазовой залежи данного месторождения. Оценить уровень качества создаваемой гидродин</w:t>
      </w:r>
      <w:r w:rsidRPr="0047030F">
        <w:rPr>
          <w:sz w:val="28"/>
          <w:szCs w:val="28"/>
        </w:rPr>
        <w:t>а</w:t>
      </w:r>
      <w:r w:rsidRPr="0047030F">
        <w:rPr>
          <w:sz w:val="28"/>
          <w:szCs w:val="28"/>
        </w:rPr>
        <w:t xml:space="preserve">мической связи пласта со скважиной по промысловым данным и результатам гидродинамических исследований оценки состояния </w:t>
      </w:r>
      <w:proofErr w:type="spellStart"/>
      <w:r w:rsidRPr="0047030F">
        <w:rPr>
          <w:sz w:val="28"/>
          <w:szCs w:val="28"/>
        </w:rPr>
        <w:t>прискважинной</w:t>
      </w:r>
      <w:proofErr w:type="spellEnd"/>
      <w:r>
        <w:rPr>
          <w:sz w:val="28"/>
          <w:szCs w:val="28"/>
        </w:rPr>
        <w:t xml:space="preserve"> зоны эксплуатационного объекта</w:t>
      </w:r>
      <w:r>
        <w:rPr>
          <w:sz w:val="28"/>
        </w:rPr>
        <w:t xml:space="preserve">.  </w:t>
      </w:r>
    </w:p>
    <w:p w:rsidR="007D0DE1" w:rsidRPr="0047030F" w:rsidRDefault="007D0DE1" w:rsidP="007D0DE1">
      <w:pPr>
        <w:pStyle w:val="18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47030F">
        <w:rPr>
          <w:sz w:val="28"/>
          <w:szCs w:val="28"/>
        </w:rPr>
        <w:t>По результатам проведенного анализа сделать выводы об эффективн</w:t>
      </w:r>
      <w:r w:rsidRPr="0047030F">
        <w:rPr>
          <w:sz w:val="28"/>
          <w:szCs w:val="28"/>
        </w:rPr>
        <w:t>о</w:t>
      </w:r>
      <w:r w:rsidRPr="0047030F">
        <w:rPr>
          <w:sz w:val="28"/>
          <w:szCs w:val="28"/>
        </w:rPr>
        <w:t>сти применяемых  методах и технологий вторичного вскрытия на данном м</w:t>
      </w:r>
      <w:r w:rsidRPr="0047030F">
        <w:rPr>
          <w:sz w:val="28"/>
          <w:szCs w:val="28"/>
        </w:rPr>
        <w:t>е</w:t>
      </w:r>
      <w:r w:rsidRPr="0047030F">
        <w:rPr>
          <w:sz w:val="28"/>
          <w:szCs w:val="28"/>
        </w:rPr>
        <w:t xml:space="preserve">сторождении и провести анализ применяемых технологических </w:t>
      </w:r>
      <w:r w:rsidRPr="0047030F">
        <w:rPr>
          <w:sz w:val="28"/>
          <w:szCs w:val="28"/>
        </w:rPr>
        <w:lastRenderedPageBreak/>
        <w:t>процессов вторичного вскрытия на других месторождениях с аналогичными геологич</w:t>
      </w:r>
      <w:r w:rsidRPr="0047030F">
        <w:rPr>
          <w:sz w:val="28"/>
          <w:szCs w:val="28"/>
        </w:rPr>
        <w:t>е</w:t>
      </w:r>
      <w:r w:rsidRPr="0047030F">
        <w:rPr>
          <w:sz w:val="28"/>
          <w:szCs w:val="28"/>
        </w:rPr>
        <w:t>скими условиями строения нефтегазовой залежи.</w:t>
      </w:r>
    </w:p>
    <w:p w:rsidR="007D0DE1" w:rsidRPr="0047030F" w:rsidRDefault="007D0DE1" w:rsidP="007D0DE1">
      <w:pPr>
        <w:pStyle w:val="18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47030F">
        <w:rPr>
          <w:sz w:val="28"/>
          <w:szCs w:val="28"/>
        </w:rPr>
        <w:t>Для выбора и обоснования перфорационной жидкости для вторичного вскрытия целесообразно оценить уровень качества перфорационной жидкости по данным  результатов лабораторных исследований по определению к</w:t>
      </w:r>
      <w:r w:rsidRPr="0047030F">
        <w:rPr>
          <w:sz w:val="28"/>
          <w:szCs w:val="28"/>
        </w:rPr>
        <w:t>о</w:t>
      </w:r>
      <w:r w:rsidRPr="0047030F">
        <w:rPr>
          <w:sz w:val="28"/>
          <w:szCs w:val="28"/>
        </w:rPr>
        <w:t>эффициента восстановления проницаемости образцов керна, отобранного из продуктивного пласта, после воздействия на пласт различных перфорацио</w:t>
      </w:r>
      <w:r w:rsidRPr="0047030F">
        <w:rPr>
          <w:sz w:val="28"/>
          <w:szCs w:val="28"/>
        </w:rPr>
        <w:t>н</w:t>
      </w:r>
      <w:r w:rsidRPr="0047030F">
        <w:rPr>
          <w:sz w:val="28"/>
          <w:szCs w:val="28"/>
        </w:rPr>
        <w:t>ных жидкостей в термобарических условиях, а</w:t>
      </w:r>
      <w:r>
        <w:rPr>
          <w:sz w:val="28"/>
          <w:szCs w:val="28"/>
        </w:rPr>
        <w:t>налогичных промысловым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ловиям</w:t>
      </w:r>
      <w:r w:rsidRPr="0047030F">
        <w:rPr>
          <w:sz w:val="28"/>
          <w:szCs w:val="28"/>
        </w:rPr>
        <w:t>.</w:t>
      </w:r>
    </w:p>
    <w:p w:rsidR="007D0DE1" w:rsidRDefault="007D0DE1" w:rsidP="007D0D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0F">
        <w:rPr>
          <w:rFonts w:ascii="Times New Roman" w:hAnsi="Times New Roman" w:cs="Times New Roman"/>
          <w:sz w:val="28"/>
          <w:szCs w:val="28"/>
        </w:rPr>
        <w:t>На основании проведенного анализа сделать выбор и обоснование оптимальных технико-технологических процессов вторичного вскрытия пр</w:t>
      </w:r>
      <w:r w:rsidRPr="0047030F">
        <w:rPr>
          <w:rFonts w:ascii="Times New Roman" w:hAnsi="Times New Roman" w:cs="Times New Roman"/>
          <w:sz w:val="28"/>
          <w:szCs w:val="28"/>
        </w:rPr>
        <w:t>о</w:t>
      </w:r>
      <w:r w:rsidRPr="0047030F">
        <w:rPr>
          <w:rFonts w:ascii="Times New Roman" w:hAnsi="Times New Roman" w:cs="Times New Roman"/>
          <w:sz w:val="28"/>
          <w:szCs w:val="28"/>
        </w:rPr>
        <w:t>дуктивных пластов для  качественного вскрытия  и выполнения назначения строительства скважин.</w:t>
      </w:r>
    </w:p>
    <w:p w:rsidR="007D0DE1" w:rsidRDefault="007D0DE1" w:rsidP="007D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0F">
        <w:rPr>
          <w:rFonts w:ascii="Times New Roman" w:hAnsi="Times New Roman" w:cs="Times New Roman"/>
          <w:sz w:val="28"/>
          <w:szCs w:val="28"/>
        </w:rPr>
        <w:t>От правильного выбора и обоснования варианта метода и технологии  вторичного вскрытия, соответствия применяемых перфорационных жидк</w:t>
      </w:r>
      <w:r w:rsidRPr="0047030F">
        <w:rPr>
          <w:rFonts w:ascii="Times New Roman" w:hAnsi="Times New Roman" w:cs="Times New Roman"/>
          <w:sz w:val="28"/>
          <w:szCs w:val="28"/>
        </w:rPr>
        <w:t>о</w:t>
      </w:r>
      <w:r w:rsidRPr="0047030F">
        <w:rPr>
          <w:rFonts w:ascii="Times New Roman" w:hAnsi="Times New Roman" w:cs="Times New Roman"/>
          <w:sz w:val="28"/>
          <w:szCs w:val="28"/>
        </w:rPr>
        <w:t>стей геологическим условиям продуктивного пласта зависит конечная цель строительства скважин - это получение проектных дебитов пластового флюида и извлечения запасов при длительной безаварийной эксплуатации скважин</w:t>
      </w:r>
      <w:r w:rsidRPr="00FE325F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 </w:t>
      </w:r>
    </w:p>
    <w:p w:rsidR="00611AFB" w:rsidRDefault="00611AFB"/>
    <w:sectPr w:rsidR="0061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0DE1"/>
    <w:rsid w:val="00611AFB"/>
    <w:rsid w:val="007D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0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">
    <w:name w:val="Основной текст6"/>
    <w:basedOn w:val="a0"/>
    <w:rsid w:val="007D0DE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8">
    <w:name w:val="Основной текст18"/>
    <w:basedOn w:val="a"/>
    <w:rsid w:val="007D0DE1"/>
    <w:pPr>
      <w:widowControl w:val="0"/>
      <w:shd w:val="clear" w:color="auto" w:fill="FFFFFF"/>
      <w:spacing w:before="420" w:after="2280" w:line="226" w:lineRule="exac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2019-02-18T05:55:00Z</dcterms:created>
  <dcterms:modified xsi:type="dcterms:W3CDTF">2019-02-18T05:56:00Z</dcterms:modified>
</cp:coreProperties>
</file>